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89"/>
        <w:gridCol w:w="474"/>
        <w:gridCol w:w="498"/>
        <w:gridCol w:w="834"/>
        <w:gridCol w:w="971"/>
        <w:gridCol w:w="2350"/>
        <w:gridCol w:w="695"/>
        <w:gridCol w:w="558"/>
        <w:gridCol w:w="1627"/>
      </w:tblGrid>
      <w:tr w:rsidR="00396929" w:rsidRPr="00DD3765" w14:paraId="03107217" w14:textId="77777777" w:rsidTr="00DD3765">
        <w:trPr>
          <w:cantSplit/>
          <w:trHeight w:val="20"/>
          <w:jc w:val="right"/>
        </w:trPr>
        <w:tc>
          <w:tcPr>
            <w:tcW w:w="1489" w:type="dxa"/>
          </w:tcPr>
          <w:p w14:paraId="43289B2B" w14:textId="77777777" w:rsidR="00396929" w:rsidRPr="00024C14" w:rsidRDefault="00396929" w:rsidP="000D51D4">
            <w:pPr>
              <w:pStyle w:val="Normal-pool"/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bookmarkEnd w:id="0"/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UNITED </w:t>
            </w: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972" w:type="dxa"/>
            <w:gridSpan w:val="2"/>
            <w:tcBorders>
              <w:left w:val="nil"/>
            </w:tcBorders>
            <w:vAlign w:val="center"/>
          </w:tcPr>
          <w:p w14:paraId="07D5930C" w14:textId="77777777" w:rsidR="00396929" w:rsidRPr="0081483A" w:rsidRDefault="00396929" w:rsidP="000D51D4">
            <w:pPr>
              <w:pStyle w:val="Normal-pool"/>
              <w:ind w:left="-108"/>
              <w:jc w:val="both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1C01F9CF" wp14:editId="12D92E34">
                  <wp:extent cx="539115" cy="470535"/>
                  <wp:effectExtent l="0" t="0" r="0" b="0"/>
                  <wp:docPr id="11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left w:val="nil"/>
            </w:tcBorders>
            <w:vAlign w:val="center"/>
          </w:tcPr>
          <w:p w14:paraId="2776DF58" w14:textId="77777777" w:rsidR="00396929" w:rsidRPr="0081483A" w:rsidRDefault="00396929" w:rsidP="000D51D4">
            <w:pPr>
              <w:pStyle w:val="Normal-pool"/>
              <w:ind w:left="-108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30CE369E" wp14:editId="721207F0">
                  <wp:extent cx="464185" cy="491490"/>
                  <wp:effectExtent l="0" t="0" r="0" b="0"/>
                  <wp:docPr id="9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nil"/>
            </w:tcBorders>
            <w:vAlign w:val="center"/>
          </w:tcPr>
          <w:p w14:paraId="1662FE59" w14:textId="77777777" w:rsidR="00396929" w:rsidRPr="0081483A" w:rsidRDefault="00396929" w:rsidP="000D51D4">
            <w:pPr>
              <w:pStyle w:val="Normal-pool"/>
              <w:ind w:left="-108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38C77966" wp14:editId="57891798">
                  <wp:extent cx="573405" cy="477520"/>
                  <wp:effectExtent l="0" t="0" r="0" b="0"/>
                  <wp:docPr id="8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tcBorders>
              <w:left w:val="nil"/>
            </w:tcBorders>
            <w:vAlign w:val="center"/>
          </w:tcPr>
          <w:p w14:paraId="6EC46BD4" w14:textId="77777777" w:rsidR="00396929" w:rsidRPr="0081483A" w:rsidRDefault="00396929" w:rsidP="000D51D4">
            <w:pPr>
              <w:pStyle w:val="Normal-pool"/>
              <w:ind w:left="-108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415AFE61" wp14:editId="5ADDB91C">
                  <wp:extent cx="1521460" cy="52514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00699982" w14:textId="77777777" w:rsidR="00396929" w:rsidRPr="0081483A" w:rsidRDefault="00396929" w:rsidP="000D51D4">
            <w:pPr>
              <w:pStyle w:val="Normal-pool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07135A44" wp14:editId="0C7A962F">
                  <wp:extent cx="286385" cy="559435"/>
                  <wp:effectExtent l="0" t="0" r="0" b="0"/>
                  <wp:docPr id="3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left w:val="nil"/>
            </w:tcBorders>
            <w:vAlign w:val="center"/>
          </w:tcPr>
          <w:p w14:paraId="6E32BC82" w14:textId="77777777" w:rsidR="00396929" w:rsidRPr="0081483A" w:rsidRDefault="00396929" w:rsidP="000D51D4">
            <w:pPr>
              <w:pStyle w:val="Normal-pool"/>
            </w:pPr>
          </w:p>
        </w:tc>
        <w:tc>
          <w:tcPr>
            <w:tcW w:w="1627" w:type="dxa"/>
          </w:tcPr>
          <w:p w14:paraId="2B76AE7B" w14:textId="77777777" w:rsidR="00396929" w:rsidRPr="00024C14" w:rsidRDefault="00396929" w:rsidP="000D51D4">
            <w:pPr>
              <w:pStyle w:val="Normal-pool"/>
              <w:rPr>
                <w:rFonts w:ascii="Arial" w:hAnsi="Arial" w:cs="Arial"/>
                <w:b/>
                <w:sz w:val="64"/>
                <w:szCs w:val="64"/>
              </w:rPr>
            </w:pPr>
            <w:r w:rsidRPr="00024C14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396929" w:rsidRPr="00DD3765" w14:paraId="1E9A5538" w14:textId="77777777" w:rsidTr="00DD3765">
        <w:trPr>
          <w:cantSplit/>
          <w:trHeight w:val="20"/>
          <w:jc w:val="right"/>
        </w:trPr>
        <w:tc>
          <w:tcPr>
            <w:tcW w:w="1489" w:type="dxa"/>
            <w:tcBorders>
              <w:bottom w:val="single" w:sz="2" w:space="0" w:color="auto"/>
            </w:tcBorders>
          </w:tcPr>
          <w:p w14:paraId="28F581D2" w14:textId="77777777" w:rsidR="00396929" w:rsidRPr="0081483A" w:rsidRDefault="00396929" w:rsidP="000D51D4">
            <w:pPr>
              <w:pStyle w:val="Normal-pool"/>
              <w:rPr>
                <w:noProof/>
              </w:rPr>
            </w:pPr>
          </w:p>
        </w:tc>
        <w:tc>
          <w:tcPr>
            <w:tcW w:w="5822" w:type="dxa"/>
            <w:gridSpan w:val="6"/>
            <w:tcBorders>
              <w:bottom w:val="single" w:sz="2" w:space="0" w:color="auto"/>
            </w:tcBorders>
          </w:tcPr>
          <w:p w14:paraId="6D82283C" w14:textId="77777777" w:rsidR="00396929" w:rsidRPr="00EA5E72" w:rsidRDefault="00396929" w:rsidP="000D51D4">
            <w:pPr>
              <w:pStyle w:val="Normal-pool"/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bottom w:val="single" w:sz="2" w:space="0" w:color="auto"/>
            </w:tcBorders>
          </w:tcPr>
          <w:p w14:paraId="354E7990" w14:textId="150E45A4" w:rsidR="00396929" w:rsidRPr="005F06C5" w:rsidRDefault="00396929" w:rsidP="000D51D4">
            <w:pPr>
              <w:pStyle w:val="Normal-pool"/>
              <w:rPr>
                <w:sz w:val="24"/>
                <w:szCs w:val="24"/>
              </w:rPr>
            </w:pPr>
            <w:r w:rsidRPr="005F06C5">
              <w:rPr>
                <w:b/>
                <w:sz w:val="24"/>
                <w:szCs w:val="24"/>
              </w:rPr>
              <w:t>IPBES</w:t>
            </w:r>
            <w:r w:rsidRPr="005F06C5">
              <w:t>/</w:t>
            </w:r>
            <w:r w:rsidR="005F06C5" w:rsidRPr="005F06C5">
              <w:t>7</w:t>
            </w:r>
            <w:r w:rsidRPr="005F06C5">
              <w:t>/</w:t>
            </w:r>
            <w:r w:rsidR="00FD3B75">
              <w:t>INF/3</w:t>
            </w:r>
          </w:p>
        </w:tc>
      </w:tr>
      <w:tr w:rsidR="00396929" w:rsidRPr="00B75957" w14:paraId="44558741" w14:textId="77777777" w:rsidTr="00DD3765">
        <w:trPr>
          <w:cantSplit/>
          <w:trHeight w:val="20"/>
          <w:jc w:val="right"/>
        </w:trPr>
        <w:tc>
          <w:tcPr>
            <w:tcW w:w="196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1C3F8E6" w14:textId="77777777" w:rsidR="00396929" w:rsidRPr="0081483A" w:rsidRDefault="00396929" w:rsidP="000D51D4">
            <w:pPr>
              <w:pStyle w:val="Normal-pool"/>
              <w:spacing w:before="240" w:after="240"/>
              <w:rPr>
                <w:sz w:val="28"/>
                <w:szCs w:val="28"/>
              </w:rPr>
            </w:pPr>
            <w:r w:rsidRPr="0039692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5E03462" wp14:editId="15466CFE">
                  <wp:extent cx="1112520" cy="518795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763041D4" w14:textId="77777777" w:rsidR="00396929" w:rsidRPr="00024C14" w:rsidRDefault="00396929" w:rsidP="000D51D4">
            <w:pPr>
              <w:pStyle w:val="Normal-pool"/>
              <w:spacing w:before="120" w:after="240"/>
              <w:rPr>
                <w:rFonts w:ascii="Arial" w:hAnsi="Arial" w:cs="Arial"/>
                <w:b/>
              </w:rPr>
            </w:pPr>
            <w:r w:rsidRPr="00024C14">
              <w:rPr>
                <w:rFonts w:ascii="Arial" w:hAnsi="Arial" w:cs="Arial"/>
                <w:b/>
                <w:sz w:val="28"/>
                <w:szCs w:val="28"/>
              </w:rPr>
              <w:t>Intergovernmental Science-Policy Platform on Biodiversity and Ecosystem Services</w:t>
            </w:r>
          </w:p>
        </w:tc>
        <w:tc>
          <w:tcPr>
            <w:tcW w:w="2185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45A5DA6" w14:textId="65927585" w:rsidR="00396929" w:rsidRPr="00B75957" w:rsidRDefault="00396929" w:rsidP="00471270">
            <w:pPr>
              <w:pStyle w:val="Normal-pool"/>
              <w:spacing w:before="120"/>
            </w:pPr>
            <w:r w:rsidRPr="00B75957">
              <w:t>Distr.: General</w:t>
            </w:r>
            <w:r w:rsidR="005F06C5" w:rsidRPr="00B75957">
              <w:t xml:space="preserve"> </w:t>
            </w:r>
            <w:r w:rsidRPr="00B75957">
              <w:br/>
            </w:r>
            <w:r w:rsidR="00DD3765" w:rsidRPr="00B75957">
              <w:t>5 March</w:t>
            </w:r>
            <w:r w:rsidR="00EC37E0" w:rsidRPr="00B75957">
              <w:t xml:space="preserve"> 2019</w:t>
            </w:r>
          </w:p>
          <w:p w14:paraId="09C7780F" w14:textId="52145A4C" w:rsidR="00396929" w:rsidRPr="00B75957" w:rsidRDefault="00396929" w:rsidP="00471270">
            <w:pPr>
              <w:pStyle w:val="Normal-pool"/>
              <w:spacing w:before="120"/>
            </w:pPr>
            <w:r w:rsidRPr="00B75957">
              <w:t>English</w:t>
            </w:r>
            <w:r w:rsidR="00DD3765" w:rsidRPr="00B75957">
              <w:t xml:space="preserve"> only</w:t>
            </w:r>
          </w:p>
        </w:tc>
      </w:tr>
    </w:tbl>
    <w:p w14:paraId="50E85550" w14:textId="656B3D31" w:rsidR="00396929" w:rsidRPr="009379B9" w:rsidRDefault="00396929" w:rsidP="00396929">
      <w:pPr>
        <w:pStyle w:val="AATitle"/>
      </w:pPr>
      <w:r w:rsidRPr="009379B9">
        <w:t>Plenary of the Intergovernmental Science-Policy</w:t>
      </w:r>
      <w:r w:rsidR="00DD3765">
        <w:br/>
      </w:r>
      <w:r w:rsidRPr="009379B9">
        <w:t xml:space="preserve">Platform on </w:t>
      </w:r>
      <w:r w:rsidRPr="00024C14">
        <w:t>Biodiversity</w:t>
      </w:r>
      <w:r w:rsidRPr="009379B9">
        <w:t xml:space="preserve"> and Ecosystem Services</w:t>
      </w:r>
    </w:p>
    <w:p w14:paraId="7C1DC04A" w14:textId="3C1B9560" w:rsidR="00396929" w:rsidRDefault="005F06C5" w:rsidP="00396929">
      <w:pPr>
        <w:pStyle w:val="AATitle"/>
      </w:pPr>
      <w:r>
        <w:t>Seven</w:t>
      </w:r>
      <w:r w:rsidRPr="009F496D">
        <w:t xml:space="preserve">th </w:t>
      </w:r>
      <w:r w:rsidR="00396929" w:rsidRPr="00024C14">
        <w:t>session</w:t>
      </w:r>
    </w:p>
    <w:p w14:paraId="0580BFEB" w14:textId="77777777" w:rsidR="00A378D4" w:rsidRDefault="00A378D4" w:rsidP="00A378D4">
      <w:pPr>
        <w:pStyle w:val="AATitle"/>
        <w:rPr>
          <w:b w:val="0"/>
        </w:rPr>
      </w:pPr>
      <w:r w:rsidRPr="005F06C5">
        <w:rPr>
          <w:b w:val="0"/>
          <w:lang w:eastAsia="ja-JP"/>
        </w:rPr>
        <w:t>Paris, 29 April–4 May 2019</w:t>
      </w:r>
    </w:p>
    <w:p w14:paraId="374F435C" w14:textId="4C822374" w:rsidR="00A378D4" w:rsidRPr="00E37727" w:rsidRDefault="00A378D4" w:rsidP="00A378D4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after="0" w:line="240" w:lineRule="auto"/>
        <w:ind w:right="5103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Item 2</w:t>
      </w:r>
      <w:r w:rsidR="00B75957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GB"/>
        </w:rPr>
        <w:t>(c)</w:t>
      </w:r>
      <w:r w:rsidRPr="00E37727">
        <w:rPr>
          <w:rFonts w:ascii="Times New Roman" w:eastAsia="Times New Roman" w:hAnsi="Times New Roman"/>
          <w:sz w:val="20"/>
          <w:szCs w:val="20"/>
          <w:lang w:val="en-GB"/>
        </w:rPr>
        <w:t xml:space="preserve"> of the provisional agenda</w:t>
      </w:r>
      <w:r w:rsidRPr="00E37727">
        <w:rPr>
          <w:rFonts w:ascii="Times New Roman" w:eastAsia="Times New Roman" w:hAnsi="Times New Roman"/>
          <w:sz w:val="20"/>
          <w:szCs w:val="18"/>
          <w:lang w:val="en-GB"/>
        </w:rPr>
        <w:footnoteReference w:customMarkFollows="1" w:id="1"/>
        <w:t>*</w:t>
      </w:r>
    </w:p>
    <w:p w14:paraId="1D2FEB80" w14:textId="76AA30B9" w:rsidR="00B86535" w:rsidRPr="00B86535" w:rsidRDefault="00B75957" w:rsidP="00DD3765">
      <w:pPr>
        <w:pStyle w:val="AATitle2"/>
        <w:spacing w:before="60"/>
      </w:pPr>
      <w:r>
        <w:t>Organizational matters: e</w:t>
      </w:r>
      <w:r w:rsidR="00B86535" w:rsidRPr="002B27F6">
        <w:t xml:space="preserve">lection of </w:t>
      </w:r>
      <w:r w:rsidR="001451E2">
        <w:br/>
      </w:r>
      <w:r w:rsidR="00B86535" w:rsidRPr="002B27F6">
        <w:t>members of the Bureau</w:t>
      </w:r>
    </w:p>
    <w:p w14:paraId="38073319" w14:textId="6A9C19F4" w:rsidR="002C1316" w:rsidRPr="00C459DD" w:rsidRDefault="00A378D4" w:rsidP="00DD3765">
      <w:pPr>
        <w:pStyle w:val="BBTitle"/>
      </w:pPr>
      <w:r>
        <w:t xml:space="preserve">Election of members of the Bureau: </w:t>
      </w:r>
      <w:r w:rsidR="003E4384">
        <w:t>n</w:t>
      </w:r>
      <w:r>
        <w:t>ominations received by the secretariat</w:t>
      </w:r>
    </w:p>
    <w:p w14:paraId="6EBFDA89" w14:textId="025BE1F5" w:rsidR="00957706" w:rsidRDefault="002C1316" w:rsidP="00DD3765">
      <w:pPr>
        <w:pStyle w:val="CH2"/>
      </w:pPr>
      <w:r>
        <w:tab/>
      </w:r>
      <w:r>
        <w:tab/>
        <w:t>Note by the secretariat</w:t>
      </w:r>
    </w:p>
    <w:p w14:paraId="7108DDD5" w14:textId="2E4067E9" w:rsidR="00957706" w:rsidRPr="00DD3765" w:rsidRDefault="00B75957" w:rsidP="00DD3765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>
        <w:t>At its seventh session, t</w:t>
      </w:r>
      <w:r w:rsidR="002E2371" w:rsidRPr="00DD3765">
        <w:t>he Plenary of the Intergovernmental Science-Policy Platform on Biodiversity and Ecosystem Services will be invited to elect a new Bureau. In accordance with rule 22 of the rules of procedure for the Plenary of the Platform, the secretari</w:t>
      </w:r>
      <w:r w:rsidR="007476C3" w:rsidRPr="00DD3765">
        <w:t>at of the Platform, in notification EM/2018/19 dated 12 September 2018</w:t>
      </w:r>
      <w:r w:rsidR="002E2371" w:rsidRPr="00DD3765">
        <w:t>, invited members of the Platform to submit written nominations of appropriate candidates</w:t>
      </w:r>
      <w:r>
        <w:t>, along with their curricula vitae,</w:t>
      </w:r>
      <w:r w:rsidR="002E2371" w:rsidRPr="00DD3765">
        <w:t xml:space="preserve"> no later than </w:t>
      </w:r>
      <w:r w:rsidR="00D93BFF" w:rsidRPr="00DD3765">
        <w:t>4 January 2019</w:t>
      </w:r>
      <w:r w:rsidR="002E2371" w:rsidRPr="00DD3765">
        <w:t xml:space="preserve">. </w:t>
      </w:r>
      <w:r w:rsidR="00696566" w:rsidRPr="00DD3765">
        <w:t xml:space="preserve">The Plenary can accept late nominations at its discretion. </w:t>
      </w:r>
      <w:r w:rsidR="002E2371" w:rsidRPr="00DD3765">
        <w:t xml:space="preserve">The </w:t>
      </w:r>
      <w:r w:rsidR="00D93BFF" w:rsidRPr="00DD3765">
        <w:t>names of t</w:t>
      </w:r>
      <w:r>
        <w:t>he individuals whose nominations the secretariat</w:t>
      </w:r>
      <w:r w:rsidR="00696566" w:rsidRPr="00DD3765">
        <w:t xml:space="preserve"> </w:t>
      </w:r>
      <w:r>
        <w:t>received by</w:t>
      </w:r>
      <w:r w:rsidR="00145356" w:rsidRPr="00DD3765">
        <w:t xml:space="preserve"> 4 March 2019</w:t>
      </w:r>
      <w:r>
        <w:t xml:space="preserve">, along with </w:t>
      </w:r>
      <w:r w:rsidRPr="00DD3765">
        <w:t>links to their curricula</w:t>
      </w:r>
      <w:r>
        <w:t xml:space="preserve"> vitae,</w:t>
      </w:r>
      <w:r w:rsidR="00145356" w:rsidRPr="00DD3765">
        <w:t xml:space="preserve"> </w:t>
      </w:r>
      <w:r w:rsidR="002E2371" w:rsidRPr="00DD3765">
        <w:t>are available</w:t>
      </w:r>
      <w:r w:rsidR="00D93BFF" w:rsidRPr="00DD3765">
        <w:t xml:space="preserve"> at </w:t>
      </w:r>
      <w:hyperlink r:id="rId17" w:history="1">
        <w:r w:rsidR="000D463E" w:rsidRPr="00685A5D">
          <w:rPr>
            <w:rStyle w:val="Hyperlink"/>
            <w:lang w:val="en-GB"/>
          </w:rPr>
          <w:t>www.ipbes.net/nominations/bureau/ipbes7</w:t>
        </w:r>
      </w:hyperlink>
      <w:r w:rsidR="000D463E" w:rsidRPr="00685A5D">
        <w:rPr>
          <w:rStyle w:val="Hyperlink"/>
          <w:lang w:val="en-GB"/>
        </w:rPr>
        <w:t xml:space="preserve"> and in the</w:t>
      </w:r>
      <w:r w:rsidR="00957706" w:rsidRPr="00DD3765">
        <w:t xml:space="preserve"> annex to this document, which is presented without formal editing.</w:t>
      </w:r>
      <w:r w:rsidR="00145356" w:rsidRPr="00DD3765">
        <w:t xml:space="preserve"> Nominations received after 4</w:t>
      </w:r>
      <w:r w:rsidR="007D537B">
        <w:t> </w:t>
      </w:r>
      <w:r w:rsidR="00145356" w:rsidRPr="00DD3765">
        <w:t xml:space="preserve">March 2019 will be posted on the IPBES website. </w:t>
      </w:r>
    </w:p>
    <w:p w14:paraId="1B9E355E" w14:textId="4597A19B" w:rsidR="00DD3765" w:rsidRPr="00DD3765" w:rsidRDefault="00DD3765" w:rsidP="00DD3765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</w:p>
    <w:p w14:paraId="651F8768" w14:textId="77777777" w:rsidR="00DD3765" w:rsidRDefault="00DD3765" w:rsidP="00DD3765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  <w:sectPr w:rsidR="00DD3765" w:rsidSect="006E6722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73EF5A90" w14:textId="6B62B1CC" w:rsidR="00957706" w:rsidRDefault="00957706" w:rsidP="00957706">
      <w:pPr>
        <w:pStyle w:val="ZZAnxtitle"/>
        <w:ind w:left="0"/>
      </w:pPr>
      <w:r>
        <w:lastRenderedPageBreak/>
        <w:t>Annex</w:t>
      </w:r>
    </w:p>
    <w:p w14:paraId="39B28A3B" w14:textId="37EC1FD1" w:rsidR="00957706" w:rsidRPr="00DD3765" w:rsidRDefault="003C6451" w:rsidP="00DD3765">
      <w:pPr>
        <w:pStyle w:val="ZZAnxtitle"/>
      </w:pPr>
      <w:r w:rsidRPr="00DD3765">
        <w:t>Nominations</w:t>
      </w:r>
      <w:r w:rsidR="00957706" w:rsidRPr="00DD3765">
        <w:t xml:space="preserve"> </w:t>
      </w:r>
      <w:r w:rsidR="00B75957">
        <w:t>for</w:t>
      </w:r>
      <w:r w:rsidR="00957706" w:rsidRPr="00DD3765">
        <w:t xml:space="preserve"> Bureau</w:t>
      </w:r>
      <w:r w:rsidR="00B75957">
        <w:t xml:space="preserve"> membership</w:t>
      </w:r>
      <w:r w:rsidR="00957706" w:rsidRPr="00DD3765">
        <w:t xml:space="preserve"> </w:t>
      </w:r>
      <w:r w:rsidR="00B75957">
        <w:t>received by</w:t>
      </w:r>
      <w:r w:rsidR="00957706" w:rsidRPr="00DD3765">
        <w:t xml:space="preserve"> </w:t>
      </w:r>
      <w:r w:rsidR="00696566" w:rsidRPr="00DD3765">
        <w:t>4</w:t>
      </w:r>
      <w:r w:rsidR="00B41609" w:rsidRPr="00DD3765">
        <w:t xml:space="preserve"> </w:t>
      </w:r>
      <w:r w:rsidR="007E5806" w:rsidRPr="00DD3765">
        <w:t>March</w:t>
      </w:r>
      <w:r w:rsidR="00B41609" w:rsidRPr="00DD3765">
        <w:t xml:space="preserve"> 2019</w:t>
      </w:r>
    </w:p>
    <w:p w14:paraId="5670D6ED" w14:textId="498611A1" w:rsidR="0091398B" w:rsidRPr="00A5180A" w:rsidRDefault="00957706" w:rsidP="00A5180A">
      <w:pPr>
        <w:pStyle w:val="Normal-pool"/>
        <w:spacing w:after="60"/>
      </w:pPr>
      <w:r>
        <w:rPr>
          <w:b/>
        </w:rPr>
        <w:t>African States</w:t>
      </w:r>
    </w:p>
    <w:tbl>
      <w:tblPr>
        <w:tblStyle w:val="TableGrid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992"/>
        <w:gridCol w:w="3249"/>
      </w:tblGrid>
      <w:tr w:rsidR="0091398B" w:rsidRPr="007E5806" w14:paraId="2C298FAA" w14:textId="77777777" w:rsidTr="00A5180A">
        <w:tc>
          <w:tcPr>
            <w:tcW w:w="1560" w:type="dxa"/>
            <w:tcBorders>
              <w:bottom w:val="single" w:sz="12" w:space="0" w:color="auto"/>
            </w:tcBorders>
            <w:hideMark/>
          </w:tcPr>
          <w:p w14:paraId="7D4F29FE" w14:textId="77777777" w:rsidR="0091398B" w:rsidRPr="007E5806" w:rsidRDefault="0091398B" w:rsidP="001451E2">
            <w:pPr>
              <w:keepNext/>
              <w:spacing w:before="81" w:after="81" w:line="240" w:lineRule="auto"/>
              <w:ind w:right="40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Nominated by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14:paraId="610AFCD1" w14:textId="77777777" w:rsidR="0091398B" w:rsidRPr="007E5806" w:rsidRDefault="0091398B" w:rsidP="001451E2">
            <w:pPr>
              <w:keepNext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Name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hideMark/>
          </w:tcPr>
          <w:p w14:paraId="7D91CE64" w14:textId="77777777" w:rsidR="0091398B" w:rsidRPr="007E5806" w:rsidRDefault="0091398B" w:rsidP="001451E2">
            <w:pPr>
              <w:keepNext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Affiliation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5DA7C4D1" w14:textId="77777777" w:rsidR="0091398B" w:rsidRPr="007E5806" w:rsidRDefault="0091398B" w:rsidP="001451E2">
            <w:pPr>
              <w:keepNext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Gender</w:t>
            </w:r>
          </w:p>
        </w:tc>
        <w:tc>
          <w:tcPr>
            <w:tcW w:w="3249" w:type="dxa"/>
            <w:tcBorders>
              <w:bottom w:val="single" w:sz="12" w:space="0" w:color="auto"/>
            </w:tcBorders>
          </w:tcPr>
          <w:p w14:paraId="083674C0" w14:textId="788D689E" w:rsidR="0091398B" w:rsidRPr="007E5806" w:rsidRDefault="0091398B" w:rsidP="001451E2">
            <w:pPr>
              <w:keepNext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 xml:space="preserve">Link to </w:t>
            </w:r>
            <w:r w:rsidR="006B512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urriculum vitae</w:t>
            </w:r>
          </w:p>
        </w:tc>
      </w:tr>
      <w:tr w:rsidR="00A5180A" w:rsidRPr="007E5806" w14:paraId="2D18A708" w14:textId="77777777" w:rsidTr="001451E2">
        <w:trPr>
          <w:trHeight w:val="572"/>
        </w:trPr>
        <w:tc>
          <w:tcPr>
            <w:tcW w:w="1560" w:type="dxa"/>
            <w:tcBorders>
              <w:top w:val="single" w:sz="12" w:space="0" w:color="auto"/>
            </w:tcBorders>
          </w:tcPr>
          <w:p w14:paraId="51794326" w14:textId="6490C935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right="40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Ethiopia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3411F334" w14:textId="65C15E3A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806">
              <w:rPr>
                <w:rFonts w:ascii="Times New Roman" w:hAnsi="Times New Roman"/>
                <w:sz w:val="18"/>
                <w:szCs w:val="18"/>
              </w:rPr>
              <w:t>Sebsebe</w:t>
            </w:r>
            <w:proofErr w:type="spellEnd"/>
            <w:r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806">
              <w:rPr>
                <w:rFonts w:ascii="Times New Roman" w:hAnsi="Times New Roman"/>
                <w:sz w:val="18"/>
                <w:szCs w:val="18"/>
              </w:rPr>
              <w:t>Demissew</w:t>
            </w:r>
            <w:proofErr w:type="spellEnd"/>
            <w:r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806">
              <w:rPr>
                <w:rFonts w:ascii="Times New Roman" w:hAnsi="Times New Roman"/>
                <w:sz w:val="18"/>
                <w:szCs w:val="18"/>
              </w:rPr>
              <w:t>Woodmatas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FABE909" w14:textId="1F3C239C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Addis Ababa University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117BB42" w14:textId="5F6A31FA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3249" w:type="dxa"/>
            <w:tcBorders>
              <w:top w:val="single" w:sz="12" w:space="0" w:color="auto"/>
            </w:tcBorders>
          </w:tcPr>
          <w:p w14:paraId="3677CDA3" w14:textId="6061FAEA" w:rsidR="00A5180A" w:rsidRPr="007E5806" w:rsidRDefault="0005323E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t>https://www.ipbes.net/sites/default/</w:t>
              </w:r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br/>
                <w:t>files/sebsebe_cv_2018_complete_with_books_journals_etc.pdf</w:t>
              </w:r>
            </w:hyperlink>
            <w:r w:rsidR="00A5180A" w:rsidRPr="007E580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A5180A" w:rsidRPr="007E5806" w14:paraId="097C7607" w14:textId="77777777" w:rsidTr="001451E2">
        <w:trPr>
          <w:trHeight w:val="1341"/>
        </w:trPr>
        <w:tc>
          <w:tcPr>
            <w:tcW w:w="1560" w:type="dxa"/>
          </w:tcPr>
          <w:p w14:paraId="25CC95F4" w14:textId="7A7DF119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right="40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Gabon</w:t>
            </w:r>
          </w:p>
        </w:tc>
        <w:tc>
          <w:tcPr>
            <w:tcW w:w="1842" w:type="dxa"/>
          </w:tcPr>
          <w:p w14:paraId="34A18663" w14:textId="606DDFAF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 xml:space="preserve">Jean Bruno </w:t>
            </w:r>
            <w:proofErr w:type="spellStart"/>
            <w:r w:rsidRPr="007E5806">
              <w:rPr>
                <w:rFonts w:ascii="Times New Roman" w:hAnsi="Times New Roman"/>
                <w:sz w:val="18"/>
                <w:szCs w:val="18"/>
              </w:rPr>
              <w:t>Mikissa</w:t>
            </w:r>
            <w:proofErr w:type="spellEnd"/>
          </w:p>
        </w:tc>
        <w:tc>
          <w:tcPr>
            <w:tcW w:w="1843" w:type="dxa"/>
          </w:tcPr>
          <w:p w14:paraId="33AD4827" w14:textId="7EB09C82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Ministry of Water and Forests in charge of Environment and Sustainable Development, Gabon</w:t>
            </w:r>
          </w:p>
        </w:tc>
        <w:tc>
          <w:tcPr>
            <w:tcW w:w="992" w:type="dxa"/>
          </w:tcPr>
          <w:p w14:paraId="19B5BEE3" w14:textId="049E5FC5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3249" w:type="dxa"/>
          </w:tcPr>
          <w:p w14:paraId="6C68BF36" w14:textId="52A0CD32" w:rsidR="00A5180A" w:rsidRPr="007E5806" w:rsidRDefault="0005323E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t>https://www.ipbes.net/sites/default/</w:t>
              </w:r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br/>
                <w:t>files/cv-mikissa-2018_1.pdf</w:t>
              </w:r>
            </w:hyperlink>
            <w:r w:rsidR="00A5180A"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5180A" w:rsidRPr="007E5806" w14:paraId="11960770" w14:textId="77777777" w:rsidTr="00CC21FB">
        <w:tc>
          <w:tcPr>
            <w:tcW w:w="1560" w:type="dxa"/>
          </w:tcPr>
          <w:p w14:paraId="68B49EC6" w14:textId="01E10046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right="40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Sudan</w:t>
            </w:r>
          </w:p>
        </w:tc>
        <w:tc>
          <w:tcPr>
            <w:tcW w:w="1842" w:type="dxa"/>
          </w:tcPr>
          <w:p w14:paraId="743C0970" w14:textId="2FD42777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Asia Mohamed</w:t>
            </w:r>
          </w:p>
        </w:tc>
        <w:tc>
          <w:tcPr>
            <w:tcW w:w="1843" w:type="dxa"/>
          </w:tcPr>
          <w:p w14:paraId="3E430307" w14:textId="78FAD63F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Institute of Environmental Studies, University of Khartoum</w:t>
            </w:r>
          </w:p>
        </w:tc>
        <w:tc>
          <w:tcPr>
            <w:tcW w:w="992" w:type="dxa"/>
          </w:tcPr>
          <w:p w14:paraId="2BD7E867" w14:textId="49FA33CF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3249" w:type="dxa"/>
          </w:tcPr>
          <w:p w14:paraId="14FB8E7D" w14:textId="6F342DE8" w:rsidR="00A5180A" w:rsidRPr="007E5806" w:rsidRDefault="0005323E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A5180A" w:rsidRPr="007E5806">
                <w:rPr>
                  <w:rStyle w:val="Hyperlink"/>
                  <w:sz w:val="18"/>
                  <w:szCs w:val="18"/>
                  <w:lang w:val="en-US"/>
                </w:rPr>
                <w:t>https://www.ipbes.net/sites/default/files/curriculum_vitae_asiap44049787.pdf</w:t>
              </w:r>
            </w:hyperlink>
            <w:r w:rsidR="00A5180A"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5180A" w:rsidRPr="007E5806" w14:paraId="74904999" w14:textId="77777777" w:rsidTr="00CC21FB">
        <w:tc>
          <w:tcPr>
            <w:tcW w:w="1560" w:type="dxa"/>
          </w:tcPr>
          <w:p w14:paraId="0E25578A" w14:textId="588A4FC9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right="40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Togo</w:t>
            </w:r>
          </w:p>
        </w:tc>
        <w:tc>
          <w:tcPr>
            <w:tcW w:w="1842" w:type="dxa"/>
          </w:tcPr>
          <w:p w14:paraId="499C024E" w14:textId="4D23AF9B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806">
              <w:rPr>
                <w:rFonts w:ascii="Times New Roman" w:hAnsi="Times New Roman"/>
                <w:sz w:val="18"/>
                <w:szCs w:val="18"/>
              </w:rPr>
              <w:t>Aboudou</w:t>
            </w:r>
            <w:proofErr w:type="spellEnd"/>
            <w:r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806">
              <w:rPr>
                <w:rFonts w:ascii="Times New Roman" w:hAnsi="Times New Roman"/>
                <w:sz w:val="18"/>
                <w:szCs w:val="18"/>
              </w:rPr>
              <w:t>Raoufou</w:t>
            </w:r>
            <w:proofErr w:type="spellEnd"/>
            <w:r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806">
              <w:rPr>
                <w:rFonts w:ascii="Times New Roman" w:hAnsi="Times New Roman"/>
                <w:sz w:val="18"/>
                <w:szCs w:val="18"/>
              </w:rPr>
              <w:t>Radji</w:t>
            </w:r>
            <w:proofErr w:type="spellEnd"/>
          </w:p>
        </w:tc>
        <w:tc>
          <w:tcPr>
            <w:tcW w:w="1843" w:type="dxa"/>
          </w:tcPr>
          <w:p w14:paraId="01113485" w14:textId="6D14A220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Ministry of Higher Education and Research, Togo</w:t>
            </w:r>
          </w:p>
        </w:tc>
        <w:tc>
          <w:tcPr>
            <w:tcW w:w="992" w:type="dxa"/>
          </w:tcPr>
          <w:p w14:paraId="0C187F0D" w14:textId="4B9C9724" w:rsidR="00A5180A" w:rsidRPr="007E5806" w:rsidRDefault="00A5180A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3249" w:type="dxa"/>
          </w:tcPr>
          <w:p w14:paraId="22CEDA0F" w14:textId="3F76D4AB" w:rsidR="00A5180A" w:rsidRPr="007E5806" w:rsidRDefault="0005323E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t>https://www.ipbes.net/sites/default/</w:t>
              </w:r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br/>
                <w:t>files/radji_cv_ipbes_2018.pdf</w:t>
              </w:r>
            </w:hyperlink>
            <w:r w:rsidR="00A5180A"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57B973FA" w14:textId="47CD5715" w:rsidR="00957706" w:rsidRPr="00B41609" w:rsidRDefault="00957706" w:rsidP="00957706">
      <w:pPr>
        <w:pStyle w:val="Normal-pool"/>
        <w:spacing w:before="160" w:after="60"/>
      </w:pPr>
      <w:r w:rsidRPr="00B41609">
        <w:rPr>
          <w:b/>
        </w:rPr>
        <w:t>Asia-Pacific States</w:t>
      </w:r>
    </w:p>
    <w:tbl>
      <w:tblPr>
        <w:tblStyle w:val="TableGrid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992"/>
        <w:gridCol w:w="3249"/>
      </w:tblGrid>
      <w:tr w:rsidR="0091398B" w:rsidRPr="007E5806" w14:paraId="20479403" w14:textId="77777777" w:rsidTr="00A5180A">
        <w:tc>
          <w:tcPr>
            <w:tcW w:w="1560" w:type="dxa"/>
            <w:tcBorders>
              <w:bottom w:val="single" w:sz="12" w:space="0" w:color="auto"/>
            </w:tcBorders>
            <w:hideMark/>
          </w:tcPr>
          <w:p w14:paraId="0C63B47A" w14:textId="77777777" w:rsidR="0091398B" w:rsidRPr="007E5806" w:rsidRDefault="0091398B" w:rsidP="001451E2">
            <w:pPr>
              <w:keepNext/>
              <w:spacing w:before="81" w:after="81" w:line="240" w:lineRule="auto"/>
              <w:ind w:right="40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Nominated by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14:paraId="680F5C7F" w14:textId="77777777" w:rsidR="0091398B" w:rsidRPr="007E5806" w:rsidRDefault="0091398B" w:rsidP="001451E2">
            <w:pPr>
              <w:keepNext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Name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hideMark/>
          </w:tcPr>
          <w:p w14:paraId="305C6C79" w14:textId="77777777" w:rsidR="0091398B" w:rsidRPr="007E5806" w:rsidRDefault="0091398B" w:rsidP="001451E2">
            <w:pPr>
              <w:keepNext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Affiliation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64BA2CDB" w14:textId="77777777" w:rsidR="0091398B" w:rsidRPr="007E5806" w:rsidRDefault="0091398B" w:rsidP="001451E2">
            <w:pPr>
              <w:keepNext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Gender</w:t>
            </w:r>
          </w:p>
        </w:tc>
        <w:tc>
          <w:tcPr>
            <w:tcW w:w="3249" w:type="dxa"/>
            <w:tcBorders>
              <w:bottom w:val="single" w:sz="12" w:space="0" w:color="auto"/>
            </w:tcBorders>
          </w:tcPr>
          <w:p w14:paraId="5557B1A9" w14:textId="63F3717A" w:rsidR="0091398B" w:rsidRPr="007E5806" w:rsidRDefault="0091398B" w:rsidP="001451E2">
            <w:pPr>
              <w:keepNext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 xml:space="preserve">Link to </w:t>
            </w:r>
            <w:r w:rsidR="006B512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urriculum vitae</w:t>
            </w:r>
          </w:p>
        </w:tc>
      </w:tr>
      <w:tr w:rsidR="0091398B" w:rsidRPr="007E5806" w14:paraId="203109A8" w14:textId="77777777" w:rsidTr="00A5180A">
        <w:tc>
          <w:tcPr>
            <w:tcW w:w="1560" w:type="dxa"/>
            <w:tcBorders>
              <w:top w:val="single" w:sz="12" w:space="0" w:color="auto"/>
            </w:tcBorders>
          </w:tcPr>
          <w:p w14:paraId="7505F4FA" w14:textId="223CE13F" w:rsidR="0091398B" w:rsidRPr="007E5806" w:rsidRDefault="0091398B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right="40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India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00941C60" w14:textId="1499F61F" w:rsidR="0091398B" w:rsidRPr="007E5806" w:rsidRDefault="0091398B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Vinod Mathur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D114499" w14:textId="7183BAA2" w:rsidR="0091398B" w:rsidRPr="007E5806" w:rsidRDefault="0091398B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Ministry of Environment, Forest and Climate Change, India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A81847D" w14:textId="659BBB9B" w:rsidR="0091398B" w:rsidRPr="007E5806" w:rsidRDefault="0091398B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3249" w:type="dxa"/>
            <w:tcBorders>
              <w:top w:val="single" w:sz="12" w:space="0" w:color="auto"/>
            </w:tcBorders>
          </w:tcPr>
          <w:p w14:paraId="45C48BB9" w14:textId="40D74113" w:rsidR="0091398B" w:rsidRPr="007E5806" w:rsidRDefault="0005323E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A5180A" w:rsidRPr="007E5806">
                <w:rPr>
                  <w:rStyle w:val="Hyperlink"/>
                  <w:sz w:val="18"/>
                  <w:szCs w:val="18"/>
                  <w:lang w:val="en-US"/>
                </w:rPr>
                <w:t>https://www.ipbes.net/sites/default/files/curriculum_vitae_dr._vinod_b._mathur_ipbes_bureau_member.pdf</w:t>
              </w:r>
            </w:hyperlink>
            <w:r w:rsidR="00A5180A"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398B" w:rsidRPr="007E5806" w14:paraId="466F7A1E" w14:textId="77777777" w:rsidTr="00CC21FB">
        <w:tc>
          <w:tcPr>
            <w:tcW w:w="1560" w:type="dxa"/>
          </w:tcPr>
          <w:p w14:paraId="144C3685" w14:textId="19D07F94" w:rsidR="0091398B" w:rsidRPr="007E5806" w:rsidRDefault="0091398B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right="40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Republic of Korea</w:t>
            </w:r>
          </w:p>
        </w:tc>
        <w:tc>
          <w:tcPr>
            <w:tcW w:w="1842" w:type="dxa"/>
          </w:tcPr>
          <w:p w14:paraId="4AD4408B" w14:textId="7110C7E2" w:rsidR="0091398B" w:rsidRPr="007E5806" w:rsidRDefault="0091398B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 xml:space="preserve">Youngbae </w:t>
            </w:r>
            <w:proofErr w:type="spellStart"/>
            <w:r w:rsidRPr="007E5806">
              <w:rPr>
                <w:rFonts w:ascii="Times New Roman" w:hAnsi="Times New Roman"/>
                <w:sz w:val="18"/>
                <w:szCs w:val="18"/>
              </w:rPr>
              <w:t>Suh</w:t>
            </w:r>
            <w:r w:rsidR="00487046" w:rsidRPr="008773C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</w:tcPr>
          <w:p w14:paraId="4BBCDF20" w14:textId="1B532585" w:rsidR="0091398B" w:rsidRPr="007E5806" w:rsidRDefault="0091398B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University of Seoul</w:t>
            </w:r>
          </w:p>
        </w:tc>
        <w:tc>
          <w:tcPr>
            <w:tcW w:w="992" w:type="dxa"/>
          </w:tcPr>
          <w:p w14:paraId="27C8A52B" w14:textId="5FD32779" w:rsidR="0091398B" w:rsidRPr="007E5806" w:rsidRDefault="0091398B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3249" w:type="dxa"/>
          </w:tcPr>
          <w:p w14:paraId="57753497" w14:textId="0EDFFCD8" w:rsidR="0091398B" w:rsidRPr="007E5806" w:rsidRDefault="0005323E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A5180A" w:rsidRPr="007E5806">
                <w:rPr>
                  <w:rStyle w:val="Hyperlink"/>
                  <w:sz w:val="18"/>
                  <w:szCs w:val="18"/>
                  <w:lang w:val="en-US"/>
                </w:rPr>
                <w:t>https://www.ipbes.net/sites/default/files/cv_youngbae_suh.pdf</w:t>
              </w:r>
            </w:hyperlink>
            <w:r w:rsidR="00A5180A"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0A6A4C4D" w14:textId="317B8C1F" w:rsidR="00957706" w:rsidRPr="00B41609" w:rsidRDefault="00957706" w:rsidP="00957706">
      <w:pPr>
        <w:pStyle w:val="Normal-pool"/>
        <w:spacing w:before="160" w:after="60"/>
      </w:pPr>
      <w:r w:rsidRPr="00B41609">
        <w:rPr>
          <w:b/>
        </w:rPr>
        <w:t>Eastern European States</w:t>
      </w:r>
    </w:p>
    <w:tbl>
      <w:tblPr>
        <w:tblStyle w:val="TableGrid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992"/>
        <w:gridCol w:w="3249"/>
      </w:tblGrid>
      <w:tr w:rsidR="00D53DA4" w:rsidRPr="007E5806" w14:paraId="03FCE104" w14:textId="0ADE7209" w:rsidTr="00A5180A">
        <w:tc>
          <w:tcPr>
            <w:tcW w:w="1560" w:type="dxa"/>
            <w:tcBorders>
              <w:bottom w:val="single" w:sz="12" w:space="0" w:color="auto"/>
            </w:tcBorders>
            <w:hideMark/>
          </w:tcPr>
          <w:p w14:paraId="2AFDCC56" w14:textId="77777777" w:rsidR="00D53DA4" w:rsidRPr="007E5806" w:rsidRDefault="00D53DA4" w:rsidP="001451E2">
            <w:pPr>
              <w:keepNext/>
              <w:spacing w:before="81" w:after="81" w:line="240" w:lineRule="auto"/>
              <w:ind w:right="40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Nominated by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14:paraId="6594D914" w14:textId="77777777" w:rsidR="00D53DA4" w:rsidRPr="007E5806" w:rsidRDefault="00D53DA4" w:rsidP="001451E2">
            <w:pPr>
              <w:keepNext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Name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hideMark/>
          </w:tcPr>
          <w:p w14:paraId="1A58CC4E" w14:textId="77777777" w:rsidR="00D53DA4" w:rsidRPr="007E5806" w:rsidRDefault="00D53DA4" w:rsidP="001451E2">
            <w:pPr>
              <w:keepNext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Affiliation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5BA27F5C" w14:textId="77777777" w:rsidR="00D53DA4" w:rsidRPr="007E5806" w:rsidRDefault="00D53DA4" w:rsidP="001451E2">
            <w:pPr>
              <w:keepNext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Gender</w:t>
            </w:r>
          </w:p>
        </w:tc>
        <w:tc>
          <w:tcPr>
            <w:tcW w:w="3249" w:type="dxa"/>
            <w:tcBorders>
              <w:bottom w:val="single" w:sz="12" w:space="0" w:color="auto"/>
            </w:tcBorders>
          </w:tcPr>
          <w:p w14:paraId="12C98609" w14:textId="0D554DBC" w:rsidR="00D53DA4" w:rsidRPr="007E5806" w:rsidRDefault="00D53DA4" w:rsidP="001451E2">
            <w:pPr>
              <w:keepNext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 xml:space="preserve">Link to </w:t>
            </w:r>
            <w:r w:rsidR="006B512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="00A901DA" w:rsidRPr="007E5806">
              <w:rPr>
                <w:rFonts w:ascii="Times New Roman" w:hAnsi="Times New Roman"/>
                <w:i/>
                <w:sz w:val="18"/>
                <w:szCs w:val="18"/>
              </w:rPr>
              <w:t>urriculum</w:t>
            </w: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 xml:space="preserve"> vitae</w:t>
            </w:r>
          </w:p>
        </w:tc>
      </w:tr>
      <w:tr w:rsidR="00D53DA4" w:rsidRPr="007E5806" w14:paraId="6B1E02A1" w14:textId="5827B4AD" w:rsidTr="00A5180A">
        <w:tc>
          <w:tcPr>
            <w:tcW w:w="1560" w:type="dxa"/>
            <w:tcBorders>
              <w:top w:val="single" w:sz="12" w:space="0" w:color="auto"/>
            </w:tcBorders>
            <w:hideMark/>
          </w:tcPr>
          <w:p w14:paraId="1750FBD8" w14:textId="77777777" w:rsidR="00D53DA4" w:rsidRPr="007E5806" w:rsidRDefault="00D53DA4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right="40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Bosnia and Herzegovina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hideMark/>
          </w:tcPr>
          <w:p w14:paraId="18DA5973" w14:textId="789D068A" w:rsidR="00D53DA4" w:rsidRPr="007E5806" w:rsidRDefault="00B41609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 xml:space="preserve">Hamid </w:t>
            </w:r>
            <w:proofErr w:type="spellStart"/>
            <w:r w:rsidRPr="007E5806">
              <w:rPr>
                <w:rFonts w:ascii="Times New Roman" w:hAnsi="Times New Roman"/>
                <w:sz w:val="18"/>
                <w:szCs w:val="18"/>
              </w:rPr>
              <w:t>Custovic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  <w:hideMark/>
          </w:tcPr>
          <w:p w14:paraId="0BA64B4D" w14:textId="0E2A7595" w:rsidR="00D53DA4" w:rsidRPr="007E5806" w:rsidRDefault="00D53DA4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 xml:space="preserve">Faculty of </w:t>
            </w:r>
            <w:r w:rsidR="00B41609" w:rsidRPr="007E5806">
              <w:rPr>
                <w:rFonts w:ascii="Times New Roman" w:hAnsi="Times New Roman"/>
                <w:sz w:val="18"/>
                <w:szCs w:val="18"/>
              </w:rPr>
              <w:t>Agricultural and Food Sciences</w:t>
            </w:r>
            <w:r w:rsidRPr="007E5806">
              <w:rPr>
                <w:rFonts w:ascii="Times New Roman" w:hAnsi="Times New Roman"/>
                <w:sz w:val="18"/>
                <w:szCs w:val="18"/>
              </w:rPr>
              <w:t>, University of Sarajevo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14:paraId="05A37722" w14:textId="3C1036DA" w:rsidR="00D53DA4" w:rsidRPr="007E5806" w:rsidRDefault="00B41609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3249" w:type="dxa"/>
            <w:tcBorders>
              <w:top w:val="single" w:sz="12" w:space="0" w:color="auto"/>
            </w:tcBorders>
          </w:tcPr>
          <w:p w14:paraId="064B2D8A" w14:textId="7BA85E40" w:rsidR="00D53DA4" w:rsidRPr="007E5806" w:rsidRDefault="0005323E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t>https://www.ipbes.net/sites/default/</w:t>
              </w:r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br/>
                <w:t>files/cv-hamid_custovic.pdf</w:t>
              </w:r>
            </w:hyperlink>
            <w:r w:rsidR="00A5180A"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41609" w:rsidRPr="007E5806" w14:paraId="4B24BF99" w14:textId="77777777" w:rsidTr="001451E2">
        <w:trPr>
          <w:trHeight w:val="960"/>
        </w:trPr>
        <w:tc>
          <w:tcPr>
            <w:tcW w:w="1560" w:type="dxa"/>
          </w:tcPr>
          <w:p w14:paraId="13B83E5E" w14:textId="765BB4D8" w:rsidR="00B41609" w:rsidRPr="007E5806" w:rsidRDefault="00B41609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right="40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Slovakia</w:t>
            </w:r>
          </w:p>
        </w:tc>
        <w:tc>
          <w:tcPr>
            <w:tcW w:w="1842" w:type="dxa"/>
          </w:tcPr>
          <w:p w14:paraId="11893F68" w14:textId="668F5D14" w:rsidR="00B41609" w:rsidRPr="007E5806" w:rsidRDefault="00B41609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Rastislav Rybanič</w:t>
            </w:r>
          </w:p>
        </w:tc>
        <w:tc>
          <w:tcPr>
            <w:tcW w:w="1843" w:type="dxa"/>
          </w:tcPr>
          <w:p w14:paraId="595234A6" w14:textId="373B1487" w:rsidR="00B41609" w:rsidRPr="007E5806" w:rsidRDefault="00B41609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Independent Biodiversity and Environment Consultant</w:t>
            </w:r>
          </w:p>
        </w:tc>
        <w:tc>
          <w:tcPr>
            <w:tcW w:w="992" w:type="dxa"/>
          </w:tcPr>
          <w:p w14:paraId="41BAA32A" w14:textId="1ED1FDBF" w:rsidR="00B41609" w:rsidRPr="007E5806" w:rsidRDefault="00B41609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3249" w:type="dxa"/>
          </w:tcPr>
          <w:p w14:paraId="30125A73" w14:textId="53C62FAB" w:rsidR="00B41609" w:rsidRPr="007E5806" w:rsidRDefault="0005323E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t>https://www.ipbes.net/sites/default/</w:t>
              </w:r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br/>
                <w:t>files/cv-europass-20190102-rastislav_rybanic-en.pdf</w:t>
              </w:r>
            </w:hyperlink>
            <w:r w:rsidR="00A5180A"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398B"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180A"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7957CBED" w14:textId="77777777" w:rsidR="00957706" w:rsidRPr="00B41609" w:rsidRDefault="00957706" w:rsidP="00DD3765">
      <w:pPr>
        <w:pStyle w:val="Normal-pool"/>
        <w:keepNext/>
        <w:keepLines/>
        <w:spacing w:before="160" w:after="60"/>
      </w:pPr>
      <w:r w:rsidRPr="00B41609">
        <w:rPr>
          <w:b/>
        </w:rPr>
        <w:t>Latin American and Caribbean States</w:t>
      </w:r>
    </w:p>
    <w:tbl>
      <w:tblPr>
        <w:tblStyle w:val="TableGrid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992"/>
        <w:gridCol w:w="3254"/>
      </w:tblGrid>
      <w:tr w:rsidR="00D53DA4" w:rsidRPr="007E5806" w14:paraId="2775E93E" w14:textId="7D49EECA" w:rsidTr="00A5180A">
        <w:tc>
          <w:tcPr>
            <w:tcW w:w="1560" w:type="dxa"/>
            <w:tcBorders>
              <w:bottom w:val="single" w:sz="12" w:space="0" w:color="auto"/>
            </w:tcBorders>
            <w:hideMark/>
          </w:tcPr>
          <w:p w14:paraId="3837439A" w14:textId="77777777" w:rsidR="00D53DA4" w:rsidRPr="007E5806" w:rsidRDefault="00D53DA4" w:rsidP="001451E2">
            <w:pPr>
              <w:keepNext/>
              <w:keepLines/>
              <w:spacing w:before="81" w:after="81" w:line="240" w:lineRule="auto"/>
              <w:ind w:right="40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Nominated by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14:paraId="3B293234" w14:textId="77777777" w:rsidR="00D53DA4" w:rsidRPr="007E5806" w:rsidRDefault="00D53DA4" w:rsidP="001451E2">
            <w:pPr>
              <w:keepNext/>
              <w:keepLines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 xml:space="preserve">Name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hideMark/>
          </w:tcPr>
          <w:p w14:paraId="3677C4C4" w14:textId="77777777" w:rsidR="00D53DA4" w:rsidRPr="007E5806" w:rsidRDefault="00D53DA4" w:rsidP="001451E2">
            <w:pPr>
              <w:keepNext/>
              <w:keepLines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 xml:space="preserve">Affiliation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2BC45ECF" w14:textId="77777777" w:rsidR="00D53DA4" w:rsidRPr="007E5806" w:rsidRDefault="00D53DA4" w:rsidP="001451E2">
            <w:pPr>
              <w:keepNext/>
              <w:keepLines/>
              <w:spacing w:before="81" w:after="81" w:line="240" w:lineRule="auto"/>
              <w:ind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Gender</w:t>
            </w:r>
          </w:p>
        </w:tc>
        <w:tc>
          <w:tcPr>
            <w:tcW w:w="3254" w:type="dxa"/>
            <w:tcBorders>
              <w:bottom w:val="single" w:sz="12" w:space="0" w:color="auto"/>
            </w:tcBorders>
          </w:tcPr>
          <w:p w14:paraId="185AB2D2" w14:textId="1C93D4CE" w:rsidR="00D53DA4" w:rsidRPr="007E5806" w:rsidRDefault="00D53DA4" w:rsidP="001451E2">
            <w:pPr>
              <w:keepNext/>
              <w:keepLines/>
              <w:spacing w:before="81" w:after="81" w:line="240" w:lineRule="auto"/>
              <w:ind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 xml:space="preserve">Link to </w:t>
            </w:r>
            <w:r w:rsidR="006B512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="00A901DA" w:rsidRPr="007E5806">
              <w:rPr>
                <w:rFonts w:ascii="Times New Roman" w:hAnsi="Times New Roman"/>
                <w:i/>
                <w:sz w:val="18"/>
                <w:szCs w:val="18"/>
              </w:rPr>
              <w:t>urriculum</w:t>
            </w: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 xml:space="preserve"> vitae</w:t>
            </w:r>
          </w:p>
        </w:tc>
      </w:tr>
      <w:tr w:rsidR="00B41609" w:rsidRPr="007E5806" w14:paraId="7877D4C0" w14:textId="6A8AEA71" w:rsidTr="001451E2">
        <w:trPr>
          <w:trHeight w:val="936"/>
        </w:trPr>
        <w:tc>
          <w:tcPr>
            <w:tcW w:w="1560" w:type="dxa"/>
            <w:tcBorders>
              <w:top w:val="single" w:sz="12" w:space="0" w:color="auto"/>
            </w:tcBorders>
            <w:hideMark/>
          </w:tcPr>
          <w:p w14:paraId="7181B248" w14:textId="5D978286" w:rsidR="00B41609" w:rsidRPr="007E5806" w:rsidRDefault="00B41609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right="40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 xml:space="preserve">Colombia 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hideMark/>
          </w:tcPr>
          <w:p w14:paraId="17A16E4B" w14:textId="11BD2C00" w:rsidR="00B41609" w:rsidRPr="007E5806" w:rsidRDefault="00B41609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 xml:space="preserve">Ana Maria Hernandez </w:t>
            </w:r>
            <w:proofErr w:type="spellStart"/>
            <w:r w:rsidRPr="007E5806">
              <w:rPr>
                <w:rFonts w:ascii="Times New Roman" w:hAnsi="Times New Roman"/>
                <w:sz w:val="18"/>
                <w:szCs w:val="18"/>
              </w:rPr>
              <w:t>Salgar</w:t>
            </w:r>
            <w:r w:rsidR="00487046" w:rsidRPr="008773C1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hideMark/>
          </w:tcPr>
          <w:p w14:paraId="2710E9B9" w14:textId="49955BD2" w:rsidR="00B41609" w:rsidRPr="007E5806" w:rsidRDefault="00B41609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Alexander von Humboldt Biological Resources Research Institute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14:paraId="4EE313B5" w14:textId="7D1F7CA4" w:rsidR="00B41609" w:rsidRPr="007E5806" w:rsidRDefault="00B41609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3254" w:type="dxa"/>
            <w:tcBorders>
              <w:top w:val="single" w:sz="12" w:space="0" w:color="auto"/>
            </w:tcBorders>
          </w:tcPr>
          <w:p w14:paraId="6E50EE2E" w14:textId="70F500F0" w:rsidR="00B41609" w:rsidRPr="007E5806" w:rsidRDefault="0005323E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t>https://www.ipbes.net/sites/default/</w:t>
              </w:r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br/>
                <w:t>files/cv_ana_maria_hernandez_salgar_january_2018_0.pdf</w:t>
              </w:r>
            </w:hyperlink>
            <w:r w:rsidR="0091398B"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180A"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398B" w:rsidRPr="007E5806" w14:paraId="7D793681" w14:textId="31CE4197" w:rsidTr="001451E2">
        <w:trPr>
          <w:trHeight w:val="1002"/>
        </w:trPr>
        <w:tc>
          <w:tcPr>
            <w:tcW w:w="1560" w:type="dxa"/>
            <w:hideMark/>
          </w:tcPr>
          <w:p w14:paraId="2829CD53" w14:textId="2F06C03B" w:rsidR="00B41609" w:rsidRPr="007E5806" w:rsidRDefault="00B41609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right="40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Trinidad and Tobago</w:t>
            </w:r>
          </w:p>
        </w:tc>
        <w:tc>
          <w:tcPr>
            <w:tcW w:w="1842" w:type="dxa"/>
            <w:hideMark/>
          </w:tcPr>
          <w:p w14:paraId="66B6C17E" w14:textId="31095FBE" w:rsidR="00B41609" w:rsidRPr="007E5806" w:rsidRDefault="00B41609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 xml:space="preserve">Floyd Homer  </w:t>
            </w:r>
          </w:p>
        </w:tc>
        <w:tc>
          <w:tcPr>
            <w:tcW w:w="1843" w:type="dxa"/>
            <w:hideMark/>
          </w:tcPr>
          <w:p w14:paraId="0C29DE89" w14:textId="490E366D" w:rsidR="00B41609" w:rsidRPr="007E5806" w:rsidRDefault="00B41609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Ministry of Planning and Development, Trinidad and Tobago</w:t>
            </w:r>
          </w:p>
        </w:tc>
        <w:tc>
          <w:tcPr>
            <w:tcW w:w="992" w:type="dxa"/>
            <w:hideMark/>
          </w:tcPr>
          <w:p w14:paraId="3D4AE67E" w14:textId="1B7312BC" w:rsidR="00B41609" w:rsidRPr="007E5806" w:rsidRDefault="00B41609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3254" w:type="dxa"/>
          </w:tcPr>
          <w:p w14:paraId="50B70077" w14:textId="77572574" w:rsidR="00B41609" w:rsidRPr="007E5806" w:rsidRDefault="0005323E" w:rsidP="001451E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t>https://www.ipbes.net/sites/default/</w:t>
              </w:r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br/>
                <w:t>files/cv_fhomer_ipbes_bureau1r_dec2018_0.pdf</w:t>
              </w:r>
            </w:hyperlink>
            <w:r w:rsidR="00A5180A"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1DE373C7" w14:textId="77777777" w:rsidR="00957706" w:rsidRDefault="00957706" w:rsidP="00957706">
      <w:pPr>
        <w:pStyle w:val="Normal-pool"/>
        <w:keepNext/>
        <w:keepLines/>
        <w:spacing w:before="160" w:after="60"/>
      </w:pPr>
      <w:r>
        <w:rPr>
          <w:b/>
        </w:rPr>
        <w:t>Western European and other States</w:t>
      </w:r>
    </w:p>
    <w:tbl>
      <w:tblPr>
        <w:tblStyle w:val="TableGrid"/>
        <w:tblW w:w="949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992"/>
        <w:gridCol w:w="3259"/>
      </w:tblGrid>
      <w:tr w:rsidR="0091398B" w:rsidRPr="007E5806" w14:paraId="479A18B1" w14:textId="75CF53FC" w:rsidTr="00A5180A">
        <w:tc>
          <w:tcPr>
            <w:tcW w:w="1560" w:type="dxa"/>
            <w:tcBorders>
              <w:bottom w:val="single" w:sz="12" w:space="0" w:color="auto"/>
            </w:tcBorders>
            <w:hideMark/>
          </w:tcPr>
          <w:p w14:paraId="39DD6CE0" w14:textId="77777777" w:rsidR="00D53DA4" w:rsidRPr="007E5806" w:rsidRDefault="00D53DA4" w:rsidP="001451E2">
            <w:pPr>
              <w:keepNext/>
              <w:keepLines/>
              <w:spacing w:before="81" w:after="81" w:line="240" w:lineRule="auto"/>
              <w:ind w:right="40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Nominated by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14:paraId="7EA694D1" w14:textId="77777777" w:rsidR="00D53DA4" w:rsidRPr="007E5806" w:rsidRDefault="00D53DA4" w:rsidP="001451E2">
            <w:pPr>
              <w:keepNext/>
              <w:keepLines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Name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hideMark/>
          </w:tcPr>
          <w:p w14:paraId="57A80A5D" w14:textId="77777777" w:rsidR="00D53DA4" w:rsidRPr="007E5806" w:rsidRDefault="00D53DA4" w:rsidP="001451E2">
            <w:pPr>
              <w:keepNext/>
              <w:keepLines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Affiliation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64A2761D" w14:textId="77777777" w:rsidR="00D53DA4" w:rsidRPr="007E5806" w:rsidRDefault="00D53DA4" w:rsidP="001451E2">
            <w:pPr>
              <w:keepNext/>
              <w:keepLines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>Gender</w:t>
            </w:r>
          </w:p>
        </w:tc>
        <w:tc>
          <w:tcPr>
            <w:tcW w:w="3259" w:type="dxa"/>
            <w:tcBorders>
              <w:bottom w:val="single" w:sz="12" w:space="0" w:color="auto"/>
            </w:tcBorders>
          </w:tcPr>
          <w:p w14:paraId="2DD5E2A9" w14:textId="6E579C74" w:rsidR="00D53DA4" w:rsidRPr="007E5806" w:rsidRDefault="00D53DA4" w:rsidP="001451E2">
            <w:pPr>
              <w:keepNext/>
              <w:keepLines/>
              <w:spacing w:before="81" w:after="81" w:line="240" w:lineRule="auto"/>
              <w:ind w:left="144" w:right="43"/>
              <w:rPr>
                <w:rFonts w:ascii="Times New Roman" w:hAnsi="Times New Roman"/>
                <w:i/>
                <w:sz w:val="18"/>
                <w:szCs w:val="18"/>
              </w:rPr>
            </w:pP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 xml:space="preserve">Link to </w:t>
            </w:r>
            <w:r w:rsidR="006B512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="00A901DA" w:rsidRPr="007E5806">
              <w:rPr>
                <w:rFonts w:ascii="Times New Roman" w:hAnsi="Times New Roman"/>
                <w:i/>
                <w:sz w:val="18"/>
                <w:szCs w:val="18"/>
              </w:rPr>
              <w:t>urriculum</w:t>
            </w:r>
            <w:r w:rsidRPr="007E5806">
              <w:rPr>
                <w:rFonts w:ascii="Times New Roman" w:hAnsi="Times New Roman"/>
                <w:i/>
                <w:sz w:val="18"/>
                <w:szCs w:val="18"/>
              </w:rPr>
              <w:t xml:space="preserve"> vitae</w:t>
            </w:r>
          </w:p>
        </w:tc>
      </w:tr>
      <w:tr w:rsidR="00D55605" w:rsidRPr="007E5806" w14:paraId="136C0079" w14:textId="77777777" w:rsidTr="00A5180A">
        <w:tc>
          <w:tcPr>
            <w:tcW w:w="1560" w:type="dxa"/>
            <w:tcBorders>
              <w:top w:val="single" w:sz="12" w:space="0" w:color="auto"/>
            </w:tcBorders>
          </w:tcPr>
          <w:p w14:paraId="3C625835" w14:textId="5E4ADC28" w:rsidR="00D55605" w:rsidRPr="007E5806" w:rsidRDefault="00D55605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right="40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France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23DEC591" w14:textId="7AB9ED31" w:rsidR="00D55605" w:rsidRPr="007E5806" w:rsidRDefault="0091398B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 xml:space="preserve">Julia </w:t>
            </w:r>
            <w:proofErr w:type="spellStart"/>
            <w:r w:rsidRPr="007E5806">
              <w:rPr>
                <w:rFonts w:ascii="Times New Roman" w:hAnsi="Times New Roman"/>
                <w:sz w:val="18"/>
                <w:szCs w:val="18"/>
              </w:rPr>
              <w:t>Marton</w:t>
            </w:r>
            <w:proofErr w:type="spellEnd"/>
            <w:r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5806">
              <w:rPr>
                <w:rFonts w:ascii="Times New Roman" w:hAnsi="Times New Roman"/>
                <w:sz w:val="18"/>
                <w:szCs w:val="18"/>
              </w:rPr>
              <w:t>Lefèvre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44E1D20" w14:textId="77777777" w:rsidR="00D55605" w:rsidRPr="007E5806" w:rsidRDefault="00D55605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3C0191C" w14:textId="2CB0918D" w:rsidR="00D55605" w:rsidRPr="007E5806" w:rsidRDefault="00D55605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3259" w:type="dxa"/>
            <w:tcBorders>
              <w:top w:val="single" w:sz="12" w:space="0" w:color="auto"/>
            </w:tcBorders>
          </w:tcPr>
          <w:p w14:paraId="6B9021C2" w14:textId="6E011F42" w:rsidR="00D55605" w:rsidRPr="007E5806" w:rsidRDefault="0005323E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t>https://www.ipbes.net/sites/default/</w:t>
              </w:r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br/>
                <w:t>files/cv_bureau_julia-marton-lefevre_2019.pdf</w:t>
              </w:r>
            </w:hyperlink>
            <w:r w:rsidR="00A5180A"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398B" w:rsidRPr="007E5806" w14:paraId="309AA07F" w14:textId="01652778" w:rsidTr="0091398B">
        <w:tc>
          <w:tcPr>
            <w:tcW w:w="1560" w:type="dxa"/>
            <w:hideMark/>
          </w:tcPr>
          <w:p w14:paraId="7DB21630" w14:textId="71BF7C26" w:rsidR="00D53DA4" w:rsidRPr="007E5806" w:rsidRDefault="00B41609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right="40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United States of America</w:t>
            </w:r>
          </w:p>
        </w:tc>
        <w:tc>
          <w:tcPr>
            <w:tcW w:w="1842" w:type="dxa"/>
            <w:hideMark/>
          </w:tcPr>
          <w:p w14:paraId="340A321D" w14:textId="2A366198" w:rsidR="00D53DA4" w:rsidRPr="007E5806" w:rsidRDefault="00B41609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T. Douglas Beard</w:t>
            </w:r>
          </w:p>
        </w:tc>
        <w:tc>
          <w:tcPr>
            <w:tcW w:w="1843" w:type="dxa"/>
            <w:hideMark/>
          </w:tcPr>
          <w:p w14:paraId="063153FC" w14:textId="38177FE4" w:rsidR="00D53DA4" w:rsidRPr="007E5806" w:rsidRDefault="00B41609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United States Geological Survey</w:t>
            </w:r>
          </w:p>
        </w:tc>
        <w:tc>
          <w:tcPr>
            <w:tcW w:w="992" w:type="dxa"/>
            <w:hideMark/>
          </w:tcPr>
          <w:p w14:paraId="2D6FAF08" w14:textId="77777777" w:rsidR="00D53DA4" w:rsidRPr="007E5806" w:rsidRDefault="00D53DA4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r w:rsidRPr="007E5806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3259" w:type="dxa"/>
          </w:tcPr>
          <w:p w14:paraId="20A7D14E" w14:textId="5B9CD796" w:rsidR="00D53DA4" w:rsidRPr="007E5806" w:rsidRDefault="0005323E" w:rsidP="001451E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40" w:lineRule="auto"/>
              <w:ind w:left="142" w:right="45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t>https://www.ipbes.net/sites/default/</w:t>
              </w:r>
              <w:r w:rsidR="00DD3765" w:rsidRPr="000E6926">
                <w:rPr>
                  <w:rStyle w:val="Hyperlink"/>
                  <w:sz w:val="18"/>
                  <w:szCs w:val="18"/>
                  <w:lang w:val="en-US"/>
                </w:rPr>
                <w:br/>
                <w:t>files/doug_beard_cv_revised_october_2018.pdf</w:t>
              </w:r>
            </w:hyperlink>
            <w:r w:rsidR="00A5180A" w:rsidRPr="007E5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0DC25372" w14:textId="77777777" w:rsidR="00957706" w:rsidRDefault="00957706" w:rsidP="00957706">
      <w:pPr>
        <w:pStyle w:val="Normal-pool"/>
        <w:rPr>
          <w:sz w:val="4"/>
          <w:szCs w:val="4"/>
        </w:rPr>
      </w:pPr>
    </w:p>
    <w:p w14:paraId="05D4C032" w14:textId="2AD08CB9" w:rsidR="00487046" w:rsidRPr="00DD3765" w:rsidRDefault="00487046" w:rsidP="00DD3765">
      <w:pPr>
        <w:pStyle w:val="Normal-pool"/>
        <w:spacing w:before="120" w:after="120"/>
        <w:ind w:left="1247"/>
        <w:rPr>
          <w:sz w:val="17"/>
          <w:szCs w:val="17"/>
        </w:rPr>
      </w:pPr>
      <w:r w:rsidRPr="00DD3765">
        <w:rPr>
          <w:sz w:val="17"/>
          <w:szCs w:val="17"/>
          <w:vertAlign w:val="superscript"/>
        </w:rPr>
        <w:t xml:space="preserve">a </w:t>
      </w:r>
      <w:r w:rsidRPr="00DD3765">
        <w:rPr>
          <w:sz w:val="17"/>
          <w:szCs w:val="17"/>
        </w:rPr>
        <w:t xml:space="preserve">Current </w:t>
      </w:r>
      <w:r w:rsidR="00DA36F5">
        <w:rPr>
          <w:sz w:val="17"/>
          <w:szCs w:val="17"/>
        </w:rPr>
        <w:t xml:space="preserve">Bureau </w:t>
      </w:r>
      <w:r w:rsidRPr="00DD3765">
        <w:rPr>
          <w:sz w:val="17"/>
          <w:szCs w:val="17"/>
        </w:rPr>
        <w:t xml:space="preserve">member eligible for </w:t>
      </w:r>
      <w:r w:rsidR="00696566" w:rsidRPr="00DD3765">
        <w:rPr>
          <w:sz w:val="17"/>
          <w:szCs w:val="17"/>
        </w:rPr>
        <w:t>re-election</w:t>
      </w:r>
      <w:r w:rsidRPr="00DD3765">
        <w:rPr>
          <w:sz w:val="17"/>
          <w:szCs w:val="17"/>
        </w:rPr>
        <w:t>.</w:t>
      </w:r>
    </w:p>
    <w:tbl>
      <w:tblPr>
        <w:tblpPr w:leftFromText="180" w:rightFromText="180" w:vertAnchor="text" w:horzAnchor="margin" w:tblpY="126"/>
        <w:tblW w:w="9498" w:type="dxa"/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696566" w14:paraId="14175F39" w14:textId="77777777" w:rsidTr="00DD3765">
        <w:trPr>
          <w:trHeight w:val="50"/>
        </w:trPr>
        <w:tc>
          <w:tcPr>
            <w:tcW w:w="1899" w:type="dxa"/>
          </w:tcPr>
          <w:p w14:paraId="0770DB9F" w14:textId="77777777" w:rsidR="00696566" w:rsidRPr="00487046" w:rsidRDefault="00696566" w:rsidP="00DD3765">
            <w:pPr>
              <w:pStyle w:val="Normal-pool"/>
              <w:spacing w:before="520"/>
            </w:pPr>
          </w:p>
        </w:tc>
        <w:tc>
          <w:tcPr>
            <w:tcW w:w="1900" w:type="dxa"/>
          </w:tcPr>
          <w:p w14:paraId="0FA61B43" w14:textId="77777777" w:rsidR="00696566" w:rsidRDefault="00696566" w:rsidP="00DD3765">
            <w:pPr>
              <w:pStyle w:val="Normal-pool"/>
              <w:spacing w:before="520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08B2A" w14:textId="77777777" w:rsidR="00696566" w:rsidRDefault="00696566" w:rsidP="00DD3765">
            <w:pPr>
              <w:pStyle w:val="Normal-pool"/>
              <w:spacing w:before="520"/>
            </w:pPr>
          </w:p>
        </w:tc>
        <w:tc>
          <w:tcPr>
            <w:tcW w:w="1900" w:type="dxa"/>
          </w:tcPr>
          <w:p w14:paraId="6297C271" w14:textId="77777777" w:rsidR="00696566" w:rsidRDefault="00696566" w:rsidP="00DD3765">
            <w:pPr>
              <w:pStyle w:val="Normal-pool"/>
              <w:spacing w:before="520"/>
            </w:pPr>
          </w:p>
        </w:tc>
        <w:tc>
          <w:tcPr>
            <w:tcW w:w="1900" w:type="dxa"/>
          </w:tcPr>
          <w:p w14:paraId="730B5060" w14:textId="77777777" w:rsidR="00696566" w:rsidRDefault="00696566" w:rsidP="00DD3765">
            <w:pPr>
              <w:pStyle w:val="Normal-pool"/>
              <w:spacing w:before="520"/>
            </w:pPr>
          </w:p>
        </w:tc>
      </w:tr>
    </w:tbl>
    <w:p w14:paraId="2347FEAD" w14:textId="5EA87BEA" w:rsidR="00396929" w:rsidRPr="00A4175F" w:rsidRDefault="00396929" w:rsidP="00DD3765">
      <w:pPr>
        <w:pStyle w:val="Normal-pool"/>
      </w:pPr>
    </w:p>
    <w:sectPr w:rsidR="00396929" w:rsidRPr="00A4175F" w:rsidSect="00D55605">
      <w:headerReference w:type="first" r:id="rId35"/>
      <w:footerReference w:type="first" r:id="rId36"/>
      <w:pgSz w:w="11906" w:h="16838" w:code="9"/>
      <w:pgMar w:top="907" w:right="992" w:bottom="1418" w:left="1418" w:header="864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758AD" w14:textId="77777777" w:rsidR="0005323E" w:rsidRDefault="0005323E">
      <w:r>
        <w:separator/>
      </w:r>
    </w:p>
  </w:endnote>
  <w:endnote w:type="continuationSeparator" w:id="0">
    <w:p w14:paraId="6D02154C" w14:textId="77777777" w:rsidR="0005323E" w:rsidRDefault="0005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60D9" w14:textId="77777777" w:rsidR="00123699" w:rsidRDefault="0012369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6185" w14:textId="0536230B" w:rsidR="00123699" w:rsidRPr="00DD3765" w:rsidRDefault="00123699" w:rsidP="00DD3765">
    <w:pPr>
      <w:pStyle w:val="Normal-pool"/>
      <w:jc w:val="right"/>
      <w:rPr>
        <w:sz w:val="18"/>
        <w:szCs w:val="18"/>
      </w:rPr>
    </w:pPr>
    <w:r w:rsidRPr="00DD3765">
      <w:rPr>
        <w:rStyle w:val="PageNumber"/>
        <w:szCs w:val="18"/>
      </w:rPr>
      <w:fldChar w:fldCharType="begin"/>
    </w:r>
    <w:r w:rsidRPr="00DD3765">
      <w:rPr>
        <w:rStyle w:val="PageNumber"/>
        <w:szCs w:val="18"/>
      </w:rPr>
      <w:instrText xml:space="preserve"> PAGE </w:instrText>
    </w:r>
    <w:r w:rsidRPr="00DD3765">
      <w:rPr>
        <w:rStyle w:val="PageNumber"/>
        <w:szCs w:val="18"/>
      </w:rPr>
      <w:fldChar w:fldCharType="separate"/>
    </w:r>
    <w:r w:rsidR="001451E2">
      <w:rPr>
        <w:rStyle w:val="PageNumber"/>
        <w:noProof/>
        <w:szCs w:val="18"/>
      </w:rPr>
      <w:t>3</w:t>
    </w:r>
    <w:r w:rsidRPr="00DD3765">
      <w:rPr>
        <w:rStyle w:val="PageNumber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FB0" w14:textId="6177E282" w:rsidR="005F06C5" w:rsidRPr="00DD3765" w:rsidRDefault="00DD3765" w:rsidP="00DD3765">
    <w:pPr>
      <w:pStyle w:val="Normal-pool"/>
    </w:pPr>
    <w:r>
      <w:t>K1900607</w:t>
    </w:r>
    <w:r>
      <w:tab/>
    </w:r>
    <w:r w:rsidR="001451E2">
      <w:t>12</w:t>
    </w:r>
    <w:r>
      <w:t>0319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949039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</w:rPr>
    </w:sdtEndPr>
    <w:sdtContent>
      <w:p w14:paraId="602CDC78" w14:textId="4BF6C7D9" w:rsidR="00D57F6A" w:rsidRPr="00DD3765" w:rsidRDefault="00D57F6A" w:rsidP="00DD3765">
        <w:pPr>
          <w:pStyle w:val="Footer"/>
          <w:rPr>
            <w:rFonts w:ascii="Times New Roman" w:hAnsi="Times New Roman"/>
            <w:b/>
          </w:rPr>
        </w:pPr>
        <w:r w:rsidRPr="00D57F6A">
          <w:rPr>
            <w:rFonts w:ascii="Times New Roman" w:hAnsi="Times New Roman"/>
            <w:b/>
          </w:rPr>
          <w:fldChar w:fldCharType="begin"/>
        </w:r>
        <w:r w:rsidRPr="00D57F6A">
          <w:rPr>
            <w:rFonts w:ascii="Times New Roman" w:hAnsi="Times New Roman"/>
            <w:b/>
          </w:rPr>
          <w:instrText xml:space="preserve"> PAGE   \* MERGEFORMAT </w:instrText>
        </w:r>
        <w:r w:rsidRPr="00D57F6A">
          <w:rPr>
            <w:rFonts w:ascii="Times New Roman" w:hAnsi="Times New Roman"/>
            <w:b/>
          </w:rPr>
          <w:fldChar w:fldCharType="separate"/>
        </w:r>
        <w:r w:rsidR="001451E2">
          <w:rPr>
            <w:rFonts w:ascii="Times New Roman" w:hAnsi="Times New Roman"/>
            <w:b/>
            <w:noProof/>
          </w:rPr>
          <w:t>2</w:t>
        </w:r>
        <w:r w:rsidRPr="00D57F6A">
          <w:rPr>
            <w:rFonts w:ascii="Times New Roman" w:hAnsi="Times New Roman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71E8C" w14:textId="77777777" w:rsidR="0005323E" w:rsidRDefault="0005323E" w:rsidP="001451E2">
      <w:pPr>
        <w:pStyle w:val="Normal-pool"/>
        <w:spacing w:after="120"/>
        <w:ind w:left="624"/>
      </w:pPr>
      <w:r>
        <w:separator/>
      </w:r>
    </w:p>
  </w:footnote>
  <w:footnote w:type="continuationSeparator" w:id="0">
    <w:p w14:paraId="157D612D" w14:textId="77777777" w:rsidR="0005323E" w:rsidRDefault="0005323E">
      <w:r>
        <w:continuationSeparator/>
      </w:r>
    </w:p>
  </w:footnote>
  <w:footnote w:id="1">
    <w:p w14:paraId="76D7E19B" w14:textId="1966D700" w:rsidR="00A378D4" w:rsidRDefault="00A378D4" w:rsidP="00A378D4">
      <w:pPr>
        <w:pStyle w:val="NormalNonumber"/>
        <w:tabs>
          <w:tab w:val="left" w:pos="624"/>
        </w:tabs>
        <w:spacing w:before="20" w:after="40"/>
        <w:rPr>
          <w:szCs w:val="18"/>
          <w:lang w:val="en-US"/>
        </w:rPr>
      </w:pPr>
      <w:r w:rsidRPr="00E37727">
        <w:rPr>
          <w:rStyle w:val="FootnoteReference"/>
          <w:sz w:val="18"/>
          <w:vertAlign w:val="baseline"/>
        </w:rPr>
        <w:t>*</w:t>
      </w:r>
      <w:r>
        <w:rPr>
          <w:sz w:val="18"/>
          <w:szCs w:val="18"/>
        </w:rPr>
        <w:t xml:space="preserve"> IPBES/7/1</w:t>
      </w:r>
      <w:r w:rsidR="00B75957">
        <w:rPr>
          <w:sz w:val="18"/>
          <w:szCs w:val="18"/>
        </w:rPr>
        <w:t>/Rev.1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06FD" w14:textId="78347260" w:rsidR="00123699" w:rsidRPr="008520C8" w:rsidRDefault="002E2371" w:rsidP="008520C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IPBES/7/8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0545" w14:textId="7A0ACAC7" w:rsidR="00123699" w:rsidRPr="00D53DA4" w:rsidRDefault="00D53DA4" w:rsidP="00D53DA4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IPBES/7/INF/3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CBE9" w14:textId="4DE97260" w:rsidR="00D53DA4" w:rsidRPr="00D53DA4" w:rsidRDefault="00D53DA4" w:rsidP="00D53DA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IPBES/7/INF/3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149E6"/>
    <w:rsid w:val="000247B0"/>
    <w:rsid w:val="00026997"/>
    <w:rsid w:val="00033E0B"/>
    <w:rsid w:val="00035EDE"/>
    <w:rsid w:val="000509B4"/>
    <w:rsid w:val="0005323E"/>
    <w:rsid w:val="0006035B"/>
    <w:rsid w:val="00065148"/>
    <w:rsid w:val="00071886"/>
    <w:rsid w:val="000742BC"/>
    <w:rsid w:val="00082A0C"/>
    <w:rsid w:val="00083504"/>
    <w:rsid w:val="0009640C"/>
    <w:rsid w:val="000A146D"/>
    <w:rsid w:val="000B22A2"/>
    <w:rsid w:val="000C2A52"/>
    <w:rsid w:val="000D33C0"/>
    <w:rsid w:val="000D463E"/>
    <w:rsid w:val="000D6941"/>
    <w:rsid w:val="001202E3"/>
    <w:rsid w:val="00123699"/>
    <w:rsid w:val="0013059D"/>
    <w:rsid w:val="00141A55"/>
    <w:rsid w:val="001436EC"/>
    <w:rsid w:val="001446A3"/>
    <w:rsid w:val="001451E2"/>
    <w:rsid w:val="00145356"/>
    <w:rsid w:val="00155395"/>
    <w:rsid w:val="00160D74"/>
    <w:rsid w:val="00167D02"/>
    <w:rsid w:val="001746E3"/>
    <w:rsid w:val="00181EC8"/>
    <w:rsid w:val="00184349"/>
    <w:rsid w:val="00195F33"/>
    <w:rsid w:val="001A1536"/>
    <w:rsid w:val="001B1617"/>
    <w:rsid w:val="001B504B"/>
    <w:rsid w:val="001D3874"/>
    <w:rsid w:val="001D7E75"/>
    <w:rsid w:val="001E56D2"/>
    <w:rsid w:val="001E7D56"/>
    <w:rsid w:val="001F75DE"/>
    <w:rsid w:val="00200D58"/>
    <w:rsid w:val="002013BE"/>
    <w:rsid w:val="002030D2"/>
    <w:rsid w:val="002063A4"/>
    <w:rsid w:val="0021145B"/>
    <w:rsid w:val="00243D36"/>
    <w:rsid w:val="00247707"/>
    <w:rsid w:val="0026018E"/>
    <w:rsid w:val="00286740"/>
    <w:rsid w:val="002874CC"/>
    <w:rsid w:val="002929D8"/>
    <w:rsid w:val="002A237D"/>
    <w:rsid w:val="002A4C53"/>
    <w:rsid w:val="002B0672"/>
    <w:rsid w:val="002B247F"/>
    <w:rsid w:val="002B27F6"/>
    <w:rsid w:val="002C1316"/>
    <w:rsid w:val="002C145D"/>
    <w:rsid w:val="002C2C3E"/>
    <w:rsid w:val="002C533E"/>
    <w:rsid w:val="002D027F"/>
    <w:rsid w:val="002D7A85"/>
    <w:rsid w:val="002D7B60"/>
    <w:rsid w:val="002E2371"/>
    <w:rsid w:val="002F4761"/>
    <w:rsid w:val="002F5C79"/>
    <w:rsid w:val="003019E2"/>
    <w:rsid w:val="00303337"/>
    <w:rsid w:val="00306862"/>
    <w:rsid w:val="0031413F"/>
    <w:rsid w:val="003148BB"/>
    <w:rsid w:val="00317976"/>
    <w:rsid w:val="00355EA9"/>
    <w:rsid w:val="003578DE"/>
    <w:rsid w:val="00365846"/>
    <w:rsid w:val="00396257"/>
    <w:rsid w:val="00396929"/>
    <w:rsid w:val="00397EB8"/>
    <w:rsid w:val="003A4FD0"/>
    <w:rsid w:val="003A69D1"/>
    <w:rsid w:val="003A7705"/>
    <w:rsid w:val="003A77F1"/>
    <w:rsid w:val="003B1545"/>
    <w:rsid w:val="003C409D"/>
    <w:rsid w:val="003C5BA6"/>
    <w:rsid w:val="003C6451"/>
    <w:rsid w:val="003C6ABD"/>
    <w:rsid w:val="003E4384"/>
    <w:rsid w:val="003F0E85"/>
    <w:rsid w:val="00410C55"/>
    <w:rsid w:val="00416854"/>
    <w:rsid w:val="00417725"/>
    <w:rsid w:val="00431FDA"/>
    <w:rsid w:val="00437F26"/>
    <w:rsid w:val="00444097"/>
    <w:rsid w:val="00445487"/>
    <w:rsid w:val="00454769"/>
    <w:rsid w:val="00466991"/>
    <w:rsid w:val="00467E01"/>
    <w:rsid w:val="0047064C"/>
    <w:rsid w:val="00471270"/>
    <w:rsid w:val="00487046"/>
    <w:rsid w:val="004A345B"/>
    <w:rsid w:val="004A42E1"/>
    <w:rsid w:val="004B162C"/>
    <w:rsid w:val="004C3DBE"/>
    <w:rsid w:val="004C5C96"/>
    <w:rsid w:val="004D06A4"/>
    <w:rsid w:val="004F1A81"/>
    <w:rsid w:val="0051220F"/>
    <w:rsid w:val="005218D9"/>
    <w:rsid w:val="00536186"/>
    <w:rsid w:val="00544CBB"/>
    <w:rsid w:val="00546E5E"/>
    <w:rsid w:val="0055550C"/>
    <w:rsid w:val="0057315F"/>
    <w:rsid w:val="00576104"/>
    <w:rsid w:val="005A1727"/>
    <w:rsid w:val="005C67C8"/>
    <w:rsid w:val="005D0249"/>
    <w:rsid w:val="005D6E8C"/>
    <w:rsid w:val="005E775D"/>
    <w:rsid w:val="005F06C5"/>
    <w:rsid w:val="005F100C"/>
    <w:rsid w:val="005F68DA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4475"/>
    <w:rsid w:val="00661A50"/>
    <w:rsid w:val="006642BA"/>
    <w:rsid w:val="00665A4B"/>
    <w:rsid w:val="00674D0B"/>
    <w:rsid w:val="00676210"/>
    <w:rsid w:val="00685A5D"/>
    <w:rsid w:val="00692E2A"/>
    <w:rsid w:val="00696566"/>
    <w:rsid w:val="006A76F2"/>
    <w:rsid w:val="006B5125"/>
    <w:rsid w:val="006C10B1"/>
    <w:rsid w:val="006C7472"/>
    <w:rsid w:val="006D7EFB"/>
    <w:rsid w:val="006E6672"/>
    <w:rsid w:val="006E6722"/>
    <w:rsid w:val="007027B9"/>
    <w:rsid w:val="00715E88"/>
    <w:rsid w:val="00734CAA"/>
    <w:rsid w:val="007476C3"/>
    <w:rsid w:val="007538EE"/>
    <w:rsid w:val="0075533C"/>
    <w:rsid w:val="00757581"/>
    <w:rsid w:val="007575D6"/>
    <w:rsid w:val="007611A0"/>
    <w:rsid w:val="00764A22"/>
    <w:rsid w:val="00796D3F"/>
    <w:rsid w:val="007A1683"/>
    <w:rsid w:val="007A5C12"/>
    <w:rsid w:val="007A7CB0"/>
    <w:rsid w:val="007B68A3"/>
    <w:rsid w:val="007C2541"/>
    <w:rsid w:val="007D537B"/>
    <w:rsid w:val="007D66A8"/>
    <w:rsid w:val="007E003F"/>
    <w:rsid w:val="007E5806"/>
    <w:rsid w:val="007F2CE6"/>
    <w:rsid w:val="0081058C"/>
    <w:rsid w:val="008164F2"/>
    <w:rsid w:val="00820D21"/>
    <w:rsid w:val="00821395"/>
    <w:rsid w:val="00830E26"/>
    <w:rsid w:val="00843576"/>
    <w:rsid w:val="00843B64"/>
    <w:rsid w:val="008478FC"/>
    <w:rsid w:val="008520C8"/>
    <w:rsid w:val="00867BFF"/>
    <w:rsid w:val="008773C1"/>
    <w:rsid w:val="0088480A"/>
    <w:rsid w:val="0088757A"/>
    <w:rsid w:val="008957DD"/>
    <w:rsid w:val="00897D98"/>
    <w:rsid w:val="008A6DF2"/>
    <w:rsid w:val="008A7807"/>
    <w:rsid w:val="008B1430"/>
    <w:rsid w:val="008B4CC9"/>
    <w:rsid w:val="008D7C99"/>
    <w:rsid w:val="008E0FCB"/>
    <w:rsid w:val="008E50D4"/>
    <w:rsid w:val="0091398B"/>
    <w:rsid w:val="0092178C"/>
    <w:rsid w:val="00930B88"/>
    <w:rsid w:val="00940DCC"/>
    <w:rsid w:val="0094179A"/>
    <w:rsid w:val="0094459E"/>
    <w:rsid w:val="00944DBC"/>
    <w:rsid w:val="00950977"/>
    <w:rsid w:val="00951A7B"/>
    <w:rsid w:val="009564A6"/>
    <w:rsid w:val="00957706"/>
    <w:rsid w:val="00967621"/>
    <w:rsid w:val="00967E4F"/>
    <w:rsid w:val="00967E6A"/>
    <w:rsid w:val="009B4A0F"/>
    <w:rsid w:val="009B51B7"/>
    <w:rsid w:val="009C11D2"/>
    <w:rsid w:val="009C6C70"/>
    <w:rsid w:val="009D0B63"/>
    <w:rsid w:val="009E307E"/>
    <w:rsid w:val="00A07870"/>
    <w:rsid w:val="00A07F19"/>
    <w:rsid w:val="00A1348D"/>
    <w:rsid w:val="00A16DD3"/>
    <w:rsid w:val="00A232EE"/>
    <w:rsid w:val="00A378D4"/>
    <w:rsid w:val="00A4175F"/>
    <w:rsid w:val="00A44411"/>
    <w:rsid w:val="00A469FA"/>
    <w:rsid w:val="00A5180A"/>
    <w:rsid w:val="00A55B01"/>
    <w:rsid w:val="00A56B5B"/>
    <w:rsid w:val="00A603FF"/>
    <w:rsid w:val="00A60D1F"/>
    <w:rsid w:val="00A653CB"/>
    <w:rsid w:val="00A657DD"/>
    <w:rsid w:val="00A666A6"/>
    <w:rsid w:val="00A675FD"/>
    <w:rsid w:val="00A72437"/>
    <w:rsid w:val="00A73C3E"/>
    <w:rsid w:val="00A80611"/>
    <w:rsid w:val="00A901DA"/>
    <w:rsid w:val="00AB5340"/>
    <w:rsid w:val="00AC0A89"/>
    <w:rsid w:val="00AC7C96"/>
    <w:rsid w:val="00AE237D"/>
    <w:rsid w:val="00AE502A"/>
    <w:rsid w:val="00AF7C07"/>
    <w:rsid w:val="00B1147B"/>
    <w:rsid w:val="00B126F8"/>
    <w:rsid w:val="00B22C93"/>
    <w:rsid w:val="00B27589"/>
    <w:rsid w:val="00B405B7"/>
    <w:rsid w:val="00B41609"/>
    <w:rsid w:val="00B52222"/>
    <w:rsid w:val="00B54FE7"/>
    <w:rsid w:val="00B61D82"/>
    <w:rsid w:val="00B66901"/>
    <w:rsid w:val="00B71E6D"/>
    <w:rsid w:val="00B72070"/>
    <w:rsid w:val="00B75957"/>
    <w:rsid w:val="00B779E1"/>
    <w:rsid w:val="00B86535"/>
    <w:rsid w:val="00B91EE1"/>
    <w:rsid w:val="00BA0090"/>
    <w:rsid w:val="00BA04E5"/>
    <w:rsid w:val="00BA1A67"/>
    <w:rsid w:val="00BE5B5F"/>
    <w:rsid w:val="00C26F55"/>
    <w:rsid w:val="00C30C63"/>
    <w:rsid w:val="00C36B8B"/>
    <w:rsid w:val="00C415C1"/>
    <w:rsid w:val="00C459DD"/>
    <w:rsid w:val="00C47DBF"/>
    <w:rsid w:val="00C552FF"/>
    <w:rsid w:val="00C558DA"/>
    <w:rsid w:val="00C55AF3"/>
    <w:rsid w:val="00C84759"/>
    <w:rsid w:val="00CA22CD"/>
    <w:rsid w:val="00CA6C7F"/>
    <w:rsid w:val="00CB59DA"/>
    <w:rsid w:val="00CC10A6"/>
    <w:rsid w:val="00CD5EB8"/>
    <w:rsid w:val="00CD7044"/>
    <w:rsid w:val="00CE08B9"/>
    <w:rsid w:val="00CE404F"/>
    <w:rsid w:val="00CE524C"/>
    <w:rsid w:val="00CF141F"/>
    <w:rsid w:val="00CF4777"/>
    <w:rsid w:val="00D067BB"/>
    <w:rsid w:val="00D1352A"/>
    <w:rsid w:val="00D13D35"/>
    <w:rsid w:val="00D169AF"/>
    <w:rsid w:val="00D23330"/>
    <w:rsid w:val="00D25249"/>
    <w:rsid w:val="00D44172"/>
    <w:rsid w:val="00D53DA4"/>
    <w:rsid w:val="00D55605"/>
    <w:rsid w:val="00D57F6A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93BFF"/>
    <w:rsid w:val="00DA19AA"/>
    <w:rsid w:val="00DA1BCA"/>
    <w:rsid w:val="00DA36F5"/>
    <w:rsid w:val="00DA3EA9"/>
    <w:rsid w:val="00DC1A57"/>
    <w:rsid w:val="00DC46FF"/>
    <w:rsid w:val="00DC5254"/>
    <w:rsid w:val="00DD1A4F"/>
    <w:rsid w:val="00DD3107"/>
    <w:rsid w:val="00DD3765"/>
    <w:rsid w:val="00DD7C2C"/>
    <w:rsid w:val="00DF17EE"/>
    <w:rsid w:val="00DF1E4C"/>
    <w:rsid w:val="00E06797"/>
    <w:rsid w:val="00E07703"/>
    <w:rsid w:val="00E1265B"/>
    <w:rsid w:val="00E13B48"/>
    <w:rsid w:val="00E1404F"/>
    <w:rsid w:val="00E21C83"/>
    <w:rsid w:val="00E24ADA"/>
    <w:rsid w:val="00E32F59"/>
    <w:rsid w:val="00E46D9A"/>
    <w:rsid w:val="00E565FF"/>
    <w:rsid w:val="00E6359E"/>
    <w:rsid w:val="00E65388"/>
    <w:rsid w:val="00E85B7D"/>
    <w:rsid w:val="00E9121B"/>
    <w:rsid w:val="00E92894"/>
    <w:rsid w:val="00EA0AE2"/>
    <w:rsid w:val="00EA39E5"/>
    <w:rsid w:val="00EC37E0"/>
    <w:rsid w:val="00EC5A46"/>
    <w:rsid w:val="00EC63E2"/>
    <w:rsid w:val="00EF22B3"/>
    <w:rsid w:val="00F03B69"/>
    <w:rsid w:val="00F07A50"/>
    <w:rsid w:val="00F113DA"/>
    <w:rsid w:val="00F277EB"/>
    <w:rsid w:val="00F37DC8"/>
    <w:rsid w:val="00F439B3"/>
    <w:rsid w:val="00F56735"/>
    <w:rsid w:val="00F61341"/>
    <w:rsid w:val="00F64327"/>
    <w:rsid w:val="00F650C3"/>
    <w:rsid w:val="00F65D85"/>
    <w:rsid w:val="00F8091E"/>
    <w:rsid w:val="00F8615C"/>
    <w:rsid w:val="00F874E0"/>
    <w:rsid w:val="00F969E5"/>
    <w:rsid w:val="00FA073C"/>
    <w:rsid w:val="00FA6BB0"/>
    <w:rsid w:val="00FC0D95"/>
    <w:rsid w:val="00FD3B75"/>
    <w:rsid w:val="00FD5860"/>
    <w:rsid w:val="00FD7A9F"/>
    <w:rsid w:val="00FE352D"/>
    <w:rsid w:val="00FE40EB"/>
    <w:rsid w:val="00FE4D02"/>
    <w:rsid w:val="00FE574D"/>
    <w:rsid w:val="00FE7D62"/>
    <w:rsid w:val="00FF0933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929"/>
    <w:pPr>
      <w:spacing w:after="200" w:line="276" w:lineRule="auto"/>
    </w:pPr>
    <w:rPr>
      <w:rFonts w:ascii="Calibri" w:eastAsia="MS Mincho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qFormat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uiPriority w:val="99"/>
    <w:qFormat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A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uiPriority w:val="99"/>
    <w:locked/>
    <w:rsid w:val="00B61D82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61D82"/>
    <w:rPr>
      <w:sz w:val="18"/>
      <w:lang w:val="fr-FR" w:eastAsia="en-US"/>
    </w:rPr>
  </w:style>
  <w:style w:type="character" w:customStyle="1" w:styleId="CH2Char">
    <w:name w:val="CH2 Char"/>
    <w:link w:val="CH2"/>
    <w:locked/>
    <w:rsid w:val="00B61D82"/>
    <w:rPr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61D8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C131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 w:line="240" w:lineRule="auto"/>
      <w:ind w:left="1247" w:right="567"/>
    </w:pPr>
    <w:rPr>
      <w:rFonts w:ascii="Times New Roman" w:eastAsia="Times New Roman" w:hAnsi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C1316"/>
    <w:rPr>
      <w:b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customStyle="1" w:styleId="Default">
    <w:name w:val="Default"/>
    <w:rsid w:val="009577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5806"/>
    <w:rPr>
      <w:rFonts w:ascii="Calibri" w:eastAsia="MS Mincho" w:hAnsi="Calibri"/>
      <w:sz w:val="18"/>
      <w:szCs w:val="22"/>
      <w:lang w:val="en-US" w:eastAsia="en-US"/>
    </w:rPr>
  </w:style>
  <w:style w:type="character" w:styleId="FollowedHyperlink">
    <w:name w:val="FollowedHyperlink"/>
    <w:basedOn w:val="DefaultParagraphFont"/>
    <w:rsid w:val="00467E0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5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26" Type="http://schemas.openxmlformats.org/officeDocument/2006/relationships/hyperlink" Target="https://www.ipbes.net/sites/default/files/radji_cv_ipbes_2018.pdf" TargetMode="External"/><Relationship Id="rId21" Type="http://schemas.openxmlformats.org/officeDocument/2006/relationships/footer" Target="footer2.xml"/><Relationship Id="rId34" Type="http://schemas.openxmlformats.org/officeDocument/2006/relationships/hyperlink" Target="https://www.ipbes.net/sites/default/files/doug_beard_cv_revised_october_2018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ipbes.net/nominations/bureau/ipbes7" TargetMode="External"/><Relationship Id="rId25" Type="http://schemas.openxmlformats.org/officeDocument/2006/relationships/hyperlink" Target="https://www.ipbes.net/sites/default/files/curriculum_vitae_asiap44049787.pdf" TargetMode="External"/><Relationship Id="rId33" Type="http://schemas.openxmlformats.org/officeDocument/2006/relationships/hyperlink" Target="https://www.ipbes.net/sites/default/files/cv_bureau_julia-marton-lefevre_2019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29" Type="http://schemas.openxmlformats.org/officeDocument/2006/relationships/hyperlink" Target="https://www.ipbes.net/sites/default/files/cv-hamid_custovic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pbes.net/sites/default/files/cv-mikissa-2018_1.pdf" TargetMode="External"/><Relationship Id="rId32" Type="http://schemas.openxmlformats.org/officeDocument/2006/relationships/hyperlink" Target="https://www.ipbes.net/sites/default/files/cv_fhomer_ipbes_bureau1r_dec2018_0.pdf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ipbes.net/sites/default/files/sebsebe_cv_2018_complete_with_books_journals_etc.pdf" TargetMode="External"/><Relationship Id="rId28" Type="http://schemas.openxmlformats.org/officeDocument/2006/relationships/hyperlink" Target="https://www.ipbes.net/sites/default/files/cv_youngbae_suh.pdf" TargetMode="External"/><Relationship Id="rId36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s://www.ipbes.net/sites/default/files/cv_ana_maria_hernandez_salgar_january_2018_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Relationship Id="rId27" Type="http://schemas.openxmlformats.org/officeDocument/2006/relationships/hyperlink" Target="https://www.ipbes.net/sites/default/files/curriculum_vitae_dr._vinod_b._mathur_ipbes_bureau_member.pdf" TargetMode="External"/><Relationship Id="rId30" Type="http://schemas.openxmlformats.org/officeDocument/2006/relationships/hyperlink" Target="https://www.ipbes.net/sites/default/files/cv-europass-20190102-rastislav_rybanic-en.pdf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D4B6-F7FD-4FB6-8602-F167CE325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E440D-CD49-4104-85C1-78C7458EE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AB3ED-426D-47B8-8F35-BD42A2E2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9ce-31e5-4a64-a655-42d13d8fa14b"/>
    <ds:schemaRef ds:uri="4e874372-ff28-4c18-a137-f1ec3c937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C4850-B879-47A8-A8AC-364C0424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Simone Schiele</cp:lastModifiedBy>
  <cp:revision>2</cp:revision>
  <cp:lastPrinted>2010-07-07T11:56:00Z</cp:lastPrinted>
  <dcterms:created xsi:type="dcterms:W3CDTF">2019-03-13T18:31:00Z</dcterms:created>
  <dcterms:modified xsi:type="dcterms:W3CDTF">2019-03-13T18:31:00Z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