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4A0" w:firstRow="1" w:lastRow="0" w:firstColumn="1" w:lastColumn="0" w:noHBand="0" w:noVBand="1"/>
      </w:tblPr>
      <w:tblGrid>
        <w:gridCol w:w="1488"/>
        <w:gridCol w:w="563"/>
        <w:gridCol w:w="423"/>
        <w:gridCol w:w="844"/>
        <w:gridCol w:w="845"/>
        <w:gridCol w:w="3231"/>
        <w:gridCol w:w="704"/>
        <w:gridCol w:w="1792"/>
      </w:tblGrid>
      <w:tr w:rsidR="00CE558E" w:rsidTr="00CE558E">
        <w:trPr>
          <w:cantSplit/>
          <w:trHeight w:val="1247"/>
          <w:jc w:val="right"/>
        </w:trPr>
        <w:tc>
          <w:tcPr>
            <w:tcW w:w="1488" w:type="dxa"/>
            <w:hideMark/>
          </w:tcPr>
          <w:p w:rsidR="00CE558E" w:rsidRDefault="00CE558E">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_tradnl"/>
              </w:rPr>
            </w:pPr>
            <w:bookmarkStart w:id="0" w:name="_GoBack"/>
            <w:bookmarkEnd w:id="0"/>
            <w:r>
              <w:rPr>
                <w:rFonts w:ascii="Arial" w:eastAsia="Times New Roman" w:hAnsi="Arial" w:cs="Arial"/>
                <w:b/>
                <w:sz w:val="27"/>
                <w:szCs w:val="27"/>
                <w:lang w:val="es-ES_tradnl"/>
              </w:rPr>
              <w:t>NACIONES UNIDAS</w:t>
            </w:r>
          </w:p>
        </w:tc>
        <w:tc>
          <w:tcPr>
            <w:tcW w:w="986" w:type="dxa"/>
            <w:gridSpan w:val="2"/>
            <w:vAlign w:val="center"/>
            <w:hideMark/>
          </w:tcPr>
          <w:p w:rsidR="00CE558E" w:rsidRDefault="00CE558E">
            <w:pPr>
              <w:tabs>
                <w:tab w:val="left" w:pos="1247"/>
                <w:tab w:val="left" w:pos="1814"/>
                <w:tab w:val="left" w:pos="2381"/>
                <w:tab w:val="left" w:pos="2948"/>
                <w:tab w:val="left" w:pos="3515"/>
              </w:tabs>
              <w:ind w:left="-57"/>
              <w:jc w:val="center"/>
              <w:rPr>
                <w:rFonts w:eastAsia="Times New Roman"/>
                <w:lang w:val="es-ES_tradnl"/>
              </w:rPr>
            </w:pPr>
            <w:r>
              <w:rPr>
                <w:rFonts w:eastAsia="Times New Roman"/>
                <w:noProof/>
              </w:rPr>
              <w:drawing>
                <wp:inline distT="0" distB="0" distL="0" distR="0" wp14:anchorId="5F2410CA" wp14:editId="05A4F392">
                  <wp:extent cx="552450" cy="552450"/>
                  <wp:effectExtent l="0" t="0" r="0" b="0"/>
                  <wp:docPr id="10" name="Picture 10"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44" w:type="dxa"/>
            <w:vAlign w:val="center"/>
            <w:hideMark/>
          </w:tcPr>
          <w:p w:rsidR="00CE558E" w:rsidRDefault="00CE558E">
            <w:pPr>
              <w:tabs>
                <w:tab w:val="left" w:pos="1247"/>
                <w:tab w:val="left" w:pos="1814"/>
                <w:tab w:val="left" w:pos="2450"/>
                <w:tab w:val="left" w:pos="2948"/>
                <w:tab w:val="left" w:pos="3515"/>
              </w:tabs>
              <w:ind w:left="-170" w:right="-170"/>
              <w:jc w:val="center"/>
              <w:rPr>
                <w:rFonts w:eastAsia="Times New Roman"/>
                <w:lang w:val="es-ES_tradnl"/>
              </w:rPr>
            </w:pPr>
            <w:r>
              <w:rPr>
                <w:rFonts w:ascii="Calibri" w:hAnsi="Calibri"/>
                <w:sz w:val="22"/>
                <w:szCs w:val="22"/>
                <w:lang w:val="es-ES"/>
              </w:rPr>
              <w:object w:dxaOrig="88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2" o:title="" croptop="5897f" cropbottom="39980f" cropleft="24092f" cropright="26812f"/>
                </v:shape>
                <o:OLEObject Type="Embed" ProgID="PBrush" ShapeID="_x0000_i1025" DrawAspect="Content" ObjectID="_1546683931" r:id="rId13"/>
              </w:object>
            </w:r>
          </w:p>
        </w:tc>
        <w:tc>
          <w:tcPr>
            <w:tcW w:w="845" w:type="dxa"/>
            <w:vAlign w:val="center"/>
            <w:hideMark/>
          </w:tcPr>
          <w:p w:rsidR="00CE558E" w:rsidRDefault="00CE558E">
            <w:pPr>
              <w:tabs>
                <w:tab w:val="left" w:pos="1247"/>
                <w:tab w:val="left" w:pos="1814"/>
                <w:tab w:val="left" w:pos="2381"/>
                <w:tab w:val="left" w:pos="2948"/>
                <w:tab w:val="left" w:pos="3515"/>
              </w:tabs>
              <w:ind w:left="-142"/>
              <w:jc w:val="center"/>
              <w:rPr>
                <w:rFonts w:eastAsia="Times New Roman"/>
                <w:lang w:val="es-ES_tradnl"/>
              </w:rPr>
            </w:pPr>
            <w:r>
              <w:rPr>
                <w:rFonts w:eastAsia="Times New Roman"/>
                <w:noProof/>
              </w:rPr>
              <w:drawing>
                <wp:inline distT="0" distB="0" distL="0" distR="0" wp14:anchorId="2420E7E1" wp14:editId="1D6C734A">
                  <wp:extent cx="584200" cy="457200"/>
                  <wp:effectExtent l="0" t="0" r="6350" b="0"/>
                  <wp:docPr id="9" name="Picture 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31" w:type="dxa"/>
            <w:vAlign w:val="center"/>
            <w:hideMark/>
          </w:tcPr>
          <w:p w:rsidR="00CE558E" w:rsidRDefault="00CE558E">
            <w:pPr>
              <w:tabs>
                <w:tab w:val="left" w:pos="1247"/>
                <w:tab w:val="left" w:pos="1814"/>
                <w:tab w:val="left" w:pos="2450"/>
                <w:tab w:val="left" w:pos="2948"/>
                <w:tab w:val="left" w:pos="3515"/>
              </w:tabs>
              <w:ind w:left="-57" w:right="-142"/>
              <w:rPr>
                <w:rFonts w:eastAsia="Times New Roman"/>
                <w:lang w:val="es-ES_tradnl"/>
              </w:rPr>
            </w:pPr>
            <w:r>
              <w:rPr>
                <w:rFonts w:eastAsia="Times New Roman"/>
                <w:sz w:val="22"/>
                <w:lang w:val="en-GB"/>
              </w:rPr>
              <w:object w:dxaOrig="3135" w:dyaOrig="600">
                <v:shape id="_x0000_i1026" type="#_x0000_t75" style="width:156.75pt;height:30pt" o:ole="">
                  <v:imagedata r:id="rId15" o:title=""/>
                </v:shape>
                <o:OLEObject Type="Embed" ProgID="PBrush" ShapeID="_x0000_i1026" DrawAspect="Content" ObjectID="_1546683932" r:id="rId16"/>
              </w:object>
            </w:r>
          </w:p>
        </w:tc>
        <w:tc>
          <w:tcPr>
            <w:tcW w:w="704" w:type="dxa"/>
            <w:vAlign w:val="center"/>
            <w:hideMark/>
          </w:tcPr>
          <w:p w:rsidR="00CE558E" w:rsidRDefault="00CE558E">
            <w:pPr>
              <w:tabs>
                <w:tab w:val="left" w:pos="1247"/>
                <w:tab w:val="left" w:pos="1814"/>
                <w:tab w:val="left" w:pos="2381"/>
                <w:tab w:val="left" w:pos="2948"/>
                <w:tab w:val="left" w:pos="3515"/>
              </w:tabs>
              <w:ind w:left="-154" w:right="-142"/>
              <w:jc w:val="center"/>
              <w:rPr>
                <w:rFonts w:eastAsia="Times New Roman"/>
                <w:lang w:val="es-ES_tradnl"/>
              </w:rPr>
            </w:pPr>
            <w:r>
              <w:rPr>
                <w:noProof/>
              </w:rPr>
              <w:drawing>
                <wp:inline distT="0" distB="0" distL="0" distR="0" wp14:anchorId="648F9B79" wp14:editId="744C56A2">
                  <wp:extent cx="3175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92" w:type="dxa"/>
            <w:hideMark/>
          </w:tcPr>
          <w:p w:rsidR="00CE558E" w:rsidRDefault="00CE558E">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CE558E" w:rsidTr="00CE558E">
        <w:trPr>
          <w:cantSplit/>
          <w:trHeight w:val="282"/>
          <w:jc w:val="right"/>
        </w:trPr>
        <w:tc>
          <w:tcPr>
            <w:tcW w:w="1488" w:type="dxa"/>
            <w:tcBorders>
              <w:top w:val="nil"/>
              <w:left w:val="nil"/>
              <w:bottom w:val="single" w:sz="2" w:space="0" w:color="auto"/>
              <w:right w:val="nil"/>
            </w:tcBorders>
          </w:tcPr>
          <w:p w:rsidR="00CE558E" w:rsidRDefault="00CE558E">
            <w:pPr>
              <w:tabs>
                <w:tab w:val="left" w:pos="1247"/>
                <w:tab w:val="left" w:pos="1814"/>
                <w:tab w:val="left" w:pos="2381"/>
                <w:tab w:val="left" w:pos="2948"/>
                <w:tab w:val="left" w:pos="3515"/>
              </w:tabs>
              <w:rPr>
                <w:rFonts w:eastAsia="Times New Roman"/>
                <w:lang w:val="es-ES_tradnl"/>
              </w:rPr>
            </w:pPr>
          </w:p>
        </w:tc>
        <w:tc>
          <w:tcPr>
            <w:tcW w:w="5906" w:type="dxa"/>
            <w:gridSpan w:val="5"/>
            <w:tcBorders>
              <w:top w:val="nil"/>
              <w:left w:val="nil"/>
              <w:bottom w:val="single" w:sz="2" w:space="0" w:color="auto"/>
              <w:right w:val="nil"/>
            </w:tcBorders>
          </w:tcPr>
          <w:p w:rsidR="00CE558E" w:rsidRDefault="00CE558E">
            <w:pPr>
              <w:tabs>
                <w:tab w:val="left" w:pos="1247"/>
                <w:tab w:val="left" w:pos="1814"/>
                <w:tab w:val="left" w:pos="2381"/>
                <w:tab w:val="left" w:pos="2948"/>
                <w:tab w:val="left" w:pos="3515"/>
              </w:tabs>
              <w:rPr>
                <w:rFonts w:ascii="Univers" w:eastAsia="Times New Roman" w:hAnsi="Univers"/>
                <w:b/>
                <w:sz w:val="24"/>
                <w:lang w:val="es-ES_tradnl"/>
              </w:rPr>
            </w:pPr>
          </w:p>
        </w:tc>
        <w:tc>
          <w:tcPr>
            <w:tcW w:w="2496" w:type="dxa"/>
            <w:gridSpan w:val="2"/>
            <w:tcBorders>
              <w:top w:val="nil"/>
              <w:left w:val="nil"/>
              <w:bottom w:val="single" w:sz="2" w:space="0" w:color="auto"/>
              <w:right w:val="nil"/>
            </w:tcBorders>
            <w:hideMark/>
          </w:tcPr>
          <w:p w:rsidR="00CE558E" w:rsidRDefault="00CE558E">
            <w:pPr>
              <w:tabs>
                <w:tab w:val="left" w:pos="1247"/>
                <w:tab w:val="left" w:pos="1814"/>
                <w:tab w:val="left" w:pos="2381"/>
                <w:tab w:val="left" w:pos="2948"/>
                <w:tab w:val="left" w:pos="3515"/>
              </w:tabs>
              <w:rPr>
                <w:rFonts w:eastAsia="Times New Roman"/>
                <w:b/>
                <w:sz w:val="24"/>
                <w:szCs w:val="24"/>
                <w:lang w:val="es-ES_tradnl"/>
              </w:rPr>
            </w:pPr>
            <w:r>
              <w:rPr>
                <w:rFonts w:eastAsia="Times New Roman"/>
                <w:b/>
                <w:sz w:val="24"/>
                <w:szCs w:val="24"/>
                <w:lang w:val="es-ES_tradnl"/>
              </w:rPr>
              <w:t>IPBES</w:t>
            </w:r>
            <w:r>
              <w:rPr>
                <w:rFonts w:eastAsia="Times New Roman"/>
                <w:lang w:val="es-ES_tradnl"/>
              </w:rPr>
              <w:t>/5/14</w:t>
            </w:r>
          </w:p>
        </w:tc>
      </w:tr>
      <w:tr w:rsidR="00CE558E" w:rsidTr="00CE558E">
        <w:trPr>
          <w:cantSplit/>
          <w:trHeight w:val="1433"/>
          <w:jc w:val="right"/>
        </w:trPr>
        <w:tc>
          <w:tcPr>
            <w:tcW w:w="2051" w:type="dxa"/>
            <w:gridSpan w:val="2"/>
            <w:tcBorders>
              <w:top w:val="single" w:sz="2" w:space="0" w:color="auto"/>
              <w:left w:val="nil"/>
              <w:bottom w:val="single" w:sz="24" w:space="0" w:color="auto"/>
              <w:right w:val="nil"/>
            </w:tcBorders>
            <w:hideMark/>
          </w:tcPr>
          <w:p w:rsidR="00CE558E" w:rsidRDefault="00CE558E">
            <w:pPr>
              <w:tabs>
                <w:tab w:val="left" w:pos="1247"/>
                <w:tab w:val="left" w:pos="1814"/>
                <w:tab w:val="left" w:pos="2381"/>
                <w:tab w:val="left" w:pos="2948"/>
                <w:tab w:val="left" w:pos="3515"/>
              </w:tabs>
              <w:spacing w:before="240" w:after="240"/>
              <w:rPr>
                <w:rFonts w:ascii="Arial" w:eastAsia="Times New Roman" w:hAnsi="Arial" w:cs="Arial"/>
                <w:b/>
                <w:sz w:val="28"/>
                <w:szCs w:val="28"/>
                <w:lang w:val="es-ES_tradnl"/>
              </w:rPr>
            </w:pPr>
            <w:r>
              <w:rPr>
                <w:rFonts w:ascii="Arial" w:hAnsi="Arial" w:cs="Arial"/>
                <w:b/>
                <w:noProof/>
                <w:sz w:val="28"/>
                <w:szCs w:val="28"/>
              </w:rPr>
              <w:drawing>
                <wp:inline distT="0" distB="0" distL="0" distR="0" wp14:anchorId="490E771E" wp14:editId="4AFC9ADB">
                  <wp:extent cx="1117600" cy="514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343" w:type="dxa"/>
            <w:gridSpan w:val="4"/>
            <w:tcBorders>
              <w:top w:val="single" w:sz="2" w:space="0" w:color="auto"/>
              <w:left w:val="nil"/>
              <w:bottom w:val="single" w:sz="24" w:space="0" w:color="auto"/>
              <w:right w:val="nil"/>
            </w:tcBorders>
            <w:hideMark/>
          </w:tcPr>
          <w:p w:rsidR="00CE558E" w:rsidRDefault="00CE558E">
            <w:pPr>
              <w:tabs>
                <w:tab w:val="left" w:pos="1247"/>
                <w:tab w:val="left" w:pos="1814"/>
                <w:tab w:val="left" w:pos="2381"/>
                <w:tab w:val="left" w:pos="2948"/>
                <w:tab w:val="left" w:pos="3515"/>
              </w:tabs>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96" w:type="dxa"/>
            <w:gridSpan w:val="2"/>
            <w:tcBorders>
              <w:top w:val="single" w:sz="2" w:space="0" w:color="auto"/>
              <w:left w:val="nil"/>
              <w:bottom w:val="single" w:sz="24" w:space="0" w:color="auto"/>
              <w:right w:val="nil"/>
            </w:tcBorders>
            <w:hideMark/>
          </w:tcPr>
          <w:p w:rsidR="00CE558E" w:rsidRDefault="00CE558E">
            <w:pPr>
              <w:tabs>
                <w:tab w:val="left" w:pos="1247"/>
                <w:tab w:val="left" w:pos="1814"/>
                <w:tab w:val="left" w:pos="2381"/>
                <w:tab w:val="left" w:pos="2948"/>
                <w:tab w:val="left" w:pos="3515"/>
              </w:tabs>
              <w:spacing w:before="120"/>
              <w:rPr>
                <w:rFonts w:eastAsia="Times New Roman"/>
                <w:lang w:val="es-ES_tradnl"/>
              </w:rPr>
            </w:pPr>
            <w:r>
              <w:rPr>
                <w:rFonts w:eastAsia="Times New Roman"/>
                <w:lang w:val="es-ES_tradnl"/>
              </w:rPr>
              <w:t>Distr. general</w:t>
            </w:r>
          </w:p>
          <w:p w:rsidR="00CE558E" w:rsidRDefault="00CE558E">
            <w:pPr>
              <w:widowControl w:val="0"/>
              <w:tabs>
                <w:tab w:val="left" w:pos="1247"/>
                <w:tab w:val="left" w:pos="1814"/>
                <w:tab w:val="left" w:pos="2381"/>
                <w:tab w:val="left" w:pos="2948"/>
                <w:tab w:val="left" w:pos="3515"/>
                <w:tab w:val="left" w:pos="6480"/>
                <w:tab w:val="left" w:pos="7200"/>
              </w:tabs>
              <w:spacing w:after="120"/>
              <w:rPr>
                <w:rFonts w:eastAsia="Times New Roman"/>
                <w:lang w:val="es-ES_tradnl"/>
              </w:rPr>
            </w:pPr>
            <w:r>
              <w:rPr>
                <w:rFonts w:eastAsia="Times New Roman"/>
                <w:lang w:val="es-ES_tradnl"/>
              </w:rPr>
              <w:t>16 de diciembre de 2016</w:t>
            </w:r>
          </w:p>
          <w:p w:rsidR="00CE558E" w:rsidRDefault="00CE558E">
            <w:pPr>
              <w:tabs>
                <w:tab w:val="left" w:pos="1247"/>
                <w:tab w:val="left" w:pos="1814"/>
                <w:tab w:val="left" w:pos="2381"/>
                <w:tab w:val="left" w:pos="2948"/>
                <w:tab w:val="left" w:pos="3515"/>
              </w:tabs>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rsidR="00CE558E" w:rsidRDefault="00CE558E" w:rsidP="00CE558E">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Plenario de la Plataforma Intergubernamental Científico-normativa</w:t>
      </w:r>
    </w:p>
    <w:p w:rsidR="00CE558E" w:rsidRDefault="00CE558E" w:rsidP="00CE558E">
      <w:pPr>
        <w:tabs>
          <w:tab w:val="left" w:pos="1247"/>
          <w:tab w:val="left" w:pos="1814"/>
          <w:tab w:val="left" w:pos="2381"/>
          <w:tab w:val="left" w:pos="2948"/>
          <w:tab w:val="left" w:pos="3515"/>
        </w:tabs>
        <w:suppressAutoHyphens/>
        <w:ind w:left="-180" w:right="3402"/>
        <w:rPr>
          <w:rFonts w:eastAsia="Times New Roman"/>
          <w:b/>
          <w:sz w:val="18"/>
          <w:lang w:val="es-ES_tradnl"/>
        </w:rPr>
      </w:pPr>
      <w:r>
        <w:rPr>
          <w:b/>
          <w:lang w:val="es-ES_tradnl"/>
        </w:rPr>
        <w:t>sobre Diversidad Biológica y Servicios de los Ecosistemas</w:t>
      </w:r>
    </w:p>
    <w:p w:rsidR="00CE558E" w:rsidRDefault="00CE558E" w:rsidP="00CE558E">
      <w:pPr>
        <w:tabs>
          <w:tab w:val="left" w:pos="1247"/>
          <w:tab w:val="left" w:pos="1814"/>
          <w:tab w:val="left" w:pos="2381"/>
          <w:tab w:val="left" w:pos="2948"/>
          <w:tab w:val="left" w:pos="3515"/>
        </w:tabs>
        <w:suppressAutoHyphens/>
        <w:ind w:left="-180" w:right="3402"/>
        <w:rPr>
          <w:rFonts w:eastAsia="Times New Roman"/>
          <w:b/>
          <w:lang w:val="es-ES_tradnl"/>
        </w:rPr>
      </w:pPr>
      <w:r>
        <w:rPr>
          <w:b/>
          <w:lang w:val="es-ES_tradnl"/>
        </w:rPr>
        <w:t>Quinto período de sesiones</w:t>
      </w:r>
    </w:p>
    <w:p w:rsidR="00CE558E" w:rsidRDefault="00CE558E" w:rsidP="00CE558E">
      <w:pPr>
        <w:tabs>
          <w:tab w:val="left" w:pos="1247"/>
          <w:tab w:val="left" w:pos="1814"/>
          <w:tab w:val="left" w:pos="2381"/>
          <w:tab w:val="left" w:pos="2948"/>
          <w:tab w:val="left" w:pos="3515"/>
        </w:tabs>
        <w:suppressAutoHyphens/>
        <w:ind w:left="-180" w:right="3402"/>
        <w:rPr>
          <w:lang w:val="es-ES_tradnl"/>
        </w:rPr>
      </w:pPr>
      <w:r>
        <w:rPr>
          <w:lang w:val="es-ES_tradnl"/>
        </w:rPr>
        <w:t>Bonn (Alemania), 7 a 10 de marzo de 2017</w:t>
      </w:r>
    </w:p>
    <w:p w:rsidR="00104D59" w:rsidRPr="00CE558E" w:rsidRDefault="00104D59" w:rsidP="00CE558E">
      <w:pPr>
        <w:tabs>
          <w:tab w:val="left" w:pos="1247"/>
          <w:tab w:val="left" w:pos="1814"/>
          <w:tab w:val="left" w:pos="2381"/>
          <w:tab w:val="left" w:pos="2948"/>
          <w:tab w:val="left" w:pos="3515"/>
        </w:tabs>
        <w:suppressAutoHyphens/>
        <w:ind w:left="-180" w:right="3402"/>
        <w:rPr>
          <w:rFonts w:eastAsia="Times New Roman"/>
          <w:sz w:val="18"/>
          <w:lang w:val="es-ES_tradnl"/>
        </w:rPr>
      </w:pPr>
      <w:r>
        <w:rPr>
          <w:lang w:val="es-ES_tradnl"/>
        </w:rPr>
        <w:t xml:space="preserve">Tema </w:t>
      </w:r>
      <w:r w:rsidR="00293CE5">
        <w:rPr>
          <w:lang w:val="es-ES_tradnl"/>
        </w:rPr>
        <w:t>3</w:t>
      </w:r>
      <w:r w:rsidRPr="00770436">
        <w:rPr>
          <w:lang w:val="es-ES_tradnl"/>
        </w:rPr>
        <w:t xml:space="preserve"> del programa provisional</w:t>
      </w:r>
      <w:r w:rsidRPr="0089617B">
        <w:rPr>
          <w:rStyle w:val="FootnoteReference"/>
          <w:szCs w:val="20"/>
          <w:vertAlign w:val="baseline"/>
          <w:lang w:val="es-ES_tradnl"/>
        </w:rPr>
        <w:footnoteReference w:customMarkFollows="1" w:id="2"/>
        <w:sym w:font="Symbol" w:char="F02A"/>
      </w:r>
    </w:p>
    <w:p w:rsidR="00A17ADF" w:rsidRPr="00CE558E" w:rsidRDefault="00A17ADF" w:rsidP="00CE558E">
      <w:pPr>
        <w:tabs>
          <w:tab w:val="left" w:pos="1247"/>
          <w:tab w:val="left" w:pos="1814"/>
          <w:tab w:val="left" w:pos="2381"/>
          <w:tab w:val="left" w:pos="2948"/>
          <w:tab w:val="left" w:pos="3515"/>
        </w:tabs>
        <w:suppressAutoHyphens/>
        <w:spacing w:before="60"/>
        <w:ind w:left="-181" w:right="3402"/>
        <w:rPr>
          <w:b/>
          <w:lang w:val="es-ES_tradnl"/>
        </w:rPr>
      </w:pPr>
      <w:r w:rsidRPr="00CE558E">
        <w:rPr>
          <w:b/>
          <w:lang w:val="es-ES_tradnl"/>
        </w:rPr>
        <w:t xml:space="preserve">Admisión de observadores en el quinto período de sesiones </w:t>
      </w:r>
      <w:r w:rsidR="00CE558E">
        <w:rPr>
          <w:b/>
          <w:lang w:val="es-ES_tradnl"/>
        </w:rPr>
        <w:br/>
      </w:r>
      <w:r w:rsidRPr="00CE558E">
        <w:rPr>
          <w:b/>
          <w:lang w:val="es-ES_tradnl"/>
        </w:rPr>
        <w:t>del Plenario de la Plataforma</w:t>
      </w:r>
    </w:p>
    <w:p w:rsidR="00104D59" w:rsidRPr="00770436" w:rsidRDefault="00104D59" w:rsidP="00104D59">
      <w:pPr>
        <w:pStyle w:val="BBTitle"/>
        <w:rPr>
          <w:lang w:val="es-ES_tradnl"/>
        </w:rPr>
      </w:pPr>
      <w:r w:rsidRPr="00770436">
        <w:rPr>
          <w:lang w:val="es-ES_tradnl"/>
        </w:rPr>
        <w:t>Proyecto de política y procedimientos para la admisión de observadores</w:t>
      </w:r>
    </w:p>
    <w:p w:rsidR="00104D59" w:rsidRPr="00770436" w:rsidRDefault="00104D59" w:rsidP="00104D59">
      <w:pPr>
        <w:pStyle w:val="CH2"/>
        <w:rPr>
          <w:lang w:val="es-ES_tradnl"/>
        </w:rPr>
      </w:pPr>
      <w:r w:rsidRPr="00770436">
        <w:rPr>
          <w:lang w:val="es-ES_tradnl"/>
        </w:rPr>
        <w:tab/>
      </w:r>
      <w:r w:rsidRPr="00770436">
        <w:rPr>
          <w:lang w:val="es-ES_tradnl"/>
        </w:rPr>
        <w:tab/>
        <w:t xml:space="preserve">Nota de la </w:t>
      </w:r>
      <w:r w:rsidR="00DD5F31">
        <w:rPr>
          <w:lang w:val="es-ES_tradnl"/>
        </w:rPr>
        <w:t>S</w:t>
      </w:r>
      <w:r w:rsidRPr="00770436">
        <w:rPr>
          <w:lang w:val="es-ES_tradnl"/>
        </w:rPr>
        <w:t>ecretaría</w:t>
      </w:r>
    </w:p>
    <w:p w:rsidR="005866D3" w:rsidRPr="00A17ADF" w:rsidRDefault="00104D59" w:rsidP="00104D59">
      <w:pPr>
        <w:pStyle w:val="Normal-pool"/>
        <w:spacing w:after="120"/>
        <w:ind w:left="1247" w:firstLine="624"/>
        <w:rPr>
          <w:lang w:val="es-ES"/>
        </w:rPr>
      </w:pPr>
      <w:r w:rsidRPr="00770436">
        <w:rPr>
          <w:lang w:val="es-ES_tradnl"/>
        </w:rPr>
        <w:t>E</w:t>
      </w:r>
      <w:r w:rsidR="00C243B5">
        <w:rPr>
          <w:lang w:val="es-ES_tradnl"/>
        </w:rPr>
        <w:t>n e</w:t>
      </w:r>
      <w:r w:rsidRPr="00770436">
        <w:rPr>
          <w:lang w:val="es-ES_tradnl"/>
        </w:rPr>
        <w:t xml:space="preserve">l anexo de la presente nota </w:t>
      </w:r>
      <w:r w:rsidR="00293CE5">
        <w:rPr>
          <w:lang w:val="es-ES_tradnl"/>
        </w:rPr>
        <w:t xml:space="preserve">se reproduce </w:t>
      </w:r>
      <w:r w:rsidRPr="00770436">
        <w:rPr>
          <w:lang w:val="es-ES_tradnl"/>
        </w:rPr>
        <w:t>el texto del proyecto de política y procedimientos para la admisión de observadores</w:t>
      </w:r>
      <w:r>
        <w:rPr>
          <w:lang w:val="es-ES_tradnl"/>
        </w:rPr>
        <w:t>,</w:t>
      </w:r>
      <w:r w:rsidRPr="00770436">
        <w:rPr>
          <w:lang w:val="es-ES_tradnl"/>
        </w:rPr>
        <w:t xml:space="preserve"> que fue examinado por el Plenario </w:t>
      </w:r>
      <w:r w:rsidR="00293CE5">
        <w:rPr>
          <w:lang w:val="es-ES_tradnl"/>
        </w:rPr>
        <w:t>de la Plataforma Intergubernamental Científico-normativa sobre Diversidad Biológica y Servicios de los Ecosistemas</w:t>
      </w:r>
      <w:r w:rsidR="00A108F6">
        <w:rPr>
          <w:lang w:val="es-ES_tradnl"/>
        </w:rPr>
        <w:t xml:space="preserve"> </w:t>
      </w:r>
      <w:r w:rsidR="00293CE5">
        <w:rPr>
          <w:lang w:val="es-ES_tradnl"/>
        </w:rPr>
        <w:t xml:space="preserve">(IPBES) </w:t>
      </w:r>
      <w:r w:rsidRPr="00770436">
        <w:rPr>
          <w:lang w:val="es-ES_tradnl"/>
        </w:rPr>
        <w:t>en su primer</w:t>
      </w:r>
      <w:r w:rsidR="00DE45E4">
        <w:rPr>
          <w:lang w:val="es-ES_tradnl"/>
        </w:rPr>
        <w:t>, segundo</w:t>
      </w:r>
      <w:r w:rsidR="00293CE5">
        <w:rPr>
          <w:lang w:val="es-ES_tradnl"/>
        </w:rPr>
        <w:t>,</w:t>
      </w:r>
      <w:r w:rsidR="00DE45E4">
        <w:rPr>
          <w:lang w:val="es-ES_tradnl"/>
        </w:rPr>
        <w:t xml:space="preserve"> tercer</w:t>
      </w:r>
      <w:r w:rsidRPr="00770436">
        <w:rPr>
          <w:lang w:val="es-ES_tradnl"/>
        </w:rPr>
        <w:t xml:space="preserve"> </w:t>
      </w:r>
      <w:r w:rsidR="00293CE5">
        <w:rPr>
          <w:lang w:val="es-ES_tradnl"/>
        </w:rPr>
        <w:t xml:space="preserve">y cuarto </w:t>
      </w:r>
      <w:r w:rsidRPr="00770436">
        <w:rPr>
          <w:lang w:val="es-ES_tradnl"/>
        </w:rPr>
        <w:t>período</w:t>
      </w:r>
      <w:r w:rsidR="00DE45E4">
        <w:rPr>
          <w:lang w:val="es-ES_tradnl"/>
        </w:rPr>
        <w:t>s</w:t>
      </w:r>
      <w:r w:rsidRPr="00770436">
        <w:rPr>
          <w:lang w:val="es-ES_tradnl"/>
        </w:rPr>
        <w:t xml:space="preserve"> de sesiones</w:t>
      </w:r>
      <w:r w:rsidR="00293CE5">
        <w:rPr>
          <w:lang w:val="es-ES_tradnl"/>
        </w:rPr>
        <w:t>.</w:t>
      </w:r>
      <w:r w:rsidRPr="00770436">
        <w:rPr>
          <w:lang w:val="es-ES_tradnl"/>
        </w:rPr>
        <w:t xml:space="preserve"> </w:t>
      </w:r>
      <w:r w:rsidR="00DE45E4">
        <w:rPr>
          <w:lang w:val="es-ES_tradnl"/>
        </w:rPr>
        <w:t xml:space="preserve">Habida cuenta de que en el </w:t>
      </w:r>
      <w:r w:rsidR="00293CE5">
        <w:rPr>
          <w:lang w:val="es-ES_tradnl"/>
        </w:rPr>
        <w:t>cuarto</w:t>
      </w:r>
      <w:r w:rsidR="00DE45E4">
        <w:rPr>
          <w:lang w:val="es-ES_tradnl"/>
        </w:rPr>
        <w:t xml:space="preserve"> período de sesiones no se logró consenso respecto de esta cuestión, </w:t>
      </w:r>
      <w:r w:rsidR="00293CE5">
        <w:rPr>
          <w:lang w:val="es-ES_tradnl"/>
        </w:rPr>
        <w:t>el Plenario</w:t>
      </w:r>
      <w:r w:rsidR="00DE45E4">
        <w:rPr>
          <w:lang w:val="es-ES_tradnl"/>
        </w:rPr>
        <w:t xml:space="preserve"> decidió que </w:t>
      </w:r>
      <w:r w:rsidR="00293CE5">
        <w:rPr>
          <w:lang w:val="es-ES_tradnl"/>
        </w:rPr>
        <w:t>el</w:t>
      </w:r>
      <w:r w:rsidR="00DE45E4">
        <w:rPr>
          <w:lang w:val="es-ES_tradnl"/>
        </w:rPr>
        <w:t xml:space="preserve"> </w:t>
      </w:r>
      <w:r w:rsidR="0042258E">
        <w:rPr>
          <w:lang w:val="es-ES_tradnl"/>
        </w:rPr>
        <w:t>procedimiento provisional para la admisión de observadores en los períodos de sesiones del Plenario, que se indica en el párrafo 22 del informe del primer período de sesiones</w:t>
      </w:r>
      <w:r w:rsidR="00293CE5">
        <w:rPr>
          <w:lang w:val="es-ES_tradnl"/>
        </w:rPr>
        <w:t xml:space="preserve"> del Plenario</w:t>
      </w:r>
      <w:r w:rsidR="0042258E">
        <w:rPr>
          <w:lang w:val="es-ES_tradnl"/>
        </w:rPr>
        <w:t xml:space="preserve"> </w:t>
      </w:r>
      <w:r w:rsidR="0042258E" w:rsidRPr="0089617B">
        <w:rPr>
          <w:lang w:val="es-ES_tradnl"/>
        </w:rPr>
        <w:t>(IPBES/1/12) y se aplic</w:t>
      </w:r>
      <w:r w:rsidR="00C243B5">
        <w:rPr>
          <w:lang w:val="es-ES_tradnl"/>
        </w:rPr>
        <w:t>ó</w:t>
      </w:r>
      <w:r w:rsidR="0042258E" w:rsidRPr="0089617B">
        <w:rPr>
          <w:lang w:val="es-ES_tradnl"/>
        </w:rPr>
        <w:t xml:space="preserve"> en el segundo</w:t>
      </w:r>
      <w:r w:rsidR="00293CE5">
        <w:rPr>
          <w:lang w:val="es-ES_tradnl"/>
        </w:rPr>
        <w:t>,</w:t>
      </w:r>
      <w:r w:rsidR="0042258E" w:rsidRPr="0089617B">
        <w:rPr>
          <w:lang w:val="es-ES_tradnl"/>
        </w:rPr>
        <w:t xml:space="preserve"> tercer </w:t>
      </w:r>
      <w:r w:rsidR="00293CE5">
        <w:rPr>
          <w:lang w:val="es-ES_tradnl"/>
        </w:rPr>
        <w:t xml:space="preserve">y cuarto </w:t>
      </w:r>
      <w:r w:rsidR="0042258E" w:rsidRPr="0089617B">
        <w:rPr>
          <w:lang w:val="es-ES_tradnl"/>
        </w:rPr>
        <w:t xml:space="preserve">período de sesiones, se pondrá también en práctica en el </w:t>
      </w:r>
      <w:r w:rsidR="00293CE5">
        <w:rPr>
          <w:lang w:val="es-ES_tradnl"/>
        </w:rPr>
        <w:t>quinto</w:t>
      </w:r>
      <w:r w:rsidR="00A108F6">
        <w:rPr>
          <w:lang w:val="es-ES_tradnl"/>
        </w:rPr>
        <w:t xml:space="preserve"> </w:t>
      </w:r>
      <w:r w:rsidR="0042258E" w:rsidRPr="0089617B">
        <w:rPr>
          <w:lang w:val="es-ES_tradnl"/>
        </w:rPr>
        <w:t xml:space="preserve">período de sesiones. El Plenario decidió también </w:t>
      </w:r>
      <w:r w:rsidR="00293CE5">
        <w:rPr>
          <w:lang w:val="es-ES_tradnl"/>
        </w:rPr>
        <w:t>que</w:t>
      </w:r>
      <w:r w:rsidR="0042258E" w:rsidRPr="0089617B">
        <w:rPr>
          <w:lang w:val="es-ES_tradnl"/>
        </w:rPr>
        <w:t xml:space="preserve"> en su </w:t>
      </w:r>
      <w:r w:rsidR="00293CE5">
        <w:rPr>
          <w:lang w:val="es-ES_tradnl"/>
        </w:rPr>
        <w:t>quinto</w:t>
      </w:r>
      <w:r w:rsidR="0042258E" w:rsidRPr="0089617B">
        <w:rPr>
          <w:lang w:val="es-ES_tradnl"/>
        </w:rPr>
        <w:t xml:space="preserve"> período de sesiones </w:t>
      </w:r>
      <w:r w:rsidR="00293CE5">
        <w:rPr>
          <w:lang w:val="es-ES_tradnl"/>
        </w:rPr>
        <w:t xml:space="preserve">seguiría examinando </w:t>
      </w:r>
      <w:r w:rsidR="0042258E" w:rsidRPr="0089617B">
        <w:rPr>
          <w:lang w:val="es-ES_tradnl"/>
        </w:rPr>
        <w:t>el</w:t>
      </w:r>
      <w:r w:rsidR="00A108F6">
        <w:rPr>
          <w:lang w:val="es-ES_tradnl"/>
        </w:rPr>
        <w:t xml:space="preserve"> </w:t>
      </w:r>
      <w:r w:rsidRPr="00770436">
        <w:rPr>
          <w:lang w:val="es-ES_tradnl"/>
        </w:rPr>
        <w:t>proyecto de política y procedimiento</w:t>
      </w:r>
      <w:r w:rsidR="00C243B5">
        <w:rPr>
          <w:lang w:val="es-ES_tradnl"/>
        </w:rPr>
        <w:t>s</w:t>
      </w:r>
      <w:r w:rsidR="0042258E">
        <w:rPr>
          <w:lang w:val="es-ES_tradnl"/>
        </w:rPr>
        <w:t xml:space="preserve"> para</w:t>
      </w:r>
      <w:r>
        <w:rPr>
          <w:lang w:val="es-ES_tradnl"/>
        </w:rPr>
        <w:t xml:space="preserve"> la admisión de observadores</w:t>
      </w:r>
      <w:r w:rsidR="0042258E">
        <w:rPr>
          <w:lang w:val="es-ES_tradnl"/>
        </w:rPr>
        <w:t>.</w:t>
      </w:r>
      <w:r>
        <w:rPr>
          <w:lang w:val="es-ES_tradnl"/>
        </w:rPr>
        <w:t xml:space="preserve"> E</w:t>
      </w:r>
      <w:r w:rsidR="00293CE5">
        <w:rPr>
          <w:lang w:val="es-ES_tradnl"/>
        </w:rPr>
        <w:t>n consecuencia, e</w:t>
      </w:r>
      <w:r>
        <w:rPr>
          <w:lang w:val="es-ES_tradnl"/>
        </w:rPr>
        <w:t>l proyecto de texto s</w:t>
      </w:r>
      <w:r w:rsidRPr="00770436">
        <w:rPr>
          <w:lang w:val="es-ES_tradnl"/>
        </w:rPr>
        <w:t xml:space="preserve">e </w:t>
      </w:r>
      <w:r w:rsidR="00C243B5">
        <w:rPr>
          <w:lang w:val="es-ES_tradnl"/>
        </w:rPr>
        <w:t>reproduce</w:t>
      </w:r>
      <w:r>
        <w:rPr>
          <w:lang w:val="es-ES_tradnl"/>
        </w:rPr>
        <w:t xml:space="preserve"> en el anexo de la presente nota </w:t>
      </w:r>
      <w:r w:rsidRPr="00770436">
        <w:rPr>
          <w:lang w:val="es-ES_tradnl"/>
        </w:rPr>
        <w:t xml:space="preserve">para que el Plenario lo vuelva a examinar en su </w:t>
      </w:r>
      <w:r w:rsidR="00293CE5">
        <w:rPr>
          <w:lang w:val="es-ES_tradnl"/>
        </w:rPr>
        <w:t>quinto</w:t>
      </w:r>
      <w:r w:rsidRPr="00770436">
        <w:rPr>
          <w:lang w:val="es-ES_tradnl"/>
        </w:rPr>
        <w:t xml:space="preserve"> período de sesiones.</w:t>
      </w:r>
      <w:r w:rsidR="00293CE5">
        <w:rPr>
          <w:lang w:val="es-ES_tradnl"/>
        </w:rPr>
        <w:t xml:space="preserve"> Para facilitar la referencia</w:t>
      </w:r>
      <w:r w:rsidR="00293CE5" w:rsidRPr="00A17ADF">
        <w:rPr>
          <w:lang w:val="es-ES_tradnl"/>
        </w:rPr>
        <w:t>, los</w:t>
      </w:r>
      <w:r w:rsidR="00C243B5">
        <w:rPr>
          <w:lang w:val="es-ES_tradnl"/>
        </w:rPr>
        <w:t xml:space="preserve"> párrafos del proyecto de texto se enumeran consecutivamente</w:t>
      </w:r>
      <w:r w:rsidR="00293CE5" w:rsidRPr="00A17ADF">
        <w:rPr>
          <w:lang w:val="es-ES_tradnl"/>
        </w:rPr>
        <w:t xml:space="preserve">. Además, en el documento </w:t>
      </w:r>
      <w:r w:rsidR="00293CE5" w:rsidRPr="00A17ADF">
        <w:rPr>
          <w:rStyle w:val="DeltaViewInsertion"/>
          <w:color w:val="auto"/>
          <w:w w:val="0"/>
          <w:szCs w:val="24"/>
          <w:u w:val="none"/>
          <w:lang w:val="es-ES"/>
        </w:rPr>
        <w:t>IPBES/5/INF/20, se publicará la lista de observadores propuesto</w:t>
      </w:r>
      <w:r w:rsidR="00C243B5">
        <w:rPr>
          <w:rStyle w:val="DeltaViewInsertion"/>
          <w:color w:val="auto"/>
          <w:w w:val="0"/>
          <w:szCs w:val="24"/>
          <w:u w:val="none"/>
          <w:lang w:val="es-ES"/>
        </w:rPr>
        <w:t>s</w:t>
      </w:r>
      <w:r w:rsidR="00293CE5" w:rsidRPr="00A17ADF">
        <w:rPr>
          <w:rStyle w:val="DeltaViewInsertion"/>
          <w:color w:val="auto"/>
          <w:w w:val="0"/>
          <w:szCs w:val="24"/>
          <w:u w:val="none"/>
          <w:lang w:val="es-ES"/>
        </w:rPr>
        <w:t xml:space="preserve"> por la Mesa de la IPBES para su admisión en el quinto período de sesiones del Plenario.</w:t>
      </w:r>
    </w:p>
    <w:p w:rsidR="00293CE5" w:rsidRDefault="005866D3" w:rsidP="00B671D8">
      <w:pPr>
        <w:pStyle w:val="SingleTxt"/>
        <w:ind w:left="0" w:right="1264"/>
        <w:jc w:val="left"/>
        <w:rPr>
          <w:lang w:val="es-ES"/>
        </w:rPr>
      </w:pPr>
      <w:r w:rsidRPr="00E50AF6">
        <w:rPr>
          <w:lang w:val="es-ES"/>
        </w:rPr>
        <w:br w:type="page"/>
      </w:r>
    </w:p>
    <w:p w:rsidR="00A108F6" w:rsidRDefault="00A108F6" w:rsidP="00A108F6">
      <w:pPr>
        <w:pStyle w:val="SingleTxt"/>
        <w:ind w:left="0" w:right="1264"/>
        <w:jc w:val="left"/>
        <w:rPr>
          <w:b/>
          <w:sz w:val="28"/>
          <w:szCs w:val="28"/>
          <w:lang w:val="es-ES_tradnl"/>
        </w:rPr>
      </w:pPr>
      <w:r>
        <w:rPr>
          <w:b/>
          <w:sz w:val="28"/>
          <w:szCs w:val="28"/>
          <w:lang w:val="es-ES_tradnl"/>
        </w:rPr>
        <w:lastRenderedPageBreak/>
        <w:t>Anexo</w:t>
      </w:r>
    </w:p>
    <w:p w:rsidR="00A108F6" w:rsidRDefault="00A108F6" w:rsidP="00A108F6">
      <w:pPr>
        <w:pStyle w:val="HCh"/>
        <w:spacing w:before="240" w:after="120" w:line="240" w:lineRule="auto"/>
        <w:ind w:left="1247"/>
        <w:rPr>
          <w:lang w:val="es-ES_tradnl"/>
        </w:rPr>
      </w:pPr>
      <w:r>
        <w:rPr>
          <w:lang w:val="es-ES_tradnl"/>
        </w:rPr>
        <w:t>Proyecto de política y procedimientos para la admisión de observadores</w:t>
      </w:r>
    </w:p>
    <w:p w:rsidR="00A108F6" w:rsidRPr="00A108F6" w:rsidRDefault="00A108F6" w:rsidP="00A108F6">
      <w:pPr>
        <w:pStyle w:val="H1"/>
        <w:numPr>
          <w:ilvl w:val="0"/>
          <w:numId w:val="30"/>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sidRPr="00A108F6">
        <w:rPr>
          <w:sz w:val="28"/>
          <w:szCs w:val="28"/>
          <w:lang w:val="es-ES_tradnl"/>
        </w:rPr>
        <w:t>Política para la admisión de observadores en el Plenario de la Plataforma Intergubernamental Científico</w:t>
      </w:r>
      <w:r w:rsidRPr="00A108F6">
        <w:rPr>
          <w:sz w:val="28"/>
          <w:szCs w:val="28"/>
          <w:lang w:val="es-ES_tradnl"/>
        </w:rPr>
        <w:noBreakHyphen/>
        <w:t>normativa sobre Diversidad Biológica y Servicios de los Ecosistemas</w:t>
      </w:r>
    </w:p>
    <w:p w:rsidR="00A108F6" w:rsidRDefault="00A108F6" w:rsidP="00A108F6">
      <w:pPr>
        <w:pStyle w:val="SingleTxt"/>
        <w:spacing w:line="240" w:lineRule="auto"/>
        <w:ind w:left="1247" w:right="0" w:firstLine="624"/>
        <w:jc w:val="left"/>
        <w:rPr>
          <w:spacing w:val="0"/>
          <w:w w:val="100"/>
          <w:lang w:val="es-ES_tradnl"/>
        </w:rPr>
      </w:pPr>
      <w:r>
        <w:rPr>
          <w:spacing w:val="0"/>
          <w:w w:val="100"/>
          <w:lang w:val="es-ES_tradnl"/>
        </w:rPr>
        <w:t>Se aplicará la siguiente política para la admisión de observadores en los períodos de sesiones del Plenario de la Plataforma Intergubernamental Científico</w:t>
      </w:r>
      <w:r>
        <w:rPr>
          <w:spacing w:val="0"/>
          <w:w w:val="100"/>
          <w:lang w:val="es-ES_tradnl"/>
        </w:rPr>
        <w:noBreakHyphen/>
        <w:t>normativa sobre Diversidad Biológica y Servicios de los Ecosistemas (IPBES):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w:t>
      </w:r>
      <w:r>
        <w:rPr>
          <w:spacing w:val="0"/>
          <w:w w:val="100"/>
          <w:lang w:val="es-ES_tradnl"/>
        </w:rPr>
        <w:tab/>
        <w:t>Por “Observador”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reglamento</w:t>
      </w:r>
      <w:r>
        <w:rPr>
          <w:rStyle w:val="FootnoteReference"/>
          <w:spacing w:val="0"/>
          <w:w w:val="100"/>
          <w:lang w:val="es-ES_tradnl"/>
        </w:rPr>
        <w:footnoteReference w:id="3"/>
      </w:r>
      <w:r>
        <w:rPr>
          <w:spacing w:val="0"/>
          <w:w w:val="100"/>
          <w:lang w:val="es-ES_tradnl"/>
        </w:rPr>
        <w:t>.</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2.</w:t>
      </w:r>
      <w:r>
        <w:rPr>
          <w:spacing w:val="0"/>
          <w:w w:val="100"/>
          <w:lang w:val="es-ES_tradnl"/>
        </w:rPr>
        <w:tab/>
        <w:t>Todo Estado Miembro de las Naciones Unidas o Estado observador ante las Naciones Unidas que no sea miembro de la Plataforma se considerará admitido por el Plenario como Observador y no tendrá que presentar una solicitud ni ninguna otra documentación.</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3.</w:t>
      </w:r>
      <w:r>
        <w:rPr>
          <w:spacing w:val="0"/>
          <w:w w:val="100"/>
          <w:lang w:val="es-ES_tradnl"/>
        </w:rPr>
        <w:tab/>
        <w:t>Los órganos de las Naciones Unidas y las secretarías de los acuerdos multilaterales sobre el medio ambiente se considerarán admitidos como Observadores en la Plataforma y no tendrán que presentar una solicitud ni ninguna otra documentación.</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4.</w:t>
      </w:r>
      <w:r>
        <w:rPr>
          <w:spacing w:val="0"/>
          <w:w w:val="100"/>
          <w:lang w:val="es-ES_tradnl"/>
        </w:rPr>
        <w:tab/>
        <w:t>La decisión sobre si un solicitante de la condición de Observador es competente en las materias de que trata la Plataforma se regirá por la documentación que remita la organización correspondiente, conforme a lo que se detalla en el párrafo 10 del presente documento, y por las funciones y principios operativos de la IPBES.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5.</w:t>
      </w:r>
      <w:r>
        <w:rPr>
          <w:spacing w:val="0"/>
          <w:w w:val="100"/>
          <w:lang w:val="es-ES_tradnl"/>
        </w:rPr>
        <w:tab/>
        <w:t>Los órganos, organismos u organizaciones que ya tengan la condición de observadores o estén acreditados ante el Programa de las Naciones Unidas para el Medio Ambiente (PNUMA), la Organización de las Naciones Unidas para la Educación, la Ciencia y la Cultura (UNESCO), la Organización de las Naciones Unidas para la Alimentación y la Agricultura (FAO) y el Programa de las Naciones Unidas para el Desarrollo (PNUD) se considerarán Observadores en la Plataforma, si así lo solicitan, salvo que el Plenario disponga otra cosa.</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6.</w:t>
      </w:r>
      <w:r>
        <w:rPr>
          <w:spacing w:val="0"/>
          <w:w w:val="100"/>
          <w:lang w:val="es-ES_tradnl"/>
        </w:rPr>
        <w:tab/>
        <w:t>Los Observadores ante la IPBES</w:t>
      </w:r>
      <w:r>
        <w:rPr>
          <w:spacing w:val="0"/>
          <w:w w:val="100"/>
          <w:lang w:val="es-ES_tradnl"/>
        </w:rPr>
        <w:noBreakHyphen/>
        <w:t>1 se considerarán admitidos por el Plenario como Observadores en las reuniones posteriores del Plenario y no tendrán que presentar una solicitud ni ninguna otra documentación, salvo que el Plenario disponga otra cosa.</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7.</w:t>
      </w:r>
      <w:r>
        <w:rPr>
          <w:spacing w:val="0"/>
          <w:w w:val="100"/>
          <w:lang w:val="es-ES_tradnl"/>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8.</w:t>
      </w:r>
      <w:r>
        <w:rPr>
          <w:spacing w:val="0"/>
          <w:w w:val="100"/>
          <w:lang w:val="es-ES_tradnl"/>
        </w:rPr>
        <w:tab/>
        <w:t>La secretaría notificará a los Observadores los períodos de sesiones del Plenario.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9.</w:t>
      </w:r>
      <w:r>
        <w:rPr>
          <w:spacing w:val="0"/>
          <w:w w:val="100"/>
          <w:lang w:val="es-ES_tradnl"/>
        </w:rPr>
        <w:tab/>
        <w:t>Cuando se disponga de ese servicio en el lugar en el que se celebre la reunión, se facilitarán a las organizaciones del sistema de las Naciones Unidas y otras organizaciones internacionales e intergubernamentales, así como a los demás Observadores, placas con su nombre.</w:t>
      </w:r>
    </w:p>
    <w:p w:rsidR="00A108F6" w:rsidRDefault="00A108F6" w:rsidP="00A108F6">
      <w:pPr>
        <w:rPr>
          <w:rFonts w:eastAsia="Times New Roman"/>
          <w:b/>
          <w:spacing w:val="4"/>
          <w:w w:val="103"/>
          <w:kern w:val="14"/>
          <w:sz w:val="28"/>
          <w:szCs w:val="28"/>
          <w:lang w:val="es-ES_tradnl"/>
        </w:rPr>
      </w:pPr>
      <w:r>
        <w:rPr>
          <w:sz w:val="28"/>
          <w:szCs w:val="28"/>
          <w:lang w:val="es-ES_tradnl"/>
        </w:rPr>
        <w:br w:type="page"/>
      </w:r>
    </w:p>
    <w:p w:rsidR="00A108F6" w:rsidRDefault="00A108F6" w:rsidP="00A108F6">
      <w:pPr>
        <w:pStyle w:val="H1"/>
        <w:numPr>
          <w:ilvl w:val="0"/>
          <w:numId w:val="30"/>
        </w:num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120" w:after="120" w:line="240" w:lineRule="auto"/>
        <w:ind w:left="1248" w:right="0" w:hanging="624"/>
        <w:rPr>
          <w:sz w:val="28"/>
          <w:szCs w:val="28"/>
          <w:lang w:val="es-ES_tradnl"/>
        </w:rPr>
      </w:pPr>
      <w:r>
        <w:rPr>
          <w:sz w:val="28"/>
          <w:szCs w:val="28"/>
          <w:lang w:val="es-ES_tradnl"/>
        </w:rPr>
        <w:lastRenderedPageBreak/>
        <w:t>Procedimientos para la admisión de observadores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 xml:space="preserve">Se seguirá el siguiente proceso de admisión: </w:t>
      </w:r>
    </w:p>
    <w:p w:rsidR="00A108F6" w:rsidRDefault="00A108F6" w:rsidP="00CE55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10.</w:t>
      </w:r>
      <w:r>
        <w:rPr>
          <w:spacing w:val="0"/>
          <w:w w:val="100"/>
          <w:lang w:val="es-ES_tradnl"/>
        </w:rPr>
        <w:tab/>
        <w:t>Los solicitantes de la condición de Observadores en los períodos de sesiones del Plenario tendrán, según proceda, que remitir a la secretaría, entre otra información:</w:t>
      </w:r>
    </w:p>
    <w:p w:rsidR="00A108F6" w:rsidRDefault="00A108F6" w:rsidP="00CE55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a)</w:t>
      </w:r>
      <w:r>
        <w:rPr>
          <w:spacing w:val="0"/>
          <w:w w:val="100"/>
          <w:lang w:val="es-ES_tradnl"/>
        </w:rPr>
        <w:tab/>
        <w:t>Documentos en los que se describa el mandato, el ámbito de actuación y la estructura directiva de la organización, como la carta, los estatutos, la constitución, el reglamento o el convenio constitutivo;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b)</w:t>
      </w:r>
      <w:r>
        <w:rPr>
          <w:spacing w:val="0"/>
          <w:w w:val="100"/>
          <w:lang w:val="es-ES_tradnl"/>
        </w:rPr>
        <w:tab/>
        <w:t>Cualquier otra información que confirme la competencia y el interés de la organización en las materias de que trata la IPBES;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c)</w:t>
      </w:r>
      <w:r>
        <w:rPr>
          <w:spacing w:val="0"/>
          <w:w w:val="100"/>
          <w:lang w:val="es-ES_tradnl"/>
        </w:rPr>
        <w:tab/>
        <w:t>Un formulario debidamente cumplimentado (que se actualizará cuando sea necesario) con la información de contacto y la dirección del sitio web (si lo hubiere) de la organización y de un coordinador designado.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11.</w:t>
      </w:r>
      <w:r>
        <w:rPr>
          <w:spacing w:val="0"/>
          <w:w w:val="100"/>
          <w:lang w:val="es-ES_tradnl"/>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12.</w:t>
      </w:r>
      <w:r>
        <w:rPr>
          <w:spacing w:val="0"/>
          <w:w w:val="100"/>
          <w:lang w:val="es-ES_tradnl"/>
        </w:rPr>
        <w:tab/>
        <w:t>La secretaría analizará las solicitudes en función de la documentación presentada con arreglo a lo que se detalla en el párrafo 10 y de las funciones y principios operativos de la Plataforma, y someterá ese análisis a la Mesa para que lo examine.</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13.</w:t>
      </w:r>
      <w:r>
        <w:rPr>
          <w:spacing w:val="0"/>
          <w:w w:val="100"/>
          <w:lang w:val="es-ES_tradnl"/>
        </w:rPr>
        <w:tab/>
        <w:t>La lista de solicitantes de la condición de Observador revisada por la Mesa, incluidas las solicitudes que no se hayan aprobado, se presentará al Plenario en su siguiente período de sesiones, de conformidad con el reglamento.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[14.</w:t>
      </w:r>
      <w:r>
        <w:rPr>
          <w:spacing w:val="0"/>
          <w:w w:val="100"/>
          <w:lang w:val="es-ES_tradnl"/>
        </w:rPr>
        <w:tab/>
        <w:t>El Plenario de la Plataforma tomará una decisión [sobre la admisión de los Observadores recomendados en la lista] sobre la admisión y participación de todos los Observadores de conformidad con su reglamento, y los observadores aceptados por la Mesa según se detalla en el párrafo 13 podrán asistir a las reuniones del Plenario y participar en ellas, [siempre que ningún miembro de la Plataforma tenga algo que objetar] [, salvo que al menos un tercio de los Miembros presentes en la reunión tengan algo que objetar].]</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15.</w:t>
      </w:r>
      <w:r>
        <w:rPr>
          <w:spacing w:val="0"/>
          <w:w w:val="100"/>
          <w:lang w:val="es-ES_tradnl"/>
        </w:rPr>
        <w:tab/>
        <w:t>La admisión de nuevos solicitantes como Observadores se incluirá como tema permanente del programa de la Mesa y del Plenario, de conformidad con las normas aplicables.</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_tradnl"/>
        </w:rPr>
      </w:pPr>
      <w:r>
        <w:rPr>
          <w:spacing w:val="0"/>
          <w:w w:val="100"/>
          <w:lang w:val="es-ES_tradnl"/>
        </w:rPr>
        <w:t>[16.</w:t>
      </w:r>
      <w:r>
        <w:rPr>
          <w:spacing w:val="0"/>
          <w:w w:val="100"/>
          <w:lang w:val="es-ES_tradnl"/>
        </w:rPr>
        <w:tab/>
        <w:t>Si por algún motivo hubiera que retirar a algún observador su condición, el presidente podrá suspender al observador en cuestión con sujeción a la ratificación de la decisión por [la Mesa] [el Plenario].]</w:t>
      </w:r>
    </w:p>
    <w:p w:rsidR="00A108F6" w:rsidRDefault="00A108F6" w:rsidP="00A108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47" w:right="0" w:firstLine="624"/>
        <w:jc w:val="left"/>
        <w:rPr>
          <w:spacing w:val="0"/>
          <w:w w:val="100"/>
          <w:lang w:val="es-ES"/>
        </w:rPr>
      </w:pPr>
      <w:r>
        <w:rPr>
          <w:spacing w:val="0"/>
          <w:w w:val="100"/>
          <w:lang w:val="es-ES_tradnl"/>
        </w:rPr>
        <w:t>17.</w:t>
      </w:r>
      <w:r>
        <w:rPr>
          <w:spacing w:val="0"/>
          <w:w w:val="100"/>
          <w:lang w:val="es-ES_tradnl"/>
        </w:rPr>
        <w:tab/>
        <w:t>Los Observadores mantendrán su condición mientras satisfagan las condiciones establecidas para los Observadores en el presente documento y en cualquier otro reglamento pertinente de la IPBES.]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899"/>
        <w:gridCol w:w="1899"/>
        <w:gridCol w:w="1900"/>
      </w:tblGrid>
      <w:tr w:rsidR="0082461F" w:rsidRPr="0082461F" w:rsidTr="00B25697">
        <w:tc>
          <w:tcPr>
            <w:tcW w:w="2009" w:type="dxa"/>
          </w:tcPr>
          <w:p w:rsidR="0082461F" w:rsidRPr="0082461F" w:rsidRDefault="0082461F" w:rsidP="0082461F">
            <w:pPr>
              <w:spacing w:before="520"/>
              <w:rPr>
                <w:lang w:val="en-GB"/>
              </w:rPr>
            </w:pPr>
          </w:p>
        </w:tc>
        <w:tc>
          <w:tcPr>
            <w:tcW w:w="2009" w:type="dxa"/>
          </w:tcPr>
          <w:p w:rsidR="0082461F" w:rsidRPr="0082461F" w:rsidRDefault="0082461F" w:rsidP="0082461F">
            <w:pPr>
              <w:spacing w:before="520"/>
              <w:rPr>
                <w:lang w:val="en-GB"/>
              </w:rPr>
            </w:pPr>
          </w:p>
        </w:tc>
        <w:tc>
          <w:tcPr>
            <w:tcW w:w="2009" w:type="dxa"/>
            <w:tcBorders>
              <w:bottom w:val="single" w:sz="4" w:space="0" w:color="auto"/>
            </w:tcBorders>
          </w:tcPr>
          <w:p w:rsidR="0082461F" w:rsidRPr="0082461F" w:rsidRDefault="0082461F" w:rsidP="0082461F">
            <w:pPr>
              <w:spacing w:before="520"/>
              <w:rPr>
                <w:lang w:val="en-GB"/>
              </w:rPr>
            </w:pPr>
          </w:p>
        </w:tc>
        <w:tc>
          <w:tcPr>
            <w:tcW w:w="2009" w:type="dxa"/>
          </w:tcPr>
          <w:p w:rsidR="0082461F" w:rsidRPr="0082461F" w:rsidRDefault="0082461F" w:rsidP="0082461F">
            <w:pPr>
              <w:spacing w:before="520"/>
              <w:rPr>
                <w:lang w:val="en-GB"/>
              </w:rPr>
            </w:pPr>
          </w:p>
        </w:tc>
        <w:tc>
          <w:tcPr>
            <w:tcW w:w="2010" w:type="dxa"/>
          </w:tcPr>
          <w:p w:rsidR="0082461F" w:rsidRPr="0082461F" w:rsidRDefault="0082461F" w:rsidP="0082461F">
            <w:pPr>
              <w:spacing w:before="520"/>
              <w:rPr>
                <w:lang w:val="en-GB"/>
              </w:rPr>
            </w:pPr>
          </w:p>
        </w:tc>
      </w:tr>
    </w:tbl>
    <w:p w:rsidR="005866D3" w:rsidRPr="00E50AF6" w:rsidRDefault="005866D3" w:rsidP="00CE558E">
      <w:pPr>
        <w:pStyle w:val="SingleTxt"/>
        <w:ind w:left="0" w:right="1264"/>
        <w:jc w:val="left"/>
        <w:rPr>
          <w:lang w:val="es-ES"/>
        </w:rPr>
      </w:pPr>
    </w:p>
    <w:sectPr w:rsidR="005866D3" w:rsidRPr="00E50AF6" w:rsidSect="005866D3">
      <w:headerReference w:type="even" r:id="rId19"/>
      <w:headerReference w:type="default" r:id="rId20"/>
      <w:footerReference w:type="even" r:id="rId21"/>
      <w:footerReference w:type="default" r:id="rId22"/>
      <w:headerReference w:type="first" r:id="rId23"/>
      <w:footerReference w:type="first" r:id="rId24"/>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7E" w:rsidRDefault="0072617E" w:rsidP="000E1A73">
      <w:r>
        <w:separator/>
      </w:r>
    </w:p>
  </w:endnote>
  <w:endnote w:type="continuationSeparator" w:id="0">
    <w:p w:rsidR="0072617E" w:rsidRDefault="0072617E" w:rsidP="000E1A73">
      <w:r>
        <w:continuationSeparator/>
      </w:r>
    </w:p>
  </w:endnote>
  <w:endnote w:type="continuationNotice" w:id="1">
    <w:p w:rsidR="0072617E" w:rsidRDefault="0072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Default="00A108F6">
    <w:pPr>
      <w:pStyle w:val="Footer"/>
    </w:pPr>
    <w:r>
      <w:rPr>
        <w:rStyle w:val="PageNumber"/>
      </w:rPr>
      <w:fldChar w:fldCharType="begin"/>
    </w:r>
    <w:r>
      <w:rPr>
        <w:rStyle w:val="PageNumber"/>
      </w:rPr>
      <w:instrText xml:space="preserve"> PAGE </w:instrText>
    </w:r>
    <w:r>
      <w:rPr>
        <w:rStyle w:val="PageNumber"/>
      </w:rPr>
      <w:fldChar w:fldCharType="separate"/>
    </w:r>
    <w:r w:rsidR="00EC4DD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Default="00A108F6" w:rsidP="008A15C0">
    <w:pPr>
      <w:pStyle w:val="Footer"/>
      <w:jc w:val="right"/>
    </w:pPr>
    <w:r>
      <w:rPr>
        <w:rStyle w:val="PageNumber"/>
      </w:rPr>
      <w:fldChar w:fldCharType="begin"/>
    </w:r>
    <w:r>
      <w:rPr>
        <w:rStyle w:val="PageNumber"/>
      </w:rPr>
      <w:instrText xml:space="preserve"> PAGE </w:instrText>
    </w:r>
    <w:r>
      <w:rPr>
        <w:rStyle w:val="PageNumber"/>
      </w:rPr>
      <w:fldChar w:fldCharType="separate"/>
    </w:r>
    <w:r w:rsidR="00EC4DD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5866D3" w:rsidRDefault="00A74EEC" w:rsidP="005866D3">
    <w:pPr>
      <w:pStyle w:val="Footer"/>
      <w:tabs>
        <w:tab w:val="clear" w:pos="4320"/>
        <w:tab w:val="clear" w:pos="8640"/>
      </w:tabs>
      <w:rPr>
        <w:sz w:val="20"/>
        <w:lang w:val="es-ES"/>
      </w:rPr>
    </w:pPr>
    <w:r>
      <w:rPr>
        <w:sz w:val="20"/>
        <w:lang w:val="es-ES"/>
      </w:rPr>
      <w:t>K1612189</w:t>
    </w:r>
    <w:r>
      <w:rPr>
        <w:sz w:val="20"/>
        <w:lang w:val="es-ES"/>
      </w:rPr>
      <w:tab/>
      <w:t>20</w:t>
    </w:r>
    <w:r w:rsidR="00A108F6">
      <w:rPr>
        <w:sz w:val="20"/>
        <w:lang w:val="es-ES"/>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7E" w:rsidRDefault="0072617E" w:rsidP="00CE558E">
      <w:pPr>
        <w:spacing w:before="20" w:after="40"/>
        <w:ind w:left="624"/>
      </w:pPr>
      <w:r>
        <w:separator/>
      </w:r>
    </w:p>
  </w:footnote>
  <w:footnote w:type="continuationSeparator" w:id="0">
    <w:p w:rsidR="0072617E" w:rsidRDefault="0072617E" w:rsidP="000E1A73">
      <w:r>
        <w:continuationSeparator/>
      </w:r>
    </w:p>
  </w:footnote>
  <w:footnote w:type="continuationNotice" w:id="1">
    <w:p w:rsidR="0072617E" w:rsidRDefault="0072617E"/>
  </w:footnote>
  <w:footnote w:id="2">
    <w:p w:rsidR="00A108F6" w:rsidRPr="00CE558E" w:rsidRDefault="00A108F6" w:rsidP="00CE558E">
      <w:pPr>
        <w:pStyle w:val="FootnoteText"/>
        <w:tabs>
          <w:tab w:val="clear" w:pos="1247"/>
          <w:tab w:val="clear" w:pos="1814"/>
          <w:tab w:val="clear" w:pos="2381"/>
          <w:tab w:val="clear" w:pos="2948"/>
          <w:tab w:val="clear" w:pos="3515"/>
          <w:tab w:val="clear" w:pos="4082"/>
        </w:tabs>
        <w:rPr>
          <w:szCs w:val="18"/>
          <w:lang w:val="es-ES_tradnl"/>
        </w:rPr>
      </w:pPr>
      <w:r w:rsidRPr="00CE558E">
        <w:rPr>
          <w:rStyle w:val="FootnoteReference"/>
          <w:sz w:val="18"/>
          <w:vertAlign w:val="baseline"/>
          <w:lang w:val="es-ES_tradnl"/>
        </w:rPr>
        <w:sym w:font="Symbol" w:char="F02A"/>
      </w:r>
      <w:r w:rsidRPr="00CE558E">
        <w:rPr>
          <w:szCs w:val="18"/>
          <w:lang w:val="es-ES_tradnl"/>
        </w:rPr>
        <w:t xml:space="preserve"> IPBES/5/1. </w:t>
      </w:r>
    </w:p>
  </w:footnote>
  <w:footnote w:id="3">
    <w:p w:rsidR="00A108F6" w:rsidRPr="00CE558E" w:rsidRDefault="00A108F6" w:rsidP="00CE558E">
      <w:pPr>
        <w:pStyle w:val="FootnoteText"/>
        <w:tabs>
          <w:tab w:val="clear" w:pos="1247"/>
          <w:tab w:val="clear" w:pos="1814"/>
          <w:tab w:val="clear" w:pos="2381"/>
          <w:tab w:val="clear" w:pos="2948"/>
          <w:tab w:val="clear" w:pos="3515"/>
          <w:tab w:val="clear" w:pos="4082"/>
        </w:tabs>
        <w:ind w:left="1253" w:hanging="6"/>
        <w:rPr>
          <w:szCs w:val="18"/>
          <w:lang w:val="es-ES_tradnl"/>
        </w:rPr>
      </w:pPr>
      <w:r w:rsidRPr="00CE558E">
        <w:rPr>
          <w:rStyle w:val="FootnoteReference"/>
          <w:sz w:val="18"/>
          <w:lang w:val="es-ES_tradnl"/>
        </w:rPr>
        <w:footnoteRef/>
      </w:r>
      <w:r w:rsidRPr="00CE558E">
        <w:rPr>
          <w:szCs w:val="18"/>
          <w:lang w:val="es-ES_tradnl"/>
        </w:rPr>
        <w:t xml:space="preserve"> En el reglamento del Plenario de la Plataforma (véase UNEP/IPBES.MI/2/9, anexo I, apéndice II), se señala que se sigue examinando la cuestión de la composición o la participación de las organizaciones de integración económica regional con miras a resolverla lo antes posible. También se indica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427BEC" w:rsidRDefault="00A108F6">
    <w:pPr>
      <w:pStyle w:val="Header"/>
      <w:rPr>
        <w:szCs w:val="18"/>
      </w:rPr>
    </w:pPr>
    <w:r w:rsidRPr="00427BEC">
      <w:rPr>
        <w:szCs w:val="18"/>
      </w:rPr>
      <w:t>IPBES</w:t>
    </w:r>
    <w:r w:rsidRPr="00427BEC">
      <w:rPr>
        <w:szCs w:val="18"/>
        <w:lang w:eastAsia="ja-JP"/>
      </w:rPr>
      <w:t>/</w:t>
    </w:r>
    <w:r>
      <w:rPr>
        <w:szCs w:val="18"/>
        <w:lang w:eastAsia="ja-JP"/>
      </w:rPr>
      <w:t>5</w:t>
    </w:r>
    <w:r w:rsidRPr="00427BEC">
      <w:rPr>
        <w:szCs w:val="18"/>
        <w:lang w:eastAsia="ja-JP"/>
      </w:rPr>
      <w:t>/</w:t>
    </w:r>
    <w:r>
      <w:rPr>
        <w:szCs w:val="18"/>
        <w:lang w:eastAsia="ja-JP"/>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EE4DA8" w:rsidRDefault="00A108F6" w:rsidP="00A37F67">
    <w:pPr>
      <w:pStyle w:val="Header"/>
      <w:pBdr>
        <w:bottom w:val="single" w:sz="4" w:space="2" w:color="auto"/>
      </w:pBdr>
      <w:jc w:val="right"/>
    </w:pPr>
    <w:r>
      <w:rPr>
        <w:szCs w:val="18"/>
      </w:rPr>
      <w:t>I</w:t>
    </w:r>
    <w:r w:rsidRPr="000162A0">
      <w:rPr>
        <w:szCs w:val="18"/>
      </w:rPr>
      <w:t>PBES/</w:t>
    </w:r>
    <w:r>
      <w:rPr>
        <w:szCs w:val="18"/>
      </w:rPr>
      <w:t>5</w:t>
    </w:r>
    <w:r w:rsidRPr="000162A0">
      <w:rPr>
        <w:szCs w:val="18"/>
        <w:lang w:eastAsia="ja-JP"/>
      </w:rPr>
      <w:t>/</w:t>
    </w:r>
    <w:r>
      <w:rPr>
        <w:szCs w:val="18"/>
        <w:lang w:eastAsia="ja-JP"/>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F6" w:rsidRPr="000B492F" w:rsidRDefault="00A108F6" w:rsidP="000B49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67AE4"/>
    <w:multiLevelType w:val="hybridMultilevel"/>
    <w:tmpl w:val="E55A3D4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06C62"/>
    <w:multiLevelType w:val="hybridMultilevel"/>
    <w:tmpl w:val="79EE0FD6"/>
    <w:lvl w:ilvl="0" w:tplc="F124750A">
      <w:start w:val="2"/>
      <w:numFmt w:val="lowerRoman"/>
      <w:lvlText w:val="%1)"/>
      <w:lvlJc w:val="left"/>
      <w:pPr>
        <w:ind w:left="3272" w:hanging="720"/>
      </w:pPr>
      <w:rPr>
        <w:rFonts w:cs="Times New Roman" w:hint="default"/>
      </w:rPr>
    </w:lvl>
    <w:lvl w:ilvl="1" w:tplc="040A0019" w:tentative="1">
      <w:start w:val="1"/>
      <w:numFmt w:val="lowerLetter"/>
      <w:lvlText w:val="%2."/>
      <w:lvlJc w:val="left"/>
      <w:pPr>
        <w:ind w:left="3632" w:hanging="360"/>
      </w:pPr>
      <w:rPr>
        <w:rFonts w:cs="Times New Roman"/>
      </w:rPr>
    </w:lvl>
    <w:lvl w:ilvl="2" w:tplc="040A001B">
      <w:start w:val="1"/>
      <w:numFmt w:val="lowerRoman"/>
      <w:lvlText w:val="%3."/>
      <w:lvlJc w:val="right"/>
      <w:pPr>
        <w:ind w:left="4352" w:hanging="180"/>
      </w:pPr>
      <w:rPr>
        <w:rFonts w:cs="Times New Roman"/>
      </w:rPr>
    </w:lvl>
    <w:lvl w:ilvl="3" w:tplc="040A000F" w:tentative="1">
      <w:start w:val="1"/>
      <w:numFmt w:val="decimal"/>
      <w:lvlText w:val="%4."/>
      <w:lvlJc w:val="left"/>
      <w:pPr>
        <w:ind w:left="5072" w:hanging="360"/>
      </w:pPr>
      <w:rPr>
        <w:rFonts w:cs="Times New Roman"/>
      </w:rPr>
    </w:lvl>
    <w:lvl w:ilvl="4" w:tplc="040A0019" w:tentative="1">
      <w:start w:val="1"/>
      <w:numFmt w:val="lowerLetter"/>
      <w:lvlText w:val="%5."/>
      <w:lvlJc w:val="left"/>
      <w:pPr>
        <w:ind w:left="5792" w:hanging="360"/>
      </w:pPr>
      <w:rPr>
        <w:rFonts w:cs="Times New Roman"/>
      </w:rPr>
    </w:lvl>
    <w:lvl w:ilvl="5" w:tplc="040A001B" w:tentative="1">
      <w:start w:val="1"/>
      <w:numFmt w:val="lowerRoman"/>
      <w:lvlText w:val="%6."/>
      <w:lvlJc w:val="right"/>
      <w:pPr>
        <w:ind w:left="6512" w:hanging="180"/>
      </w:pPr>
      <w:rPr>
        <w:rFonts w:cs="Times New Roman"/>
      </w:rPr>
    </w:lvl>
    <w:lvl w:ilvl="6" w:tplc="040A000F" w:tentative="1">
      <w:start w:val="1"/>
      <w:numFmt w:val="decimal"/>
      <w:lvlText w:val="%7."/>
      <w:lvlJc w:val="left"/>
      <w:pPr>
        <w:ind w:left="7232" w:hanging="360"/>
      </w:pPr>
      <w:rPr>
        <w:rFonts w:cs="Times New Roman"/>
      </w:rPr>
    </w:lvl>
    <w:lvl w:ilvl="7" w:tplc="040A0019" w:tentative="1">
      <w:start w:val="1"/>
      <w:numFmt w:val="lowerLetter"/>
      <w:lvlText w:val="%8."/>
      <w:lvlJc w:val="left"/>
      <w:pPr>
        <w:ind w:left="7952" w:hanging="360"/>
      </w:pPr>
      <w:rPr>
        <w:rFonts w:cs="Times New Roman"/>
      </w:rPr>
    </w:lvl>
    <w:lvl w:ilvl="8" w:tplc="040A001B" w:tentative="1">
      <w:start w:val="1"/>
      <w:numFmt w:val="lowerRoman"/>
      <w:lvlText w:val="%9."/>
      <w:lvlJc w:val="right"/>
      <w:pPr>
        <w:ind w:left="8672" w:hanging="180"/>
      </w:pPr>
      <w:rPr>
        <w:rFonts w:cs="Times New Roman"/>
      </w:rPr>
    </w:lvl>
  </w:abstractNum>
  <w:abstractNum w:abstractNumId="2" w15:restartNumberingAfterBreak="0">
    <w:nsid w:val="18F240D7"/>
    <w:multiLevelType w:val="hybridMultilevel"/>
    <w:tmpl w:val="08282336"/>
    <w:lvl w:ilvl="0" w:tplc="04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5C122AA"/>
    <w:multiLevelType w:val="hybridMultilevel"/>
    <w:tmpl w:val="4AB2E444"/>
    <w:lvl w:ilvl="0" w:tplc="FFFFFFFF">
      <w:start w:val="1"/>
      <w:numFmt w:val="bullet"/>
      <w:pStyle w:val="bullet1"/>
      <w:lvlText w:val="•"/>
      <w:lvlJc w:val="left"/>
      <w:pPr>
        <w:tabs>
          <w:tab w:val="num" w:pos="1440"/>
        </w:tabs>
        <w:ind w:left="1440" w:hanging="360"/>
      </w:pPr>
      <w:rPr>
        <w:rFonts w:ascii="Times New Roman" w:hAnsi="Times New Roman" w:hint="default"/>
        <w:sz w:val="24"/>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BF1353"/>
    <w:multiLevelType w:val="hybridMultilevel"/>
    <w:tmpl w:val="09068E44"/>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C56FF"/>
    <w:multiLevelType w:val="hybridMultilevel"/>
    <w:tmpl w:val="3E942EB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73ED9"/>
    <w:multiLevelType w:val="hybridMultilevel"/>
    <w:tmpl w:val="FB9291E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368BF"/>
    <w:multiLevelType w:val="hybridMultilevel"/>
    <w:tmpl w:val="9BB63AD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731E7"/>
    <w:multiLevelType w:val="hybridMultilevel"/>
    <w:tmpl w:val="F28A1EB6"/>
    <w:lvl w:ilvl="0" w:tplc="04090017">
      <w:start w:val="1"/>
      <w:numFmt w:val="lowerLetter"/>
      <w:lvlText w:val="%1)"/>
      <w:lvlJc w:val="left"/>
      <w:pPr>
        <w:ind w:left="1968" w:hanging="360"/>
      </w:pPr>
      <w:rPr>
        <w:rFonts w:hint="default"/>
      </w:rPr>
    </w:lvl>
    <w:lvl w:ilvl="1" w:tplc="08090019" w:tentative="1">
      <w:start w:val="1"/>
      <w:numFmt w:val="lowerLetter"/>
      <w:lvlText w:val="%2."/>
      <w:lvlJc w:val="left"/>
      <w:pPr>
        <w:ind w:left="2688" w:hanging="360"/>
      </w:pPr>
    </w:lvl>
    <w:lvl w:ilvl="2" w:tplc="0809001B" w:tentative="1">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0" w15:restartNumberingAfterBreak="0">
    <w:nsid w:val="31181B97"/>
    <w:multiLevelType w:val="hybridMultilevel"/>
    <w:tmpl w:val="A11405F2"/>
    <w:lvl w:ilvl="0" w:tplc="0409000F">
      <w:start w:val="1"/>
      <w:numFmt w:val="decimal"/>
      <w:lvlText w:val="%1."/>
      <w:lvlJc w:val="left"/>
      <w:pPr>
        <w:ind w:left="720" w:hanging="360"/>
      </w:pPr>
    </w:lvl>
    <w:lvl w:ilvl="1" w:tplc="59EC3BA8">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41664"/>
    <w:multiLevelType w:val="hybridMultilevel"/>
    <w:tmpl w:val="27ECE20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55461"/>
    <w:multiLevelType w:val="hybridMultilevel"/>
    <w:tmpl w:val="48C668A2"/>
    <w:lvl w:ilvl="0" w:tplc="04090017">
      <w:start w:val="1"/>
      <w:numFmt w:val="lowerLetter"/>
      <w:lvlText w:val="%1)"/>
      <w:lvlJc w:val="left"/>
      <w:pPr>
        <w:ind w:left="3792" w:hanging="360"/>
      </w:pPr>
      <w:rPr>
        <w:rFonts w:hint="default"/>
      </w:rPr>
    </w:lvl>
    <w:lvl w:ilvl="1" w:tplc="04090019">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70C1755"/>
    <w:multiLevelType w:val="multilevel"/>
    <w:tmpl w:val="70F025BE"/>
    <w:lvl w:ilvl="0">
      <w:start w:val="4"/>
      <w:numFmt w:val="decimal"/>
      <w:lvlText w:val="%1."/>
      <w:lvlJc w:val="left"/>
      <w:pPr>
        <w:ind w:left="360" w:hanging="360"/>
      </w:pPr>
      <w:rPr>
        <w:rFonts w:hint="default"/>
        <w:b/>
      </w:rPr>
    </w:lvl>
    <w:lvl w:ilvl="1">
      <w:start w:val="1"/>
      <w:numFmt w:val="decimal"/>
      <w:lvlText w:val="3.1%2"/>
      <w:lvlJc w:val="left"/>
      <w:pPr>
        <w:ind w:left="1248" w:hanging="624"/>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5" w15:restartNumberingAfterBreak="0">
    <w:nsid w:val="38BB1A98"/>
    <w:multiLevelType w:val="multilevel"/>
    <w:tmpl w:val="5AB41748"/>
    <w:lvl w:ilvl="0">
      <w:start w:val="2"/>
      <w:numFmt w:val="decimal"/>
      <w:lvlText w:val="%1."/>
      <w:lvlJc w:val="left"/>
      <w:pPr>
        <w:ind w:left="360" w:hanging="360"/>
      </w:pPr>
      <w:rPr>
        <w:rFonts w:hint="default"/>
        <w:b/>
      </w:rPr>
    </w:lvl>
    <w:lvl w:ilvl="1">
      <w:start w:val="2"/>
      <w:numFmt w:val="decimal"/>
      <w:lvlText w:val="1.%2"/>
      <w:lvlJc w:val="left"/>
      <w:pPr>
        <w:ind w:left="1248" w:hanging="62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6" w15:restartNumberingAfterBreak="0">
    <w:nsid w:val="3F0721F3"/>
    <w:multiLevelType w:val="hybridMultilevel"/>
    <w:tmpl w:val="3B4E7FFE"/>
    <w:lvl w:ilvl="0" w:tplc="22C06892">
      <w:start w:val="1"/>
      <w:numFmt w:val="upperRoman"/>
      <w:lvlText w:val="%1."/>
      <w:lvlJc w:val="left"/>
      <w:pPr>
        <w:ind w:left="5940" w:hanging="72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7" w15:restartNumberingAfterBreak="0">
    <w:nsid w:val="40053403"/>
    <w:multiLevelType w:val="multilevel"/>
    <w:tmpl w:val="CEC28FA6"/>
    <w:lvl w:ilvl="0">
      <w:start w:val="1"/>
      <w:numFmt w:val="decimal"/>
      <w:lvlText w:val="%1."/>
      <w:lvlJc w:val="left"/>
      <w:pPr>
        <w:ind w:left="360" w:hanging="360"/>
      </w:pPr>
      <w:rPr>
        <w:rFonts w:hint="default"/>
        <w:b/>
      </w:rPr>
    </w:lvl>
    <w:lvl w:ilvl="1">
      <w:start w:val="1"/>
      <w:numFmt w:val="decimal"/>
      <w:isLgl/>
      <w:lvlText w:val="%1.%2"/>
      <w:lvlJc w:val="left"/>
      <w:pPr>
        <w:ind w:left="1248" w:hanging="624"/>
      </w:pPr>
      <w:rPr>
        <w:rFonts w:hint="default"/>
      </w:rPr>
    </w:lvl>
    <w:lvl w:ilvl="2">
      <w:start w:val="1"/>
      <w:numFmt w:val="decimal"/>
      <w:isLgl/>
      <w:lvlText w:val="%1.%2.%3"/>
      <w:lvlJc w:val="left"/>
      <w:pPr>
        <w:ind w:left="196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216" w:hanging="72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824" w:hanging="1080"/>
      </w:pPr>
      <w:rPr>
        <w:rFonts w:hint="default"/>
      </w:rPr>
    </w:lvl>
    <w:lvl w:ilvl="7">
      <w:start w:val="1"/>
      <w:numFmt w:val="decimal"/>
      <w:isLgl/>
      <w:lvlText w:val="%1.%2.%3.%4.%5.%6.%7.%8"/>
      <w:lvlJc w:val="left"/>
      <w:pPr>
        <w:ind w:left="5808" w:hanging="1440"/>
      </w:pPr>
      <w:rPr>
        <w:rFonts w:hint="default"/>
      </w:rPr>
    </w:lvl>
    <w:lvl w:ilvl="8">
      <w:start w:val="1"/>
      <w:numFmt w:val="decimal"/>
      <w:isLgl/>
      <w:lvlText w:val="%1.%2.%3.%4.%5.%6.%7.%8.%9"/>
      <w:lvlJc w:val="left"/>
      <w:pPr>
        <w:ind w:left="6432" w:hanging="1440"/>
      </w:pPr>
      <w:rPr>
        <w:rFonts w:hint="default"/>
      </w:rPr>
    </w:lvl>
  </w:abstractNum>
  <w:abstractNum w:abstractNumId="18" w15:restartNumberingAfterBreak="0">
    <w:nsid w:val="4496783C"/>
    <w:multiLevelType w:val="hybridMultilevel"/>
    <w:tmpl w:val="6EECE994"/>
    <w:lvl w:ilvl="0" w:tplc="0409000F">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9" w15:restartNumberingAfterBreak="0">
    <w:nsid w:val="4770699D"/>
    <w:multiLevelType w:val="hybridMultilevel"/>
    <w:tmpl w:val="4ED4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FF56C7"/>
    <w:multiLevelType w:val="hybridMultilevel"/>
    <w:tmpl w:val="4F5E22A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4F40C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4567F"/>
    <w:multiLevelType w:val="hybridMultilevel"/>
    <w:tmpl w:val="BE9860A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569551C3"/>
    <w:multiLevelType w:val="multilevel"/>
    <w:tmpl w:val="F6B07D1C"/>
    <w:styleLink w:val="List0"/>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lowerLetter"/>
      <w:lvlText w:val="%4."/>
      <w:lvlJc w:val="left"/>
      <w:rPr>
        <w:color w:val="000000"/>
        <w:position w:val="0"/>
        <w:u w:color="000000"/>
        <w:rtl w:val="0"/>
        <w:lang w:val="en-US"/>
      </w:rPr>
    </w:lvl>
    <w:lvl w:ilvl="4">
      <w:start w:val="1"/>
      <w:numFmt w:val="lowerRoman"/>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24" w15:restartNumberingAfterBreak="0">
    <w:nsid w:val="5C9B6D4B"/>
    <w:multiLevelType w:val="hybridMultilevel"/>
    <w:tmpl w:val="9FE4724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32753"/>
    <w:multiLevelType w:val="hybridMultilevel"/>
    <w:tmpl w:val="F948DC1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291BF8"/>
    <w:multiLevelType w:val="multilevel"/>
    <w:tmpl w:val="F4ACF36E"/>
    <w:numStyleLink w:val="Normallist"/>
  </w:abstractNum>
  <w:abstractNum w:abstractNumId="27" w15:restartNumberingAfterBreak="0">
    <w:nsid w:val="726B3701"/>
    <w:multiLevelType w:val="hybridMultilevel"/>
    <w:tmpl w:val="8132B8A4"/>
    <w:lvl w:ilvl="0" w:tplc="08090001">
      <w:start w:val="1"/>
      <w:numFmt w:val="bullet"/>
      <w:lvlText w:val=""/>
      <w:lvlJc w:val="left"/>
      <w:pPr>
        <w:tabs>
          <w:tab w:val="num" w:pos="-55"/>
        </w:tabs>
        <w:ind w:left="-55" w:hanging="360"/>
      </w:pPr>
      <w:rPr>
        <w:rFonts w:ascii="Symbol" w:hAnsi="Symbol" w:hint="default"/>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28" w15:restartNumberingAfterBreak="0">
    <w:nsid w:val="77024A6D"/>
    <w:multiLevelType w:val="hybridMultilevel"/>
    <w:tmpl w:val="EFEA80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26"/>
  </w:num>
  <w:num w:numId="5">
    <w:abstractNumId w:val="27"/>
  </w:num>
  <w:num w:numId="6">
    <w:abstractNumId w:val="18"/>
  </w:num>
  <w:num w:numId="7">
    <w:abstractNumId w:val="17"/>
  </w:num>
  <w:num w:numId="8">
    <w:abstractNumId w:val="19"/>
  </w:num>
  <w:num w:numId="9">
    <w:abstractNumId w:val="12"/>
  </w:num>
  <w:num w:numId="10">
    <w:abstractNumId w:val="2"/>
  </w:num>
  <w:num w:numId="11">
    <w:abstractNumId w:val="11"/>
  </w:num>
  <w:num w:numId="12">
    <w:abstractNumId w:val="25"/>
  </w:num>
  <w:num w:numId="13">
    <w:abstractNumId w:val="28"/>
  </w:num>
  <w:num w:numId="14">
    <w:abstractNumId w:val="5"/>
  </w:num>
  <w:num w:numId="15">
    <w:abstractNumId w:val="21"/>
  </w:num>
  <w:num w:numId="16">
    <w:abstractNumId w:val="9"/>
  </w:num>
  <w:num w:numId="17">
    <w:abstractNumId w:val="24"/>
  </w:num>
  <w:num w:numId="18">
    <w:abstractNumId w:val="8"/>
  </w:num>
  <w:num w:numId="19">
    <w:abstractNumId w:val="0"/>
  </w:num>
  <w:num w:numId="20">
    <w:abstractNumId w:val="20"/>
  </w:num>
  <w:num w:numId="21">
    <w:abstractNumId w:val="10"/>
  </w:num>
  <w:num w:numId="22">
    <w:abstractNumId w:val="7"/>
  </w:num>
  <w:num w:numId="23">
    <w:abstractNumId w:val="6"/>
  </w:num>
  <w:num w:numId="24">
    <w:abstractNumId w:val="23"/>
  </w:num>
  <w:num w:numId="25">
    <w:abstractNumId w:val="1"/>
  </w:num>
  <w:num w:numId="26">
    <w:abstractNumId w:val="4"/>
  </w:num>
  <w:num w:numId="27">
    <w:abstractNumId w:val="15"/>
  </w:num>
  <w:num w:numId="28">
    <w:abstractNumId w:val="14"/>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95"/>
    <w:rsid w:val="00001B28"/>
    <w:rsid w:val="00001F3D"/>
    <w:rsid w:val="00002043"/>
    <w:rsid w:val="00003495"/>
    <w:rsid w:val="00003D37"/>
    <w:rsid w:val="000040B5"/>
    <w:rsid w:val="00006196"/>
    <w:rsid w:val="00011FE1"/>
    <w:rsid w:val="0001576A"/>
    <w:rsid w:val="00020323"/>
    <w:rsid w:val="00022C7D"/>
    <w:rsid w:val="00024AED"/>
    <w:rsid w:val="00025DF9"/>
    <w:rsid w:val="0002712D"/>
    <w:rsid w:val="000274DC"/>
    <w:rsid w:val="00032EBE"/>
    <w:rsid w:val="0003552B"/>
    <w:rsid w:val="00040562"/>
    <w:rsid w:val="00041757"/>
    <w:rsid w:val="0004367D"/>
    <w:rsid w:val="00043739"/>
    <w:rsid w:val="00043EEC"/>
    <w:rsid w:val="0004434D"/>
    <w:rsid w:val="00052AE8"/>
    <w:rsid w:val="00054C6B"/>
    <w:rsid w:val="00060B6B"/>
    <w:rsid w:val="00062E35"/>
    <w:rsid w:val="00065751"/>
    <w:rsid w:val="00070684"/>
    <w:rsid w:val="00070847"/>
    <w:rsid w:val="00071FDF"/>
    <w:rsid w:val="00072590"/>
    <w:rsid w:val="00072FFA"/>
    <w:rsid w:val="00075E7C"/>
    <w:rsid w:val="00080E63"/>
    <w:rsid w:val="0009263D"/>
    <w:rsid w:val="00094015"/>
    <w:rsid w:val="000A12C9"/>
    <w:rsid w:val="000A3157"/>
    <w:rsid w:val="000A39C5"/>
    <w:rsid w:val="000A4799"/>
    <w:rsid w:val="000A4AFA"/>
    <w:rsid w:val="000A5C01"/>
    <w:rsid w:val="000A5D5D"/>
    <w:rsid w:val="000A7EFB"/>
    <w:rsid w:val="000B492F"/>
    <w:rsid w:val="000B7A08"/>
    <w:rsid w:val="000B7FD1"/>
    <w:rsid w:val="000C1160"/>
    <w:rsid w:val="000C22F7"/>
    <w:rsid w:val="000D104F"/>
    <w:rsid w:val="000D5F0C"/>
    <w:rsid w:val="000D610B"/>
    <w:rsid w:val="000E1A73"/>
    <w:rsid w:val="000E4CF8"/>
    <w:rsid w:val="000F0630"/>
    <w:rsid w:val="000F0DED"/>
    <w:rsid w:val="000F35CA"/>
    <w:rsid w:val="000F50BB"/>
    <w:rsid w:val="00104D59"/>
    <w:rsid w:val="00111338"/>
    <w:rsid w:val="00113366"/>
    <w:rsid w:val="00113890"/>
    <w:rsid w:val="001158FC"/>
    <w:rsid w:val="0012203B"/>
    <w:rsid w:val="00122878"/>
    <w:rsid w:val="00123842"/>
    <w:rsid w:val="0012537C"/>
    <w:rsid w:val="00127058"/>
    <w:rsid w:val="001278C0"/>
    <w:rsid w:val="00127EF9"/>
    <w:rsid w:val="00130812"/>
    <w:rsid w:val="00131672"/>
    <w:rsid w:val="0013633F"/>
    <w:rsid w:val="00140138"/>
    <w:rsid w:val="00141A38"/>
    <w:rsid w:val="00143732"/>
    <w:rsid w:val="00143855"/>
    <w:rsid w:val="00144496"/>
    <w:rsid w:val="0014708D"/>
    <w:rsid w:val="001476A5"/>
    <w:rsid w:val="001534E1"/>
    <w:rsid w:val="00154AFA"/>
    <w:rsid w:val="00154F3B"/>
    <w:rsid w:val="00157F44"/>
    <w:rsid w:val="0016652A"/>
    <w:rsid w:val="00171568"/>
    <w:rsid w:val="00172777"/>
    <w:rsid w:val="00172EEC"/>
    <w:rsid w:val="0017568F"/>
    <w:rsid w:val="00175D4B"/>
    <w:rsid w:val="00181743"/>
    <w:rsid w:val="0018515C"/>
    <w:rsid w:val="00187F5D"/>
    <w:rsid w:val="00192380"/>
    <w:rsid w:val="001923D6"/>
    <w:rsid w:val="00194F57"/>
    <w:rsid w:val="00195183"/>
    <w:rsid w:val="00195980"/>
    <w:rsid w:val="00195CD2"/>
    <w:rsid w:val="00196982"/>
    <w:rsid w:val="00196F66"/>
    <w:rsid w:val="00197D1C"/>
    <w:rsid w:val="001A2328"/>
    <w:rsid w:val="001A2BDE"/>
    <w:rsid w:val="001A3308"/>
    <w:rsid w:val="001A4918"/>
    <w:rsid w:val="001A6919"/>
    <w:rsid w:val="001B1030"/>
    <w:rsid w:val="001B47F3"/>
    <w:rsid w:val="001B5CF7"/>
    <w:rsid w:val="001B5F75"/>
    <w:rsid w:val="001B6C27"/>
    <w:rsid w:val="001C1514"/>
    <w:rsid w:val="001C2131"/>
    <w:rsid w:val="001C2C00"/>
    <w:rsid w:val="001C3543"/>
    <w:rsid w:val="001C4874"/>
    <w:rsid w:val="001D0EAE"/>
    <w:rsid w:val="001D31B7"/>
    <w:rsid w:val="001D4408"/>
    <w:rsid w:val="001D5165"/>
    <w:rsid w:val="001D63E1"/>
    <w:rsid w:val="001D7D46"/>
    <w:rsid w:val="001E3A73"/>
    <w:rsid w:val="001E6B70"/>
    <w:rsid w:val="001E6F94"/>
    <w:rsid w:val="001E6F9C"/>
    <w:rsid w:val="001F0646"/>
    <w:rsid w:val="001F5EA1"/>
    <w:rsid w:val="0020003B"/>
    <w:rsid w:val="00205A6D"/>
    <w:rsid w:val="002060D2"/>
    <w:rsid w:val="00207664"/>
    <w:rsid w:val="0021203E"/>
    <w:rsid w:val="00216C8A"/>
    <w:rsid w:val="002211A3"/>
    <w:rsid w:val="00221688"/>
    <w:rsid w:val="0022318B"/>
    <w:rsid w:val="002239B7"/>
    <w:rsid w:val="00224474"/>
    <w:rsid w:val="00224839"/>
    <w:rsid w:val="0022677E"/>
    <w:rsid w:val="00227896"/>
    <w:rsid w:val="002349C6"/>
    <w:rsid w:val="00235046"/>
    <w:rsid w:val="00235B66"/>
    <w:rsid w:val="00235D1E"/>
    <w:rsid w:val="0024076D"/>
    <w:rsid w:val="00244C45"/>
    <w:rsid w:val="00251ACB"/>
    <w:rsid w:val="00255ABA"/>
    <w:rsid w:val="002568E3"/>
    <w:rsid w:val="00262D72"/>
    <w:rsid w:val="002634CC"/>
    <w:rsid w:val="00267030"/>
    <w:rsid w:val="0027081A"/>
    <w:rsid w:val="002724DA"/>
    <w:rsid w:val="00272D6E"/>
    <w:rsid w:val="00272E21"/>
    <w:rsid w:val="002763D5"/>
    <w:rsid w:val="002823B8"/>
    <w:rsid w:val="002837A3"/>
    <w:rsid w:val="00285AD5"/>
    <w:rsid w:val="002877D0"/>
    <w:rsid w:val="002913F6"/>
    <w:rsid w:val="00293CE5"/>
    <w:rsid w:val="002972EE"/>
    <w:rsid w:val="002973D3"/>
    <w:rsid w:val="002978D4"/>
    <w:rsid w:val="002A1B78"/>
    <w:rsid w:val="002A5302"/>
    <w:rsid w:val="002A5DE1"/>
    <w:rsid w:val="002A677C"/>
    <w:rsid w:val="002A76AA"/>
    <w:rsid w:val="002B0FA5"/>
    <w:rsid w:val="002B2ECE"/>
    <w:rsid w:val="002B33FF"/>
    <w:rsid w:val="002B7CA0"/>
    <w:rsid w:val="002C2E17"/>
    <w:rsid w:val="002C4577"/>
    <w:rsid w:val="002C4F30"/>
    <w:rsid w:val="002C5F8D"/>
    <w:rsid w:val="002D1765"/>
    <w:rsid w:val="002D35F9"/>
    <w:rsid w:val="002E02F8"/>
    <w:rsid w:val="002E2C19"/>
    <w:rsid w:val="002E3B28"/>
    <w:rsid w:val="002E3E0F"/>
    <w:rsid w:val="002E52F2"/>
    <w:rsid w:val="002E72F8"/>
    <w:rsid w:val="002F24A5"/>
    <w:rsid w:val="002F2B1D"/>
    <w:rsid w:val="002F7AEE"/>
    <w:rsid w:val="003013FB"/>
    <w:rsid w:val="00314BA1"/>
    <w:rsid w:val="00316301"/>
    <w:rsid w:val="00321A2F"/>
    <w:rsid w:val="00322BA6"/>
    <w:rsid w:val="00323064"/>
    <w:rsid w:val="003232E6"/>
    <w:rsid w:val="003303ED"/>
    <w:rsid w:val="003340EC"/>
    <w:rsid w:val="00335509"/>
    <w:rsid w:val="00341172"/>
    <w:rsid w:val="003417BC"/>
    <w:rsid w:val="003463F9"/>
    <w:rsid w:val="00352170"/>
    <w:rsid w:val="00356361"/>
    <w:rsid w:val="00356685"/>
    <w:rsid w:val="0035668A"/>
    <w:rsid w:val="00357524"/>
    <w:rsid w:val="00360282"/>
    <w:rsid w:val="00360890"/>
    <w:rsid w:val="00361379"/>
    <w:rsid w:val="00361599"/>
    <w:rsid w:val="00362933"/>
    <w:rsid w:val="00366B10"/>
    <w:rsid w:val="00367737"/>
    <w:rsid w:val="00377881"/>
    <w:rsid w:val="00391212"/>
    <w:rsid w:val="00393323"/>
    <w:rsid w:val="00394694"/>
    <w:rsid w:val="00395F1D"/>
    <w:rsid w:val="00396254"/>
    <w:rsid w:val="003969F3"/>
    <w:rsid w:val="003978A6"/>
    <w:rsid w:val="003A1EA6"/>
    <w:rsid w:val="003A3D75"/>
    <w:rsid w:val="003A3F50"/>
    <w:rsid w:val="003B1552"/>
    <w:rsid w:val="003B2AA3"/>
    <w:rsid w:val="003B337B"/>
    <w:rsid w:val="003B33B0"/>
    <w:rsid w:val="003C0590"/>
    <w:rsid w:val="003C2695"/>
    <w:rsid w:val="003C5C45"/>
    <w:rsid w:val="003C6529"/>
    <w:rsid w:val="003D1348"/>
    <w:rsid w:val="003D16F8"/>
    <w:rsid w:val="003D2485"/>
    <w:rsid w:val="003D2CCD"/>
    <w:rsid w:val="003E05AE"/>
    <w:rsid w:val="003E3624"/>
    <w:rsid w:val="003E471E"/>
    <w:rsid w:val="00401B2F"/>
    <w:rsid w:val="00407F69"/>
    <w:rsid w:val="00410458"/>
    <w:rsid w:val="00411A52"/>
    <w:rsid w:val="0041427C"/>
    <w:rsid w:val="00414844"/>
    <w:rsid w:val="00420532"/>
    <w:rsid w:val="0042258E"/>
    <w:rsid w:val="0042479A"/>
    <w:rsid w:val="00426870"/>
    <w:rsid w:val="00432EAB"/>
    <w:rsid w:val="004333C7"/>
    <w:rsid w:val="00437014"/>
    <w:rsid w:val="00440A09"/>
    <w:rsid w:val="00442F2D"/>
    <w:rsid w:val="00444710"/>
    <w:rsid w:val="004450AD"/>
    <w:rsid w:val="0044536C"/>
    <w:rsid w:val="00445D25"/>
    <w:rsid w:val="00447DA6"/>
    <w:rsid w:val="00452720"/>
    <w:rsid w:val="004550C4"/>
    <w:rsid w:val="00462AF2"/>
    <w:rsid w:val="00467B46"/>
    <w:rsid w:val="00467EFC"/>
    <w:rsid w:val="00471E90"/>
    <w:rsid w:val="00473C7E"/>
    <w:rsid w:val="00480CCE"/>
    <w:rsid w:val="00482CB1"/>
    <w:rsid w:val="004835C7"/>
    <w:rsid w:val="00484A6A"/>
    <w:rsid w:val="00491949"/>
    <w:rsid w:val="00492FF8"/>
    <w:rsid w:val="004A27C4"/>
    <w:rsid w:val="004A2DFB"/>
    <w:rsid w:val="004A3536"/>
    <w:rsid w:val="004A45E1"/>
    <w:rsid w:val="004A65CF"/>
    <w:rsid w:val="004A72D8"/>
    <w:rsid w:val="004A7D97"/>
    <w:rsid w:val="004B01AC"/>
    <w:rsid w:val="004B3E0A"/>
    <w:rsid w:val="004C182F"/>
    <w:rsid w:val="004C35CD"/>
    <w:rsid w:val="004C3DA1"/>
    <w:rsid w:val="004C616D"/>
    <w:rsid w:val="004D2349"/>
    <w:rsid w:val="004D3E34"/>
    <w:rsid w:val="004D75A1"/>
    <w:rsid w:val="004D7EE6"/>
    <w:rsid w:val="004E1890"/>
    <w:rsid w:val="004E391A"/>
    <w:rsid w:val="004E3A4D"/>
    <w:rsid w:val="004E489A"/>
    <w:rsid w:val="004E5180"/>
    <w:rsid w:val="004E5693"/>
    <w:rsid w:val="004E607B"/>
    <w:rsid w:val="004E6805"/>
    <w:rsid w:val="004E699E"/>
    <w:rsid w:val="004E724D"/>
    <w:rsid w:val="00500732"/>
    <w:rsid w:val="0050154E"/>
    <w:rsid w:val="0050404A"/>
    <w:rsid w:val="005104E5"/>
    <w:rsid w:val="00514ACE"/>
    <w:rsid w:val="005162DD"/>
    <w:rsid w:val="00516733"/>
    <w:rsid w:val="00516899"/>
    <w:rsid w:val="00516B80"/>
    <w:rsid w:val="00531FAC"/>
    <w:rsid w:val="00535A81"/>
    <w:rsid w:val="00536D2D"/>
    <w:rsid w:val="00543276"/>
    <w:rsid w:val="00547CA5"/>
    <w:rsid w:val="005530C1"/>
    <w:rsid w:val="00557A2D"/>
    <w:rsid w:val="00561D79"/>
    <w:rsid w:val="00576AE9"/>
    <w:rsid w:val="0058321B"/>
    <w:rsid w:val="00585243"/>
    <w:rsid w:val="005866D3"/>
    <w:rsid w:val="00587202"/>
    <w:rsid w:val="00595F66"/>
    <w:rsid w:val="00596485"/>
    <w:rsid w:val="005A309F"/>
    <w:rsid w:val="005A55C0"/>
    <w:rsid w:val="005A58FC"/>
    <w:rsid w:val="005A5BFE"/>
    <w:rsid w:val="005A6ADD"/>
    <w:rsid w:val="005B0268"/>
    <w:rsid w:val="005B1264"/>
    <w:rsid w:val="005B4CD8"/>
    <w:rsid w:val="005B4F0B"/>
    <w:rsid w:val="005B671C"/>
    <w:rsid w:val="005C1259"/>
    <w:rsid w:val="005C7210"/>
    <w:rsid w:val="005D3114"/>
    <w:rsid w:val="005D3DE6"/>
    <w:rsid w:val="005D499B"/>
    <w:rsid w:val="005D5AE4"/>
    <w:rsid w:val="005D5F01"/>
    <w:rsid w:val="005E38D4"/>
    <w:rsid w:val="005E3A20"/>
    <w:rsid w:val="005E6BE4"/>
    <w:rsid w:val="005F44D9"/>
    <w:rsid w:val="005F55DC"/>
    <w:rsid w:val="0060038F"/>
    <w:rsid w:val="0060145B"/>
    <w:rsid w:val="006022C9"/>
    <w:rsid w:val="006024F4"/>
    <w:rsid w:val="00605330"/>
    <w:rsid w:val="00605834"/>
    <w:rsid w:val="006077AD"/>
    <w:rsid w:val="0061049B"/>
    <w:rsid w:val="00613489"/>
    <w:rsid w:val="0061485D"/>
    <w:rsid w:val="00615DF3"/>
    <w:rsid w:val="006219FE"/>
    <w:rsid w:val="006242A6"/>
    <w:rsid w:val="006248A1"/>
    <w:rsid w:val="006248F8"/>
    <w:rsid w:val="006276D9"/>
    <w:rsid w:val="00627EEB"/>
    <w:rsid w:val="00633D86"/>
    <w:rsid w:val="00635701"/>
    <w:rsid w:val="006360EA"/>
    <w:rsid w:val="00641AD7"/>
    <w:rsid w:val="00644343"/>
    <w:rsid w:val="00646029"/>
    <w:rsid w:val="0064699F"/>
    <w:rsid w:val="006502F4"/>
    <w:rsid w:val="0065083C"/>
    <w:rsid w:val="00652A6F"/>
    <w:rsid w:val="00654DE4"/>
    <w:rsid w:val="00660A80"/>
    <w:rsid w:val="0066480F"/>
    <w:rsid w:val="00665C16"/>
    <w:rsid w:val="0067237E"/>
    <w:rsid w:val="00672E17"/>
    <w:rsid w:val="0068392C"/>
    <w:rsid w:val="00686A6F"/>
    <w:rsid w:val="00687795"/>
    <w:rsid w:val="006879BD"/>
    <w:rsid w:val="00690DF1"/>
    <w:rsid w:val="00696B9A"/>
    <w:rsid w:val="006975D6"/>
    <w:rsid w:val="006A09D0"/>
    <w:rsid w:val="006A672D"/>
    <w:rsid w:val="006A7973"/>
    <w:rsid w:val="006B240F"/>
    <w:rsid w:val="006B26A7"/>
    <w:rsid w:val="006B2DC5"/>
    <w:rsid w:val="006B3354"/>
    <w:rsid w:val="006B4CAB"/>
    <w:rsid w:val="006C0C92"/>
    <w:rsid w:val="006C6431"/>
    <w:rsid w:val="006C647D"/>
    <w:rsid w:val="006C75B9"/>
    <w:rsid w:val="006D604C"/>
    <w:rsid w:val="006D65DB"/>
    <w:rsid w:val="006E1117"/>
    <w:rsid w:val="006E3A43"/>
    <w:rsid w:val="006E5B75"/>
    <w:rsid w:val="006F14AE"/>
    <w:rsid w:val="006F2E02"/>
    <w:rsid w:val="006F7978"/>
    <w:rsid w:val="006F7D69"/>
    <w:rsid w:val="00706E97"/>
    <w:rsid w:val="00717B1F"/>
    <w:rsid w:val="00717E2B"/>
    <w:rsid w:val="00721B04"/>
    <w:rsid w:val="00723A58"/>
    <w:rsid w:val="007250A3"/>
    <w:rsid w:val="0072617E"/>
    <w:rsid w:val="00733E54"/>
    <w:rsid w:val="00734C99"/>
    <w:rsid w:val="00740637"/>
    <w:rsid w:val="00743135"/>
    <w:rsid w:val="00745775"/>
    <w:rsid w:val="00746932"/>
    <w:rsid w:val="00747087"/>
    <w:rsid w:val="007505CD"/>
    <w:rsid w:val="00754651"/>
    <w:rsid w:val="00754AE8"/>
    <w:rsid w:val="00757EC0"/>
    <w:rsid w:val="0076088E"/>
    <w:rsid w:val="0076115F"/>
    <w:rsid w:val="0076624F"/>
    <w:rsid w:val="007667C1"/>
    <w:rsid w:val="0076722C"/>
    <w:rsid w:val="00770969"/>
    <w:rsid w:val="00773BD2"/>
    <w:rsid w:val="00774ABF"/>
    <w:rsid w:val="007759CD"/>
    <w:rsid w:val="00776D62"/>
    <w:rsid w:val="007770FF"/>
    <w:rsid w:val="00780307"/>
    <w:rsid w:val="00780669"/>
    <w:rsid w:val="00787827"/>
    <w:rsid w:val="00794D36"/>
    <w:rsid w:val="007A0630"/>
    <w:rsid w:val="007A077B"/>
    <w:rsid w:val="007A0BDD"/>
    <w:rsid w:val="007A167E"/>
    <w:rsid w:val="007A2AD2"/>
    <w:rsid w:val="007A3342"/>
    <w:rsid w:val="007A3D5D"/>
    <w:rsid w:val="007C2DF8"/>
    <w:rsid w:val="007C3861"/>
    <w:rsid w:val="007C474C"/>
    <w:rsid w:val="007C4944"/>
    <w:rsid w:val="007C6A28"/>
    <w:rsid w:val="007D2154"/>
    <w:rsid w:val="007D3FD9"/>
    <w:rsid w:val="007D5B77"/>
    <w:rsid w:val="007D67E7"/>
    <w:rsid w:val="007E3341"/>
    <w:rsid w:val="007F1B4E"/>
    <w:rsid w:val="007F1D74"/>
    <w:rsid w:val="007F2ED3"/>
    <w:rsid w:val="007F4846"/>
    <w:rsid w:val="007F6832"/>
    <w:rsid w:val="00800A54"/>
    <w:rsid w:val="00801381"/>
    <w:rsid w:val="00801692"/>
    <w:rsid w:val="0080533B"/>
    <w:rsid w:val="00806BB1"/>
    <w:rsid w:val="00810902"/>
    <w:rsid w:val="0081110A"/>
    <w:rsid w:val="008154AB"/>
    <w:rsid w:val="00815891"/>
    <w:rsid w:val="008167B6"/>
    <w:rsid w:val="00817611"/>
    <w:rsid w:val="0082023C"/>
    <w:rsid w:val="008215A0"/>
    <w:rsid w:val="008225F9"/>
    <w:rsid w:val="008240BF"/>
    <w:rsid w:val="0082461F"/>
    <w:rsid w:val="008246B1"/>
    <w:rsid w:val="00824B53"/>
    <w:rsid w:val="008253D0"/>
    <w:rsid w:val="00825579"/>
    <w:rsid w:val="00833AA0"/>
    <w:rsid w:val="008349ED"/>
    <w:rsid w:val="008365A6"/>
    <w:rsid w:val="00843C7E"/>
    <w:rsid w:val="00847C96"/>
    <w:rsid w:val="00852E20"/>
    <w:rsid w:val="00854738"/>
    <w:rsid w:val="008550A7"/>
    <w:rsid w:val="00855F09"/>
    <w:rsid w:val="00857414"/>
    <w:rsid w:val="008576FD"/>
    <w:rsid w:val="00860E4D"/>
    <w:rsid w:val="00864149"/>
    <w:rsid w:val="0086573A"/>
    <w:rsid w:val="008670C9"/>
    <w:rsid w:val="008714E2"/>
    <w:rsid w:val="00872CD3"/>
    <w:rsid w:val="008735AD"/>
    <w:rsid w:val="00873EA1"/>
    <w:rsid w:val="008802F1"/>
    <w:rsid w:val="0088072A"/>
    <w:rsid w:val="00880886"/>
    <w:rsid w:val="008863E1"/>
    <w:rsid w:val="00891DD1"/>
    <w:rsid w:val="0089449A"/>
    <w:rsid w:val="0089617B"/>
    <w:rsid w:val="008A1305"/>
    <w:rsid w:val="008A15C0"/>
    <w:rsid w:val="008A37BD"/>
    <w:rsid w:val="008A3B4F"/>
    <w:rsid w:val="008A5658"/>
    <w:rsid w:val="008A6947"/>
    <w:rsid w:val="008B1E09"/>
    <w:rsid w:val="008B3F85"/>
    <w:rsid w:val="008B42AE"/>
    <w:rsid w:val="008B651C"/>
    <w:rsid w:val="008B6DD7"/>
    <w:rsid w:val="008B706C"/>
    <w:rsid w:val="008C3674"/>
    <w:rsid w:val="008C751A"/>
    <w:rsid w:val="008D367B"/>
    <w:rsid w:val="008D3AF9"/>
    <w:rsid w:val="008D492C"/>
    <w:rsid w:val="008D5889"/>
    <w:rsid w:val="008D7D0E"/>
    <w:rsid w:val="008E109B"/>
    <w:rsid w:val="008E2930"/>
    <w:rsid w:val="008F0142"/>
    <w:rsid w:val="008F3D82"/>
    <w:rsid w:val="009008E7"/>
    <w:rsid w:val="00905792"/>
    <w:rsid w:val="00907BCE"/>
    <w:rsid w:val="00911C61"/>
    <w:rsid w:val="00914B9A"/>
    <w:rsid w:val="00923A57"/>
    <w:rsid w:val="0093118A"/>
    <w:rsid w:val="009313F8"/>
    <w:rsid w:val="00934A84"/>
    <w:rsid w:val="00940CE0"/>
    <w:rsid w:val="009411C3"/>
    <w:rsid w:val="00943C77"/>
    <w:rsid w:val="009468FA"/>
    <w:rsid w:val="00953B4F"/>
    <w:rsid w:val="00964ED0"/>
    <w:rsid w:val="00965403"/>
    <w:rsid w:val="00965AEB"/>
    <w:rsid w:val="00972A93"/>
    <w:rsid w:val="00974186"/>
    <w:rsid w:val="0097545E"/>
    <w:rsid w:val="009777F7"/>
    <w:rsid w:val="00984DEF"/>
    <w:rsid w:val="009918A2"/>
    <w:rsid w:val="00991F42"/>
    <w:rsid w:val="009A1046"/>
    <w:rsid w:val="009A111D"/>
    <w:rsid w:val="009A3B88"/>
    <w:rsid w:val="009A5E3F"/>
    <w:rsid w:val="009A7AE9"/>
    <w:rsid w:val="009A7F54"/>
    <w:rsid w:val="009A7F8C"/>
    <w:rsid w:val="009B0FCE"/>
    <w:rsid w:val="009B3C64"/>
    <w:rsid w:val="009B589F"/>
    <w:rsid w:val="009B6792"/>
    <w:rsid w:val="009C43DB"/>
    <w:rsid w:val="009C4A1A"/>
    <w:rsid w:val="009C5667"/>
    <w:rsid w:val="009C72C6"/>
    <w:rsid w:val="009C7BEF"/>
    <w:rsid w:val="009D3E23"/>
    <w:rsid w:val="009D4B2B"/>
    <w:rsid w:val="009E3AC0"/>
    <w:rsid w:val="009E6C77"/>
    <w:rsid w:val="009F60F6"/>
    <w:rsid w:val="009F6C46"/>
    <w:rsid w:val="00A0156F"/>
    <w:rsid w:val="00A05A7F"/>
    <w:rsid w:val="00A05B50"/>
    <w:rsid w:val="00A108F6"/>
    <w:rsid w:val="00A10F02"/>
    <w:rsid w:val="00A13EA7"/>
    <w:rsid w:val="00A140F9"/>
    <w:rsid w:val="00A16FE1"/>
    <w:rsid w:val="00A17ADF"/>
    <w:rsid w:val="00A20CBD"/>
    <w:rsid w:val="00A21B45"/>
    <w:rsid w:val="00A21F7F"/>
    <w:rsid w:val="00A245E4"/>
    <w:rsid w:val="00A25C4C"/>
    <w:rsid w:val="00A33FD2"/>
    <w:rsid w:val="00A34AD9"/>
    <w:rsid w:val="00A353ED"/>
    <w:rsid w:val="00A35A29"/>
    <w:rsid w:val="00A35B10"/>
    <w:rsid w:val="00A35B2C"/>
    <w:rsid w:val="00A37F67"/>
    <w:rsid w:val="00A430EF"/>
    <w:rsid w:val="00A43280"/>
    <w:rsid w:val="00A433F7"/>
    <w:rsid w:val="00A45928"/>
    <w:rsid w:val="00A479AC"/>
    <w:rsid w:val="00A5430A"/>
    <w:rsid w:val="00A54B9F"/>
    <w:rsid w:val="00A54FD1"/>
    <w:rsid w:val="00A56556"/>
    <w:rsid w:val="00A622B4"/>
    <w:rsid w:val="00A62407"/>
    <w:rsid w:val="00A6250A"/>
    <w:rsid w:val="00A655AB"/>
    <w:rsid w:val="00A67411"/>
    <w:rsid w:val="00A706A8"/>
    <w:rsid w:val="00A70A24"/>
    <w:rsid w:val="00A715FA"/>
    <w:rsid w:val="00A717CC"/>
    <w:rsid w:val="00A74934"/>
    <w:rsid w:val="00A74EEC"/>
    <w:rsid w:val="00A76828"/>
    <w:rsid w:val="00A8603E"/>
    <w:rsid w:val="00A86CCE"/>
    <w:rsid w:val="00A87103"/>
    <w:rsid w:val="00A87995"/>
    <w:rsid w:val="00A918DC"/>
    <w:rsid w:val="00A928AC"/>
    <w:rsid w:val="00A92CD5"/>
    <w:rsid w:val="00A94E02"/>
    <w:rsid w:val="00A979AE"/>
    <w:rsid w:val="00AA0752"/>
    <w:rsid w:val="00AA181A"/>
    <w:rsid w:val="00AA2717"/>
    <w:rsid w:val="00AA2ACB"/>
    <w:rsid w:val="00AA2C6A"/>
    <w:rsid w:val="00AA7964"/>
    <w:rsid w:val="00AB0BD0"/>
    <w:rsid w:val="00AB0E3F"/>
    <w:rsid w:val="00AB37D9"/>
    <w:rsid w:val="00AB3DC4"/>
    <w:rsid w:val="00AB4392"/>
    <w:rsid w:val="00AB68C1"/>
    <w:rsid w:val="00AC0F65"/>
    <w:rsid w:val="00AC49E1"/>
    <w:rsid w:val="00AC5BCB"/>
    <w:rsid w:val="00AD21FE"/>
    <w:rsid w:val="00AD52C5"/>
    <w:rsid w:val="00AE1B60"/>
    <w:rsid w:val="00AE46BC"/>
    <w:rsid w:val="00AE68F4"/>
    <w:rsid w:val="00AE73C1"/>
    <w:rsid w:val="00AF1E0B"/>
    <w:rsid w:val="00AF4A91"/>
    <w:rsid w:val="00AF7869"/>
    <w:rsid w:val="00B0076E"/>
    <w:rsid w:val="00B02222"/>
    <w:rsid w:val="00B065AD"/>
    <w:rsid w:val="00B071BB"/>
    <w:rsid w:val="00B075EC"/>
    <w:rsid w:val="00B07699"/>
    <w:rsid w:val="00B07852"/>
    <w:rsid w:val="00B171CE"/>
    <w:rsid w:val="00B17845"/>
    <w:rsid w:val="00B23907"/>
    <w:rsid w:val="00B246D2"/>
    <w:rsid w:val="00B27E74"/>
    <w:rsid w:val="00B34DA2"/>
    <w:rsid w:val="00B3601C"/>
    <w:rsid w:val="00B37B05"/>
    <w:rsid w:val="00B43AEA"/>
    <w:rsid w:val="00B4522B"/>
    <w:rsid w:val="00B4638E"/>
    <w:rsid w:val="00B468C8"/>
    <w:rsid w:val="00B46CE0"/>
    <w:rsid w:val="00B47573"/>
    <w:rsid w:val="00B51548"/>
    <w:rsid w:val="00B518A2"/>
    <w:rsid w:val="00B54B6F"/>
    <w:rsid w:val="00B54CF3"/>
    <w:rsid w:val="00B57728"/>
    <w:rsid w:val="00B605BD"/>
    <w:rsid w:val="00B60A81"/>
    <w:rsid w:val="00B636B9"/>
    <w:rsid w:val="00B671D8"/>
    <w:rsid w:val="00B715FE"/>
    <w:rsid w:val="00B71FDB"/>
    <w:rsid w:val="00B726B8"/>
    <w:rsid w:val="00B758AD"/>
    <w:rsid w:val="00B8033C"/>
    <w:rsid w:val="00B80C85"/>
    <w:rsid w:val="00B838C8"/>
    <w:rsid w:val="00B9099E"/>
    <w:rsid w:val="00B91D66"/>
    <w:rsid w:val="00B93171"/>
    <w:rsid w:val="00B93BA3"/>
    <w:rsid w:val="00B962FA"/>
    <w:rsid w:val="00B97BB6"/>
    <w:rsid w:val="00BA3F97"/>
    <w:rsid w:val="00BA5329"/>
    <w:rsid w:val="00BA7AB0"/>
    <w:rsid w:val="00BB319D"/>
    <w:rsid w:val="00BB37FF"/>
    <w:rsid w:val="00BB3EEA"/>
    <w:rsid w:val="00BB69A4"/>
    <w:rsid w:val="00BC1EFD"/>
    <w:rsid w:val="00BC2107"/>
    <w:rsid w:val="00BC2437"/>
    <w:rsid w:val="00BC2755"/>
    <w:rsid w:val="00BC425F"/>
    <w:rsid w:val="00BD0B45"/>
    <w:rsid w:val="00BD1DAF"/>
    <w:rsid w:val="00BD43C2"/>
    <w:rsid w:val="00BD57CE"/>
    <w:rsid w:val="00BD5FB1"/>
    <w:rsid w:val="00BD7ABC"/>
    <w:rsid w:val="00BE2346"/>
    <w:rsid w:val="00BE266D"/>
    <w:rsid w:val="00BE3EAC"/>
    <w:rsid w:val="00BF3141"/>
    <w:rsid w:val="00BF4D8A"/>
    <w:rsid w:val="00BF5FE3"/>
    <w:rsid w:val="00BF71B7"/>
    <w:rsid w:val="00C0121A"/>
    <w:rsid w:val="00C02642"/>
    <w:rsid w:val="00C02F20"/>
    <w:rsid w:val="00C03CA0"/>
    <w:rsid w:val="00C045AE"/>
    <w:rsid w:val="00C05BA3"/>
    <w:rsid w:val="00C06893"/>
    <w:rsid w:val="00C1029D"/>
    <w:rsid w:val="00C11353"/>
    <w:rsid w:val="00C15D81"/>
    <w:rsid w:val="00C174F5"/>
    <w:rsid w:val="00C22022"/>
    <w:rsid w:val="00C243B5"/>
    <w:rsid w:val="00C35E7A"/>
    <w:rsid w:val="00C4542B"/>
    <w:rsid w:val="00C474AE"/>
    <w:rsid w:val="00C514B5"/>
    <w:rsid w:val="00C62DDE"/>
    <w:rsid w:val="00C65A1C"/>
    <w:rsid w:val="00C72118"/>
    <w:rsid w:val="00C72CE6"/>
    <w:rsid w:val="00C74ECD"/>
    <w:rsid w:val="00C75B4F"/>
    <w:rsid w:val="00C80066"/>
    <w:rsid w:val="00C82277"/>
    <w:rsid w:val="00C83FDB"/>
    <w:rsid w:val="00C84B7F"/>
    <w:rsid w:val="00C872A9"/>
    <w:rsid w:val="00C90C76"/>
    <w:rsid w:val="00C95DE8"/>
    <w:rsid w:val="00CA1113"/>
    <w:rsid w:val="00CA11E7"/>
    <w:rsid w:val="00CA5C9E"/>
    <w:rsid w:val="00CB102B"/>
    <w:rsid w:val="00CB5586"/>
    <w:rsid w:val="00CB57E1"/>
    <w:rsid w:val="00CB775A"/>
    <w:rsid w:val="00CC24BC"/>
    <w:rsid w:val="00CC27FE"/>
    <w:rsid w:val="00CC7519"/>
    <w:rsid w:val="00CD1A46"/>
    <w:rsid w:val="00CD24AE"/>
    <w:rsid w:val="00CD392D"/>
    <w:rsid w:val="00CD5FBD"/>
    <w:rsid w:val="00CE070E"/>
    <w:rsid w:val="00CE1B48"/>
    <w:rsid w:val="00CE212E"/>
    <w:rsid w:val="00CE4C7B"/>
    <w:rsid w:val="00CE558E"/>
    <w:rsid w:val="00CF0818"/>
    <w:rsid w:val="00CF0D15"/>
    <w:rsid w:val="00CF4336"/>
    <w:rsid w:val="00CF5C3E"/>
    <w:rsid w:val="00D01482"/>
    <w:rsid w:val="00D01ECF"/>
    <w:rsid w:val="00D04C62"/>
    <w:rsid w:val="00D05566"/>
    <w:rsid w:val="00D11A22"/>
    <w:rsid w:val="00D17C84"/>
    <w:rsid w:val="00D205D8"/>
    <w:rsid w:val="00D2207C"/>
    <w:rsid w:val="00D26A5A"/>
    <w:rsid w:val="00D27639"/>
    <w:rsid w:val="00D30EB2"/>
    <w:rsid w:val="00D33741"/>
    <w:rsid w:val="00D34C54"/>
    <w:rsid w:val="00D36AE2"/>
    <w:rsid w:val="00D37C92"/>
    <w:rsid w:val="00D40AC3"/>
    <w:rsid w:val="00D43197"/>
    <w:rsid w:val="00D44568"/>
    <w:rsid w:val="00D47456"/>
    <w:rsid w:val="00D5010C"/>
    <w:rsid w:val="00D50A37"/>
    <w:rsid w:val="00D51644"/>
    <w:rsid w:val="00D5344F"/>
    <w:rsid w:val="00D56553"/>
    <w:rsid w:val="00D5756E"/>
    <w:rsid w:val="00D62A21"/>
    <w:rsid w:val="00D7015A"/>
    <w:rsid w:val="00D71B1D"/>
    <w:rsid w:val="00D74B20"/>
    <w:rsid w:val="00D75C06"/>
    <w:rsid w:val="00D76AB9"/>
    <w:rsid w:val="00D809D3"/>
    <w:rsid w:val="00D80DE6"/>
    <w:rsid w:val="00D82599"/>
    <w:rsid w:val="00D852DE"/>
    <w:rsid w:val="00D92989"/>
    <w:rsid w:val="00D94514"/>
    <w:rsid w:val="00D9454E"/>
    <w:rsid w:val="00D96B7C"/>
    <w:rsid w:val="00D97FCE"/>
    <w:rsid w:val="00DA07E6"/>
    <w:rsid w:val="00DA0FF3"/>
    <w:rsid w:val="00DA1400"/>
    <w:rsid w:val="00DA304F"/>
    <w:rsid w:val="00DA5A65"/>
    <w:rsid w:val="00DB2B1F"/>
    <w:rsid w:val="00DB430C"/>
    <w:rsid w:val="00DB4E87"/>
    <w:rsid w:val="00DB5CE4"/>
    <w:rsid w:val="00DB734F"/>
    <w:rsid w:val="00DC180F"/>
    <w:rsid w:val="00DC3D40"/>
    <w:rsid w:val="00DC77CA"/>
    <w:rsid w:val="00DD06F2"/>
    <w:rsid w:val="00DD1CCA"/>
    <w:rsid w:val="00DD38E6"/>
    <w:rsid w:val="00DD5192"/>
    <w:rsid w:val="00DD5F31"/>
    <w:rsid w:val="00DE061D"/>
    <w:rsid w:val="00DE1F2E"/>
    <w:rsid w:val="00DE45E4"/>
    <w:rsid w:val="00DF0923"/>
    <w:rsid w:val="00DF58E1"/>
    <w:rsid w:val="00DF5B3E"/>
    <w:rsid w:val="00DF6F7E"/>
    <w:rsid w:val="00E00774"/>
    <w:rsid w:val="00E0170D"/>
    <w:rsid w:val="00E02B91"/>
    <w:rsid w:val="00E057E8"/>
    <w:rsid w:val="00E05CE3"/>
    <w:rsid w:val="00E11A44"/>
    <w:rsid w:val="00E131BC"/>
    <w:rsid w:val="00E132A6"/>
    <w:rsid w:val="00E13852"/>
    <w:rsid w:val="00E13D63"/>
    <w:rsid w:val="00E15F47"/>
    <w:rsid w:val="00E204CA"/>
    <w:rsid w:val="00E213EF"/>
    <w:rsid w:val="00E239DE"/>
    <w:rsid w:val="00E274F4"/>
    <w:rsid w:val="00E30973"/>
    <w:rsid w:val="00E3165A"/>
    <w:rsid w:val="00E35FFE"/>
    <w:rsid w:val="00E47387"/>
    <w:rsid w:val="00E501B8"/>
    <w:rsid w:val="00E50AE4"/>
    <w:rsid w:val="00E50AF6"/>
    <w:rsid w:val="00E529BE"/>
    <w:rsid w:val="00E63FA0"/>
    <w:rsid w:val="00E657CB"/>
    <w:rsid w:val="00E70D57"/>
    <w:rsid w:val="00E711F9"/>
    <w:rsid w:val="00E71B7D"/>
    <w:rsid w:val="00E77567"/>
    <w:rsid w:val="00E777AA"/>
    <w:rsid w:val="00E810DE"/>
    <w:rsid w:val="00E831E7"/>
    <w:rsid w:val="00E8775A"/>
    <w:rsid w:val="00E920DA"/>
    <w:rsid w:val="00E92A5D"/>
    <w:rsid w:val="00E96318"/>
    <w:rsid w:val="00EA176C"/>
    <w:rsid w:val="00EA27A0"/>
    <w:rsid w:val="00EA34BF"/>
    <w:rsid w:val="00EA44D7"/>
    <w:rsid w:val="00EA4C90"/>
    <w:rsid w:val="00EB26F7"/>
    <w:rsid w:val="00EB28F9"/>
    <w:rsid w:val="00EB3230"/>
    <w:rsid w:val="00EB4295"/>
    <w:rsid w:val="00EB509E"/>
    <w:rsid w:val="00EB6FA6"/>
    <w:rsid w:val="00EC08B5"/>
    <w:rsid w:val="00EC1735"/>
    <w:rsid w:val="00EC2634"/>
    <w:rsid w:val="00EC37DB"/>
    <w:rsid w:val="00EC3909"/>
    <w:rsid w:val="00EC4BA8"/>
    <w:rsid w:val="00EC4DDD"/>
    <w:rsid w:val="00EC5FAF"/>
    <w:rsid w:val="00ED046A"/>
    <w:rsid w:val="00ED0C2C"/>
    <w:rsid w:val="00ED1D23"/>
    <w:rsid w:val="00ED4A6B"/>
    <w:rsid w:val="00ED5223"/>
    <w:rsid w:val="00EE4683"/>
    <w:rsid w:val="00EE5095"/>
    <w:rsid w:val="00EE6006"/>
    <w:rsid w:val="00EE60A7"/>
    <w:rsid w:val="00EE7764"/>
    <w:rsid w:val="00EF1A0B"/>
    <w:rsid w:val="00EF5C26"/>
    <w:rsid w:val="00F03C6E"/>
    <w:rsid w:val="00F0466F"/>
    <w:rsid w:val="00F04CDB"/>
    <w:rsid w:val="00F057A4"/>
    <w:rsid w:val="00F05F09"/>
    <w:rsid w:val="00F072D5"/>
    <w:rsid w:val="00F1113B"/>
    <w:rsid w:val="00F1173B"/>
    <w:rsid w:val="00F13E29"/>
    <w:rsid w:val="00F14FD5"/>
    <w:rsid w:val="00F15C39"/>
    <w:rsid w:val="00F16D28"/>
    <w:rsid w:val="00F16FF5"/>
    <w:rsid w:val="00F228EB"/>
    <w:rsid w:val="00F2691E"/>
    <w:rsid w:val="00F274B5"/>
    <w:rsid w:val="00F31987"/>
    <w:rsid w:val="00F32EFE"/>
    <w:rsid w:val="00F34F65"/>
    <w:rsid w:val="00F357A2"/>
    <w:rsid w:val="00F36068"/>
    <w:rsid w:val="00F42663"/>
    <w:rsid w:val="00F45F25"/>
    <w:rsid w:val="00F46743"/>
    <w:rsid w:val="00F46753"/>
    <w:rsid w:val="00F46B5B"/>
    <w:rsid w:val="00F5014E"/>
    <w:rsid w:val="00F512A8"/>
    <w:rsid w:val="00F51B2A"/>
    <w:rsid w:val="00F5201E"/>
    <w:rsid w:val="00F54451"/>
    <w:rsid w:val="00F5453B"/>
    <w:rsid w:val="00F54880"/>
    <w:rsid w:val="00F55A28"/>
    <w:rsid w:val="00F56999"/>
    <w:rsid w:val="00F56A69"/>
    <w:rsid w:val="00F61269"/>
    <w:rsid w:val="00F672CD"/>
    <w:rsid w:val="00F6737E"/>
    <w:rsid w:val="00F67451"/>
    <w:rsid w:val="00F67C83"/>
    <w:rsid w:val="00F702E6"/>
    <w:rsid w:val="00F71FD2"/>
    <w:rsid w:val="00F7248A"/>
    <w:rsid w:val="00F75768"/>
    <w:rsid w:val="00F77914"/>
    <w:rsid w:val="00F80926"/>
    <w:rsid w:val="00F80A2B"/>
    <w:rsid w:val="00F84C59"/>
    <w:rsid w:val="00F860F4"/>
    <w:rsid w:val="00F87684"/>
    <w:rsid w:val="00F87F14"/>
    <w:rsid w:val="00F90A68"/>
    <w:rsid w:val="00F94C05"/>
    <w:rsid w:val="00F94CF2"/>
    <w:rsid w:val="00FA0A76"/>
    <w:rsid w:val="00FA3C6D"/>
    <w:rsid w:val="00FA5C3A"/>
    <w:rsid w:val="00FA6862"/>
    <w:rsid w:val="00FA6911"/>
    <w:rsid w:val="00FB02AB"/>
    <w:rsid w:val="00FB0B09"/>
    <w:rsid w:val="00FB0BB8"/>
    <w:rsid w:val="00FB122D"/>
    <w:rsid w:val="00FB3A4F"/>
    <w:rsid w:val="00FB4C69"/>
    <w:rsid w:val="00FB553E"/>
    <w:rsid w:val="00FC19A1"/>
    <w:rsid w:val="00FC3216"/>
    <w:rsid w:val="00FC5BFC"/>
    <w:rsid w:val="00FD2481"/>
    <w:rsid w:val="00FD3458"/>
    <w:rsid w:val="00FD4BF1"/>
    <w:rsid w:val="00FD680A"/>
    <w:rsid w:val="00FD6914"/>
    <w:rsid w:val="00FD7A63"/>
    <w:rsid w:val="00FE2F97"/>
    <w:rsid w:val="00FE4819"/>
    <w:rsid w:val="00FE70CB"/>
    <w:rsid w:val="00FE7BFE"/>
    <w:rsid w:val="00FF00A4"/>
    <w:rsid w:val="00FF5A61"/>
    <w:rsid w:val="00FF6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9E722E20-B322-4E44-B54A-A3CACF74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B22BC"/>
  </w:style>
  <w:style w:type="paragraph" w:styleId="Heading1">
    <w:name w:val="heading 1"/>
    <w:basedOn w:val="Normal"/>
    <w:next w:val="Normalnumber"/>
    <w:link w:val="Heading1Char"/>
    <w:uiPriority w:val="99"/>
    <w:qFormat/>
    <w:rsid w:val="00FB3A9B"/>
    <w:pPr>
      <w:keepNext/>
      <w:spacing w:before="240" w:after="120"/>
      <w:ind w:left="1247" w:hanging="680"/>
      <w:outlineLvl w:val="0"/>
    </w:pPr>
    <w:rPr>
      <w:rFonts w:eastAsia="Times New Roman"/>
      <w:b/>
      <w:sz w:val="28"/>
      <w:lang w:val="en-GB"/>
    </w:rPr>
  </w:style>
  <w:style w:type="paragraph" w:styleId="Heading2">
    <w:name w:val="heading 2"/>
    <w:aliases w:val="Chpt"/>
    <w:basedOn w:val="Normal"/>
    <w:next w:val="Normalnumber"/>
    <w:link w:val="Heading2Char"/>
    <w:qFormat/>
    <w:rsid w:val="00FB3A9B"/>
    <w:pPr>
      <w:keepNext/>
      <w:spacing w:before="240" w:after="120"/>
      <w:ind w:left="1247" w:hanging="680"/>
      <w:outlineLvl w:val="1"/>
    </w:pPr>
    <w:rPr>
      <w:rFonts w:eastAsia="Times New Roman"/>
      <w:b/>
      <w:sz w:val="24"/>
      <w:szCs w:val="24"/>
      <w:lang w:val="en-GB"/>
    </w:rPr>
  </w:style>
  <w:style w:type="paragraph" w:styleId="Heading3">
    <w:name w:val="heading 3"/>
    <w:basedOn w:val="Normal"/>
    <w:next w:val="Normalnumber"/>
    <w:link w:val="Heading3Char"/>
    <w:uiPriority w:val="99"/>
    <w:qFormat/>
    <w:rsid w:val="00FB3A9B"/>
    <w:pPr>
      <w:spacing w:after="120"/>
      <w:ind w:left="1247" w:hanging="680"/>
      <w:outlineLvl w:val="2"/>
    </w:pPr>
    <w:rPr>
      <w:rFonts w:eastAsia="Times New Roman"/>
      <w:b/>
      <w:lang w:val="en-GB"/>
    </w:rPr>
  </w:style>
  <w:style w:type="paragraph" w:styleId="Heading4">
    <w:name w:val="heading 4"/>
    <w:basedOn w:val="Heading3"/>
    <w:next w:val="Normalnumber"/>
    <w:link w:val="Heading4Char"/>
    <w:uiPriority w:val="99"/>
    <w:qFormat/>
    <w:rsid w:val="00FB3A9B"/>
    <w:pPr>
      <w:keepNext/>
      <w:outlineLvl w:val="3"/>
    </w:pPr>
  </w:style>
  <w:style w:type="paragraph" w:styleId="Heading5">
    <w:name w:val="heading 5"/>
    <w:basedOn w:val="Normal"/>
    <w:next w:val="Normal"/>
    <w:link w:val="Heading5Char"/>
    <w:uiPriority w:val="99"/>
    <w:qFormat/>
    <w:rsid w:val="00FB3A9B"/>
    <w:pPr>
      <w:keepNext/>
      <w:outlineLvl w:val="4"/>
    </w:pPr>
    <w:rPr>
      <w:rFonts w:ascii="Univers" w:eastAsia="Times New Roman" w:hAnsi="Univers"/>
      <w:b/>
      <w:sz w:val="24"/>
      <w:lang w:val="en-GB"/>
    </w:rPr>
  </w:style>
  <w:style w:type="paragraph" w:styleId="Heading6">
    <w:name w:val="heading 6"/>
    <w:basedOn w:val="Normal"/>
    <w:next w:val="Normal"/>
    <w:link w:val="Heading6Char"/>
    <w:uiPriority w:val="99"/>
    <w:qFormat/>
    <w:rsid w:val="00FB3A9B"/>
    <w:pPr>
      <w:keepNext/>
      <w:ind w:left="578"/>
      <w:outlineLvl w:val="5"/>
    </w:pPr>
    <w:rPr>
      <w:rFonts w:eastAsia="Times New Roman"/>
      <w:b/>
      <w:bCs/>
      <w:sz w:val="24"/>
      <w:lang w:val="en-GB"/>
    </w:rPr>
  </w:style>
  <w:style w:type="paragraph" w:styleId="Heading7">
    <w:name w:val="heading 7"/>
    <w:basedOn w:val="Normal"/>
    <w:next w:val="Normal"/>
    <w:link w:val="Heading7Char"/>
    <w:uiPriority w:val="99"/>
    <w:qFormat/>
    <w:rsid w:val="00FB3A9B"/>
    <w:pPr>
      <w:keepNext/>
      <w:widowControl w:val="0"/>
      <w:jc w:val="center"/>
      <w:outlineLvl w:val="6"/>
    </w:pPr>
    <w:rPr>
      <w:rFonts w:eastAsia="Times New Roman"/>
      <w:snapToGrid w:val="0"/>
      <w:u w:val="single"/>
    </w:rPr>
  </w:style>
  <w:style w:type="paragraph" w:styleId="Heading8">
    <w:name w:val="heading 8"/>
    <w:basedOn w:val="Normal"/>
    <w:next w:val="Normal"/>
    <w:link w:val="Heading8Char"/>
    <w:uiPriority w:val="99"/>
    <w:qFormat/>
    <w:rsid w:val="00FB3A9B"/>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uiPriority w:val="99"/>
    <w:qFormat/>
    <w:rsid w:val="00FB3A9B"/>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uiPriority w:val="99"/>
    <w:rsid w:val="00FB3A9B"/>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link w:val="NormalpoolChar"/>
    <w:autoRedefine/>
    <w:uiPriority w:val="99"/>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uiPriority w:val="99"/>
    <w:rsid w:val="00FB3A9B"/>
    <w:rPr>
      <w:rFonts w:ascii="Tahoma" w:eastAsia="Times New Roman" w:hAnsi="Tahoma"/>
      <w:sz w:val="16"/>
      <w:szCs w:val="16"/>
      <w:lang w:val="en-GB"/>
    </w:rPr>
  </w:style>
  <w:style w:type="character" w:customStyle="1" w:styleId="BalloonTextChar">
    <w:name w:val="Balloon Text Char"/>
    <w:link w:val="BalloonText"/>
    <w:uiPriority w:val="99"/>
    <w:rsid w:val="00FB3A9B"/>
    <w:rPr>
      <w:rFonts w:ascii="Tahoma" w:eastAsia="Times New Roman" w:hAnsi="Tahoma" w:cs="Tahoma"/>
      <w:sz w:val="16"/>
      <w:szCs w:val="16"/>
      <w:lang w:val="en-GB"/>
    </w:rPr>
  </w:style>
  <w:style w:type="paragraph" w:customStyle="1" w:styleId="BBTitle">
    <w:name w:val="BB_Title"/>
    <w:basedOn w:val="Normalpool"/>
    <w:link w:val="BBTitleChar"/>
    <w:rsid w:val="00FB3A9B"/>
    <w:pPr>
      <w:keepNext/>
      <w:keepLines/>
      <w:suppressAutoHyphens/>
      <w:spacing w:before="320" w:after="240"/>
      <w:ind w:left="1247" w:right="567"/>
    </w:pPr>
    <w:rPr>
      <w:b/>
      <w:sz w:val="28"/>
      <w:szCs w:val="28"/>
    </w:rPr>
  </w:style>
  <w:style w:type="paragraph" w:customStyle="1" w:styleId="CH1">
    <w:name w:val="CH1"/>
    <w:basedOn w:val="Normalpool"/>
    <w:next w:val="CH2"/>
    <w:qFormat/>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uiPriority w:val="99"/>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rFonts w:eastAsia="Times New Roman"/>
      <w:sz w:val="18"/>
      <w:lang w:val="en-GB"/>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uiPriority w:val="99"/>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rPr>
  </w:style>
  <w:style w:type="paragraph" w:customStyle="1" w:styleId="Footer-pool">
    <w:name w:val="Footer-pool"/>
    <w:basedOn w:val="Normal-pool"/>
    <w:next w:val="Normal-pool"/>
    <w:uiPriority w:val="99"/>
    <w:rsid w:val="00FB3A9B"/>
    <w:pPr>
      <w:tabs>
        <w:tab w:val="left" w:pos="4321"/>
        <w:tab w:val="right" w:pos="8641"/>
      </w:tabs>
      <w:spacing w:before="60" w:after="120"/>
    </w:pPr>
    <w:rPr>
      <w:b/>
      <w:sz w:val="18"/>
    </w:rPr>
  </w:style>
  <w:style w:type="character" w:styleId="FootnoteReference">
    <w:name w:val="footnote reference"/>
    <w:aliases w:val="16 Point,Superscript 6 Point,number,SUPERS,Footnote Reference Superscript"/>
    <w:rsid w:val="00FB3A9B"/>
    <w:rPr>
      <w:rFonts w:ascii="Times New Roman" w:hAnsi="Times New Roman"/>
      <w:color w:val="auto"/>
      <w:sz w:val="20"/>
      <w:szCs w:val="18"/>
      <w:vertAlign w:val="superscript"/>
    </w:rPr>
  </w:style>
  <w:style w:type="paragraph" w:styleId="FootnoteText">
    <w:name w:val="footnote text"/>
    <w:aliases w:val="Fußnotentextf,Geneva 9,Font: Geneva 9,Boston 10,f,Footnote Text Char Char,Footnote Text Char Char Char Char,Footnote Text1,Footnote Text Char Char Char"/>
    <w:basedOn w:val="Normalpool"/>
    <w:link w:val="FootnoteTextChar"/>
    <w:rsid w:val="00FB3A9B"/>
    <w:pPr>
      <w:spacing w:before="20" w:after="40"/>
      <w:ind w:left="1247"/>
    </w:pPr>
    <w:rPr>
      <w:sz w:val="18"/>
    </w:rPr>
  </w:style>
  <w:style w:type="character" w:customStyle="1" w:styleId="FootnoteTextChar">
    <w:name w:val="Footnote Text Char"/>
    <w:aliases w:val="Fußnotentextf Char,Geneva 9 Char,Font: Geneva 9 Char,Boston 10 Char,f Char,Footnote Text Char Char Char1,Footnote Text Char Char Char Char Char,Footnote Text1 Char,Footnote Text Char Char Char Char1"/>
    <w:link w:val="FootnoteText"/>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rFonts w:eastAsia="Times New Roman"/>
      <w:b/>
      <w:sz w:val="18"/>
      <w:lang w:val="en-GB"/>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uiPriority w:val="99"/>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uiPriority w:val="99"/>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uiPriority w:val="99"/>
    <w:rsid w:val="00FB3A9B"/>
    <w:rPr>
      <w:rFonts w:ascii="Times New Roman" w:eastAsia="Times New Roman" w:hAnsi="Times New Roman" w:cs="Times New Roman"/>
      <w:b/>
      <w:sz w:val="28"/>
      <w:szCs w:val="20"/>
      <w:lang w:val="en-GB"/>
    </w:rPr>
  </w:style>
  <w:style w:type="character" w:customStyle="1" w:styleId="Heading2Char">
    <w:name w:val="Heading 2 Char"/>
    <w:aliases w:val="Chpt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uiPriority w:val="99"/>
    <w:rsid w:val="00FB3A9B"/>
    <w:rPr>
      <w:rFonts w:ascii="Times New Roman" w:eastAsia="Times New Roman" w:hAnsi="Times New Roman" w:cs="Times New Roman"/>
      <w:b/>
      <w:sz w:val="20"/>
      <w:szCs w:val="20"/>
      <w:lang w:val="en-GB"/>
    </w:rPr>
  </w:style>
  <w:style w:type="character" w:customStyle="1" w:styleId="Heading4Char">
    <w:name w:val="Heading 4 Char"/>
    <w:link w:val="Heading4"/>
    <w:uiPriority w:val="99"/>
    <w:rsid w:val="00FB3A9B"/>
    <w:rPr>
      <w:rFonts w:ascii="Times New Roman" w:eastAsia="Times New Roman" w:hAnsi="Times New Roman" w:cs="Times New Roman"/>
      <w:b/>
      <w:sz w:val="20"/>
      <w:szCs w:val="20"/>
      <w:lang w:val="en-GB"/>
    </w:rPr>
  </w:style>
  <w:style w:type="character" w:customStyle="1" w:styleId="Heading5Char">
    <w:name w:val="Heading 5 Char"/>
    <w:link w:val="Heading5"/>
    <w:uiPriority w:val="99"/>
    <w:rsid w:val="00FB3A9B"/>
    <w:rPr>
      <w:rFonts w:ascii="Univers" w:eastAsia="Times New Roman" w:hAnsi="Univers" w:cs="Times New Roman"/>
      <w:b/>
      <w:sz w:val="24"/>
      <w:szCs w:val="20"/>
      <w:lang w:val="en-GB"/>
    </w:rPr>
  </w:style>
  <w:style w:type="character" w:customStyle="1" w:styleId="Heading6Char">
    <w:name w:val="Heading 6 Char"/>
    <w:link w:val="Heading6"/>
    <w:uiPriority w:val="99"/>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uiPriority w:val="99"/>
    <w:rsid w:val="00FB3A9B"/>
    <w:rPr>
      <w:rFonts w:ascii="Times New Roman" w:eastAsia="Times New Roman" w:hAnsi="Times New Roman" w:cs="Times New Roman"/>
      <w:snapToGrid w:val="0"/>
      <w:sz w:val="20"/>
      <w:szCs w:val="20"/>
      <w:u w:val="single"/>
    </w:rPr>
  </w:style>
  <w:style w:type="character" w:customStyle="1" w:styleId="Heading8Char">
    <w:name w:val="Heading 8 Char"/>
    <w:link w:val="Heading8"/>
    <w:uiPriority w:val="99"/>
    <w:rsid w:val="00FB3A9B"/>
    <w:rPr>
      <w:snapToGrid w:val="0"/>
      <w:u w:val="single"/>
      <w:lang w:val="en-US" w:eastAsia="en-US"/>
    </w:rPr>
  </w:style>
  <w:style w:type="character" w:customStyle="1" w:styleId="Heading9Char">
    <w:name w:val="Heading 9 Char"/>
    <w:link w:val="Heading9"/>
    <w:uiPriority w:val="99"/>
    <w:rsid w:val="00FB3A9B"/>
    <w:rPr>
      <w:snapToGrid w:val="0"/>
      <w:u w:val="single"/>
      <w:lang w:val="en-US" w:eastAsia="en-US"/>
    </w:rPr>
  </w:style>
  <w:style w:type="character" w:styleId="Hyperlink">
    <w:name w:val="Hyperlink"/>
    <w:uiPriority w:val="99"/>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1"/>
      </w:numPr>
    </w:pPr>
  </w:style>
  <w:style w:type="paragraph" w:customStyle="1" w:styleId="NormalNonumber">
    <w:name w:val="Normal_No_number"/>
    <w:basedOn w:val="Normalpool"/>
    <w:uiPriority w:val="99"/>
    <w:rsid w:val="00FB3A9B"/>
    <w:pPr>
      <w:spacing w:after="120"/>
      <w:ind w:left="1247"/>
    </w:pPr>
  </w:style>
  <w:style w:type="paragraph" w:customStyle="1" w:styleId="Normalnumber">
    <w:name w:val="Normal_number"/>
    <w:basedOn w:val="Normalpool"/>
    <w:link w:val="NormalnumberChar"/>
    <w:rsid w:val="00EB4295"/>
    <w:pPr>
      <w:numPr>
        <w:numId w:val="4"/>
      </w:numPr>
      <w:tabs>
        <w:tab w:val="clear" w:pos="1247"/>
        <w:tab w:val="clear" w:pos="1814"/>
        <w:tab w:val="clear" w:pos="2381"/>
        <w:tab w:val="clear" w:pos="2948"/>
        <w:tab w:val="clear" w:pos="3515"/>
        <w:tab w:val="clear" w:pos="4082"/>
        <w:tab w:val="left" w:pos="624"/>
      </w:tabs>
      <w:spacing w:after="120"/>
    </w:pPr>
  </w:style>
  <w:style w:type="character" w:styleId="PageNumber">
    <w:name w:val="page number"/>
    <w:uiPriority w:val="99"/>
    <w:rsid w:val="00FB3A9B"/>
    <w:rPr>
      <w:rFonts w:ascii="Times New Roman" w:hAnsi="Times New Roman"/>
      <w:b/>
      <w:sz w:val="18"/>
    </w:rPr>
  </w:style>
  <w:style w:type="paragraph" w:styleId="TableofFigures">
    <w:name w:val="table of figures"/>
    <w:basedOn w:val="Normal"/>
    <w:next w:val="Normal"/>
    <w:autoRedefine/>
    <w:uiPriority w:val="99"/>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uiPriority w:val="99"/>
    <w:rsid w:val="00FB3A9B"/>
    <w:pPr>
      <w:keepNext/>
      <w:keepLines/>
      <w:suppressAutoHyphens/>
      <w:spacing w:after="60"/>
      <w:ind w:left="1247"/>
    </w:pPr>
    <w:rPr>
      <w:b/>
      <w:bCs/>
    </w:rPr>
  </w:style>
  <w:style w:type="paragraph" w:customStyle="1" w:styleId="Titlefigure">
    <w:name w:val="Title_figure"/>
    <w:basedOn w:val="Titletable"/>
    <w:next w:val="NormalNonumber"/>
    <w:uiPriority w:val="99"/>
    <w:rsid w:val="00FB3A9B"/>
    <w:rPr>
      <w:bCs w:val="0"/>
    </w:rPr>
  </w:style>
  <w:style w:type="paragraph" w:styleId="TOC1">
    <w:name w:val="toc 1"/>
    <w:basedOn w:val="Normalpool"/>
    <w:next w:val="Normalpool"/>
    <w:uiPriority w:val="39"/>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FB3A9B"/>
    <w:pPr>
      <w:ind w:left="800"/>
    </w:pPr>
    <w:rPr>
      <w:sz w:val="18"/>
      <w:szCs w:val="18"/>
    </w:rPr>
  </w:style>
  <w:style w:type="paragraph" w:styleId="TOC6">
    <w:name w:val="toc 6"/>
    <w:basedOn w:val="Normal"/>
    <w:next w:val="Normal"/>
    <w:autoRedefine/>
    <w:uiPriority w:val="39"/>
    <w:rsid w:val="00FB3A9B"/>
    <w:pPr>
      <w:ind w:left="1000"/>
    </w:pPr>
    <w:rPr>
      <w:sz w:val="18"/>
      <w:szCs w:val="18"/>
    </w:rPr>
  </w:style>
  <w:style w:type="paragraph" w:styleId="TOC7">
    <w:name w:val="toc 7"/>
    <w:basedOn w:val="Normal"/>
    <w:next w:val="Normal"/>
    <w:autoRedefine/>
    <w:uiPriority w:val="39"/>
    <w:rsid w:val="00FB3A9B"/>
    <w:pPr>
      <w:ind w:left="1200"/>
    </w:pPr>
    <w:rPr>
      <w:sz w:val="18"/>
      <w:szCs w:val="18"/>
    </w:rPr>
  </w:style>
  <w:style w:type="paragraph" w:styleId="TOC8">
    <w:name w:val="toc 8"/>
    <w:basedOn w:val="Normal"/>
    <w:next w:val="Normal"/>
    <w:autoRedefine/>
    <w:uiPriority w:val="39"/>
    <w:rsid w:val="00FB3A9B"/>
    <w:pPr>
      <w:ind w:left="1400"/>
    </w:pPr>
    <w:rPr>
      <w:sz w:val="18"/>
      <w:szCs w:val="18"/>
    </w:rPr>
  </w:style>
  <w:style w:type="paragraph" w:styleId="TOC9">
    <w:name w:val="toc 9"/>
    <w:basedOn w:val="Normal"/>
    <w:next w:val="Normal"/>
    <w:autoRedefine/>
    <w:uiPriority w:val="39"/>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uiPriority w:val="99"/>
    <w:rsid w:val="00FB3A9B"/>
    <w:pPr>
      <w:spacing w:before="360" w:after="120"/>
      <w:ind w:left="1247"/>
    </w:pPr>
    <w:rPr>
      <w:b/>
      <w:bCs/>
      <w:sz w:val="28"/>
      <w:szCs w:val="26"/>
    </w:rPr>
  </w:style>
  <w:style w:type="character" w:customStyle="1" w:styleId="NormalnumberChar">
    <w:name w:val="Normal_number Char"/>
    <w:link w:val="Normalnumber"/>
    <w:rsid w:val="00EB4295"/>
    <w:rPr>
      <w:rFonts w:eastAsia="Times New Roman"/>
      <w:lang w:val="fr-CA" w:eastAsia="en-US"/>
    </w:rPr>
  </w:style>
  <w:style w:type="character" w:customStyle="1" w:styleId="Normal-poolChar">
    <w:name w:val="Normal-pool Char"/>
    <w:link w:val="Normal-pool"/>
    <w:rsid w:val="00EB4295"/>
    <w:rPr>
      <w:rFonts w:eastAsia="Times New Roman"/>
      <w:lang w:eastAsia="en-US" w:bidi="ar-SA"/>
    </w:rPr>
  </w:style>
  <w:style w:type="character" w:styleId="CommentReference">
    <w:name w:val="annotation reference"/>
    <w:uiPriority w:val="99"/>
    <w:rsid w:val="00C650E2"/>
    <w:rPr>
      <w:sz w:val="18"/>
      <w:szCs w:val="18"/>
    </w:rPr>
  </w:style>
  <w:style w:type="paragraph" w:styleId="CommentText">
    <w:name w:val="annotation text"/>
    <w:basedOn w:val="Normal"/>
    <w:link w:val="CommentTextChar"/>
    <w:uiPriority w:val="99"/>
    <w:rsid w:val="00C650E2"/>
  </w:style>
  <w:style w:type="character" w:customStyle="1" w:styleId="CommentTextChar">
    <w:name w:val="Comment Text Char"/>
    <w:link w:val="CommentText"/>
    <w:uiPriority w:val="99"/>
    <w:rsid w:val="00C650E2"/>
    <w:rPr>
      <w:lang w:eastAsia="en-US"/>
    </w:rPr>
  </w:style>
  <w:style w:type="paragraph" w:styleId="CommentSubject">
    <w:name w:val="annotation subject"/>
    <w:basedOn w:val="CommentText"/>
    <w:next w:val="CommentText"/>
    <w:link w:val="CommentSubjectChar"/>
    <w:uiPriority w:val="99"/>
    <w:rsid w:val="00C650E2"/>
    <w:rPr>
      <w:b/>
      <w:bCs/>
    </w:rPr>
  </w:style>
  <w:style w:type="character" w:customStyle="1" w:styleId="CommentSubjectChar">
    <w:name w:val="Comment Subject Char"/>
    <w:link w:val="CommentSubject"/>
    <w:uiPriority w:val="99"/>
    <w:rsid w:val="00C650E2"/>
    <w:rPr>
      <w:b/>
      <w:bCs/>
      <w:lang w:eastAsia="en-US"/>
    </w:rPr>
  </w:style>
  <w:style w:type="paragraph" w:customStyle="1" w:styleId="MediumList2-Accent21">
    <w:name w:val="Medium List 2 - Accent 21"/>
    <w:hidden/>
    <w:rsid w:val="00C650E2"/>
  </w:style>
  <w:style w:type="numbering" w:customStyle="1" w:styleId="NoList1">
    <w:name w:val="No List1"/>
    <w:next w:val="NoList"/>
    <w:uiPriority w:val="99"/>
    <w:semiHidden/>
    <w:unhideWhenUsed/>
    <w:rsid w:val="0012537C"/>
  </w:style>
  <w:style w:type="numbering" w:customStyle="1" w:styleId="Normallist1">
    <w:name w:val="Normal_list1"/>
    <w:basedOn w:val="NoList"/>
    <w:rsid w:val="0012537C"/>
  </w:style>
  <w:style w:type="paragraph" w:customStyle="1" w:styleId="SingleTxt">
    <w:name w:val="__Single Txt"/>
    <w:basedOn w:val="Normal"/>
    <w:rsid w:val="001253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numbering" w:customStyle="1" w:styleId="NoList11">
    <w:name w:val="No List11"/>
    <w:next w:val="NoList"/>
    <w:uiPriority w:val="99"/>
    <w:semiHidden/>
    <w:unhideWhenUsed/>
    <w:rsid w:val="0012537C"/>
  </w:style>
  <w:style w:type="table" w:customStyle="1" w:styleId="Tabledocright1">
    <w:name w:val="Table_doc_right1"/>
    <w:basedOn w:val="TableNormal"/>
    <w:rsid w:val="0012537C"/>
    <w:pPr>
      <w:spacing w:before="40" w:after="40"/>
    </w:pPr>
    <w:rPr>
      <w:rFonts w:eastAsia="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12537C"/>
    <w:rPr>
      <w:rFonts w:ascii="Arial" w:eastAsia="Times New Roman"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NormalIndent">
    <w:name w:val="Normal Indent"/>
    <w:basedOn w:val="Normal"/>
    <w:uiPriority w:val="99"/>
    <w:rsid w:val="0012537C"/>
    <w:pPr>
      <w:ind w:left="1247"/>
    </w:pPr>
    <w:rPr>
      <w:lang w:val="en-GB"/>
    </w:rPr>
  </w:style>
  <w:style w:type="paragraph" w:customStyle="1" w:styleId="a">
    <w:name w:val="바탕글"/>
    <w:basedOn w:val="Normal"/>
    <w:uiPriority w:val="99"/>
    <w:rsid w:val="0012537C"/>
    <w:pPr>
      <w:snapToGrid w:val="0"/>
      <w:spacing w:line="384" w:lineRule="auto"/>
      <w:jc w:val="both"/>
    </w:pPr>
    <w:rPr>
      <w:rFonts w:ascii="Batang" w:eastAsia="Batang" w:hAnsi="Batang" w:cs="Gulim"/>
      <w:color w:val="000000"/>
      <w:lang w:eastAsia="ko-KR"/>
    </w:rPr>
  </w:style>
  <w:style w:type="table" w:styleId="TableGrid">
    <w:name w:val="Table Grid"/>
    <w:basedOn w:val="TableNormal"/>
    <w:rsid w:val="001253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12537C"/>
    <w:pPr>
      <w:tabs>
        <w:tab w:val="left" w:pos="1247"/>
        <w:tab w:val="left" w:pos="1814"/>
        <w:tab w:val="left" w:pos="2381"/>
        <w:tab w:val="left" w:pos="2948"/>
        <w:tab w:val="left" w:pos="3515"/>
      </w:tabs>
      <w:ind w:left="720"/>
    </w:pPr>
    <w:rPr>
      <w:rFonts w:eastAsia="Times New Roman"/>
      <w:lang w:val="en-GB"/>
    </w:rPr>
  </w:style>
  <w:style w:type="paragraph" w:styleId="EndnoteText">
    <w:name w:val="endnote text"/>
    <w:basedOn w:val="Normal"/>
    <w:link w:val="EndnoteTextChar"/>
    <w:uiPriority w:val="99"/>
    <w:rsid w:val="0012537C"/>
    <w:pPr>
      <w:tabs>
        <w:tab w:val="left" w:pos="1247"/>
        <w:tab w:val="left" w:pos="1814"/>
        <w:tab w:val="left" w:pos="2381"/>
        <w:tab w:val="left" w:pos="2948"/>
        <w:tab w:val="left" w:pos="3515"/>
      </w:tabs>
    </w:pPr>
    <w:rPr>
      <w:rFonts w:eastAsia="Times New Roman"/>
      <w:lang w:val="en-GB"/>
    </w:rPr>
  </w:style>
  <w:style w:type="character" w:customStyle="1" w:styleId="EndnoteTextChar">
    <w:name w:val="Endnote Text Char"/>
    <w:link w:val="EndnoteText"/>
    <w:uiPriority w:val="99"/>
    <w:rsid w:val="0012537C"/>
    <w:rPr>
      <w:rFonts w:eastAsia="Times New Roman"/>
      <w:lang w:eastAsia="en-US"/>
    </w:rPr>
  </w:style>
  <w:style w:type="character" w:customStyle="1" w:styleId="docs-bold">
    <w:name w:val="docs-bold"/>
    <w:uiPriority w:val="99"/>
    <w:rsid w:val="0012537C"/>
    <w:rPr>
      <w:rFonts w:cs="Times New Roman"/>
    </w:rPr>
  </w:style>
  <w:style w:type="character" w:customStyle="1" w:styleId="CH2Char">
    <w:name w:val="CH2 Char"/>
    <w:link w:val="CH2"/>
    <w:rsid w:val="0012537C"/>
    <w:rPr>
      <w:rFonts w:eastAsia="Times New Roman"/>
      <w:b/>
      <w:sz w:val="24"/>
      <w:szCs w:val="24"/>
      <w:lang w:val="fr-CA" w:eastAsia="en-US"/>
    </w:rPr>
  </w:style>
  <w:style w:type="character" w:styleId="FollowedHyperlink">
    <w:name w:val="FollowedHyperlink"/>
    <w:uiPriority w:val="99"/>
    <w:rsid w:val="0012537C"/>
    <w:rPr>
      <w:color w:val="800080"/>
      <w:u w:val="single"/>
    </w:rPr>
  </w:style>
  <w:style w:type="paragraph" w:customStyle="1" w:styleId="H1">
    <w:name w:val="_ H_1"/>
    <w:basedOn w:val="Normal"/>
    <w:next w:val="SingleTxt"/>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lang w:val="en-GB"/>
    </w:rPr>
  </w:style>
  <w:style w:type="paragraph" w:customStyle="1" w:styleId="HCh">
    <w:name w:val="_ H _Ch"/>
    <w:basedOn w:val="H1"/>
    <w:next w:val="SingleTxt"/>
    <w:rsid w:val="0012537C"/>
    <w:pPr>
      <w:spacing w:line="300" w:lineRule="exact"/>
      <w:ind w:left="0" w:right="0" w:firstLine="0"/>
    </w:pPr>
    <w:rPr>
      <w:spacing w:val="-2"/>
      <w:sz w:val="28"/>
    </w:rPr>
  </w:style>
  <w:style w:type="paragraph" w:customStyle="1" w:styleId="HM">
    <w:name w:val="_ H __M"/>
    <w:basedOn w:val="HCh"/>
    <w:next w:val="Normal"/>
    <w:uiPriority w:val="99"/>
    <w:rsid w:val="0012537C"/>
    <w:pPr>
      <w:spacing w:line="360" w:lineRule="exact"/>
    </w:pPr>
    <w:rPr>
      <w:spacing w:val="-3"/>
      <w:w w:val="99"/>
      <w:sz w:val="34"/>
    </w:rPr>
  </w:style>
  <w:style w:type="paragraph" w:customStyle="1" w:styleId="H23">
    <w:name w:val="_ H_2/3"/>
    <w:basedOn w:val="H1"/>
    <w:next w:val="Normal"/>
    <w:rsid w:val="0012537C"/>
    <w:pPr>
      <w:spacing w:line="240" w:lineRule="exact"/>
      <w:outlineLvl w:val="1"/>
    </w:pPr>
    <w:rPr>
      <w:spacing w:val="2"/>
      <w:sz w:val="20"/>
    </w:rPr>
  </w:style>
  <w:style w:type="paragraph" w:customStyle="1" w:styleId="H4">
    <w:name w:val="_ H_4"/>
    <w:basedOn w:val="Normal"/>
    <w:next w:val="Normal"/>
    <w:uiPriority w:val="99"/>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lang w:val="en-GB"/>
    </w:rPr>
  </w:style>
  <w:style w:type="paragraph" w:customStyle="1" w:styleId="H56">
    <w:name w:val="_ H_5/6"/>
    <w:basedOn w:val="Normal"/>
    <w:next w:val="Normal"/>
    <w:uiPriority w:val="99"/>
    <w:rsid w:val="001253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lang w:val="en-GB"/>
    </w:rPr>
  </w:style>
  <w:style w:type="paragraph" w:customStyle="1" w:styleId="DualTxt">
    <w:name w:val="__Dual Txt"/>
    <w:basedOn w:val="Normal"/>
    <w:uiPriority w:val="99"/>
    <w:rsid w:val="0012537C"/>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lang w:val="en-GB"/>
    </w:rPr>
  </w:style>
  <w:style w:type="paragraph" w:customStyle="1" w:styleId="SM">
    <w:name w:val="__S_M"/>
    <w:basedOn w:val="Normal"/>
    <w:next w:val="Normal"/>
    <w:uiPriority w:val="99"/>
    <w:rsid w:val="0012537C"/>
    <w:pPr>
      <w:keepNext/>
      <w:keepLines/>
      <w:tabs>
        <w:tab w:val="right" w:leader="dot" w:pos="360"/>
      </w:tabs>
      <w:suppressAutoHyphens/>
      <w:spacing w:line="390" w:lineRule="exact"/>
      <w:ind w:left="1267" w:right="1267"/>
      <w:outlineLvl w:val="0"/>
    </w:pPr>
    <w:rPr>
      <w:rFonts w:eastAsia="Times New Roman"/>
      <w:b/>
      <w:spacing w:val="-4"/>
      <w:w w:val="98"/>
      <w:kern w:val="14"/>
      <w:sz w:val="40"/>
      <w:lang w:val="en-GB"/>
    </w:rPr>
  </w:style>
  <w:style w:type="paragraph" w:customStyle="1" w:styleId="SL">
    <w:name w:val="__S_L"/>
    <w:basedOn w:val="SM"/>
    <w:next w:val="Normal"/>
    <w:uiPriority w:val="99"/>
    <w:rsid w:val="0012537C"/>
    <w:pPr>
      <w:spacing w:line="540" w:lineRule="exact"/>
    </w:pPr>
    <w:rPr>
      <w:spacing w:val="-8"/>
      <w:w w:val="96"/>
      <w:sz w:val="57"/>
    </w:rPr>
  </w:style>
  <w:style w:type="paragraph" w:customStyle="1" w:styleId="SS">
    <w:name w:val="__S_S"/>
    <w:basedOn w:val="HCh"/>
    <w:next w:val="Normal"/>
    <w:uiPriority w:val="99"/>
    <w:rsid w:val="0012537C"/>
    <w:pPr>
      <w:ind w:left="1267" w:right="1267"/>
    </w:pPr>
  </w:style>
  <w:style w:type="character" w:styleId="EndnoteReference">
    <w:name w:val="endnote reference"/>
    <w:uiPriority w:val="99"/>
    <w:rsid w:val="0012537C"/>
    <w:rPr>
      <w:spacing w:val="-5"/>
      <w:w w:val="130"/>
      <w:position w:val="-4"/>
      <w:vertAlign w:val="superscript"/>
    </w:rPr>
  </w:style>
  <w:style w:type="character" w:styleId="LineNumber">
    <w:name w:val="line number"/>
    <w:uiPriority w:val="99"/>
    <w:rsid w:val="0012537C"/>
    <w:rPr>
      <w:sz w:val="14"/>
    </w:rPr>
  </w:style>
  <w:style w:type="paragraph" w:customStyle="1" w:styleId="Small">
    <w:name w:val="Small"/>
    <w:basedOn w:val="Normal"/>
    <w:next w:val="Normal"/>
    <w:uiPriority w:val="99"/>
    <w:rsid w:val="0012537C"/>
    <w:pPr>
      <w:tabs>
        <w:tab w:val="right" w:pos="9965"/>
      </w:tabs>
      <w:suppressAutoHyphens/>
      <w:spacing w:line="210" w:lineRule="exact"/>
    </w:pPr>
    <w:rPr>
      <w:rFonts w:eastAsia="Times New Roman"/>
      <w:spacing w:val="5"/>
      <w:w w:val="104"/>
      <w:kern w:val="14"/>
      <w:sz w:val="17"/>
      <w:lang w:val="en-GB"/>
    </w:rPr>
  </w:style>
  <w:style w:type="paragraph" w:customStyle="1" w:styleId="SmallX">
    <w:name w:val="SmallX"/>
    <w:basedOn w:val="Small"/>
    <w:next w:val="Normal"/>
    <w:uiPriority w:val="99"/>
    <w:rsid w:val="0012537C"/>
    <w:pPr>
      <w:spacing w:line="180" w:lineRule="exact"/>
      <w:jc w:val="right"/>
    </w:pPr>
    <w:rPr>
      <w:spacing w:val="6"/>
      <w:w w:val="106"/>
      <w:sz w:val="14"/>
    </w:rPr>
  </w:style>
  <w:style w:type="paragraph" w:customStyle="1" w:styleId="XLarge">
    <w:name w:val="XLarge"/>
    <w:basedOn w:val="HM"/>
    <w:uiPriority w:val="99"/>
    <w:rsid w:val="0012537C"/>
    <w:pPr>
      <w:spacing w:line="390" w:lineRule="exact"/>
    </w:pPr>
    <w:rPr>
      <w:spacing w:val="-4"/>
      <w:w w:val="98"/>
      <w:sz w:val="40"/>
    </w:rPr>
  </w:style>
  <w:style w:type="paragraph" w:customStyle="1" w:styleId="ColorfulShading-Accent11">
    <w:name w:val="Colorful Shading - Accent 11"/>
    <w:hidden/>
    <w:uiPriority w:val="99"/>
    <w:rsid w:val="0012537C"/>
    <w:rPr>
      <w:rFonts w:eastAsia="Times New Roman"/>
      <w:sz w:val="24"/>
      <w:szCs w:val="24"/>
    </w:rPr>
  </w:style>
  <w:style w:type="paragraph" w:customStyle="1" w:styleId="Default">
    <w:name w:val="Default"/>
    <w:uiPriority w:val="99"/>
    <w:rsid w:val="0012537C"/>
    <w:pPr>
      <w:autoSpaceDE w:val="0"/>
      <w:autoSpaceDN w:val="0"/>
      <w:adjustRightInd w:val="0"/>
    </w:pPr>
    <w:rPr>
      <w:rFonts w:ascii="Calibri" w:eastAsia="Times New Roman" w:hAnsi="Calibri" w:cs="Calibri"/>
      <w:color w:val="000000"/>
      <w:sz w:val="24"/>
      <w:szCs w:val="24"/>
    </w:rPr>
  </w:style>
  <w:style w:type="paragraph" w:customStyle="1" w:styleId="RenkliListe-Vurgu11">
    <w:name w:val="Renkli Liste - Vurgu 11"/>
    <w:basedOn w:val="Normal"/>
    <w:uiPriority w:val="34"/>
    <w:qFormat/>
    <w:rsid w:val="0012537C"/>
    <w:pPr>
      <w:suppressAutoHyphens/>
      <w:spacing w:line="240" w:lineRule="exact"/>
      <w:ind w:left="720"/>
      <w:contextualSpacing/>
    </w:pPr>
    <w:rPr>
      <w:rFonts w:eastAsia="Times New Roman"/>
      <w:spacing w:val="4"/>
      <w:w w:val="103"/>
      <w:kern w:val="14"/>
      <w:lang w:val="en-GB"/>
    </w:rPr>
  </w:style>
  <w:style w:type="paragraph" w:customStyle="1" w:styleId="RenkliGlgeleme-Vurgu11">
    <w:name w:val="Renkli Gölgeleme - Vurgu 11"/>
    <w:hidden/>
    <w:uiPriority w:val="99"/>
    <w:semiHidden/>
    <w:rsid w:val="0012537C"/>
    <w:rPr>
      <w:rFonts w:eastAsia="Times New Roman"/>
      <w:spacing w:val="4"/>
      <w:w w:val="103"/>
      <w:kern w:val="14"/>
      <w:lang w:val="en-GB"/>
    </w:rPr>
  </w:style>
  <w:style w:type="table" w:customStyle="1" w:styleId="AATable1">
    <w:name w:val="AA_Table1"/>
    <w:basedOn w:val="TableNormal"/>
    <w:rsid w:val="0012537C"/>
    <w:rPr>
      <w:rFonts w:eastAsia="Times New Roman"/>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character" w:customStyle="1" w:styleId="FooterChar1">
    <w:name w:val="Footer Char1"/>
    <w:basedOn w:val="DefaultParagraphFont"/>
    <w:uiPriority w:val="99"/>
    <w:semiHidden/>
    <w:rsid w:val="0012537C"/>
  </w:style>
  <w:style w:type="character" w:customStyle="1" w:styleId="HeaderChar1">
    <w:name w:val="Header Char1"/>
    <w:basedOn w:val="DefaultParagraphFont"/>
    <w:uiPriority w:val="99"/>
    <w:semiHidden/>
    <w:rsid w:val="0012537C"/>
  </w:style>
  <w:style w:type="numbering" w:customStyle="1" w:styleId="Normallist11">
    <w:name w:val="Normal_list11"/>
    <w:basedOn w:val="NoList"/>
    <w:rsid w:val="0012537C"/>
  </w:style>
  <w:style w:type="paragraph" w:styleId="ListParagraph">
    <w:name w:val="List Paragraph"/>
    <w:basedOn w:val="Normal"/>
    <w:uiPriority w:val="99"/>
    <w:qFormat/>
    <w:rsid w:val="0012537C"/>
    <w:pPr>
      <w:ind w:left="720"/>
      <w:contextualSpacing/>
    </w:pPr>
    <w:rPr>
      <w:lang w:val="en-GB"/>
    </w:rPr>
  </w:style>
  <w:style w:type="numbering" w:customStyle="1" w:styleId="NoList2">
    <w:name w:val="No List2"/>
    <w:next w:val="NoList"/>
    <w:uiPriority w:val="99"/>
    <w:semiHidden/>
    <w:unhideWhenUsed/>
    <w:rsid w:val="0012537C"/>
  </w:style>
  <w:style w:type="table" w:customStyle="1" w:styleId="Tabledocright11">
    <w:name w:val="Table_doc_right11"/>
    <w:basedOn w:val="TableNormal"/>
    <w:rsid w:val="0012537C"/>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1">
    <w:name w:val="Footer_table11"/>
    <w:basedOn w:val="TableNormal"/>
    <w:semiHidden/>
    <w:rsid w:val="0012537C"/>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1">
    <w:name w:val="AA_Table11"/>
    <w:basedOn w:val="TableNormal"/>
    <w:rsid w:val="0012537C"/>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numbering" w:customStyle="1" w:styleId="Normallist2">
    <w:name w:val="Normal_list2"/>
    <w:basedOn w:val="NoList"/>
    <w:rsid w:val="0012537C"/>
  </w:style>
  <w:style w:type="character" w:styleId="Strong">
    <w:name w:val="Strong"/>
    <w:uiPriority w:val="99"/>
    <w:qFormat/>
    <w:rsid w:val="0012537C"/>
    <w:rPr>
      <w:b/>
      <w:bCs/>
    </w:rPr>
  </w:style>
  <w:style w:type="table" w:customStyle="1" w:styleId="TableGrid1">
    <w:name w:val="Table Grid1"/>
    <w:basedOn w:val="TableNormal"/>
    <w:next w:val="TableGrid"/>
    <w:uiPriority w:val="99"/>
    <w:rsid w:val="0012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2537C"/>
    <w:rPr>
      <w:i/>
      <w:iCs/>
    </w:rPr>
  </w:style>
  <w:style w:type="character" w:customStyle="1" w:styleId="apple-converted-space">
    <w:name w:val="apple-converted-space"/>
    <w:uiPriority w:val="99"/>
    <w:rsid w:val="0012537C"/>
  </w:style>
  <w:style w:type="paragraph" w:customStyle="1" w:styleId="Body">
    <w:name w:val="Body"/>
    <w:uiPriority w:val="99"/>
    <w:rsid w:val="0012537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paragraph" w:styleId="BodyText">
    <w:name w:val="Body Text"/>
    <w:basedOn w:val="Normal"/>
    <w:link w:val="BodyTextChar"/>
    <w:uiPriority w:val="99"/>
    <w:rsid w:val="0012537C"/>
    <w:pPr>
      <w:suppressAutoHyphens/>
      <w:spacing w:after="120" w:line="276" w:lineRule="auto"/>
    </w:pPr>
    <w:rPr>
      <w:rFonts w:ascii="Calibri" w:eastAsia="Calibri" w:hAnsi="Calibri"/>
      <w:kern w:val="1"/>
      <w:sz w:val="22"/>
      <w:szCs w:val="22"/>
      <w:lang w:eastAsia="ar-SA"/>
    </w:rPr>
  </w:style>
  <w:style w:type="character" w:customStyle="1" w:styleId="BodyTextChar">
    <w:name w:val="Body Text Char"/>
    <w:link w:val="BodyText"/>
    <w:uiPriority w:val="99"/>
    <w:rsid w:val="0012537C"/>
    <w:rPr>
      <w:rFonts w:ascii="Calibri" w:eastAsia="Calibri" w:hAnsi="Calibri"/>
      <w:kern w:val="1"/>
      <w:sz w:val="22"/>
      <w:szCs w:val="22"/>
      <w:lang w:val="en-US" w:eastAsia="ar-SA"/>
    </w:rPr>
  </w:style>
  <w:style w:type="character" w:customStyle="1" w:styleId="hps">
    <w:name w:val="hps"/>
    <w:uiPriority w:val="99"/>
    <w:rsid w:val="0012537C"/>
  </w:style>
  <w:style w:type="numbering" w:customStyle="1" w:styleId="List0">
    <w:name w:val="List 0"/>
    <w:basedOn w:val="Normallist"/>
    <w:rsid w:val="0012537C"/>
    <w:pPr>
      <w:numPr>
        <w:numId w:val="24"/>
      </w:numPr>
    </w:pPr>
  </w:style>
  <w:style w:type="numbering" w:customStyle="1" w:styleId="NoList3">
    <w:name w:val="No List3"/>
    <w:next w:val="NoList"/>
    <w:uiPriority w:val="99"/>
    <w:semiHidden/>
    <w:unhideWhenUsed/>
    <w:rsid w:val="0012537C"/>
  </w:style>
  <w:style w:type="table" w:customStyle="1" w:styleId="AATable2">
    <w:name w:val="AA_Table2"/>
    <w:basedOn w:val="TableNormal"/>
    <w:semiHidden/>
    <w:rsid w:val="0012537C"/>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2">
    <w:name w:val="Footer_table2"/>
    <w:basedOn w:val="TableNormal"/>
    <w:semiHidden/>
    <w:rsid w:val="0012537C"/>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numbering" w:customStyle="1" w:styleId="Normallist3">
    <w:name w:val="Normal_list3"/>
    <w:basedOn w:val="NoList"/>
    <w:rsid w:val="0012537C"/>
  </w:style>
  <w:style w:type="table" w:customStyle="1" w:styleId="Tabledocright2">
    <w:name w:val="Table_doc_right2"/>
    <w:basedOn w:val="TableNormal"/>
    <w:rsid w:val="0012537C"/>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ColorfulList-Accent12">
    <w:name w:val="Colorful List - Accent 12"/>
    <w:basedOn w:val="Normal"/>
    <w:uiPriority w:val="99"/>
    <w:qFormat/>
    <w:rsid w:val="0012537C"/>
    <w:pPr>
      <w:ind w:left="720"/>
      <w:contextualSpacing/>
    </w:pPr>
    <w:rPr>
      <w:rFonts w:ascii="Calibri" w:eastAsia="Times New Roman" w:hAnsi="Calibri"/>
      <w:sz w:val="24"/>
      <w:szCs w:val="24"/>
      <w:lang w:eastAsia="ja-JP"/>
    </w:rPr>
  </w:style>
  <w:style w:type="table" w:customStyle="1" w:styleId="TableGrid2">
    <w:name w:val="Table Grid2"/>
    <w:basedOn w:val="TableNormal"/>
    <w:next w:val="TableGrid"/>
    <w:uiPriority w:val="59"/>
    <w:rsid w:val="0012537C"/>
    <w:rPr>
      <w:rFonts w:ascii="Calibri" w:eastAsia="Times New Roman"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12537C"/>
    <w:pPr>
      <w:spacing w:after="200" w:line="276" w:lineRule="auto"/>
    </w:pPr>
    <w:rPr>
      <w:rFonts w:ascii="Calibri" w:eastAsia="Times New Roman" w:hAnsi="Calibri"/>
      <w:lang w:val="en-CA" w:eastAsia="en-C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537C"/>
    <w:rPr>
      <w:rFonts w:eastAsia="Times New Roman"/>
      <w:sz w:val="24"/>
      <w:szCs w:val="24"/>
      <w:lang w:eastAsia="ja-JP"/>
    </w:rPr>
  </w:style>
  <w:style w:type="table" w:customStyle="1" w:styleId="Tabellrutenett1">
    <w:name w:val="Tabellrutenett1"/>
    <w:basedOn w:val="TableNormal"/>
    <w:next w:val="TableGrid"/>
    <w:uiPriority w:val="59"/>
    <w:rsid w:val="0012537C"/>
    <w:rPr>
      <w:rFonts w:ascii="Calibri" w:eastAsia="Calibri" w:hAnsi="Calibri"/>
      <w:sz w:val="22"/>
      <w:szCs w:val="22"/>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2537C"/>
    <w:pPr>
      <w:ind w:left="720"/>
    </w:pPr>
    <w:rPr>
      <w:sz w:val="24"/>
      <w:szCs w:val="24"/>
      <w:lang w:eastAsia="en-GB"/>
    </w:rPr>
  </w:style>
  <w:style w:type="numbering" w:customStyle="1" w:styleId="NoList4">
    <w:name w:val="No List4"/>
    <w:next w:val="NoList"/>
    <w:uiPriority w:val="99"/>
    <w:semiHidden/>
    <w:unhideWhenUsed/>
    <w:rsid w:val="0012537C"/>
  </w:style>
  <w:style w:type="table" w:customStyle="1" w:styleId="AATable3">
    <w:name w:val="AA_Table3"/>
    <w:basedOn w:val="TableNormal"/>
    <w:semiHidden/>
    <w:rsid w:val="0012537C"/>
    <w:rPr>
      <w:rFonts w:eastAsia="Times New Roman"/>
      <w:lang w:val="fr-FR" w:eastAsia="fr-FR"/>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table" w:customStyle="1" w:styleId="Footertable3">
    <w:name w:val="Footer_table3"/>
    <w:basedOn w:val="TableNormal"/>
    <w:semiHidden/>
    <w:rsid w:val="0012537C"/>
    <w:rPr>
      <w:rFonts w:ascii="Arial" w:eastAsia="Times New Roman"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numbering" w:customStyle="1" w:styleId="Normallist4">
    <w:name w:val="Normal_list4"/>
    <w:basedOn w:val="NoList"/>
    <w:rsid w:val="0012537C"/>
  </w:style>
  <w:style w:type="table" w:customStyle="1" w:styleId="Tabledocright3">
    <w:name w:val="Table_doc_right3"/>
    <w:basedOn w:val="TableNormal"/>
    <w:rsid w:val="0012537C"/>
    <w:pPr>
      <w:spacing w:before="40" w:after="40"/>
    </w:pPr>
    <w:rPr>
      <w:rFonts w:eastAsia="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TableGrid3">
    <w:name w:val="Table Grid3"/>
    <w:basedOn w:val="TableNormal"/>
    <w:next w:val="TableGrid"/>
    <w:uiPriority w:val="59"/>
    <w:rsid w:val="0012537C"/>
    <w:rPr>
      <w:rFonts w:ascii="Calibri" w:eastAsia="Times New Roman" w:hAnsi="Calibr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12537C"/>
    <w:pPr>
      <w:spacing w:after="200" w:line="276" w:lineRule="auto"/>
    </w:pPr>
    <w:rPr>
      <w:rFonts w:ascii="Calibri" w:eastAsia="Times New Roman" w:hAnsi="Calibri"/>
      <w:lang w:val="en-CA" w:eastAsia="en-CA"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1">
    <w:name w:val="Tabellrutenett11"/>
    <w:basedOn w:val="TableNormal"/>
    <w:next w:val="TableGrid"/>
    <w:uiPriority w:val="59"/>
    <w:rsid w:val="0012537C"/>
    <w:rPr>
      <w:rFonts w:ascii="Calibri" w:eastAsia="Calibri" w:hAnsi="Calibri"/>
      <w:sz w:val="22"/>
      <w:szCs w:val="22"/>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2537C"/>
    <w:rPr>
      <w:rFonts w:ascii="Calibri" w:eastAsia="Times New Roman" w:hAnsi="Calibri"/>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780307"/>
  </w:style>
  <w:style w:type="paragraph" w:styleId="TOCHeading">
    <w:name w:val="TOC Heading"/>
    <w:basedOn w:val="Heading1"/>
    <w:next w:val="Normal"/>
    <w:uiPriority w:val="39"/>
    <w:unhideWhenUsed/>
    <w:qFormat/>
    <w:rsid w:val="00DA5A65"/>
    <w:pPr>
      <w:keepLines/>
      <w:spacing w:before="480" w:after="0" w:line="276" w:lineRule="auto"/>
      <w:ind w:left="0" w:firstLine="0"/>
      <w:outlineLvl w:val="9"/>
    </w:pPr>
    <w:rPr>
      <w:rFonts w:ascii="Calibri Light" w:hAnsi="Calibri Light"/>
      <w:bCs/>
      <w:color w:val="2E74B5"/>
      <w:szCs w:val="28"/>
      <w:lang w:val="en-US" w:eastAsia="ja-JP"/>
    </w:rPr>
  </w:style>
  <w:style w:type="table" w:customStyle="1" w:styleId="28">
    <w:name w:val="28"/>
    <w:uiPriority w:val="99"/>
    <w:rsid w:val="005866D3"/>
    <w:pPr>
      <w:widowControl w:val="0"/>
      <w:autoSpaceDE w:val="0"/>
      <w:autoSpaceDN w:val="0"/>
      <w:adjustRightInd w:val="0"/>
      <w:spacing w:after="120"/>
      <w:ind w:left="1247" w:firstLine="624"/>
    </w:pPr>
    <w:rPr>
      <w:rFonts w:eastAsia="Times New Roman"/>
      <w:sz w:val="24"/>
      <w:szCs w:val="24"/>
      <w:lang w:val="es-ES" w:eastAsia="es-ES"/>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table" w:customStyle="1" w:styleId="57">
    <w:name w:val="57"/>
    <w:uiPriority w:val="99"/>
    <w:rsid w:val="005866D3"/>
    <w:pPr>
      <w:widowControl w:val="0"/>
      <w:autoSpaceDE w:val="0"/>
      <w:autoSpaceDN w:val="0"/>
      <w:adjustRightInd w:val="0"/>
      <w:spacing w:after="120"/>
      <w:ind w:left="1247" w:firstLine="624"/>
    </w:pPr>
    <w:rPr>
      <w:rFonts w:eastAsia="Times New Roman"/>
      <w:sz w:val="24"/>
      <w:szCs w:val="24"/>
      <w:lang w:val="es-ES" w:eastAsia="es-ES"/>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customStyle="1" w:styleId="bullet1">
    <w:name w:val="bullet1"/>
    <w:basedOn w:val="Normal"/>
    <w:uiPriority w:val="99"/>
    <w:semiHidden/>
    <w:rsid w:val="005866D3"/>
    <w:pPr>
      <w:numPr>
        <w:numId w:val="26"/>
      </w:numPr>
      <w:spacing w:after="120"/>
      <w:jc w:val="both"/>
    </w:pPr>
    <w:rPr>
      <w:rFonts w:eastAsia="Times New Roman"/>
      <w:b/>
      <w:i/>
      <w:noProof/>
      <w:sz w:val="24"/>
      <w:lang w:val="en-GB"/>
    </w:rPr>
  </w:style>
  <w:style w:type="paragraph" w:customStyle="1" w:styleId="IPBES">
    <w:name w:val="IPBES"/>
    <w:basedOn w:val="BBTitle"/>
    <w:link w:val="IPBESChar"/>
    <w:qFormat/>
    <w:rsid w:val="005866D3"/>
    <w:rPr>
      <w:lang w:val="es-ES_tradnl"/>
    </w:rPr>
  </w:style>
  <w:style w:type="paragraph" w:customStyle="1" w:styleId="a11">
    <w:name w:val="a 1.1"/>
    <w:basedOn w:val="Normal-pool"/>
    <w:link w:val="a11Char"/>
    <w:qFormat/>
    <w:rsid w:val="005866D3"/>
    <w:pPr>
      <w:spacing w:after="120"/>
      <w:ind w:left="624" w:firstLine="624"/>
    </w:pPr>
    <w:rPr>
      <w:lang w:val="es-ES_tradnl"/>
    </w:rPr>
  </w:style>
  <w:style w:type="character" w:customStyle="1" w:styleId="NormalpoolChar">
    <w:name w:val="Normal_pool Char"/>
    <w:link w:val="Normalpool"/>
    <w:uiPriority w:val="99"/>
    <w:semiHidden/>
    <w:rsid w:val="005866D3"/>
    <w:rPr>
      <w:rFonts w:eastAsia="Times New Roman"/>
      <w:lang w:val="fr-CA" w:eastAsia="en-US"/>
    </w:rPr>
  </w:style>
  <w:style w:type="character" w:customStyle="1" w:styleId="BBTitleChar">
    <w:name w:val="BB_Title Char"/>
    <w:link w:val="BBTitle"/>
    <w:rsid w:val="005866D3"/>
    <w:rPr>
      <w:rFonts w:eastAsia="Times New Roman"/>
      <w:b/>
      <w:sz w:val="28"/>
      <w:szCs w:val="28"/>
      <w:lang w:val="fr-CA" w:eastAsia="en-US"/>
    </w:rPr>
  </w:style>
  <w:style w:type="character" w:customStyle="1" w:styleId="IPBESChar">
    <w:name w:val="IPBES Char"/>
    <w:link w:val="IPBES"/>
    <w:rsid w:val="005866D3"/>
    <w:rPr>
      <w:rFonts w:eastAsia="Times New Roman"/>
      <w:b/>
      <w:sz w:val="28"/>
      <w:szCs w:val="28"/>
      <w:lang w:val="es-ES_tradnl" w:eastAsia="en-US"/>
    </w:rPr>
  </w:style>
  <w:style w:type="paragraph" w:customStyle="1" w:styleId="a0">
    <w:name w:val="a 0"/>
    <w:basedOn w:val="Normal-pool"/>
    <w:link w:val="a0Char"/>
    <w:qFormat/>
    <w:rsid w:val="005866D3"/>
    <w:pPr>
      <w:spacing w:after="120"/>
    </w:pPr>
    <w:rPr>
      <w:lang w:val="es-ES_tradnl"/>
    </w:rPr>
  </w:style>
  <w:style w:type="character" w:customStyle="1" w:styleId="a11Char">
    <w:name w:val="a 1.1 Char"/>
    <w:link w:val="a11"/>
    <w:rsid w:val="005866D3"/>
    <w:rPr>
      <w:rFonts w:eastAsia="Times New Roman"/>
      <w:lang w:val="es-ES_tradnl" w:eastAsia="en-US"/>
    </w:rPr>
  </w:style>
  <w:style w:type="character" w:customStyle="1" w:styleId="a0Char">
    <w:name w:val="a 0 Char"/>
    <w:link w:val="a0"/>
    <w:rsid w:val="005866D3"/>
    <w:rPr>
      <w:rFonts w:eastAsia="Times New Roman"/>
      <w:lang w:val="es-ES_tradnl" w:eastAsia="en-US"/>
    </w:rPr>
  </w:style>
  <w:style w:type="paragraph" w:styleId="Subtitle">
    <w:name w:val="Subtitle"/>
    <w:basedOn w:val="Normal"/>
    <w:next w:val="Normal"/>
    <w:link w:val="SubtitleChar"/>
    <w:qFormat/>
    <w:rsid w:val="005866D3"/>
    <w:pPr>
      <w:numPr>
        <w:ilvl w:val="1"/>
      </w:numPr>
      <w:spacing w:after="120"/>
      <w:ind w:left="1247" w:firstLine="624"/>
    </w:pPr>
    <w:rPr>
      <w:rFonts w:ascii="Cambria" w:eastAsia="Times New Roman" w:hAnsi="Cambria"/>
      <w:i/>
      <w:iCs/>
      <w:color w:val="4F81BD"/>
      <w:spacing w:val="15"/>
      <w:sz w:val="24"/>
      <w:szCs w:val="24"/>
      <w:lang w:val="es-ES"/>
    </w:rPr>
  </w:style>
  <w:style w:type="character" w:customStyle="1" w:styleId="SubtitleChar">
    <w:name w:val="Subtitle Char"/>
    <w:link w:val="Subtitle"/>
    <w:rsid w:val="005866D3"/>
    <w:rPr>
      <w:rFonts w:ascii="Cambria" w:eastAsia="Times New Roman" w:hAnsi="Cambria"/>
      <w:i/>
      <w:iCs/>
      <w:color w:val="4F81BD"/>
      <w:spacing w:val="15"/>
      <w:sz w:val="24"/>
      <w:szCs w:val="24"/>
      <w:lang w:eastAsia="en-US"/>
    </w:rPr>
  </w:style>
  <w:style w:type="character" w:customStyle="1" w:styleId="DeltaViewInsertion">
    <w:name w:val="DeltaView Insertion"/>
    <w:uiPriority w:val="99"/>
    <w:rsid w:val="00DE45E4"/>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9191">
      <w:bodyDiv w:val="1"/>
      <w:marLeft w:val="0"/>
      <w:marRight w:val="0"/>
      <w:marTop w:val="0"/>
      <w:marBottom w:val="0"/>
      <w:divBdr>
        <w:top w:val="none" w:sz="0" w:space="0" w:color="auto"/>
        <w:left w:val="none" w:sz="0" w:space="0" w:color="auto"/>
        <w:bottom w:val="none" w:sz="0" w:space="0" w:color="auto"/>
        <w:right w:val="none" w:sz="0" w:space="0" w:color="auto"/>
      </w:divBdr>
    </w:div>
    <w:div w:id="20742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2A76-C527-4ED5-804C-7FD21F484D1C}">
  <ds:schemaRefs>
    <ds:schemaRef ds:uri="http://schemas.openxmlformats.org/officeDocument/2006/bibliography"/>
  </ds:schemaRefs>
</ds:datastoreItem>
</file>

<file path=customXml/itemProps2.xml><?xml version="1.0" encoding="utf-8"?>
<ds:datastoreItem xmlns:ds="http://schemas.openxmlformats.org/officeDocument/2006/customXml" ds:itemID="{2C908EBC-3B0A-48CE-9421-645FB8574EE4}">
  <ds:schemaRefs>
    <ds:schemaRef ds:uri="http://schemas.openxmlformats.org/officeDocument/2006/bibliography"/>
  </ds:schemaRefs>
</ds:datastoreItem>
</file>

<file path=customXml/itemProps3.xml><?xml version="1.0" encoding="utf-8"?>
<ds:datastoreItem xmlns:ds="http://schemas.openxmlformats.org/officeDocument/2006/customXml" ds:itemID="{E105C068-E311-4F3D-98B1-27667964F7FE}">
  <ds:schemaRefs>
    <ds:schemaRef ds:uri="http://schemas.openxmlformats.org/officeDocument/2006/bibliography"/>
  </ds:schemaRefs>
</ds:datastoreItem>
</file>

<file path=customXml/itemProps4.xml><?xml version="1.0" encoding="utf-8"?>
<ds:datastoreItem xmlns:ds="http://schemas.openxmlformats.org/officeDocument/2006/customXml" ds:itemID="{A7A9752D-AF6B-4876-BB32-1D281390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Pastore</dc:creator>
  <cp:lastModifiedBy>Sarah Banda-Genchev</cp:lastModifiedBy>
  <cp:revision>2</cp:revision>
  <cp:lastPrinted>2015-12-15T12:17:00Z</cp:lastPrinted>
  <dcterms:created xsi:type="dcterms:W3CDTF">2017-01-23T12:39:00Z</dcterms:created>
  <dcterms:modified xsi:type="dcterms:W3CDTF">2017-01-23T12:39:00Z</dcterms:modified>
</cp:coreProperties>
</file>