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5538A0" w:rsidRPr="00857990" w14:paraId="0C6D4B5A" w14:textId="77777777" w:rsidTr="00584EC5">
        <w:trPr>
          <w:trHeight w:val="850"/>
        </w:trPr>
        <w:tc>
          <w:tcPr>
            <w:tcW w:w="1559" w:type="dxa"/>
            <w:shd w:val="clear" w:color="auto" w:fill="auto"/>
          </w:tcPr>
          <w:p w14:paraId="2AC8DEB4" w14:textId="46E9DA4C" w:rsidR="005538A0" w:rsidRPr="004C04E8" w:rsidRDefault="005538A0" w:rsidP="00584EC5">
            <w:pPr>
              <w:pStyle w:val="AUnitedNations"/>
              <w:rPr>
                <w:rFonts w:ascii="SimHei" w:eastAsia="SimHei" w:hAnsi="SimHei"/>
                <w:sz w:val="32"/>
                <w:szCs w:val="32"/>
              </w:rPr>
            </w:pPr>
            <w:r w:rsidRPr="004C04E8">
              <w:rPr>
                <w:rFonts w:ascii="SimHei" w:eastAsia="SimHei" w:hAnsi="SimHei"/>
                <w:bCs/>
                <w:sz w:val="32"/>
                <w:szCs w:val="32"/>
                <w:lang w:val="zh-CN"/>
              </w:rPr>
              <w:t>联合国</w:t>
            </w:r>
          </w:p>
        </w:tc>
        <w:tc>
          <w:tcPr>
            <w:tcW w:w="6520" w:type="dxa"/>
            <w:shd w:val="clear" w:color="auto" w:fill="auto"/>
          </w:tcPr>
          <w:p w14:paraId="7714793A" w14:textId="5A7D74D6" w:rsidR="005538A0" w:rsidRPr="00857990" w:rsidRDefault="003217CC" w:rsidP="00584EC5">
            <w:pPr>
              <w:pStyle w:val="Normal-pool"/>
            </w:pPr>
            <w:r w:rsidRPr="0078182E">
              <w:rPr>
                <w:noProof/>
                <w:lang w:eastAsia="en-GB"/>
              </w:rPr>
              <w:drawing>
                <wp:inline distT="0" distB="0" distL="0" distR="0" wp14:anchorId="19F823D1" wp14:editId="5F82B5E2">
                  <wp:extent cx="3780000" cy="531166"/>
                  <wp:effectExtent l="0" t="0" r="0" b="2540"/>
                  <wp:docPr id="6" name="Picture 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-UNEP-UNESCO-FAO-UNDP_CH-sma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53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77B9E1A" w14:textId="77777777" w:rsidR="005538A0" w:rsidRPr="00857990" w:rsidRDefault="005538A0" w:rsidP="00584EC5">
            <w:pPr>
              <w:pStyle w:val="Normal-pool"/>
            </w:pPr>
          </w:p>
        </w:tc>
      </w:tr>
    </w:tbl>
    <w:p w14:paraId="56A15A69" w14:textId="77777777" w:rsidR="00CA5A89" w:rsidRPr="00857990" w:rsidRDefault="00CA5A89" w:rsidP="005538A0">
      <w:pPr>
        <w:pStyle w:val="ASpacer"/>
      </w:pP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6945"/>
        <w:gridCol w:w="2551"/>
      </w:tblGrid>
      <w:tr w:rsidR="005538A0" w:rsidRPr="00857990" w14:paraId="5606A812" w14:textId="77777777" w:rsidTr="00584EC5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1153DA10" w14:textId="77777777" w:rsidR="005538A0" w:rsidRPr="00857990" w:rsidRDefault="005538A0" w:rsidP="00584EC5">
            <w:pPr>
              <w:pStyle w:val="Normal-pool"/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58E14AFD" w14:textId="4B0EB698" w:rsidR="005538A0" w:rsidRPr="00857990" w:rsidRDefault="00D14A20" w:rsidP="00584EC5">
            <w:pPr>
              <w:pStyle w:val="ASymbol"/>
            </w:pPr>
            <w:r w:rsidRPr="00857990">
              <w:rPr>
                <w:b/>
                <w:sz w:val="28"/>
              </w:rPr>
              <w:t>IPBES</w:t>
            </w:r>
            <w:r w:rsidRPr="00857990">
              <w:t>/11/1</w:t>
            </w:r>
            <w:bookmarkStart w:id="0" w:name="Symbol1A"/>
            <w:bookmarkStart w:id="1" w:name="Symbol1B"/>
            <w:bookmarkEnd w:id="0"/>
            <w:bookmarkEnd w:id="1"/>
          </w:p>
        </w:tc>
      </w:tr>
    </w:tbl>
    <w:p w14:paraId="22BF90B6" w14:textId="77777777" w:rsidR="005538A0" w:rsidRPr="00857990" w:rsidRDefault="005538A0" w:rsidP="005538A0">
      <w:pPr>
        <w:pStyle w:val="ASpacer"/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5538A0" w:rsidRPr="00857990" w14:paraId="2BF1565E" w14:textId="77777777" w:rsidTr="00584EC5">
        <w:trPr>
          <w:trHeight w:val="2098"/>
        </w:trPr>
        <w:tc>
          <w:tcPr>
            <w:tcW w:w="2126" w:type="dxa"/>
            <w:shd w:val="clear" w:color="auto" w:fill="auto"/>
          </w:tcPr>
          <w:p w14:paraId="176B1B2D" w14:textId="723FCB56" w:rsidR="005538A0" w:rsidRPr="00857990" w:rsidRDefault="005538A0" w:rsidP="00584EC5">
            <w:pPr>
              <w:pStyle w:val="ALogo"/>
            </w:pPr>
            <w:r w:rsidRPr="00857990">
              <w:rPr>
                <w:noProof/>
                <w14:ligatures w14:val="standardContextual"/>
              </w:rPr>
              <w:drawing>
                <wp:inline distT="0" distB="0" distL="0" distR="0" wp14:anchorId="14688647" wp14:editId="1D72A806">
                  <wp:extent cx="1116610" cy="518644"/>
                  <wp:effectExtent l="0" t="0" r="7620" b="0"/>
                  <wp:docPr id="202257046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7046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990">
              <w:t xml:space="preserve"> </w:t>
            </w:r>
          </w:p>
          <w:p w14:paraId="7D687CDB" w14:textId="7DDCB726" w:rsidR="005538A0" w:rsidRPr="00857990" w:rsidRDefault="005538A0" w:rsidP="00584EC5">
            <w:pPr>
              <w:pStyle w:val="ALogo"/>
            </w:pPr>
          </w:p>
        </w:tc>
        <w:tc>
          <w:tcPr>
            <w:tcW w:w="4819" w:type="dxa"/>
            <w:shd w:val="clear" w:color="auto" w:fill="auto"/>
          </w:tcPr>
          <w:p w14:paraId="2C8AD6A5" w14:textId="55024DD8" w:rsidR="005538A0" w:rsidRPr="004C04E8" w:rsidRDefault="005538A0" w:rsidP="00584EC5">
            <w:pPr>
              <w:pStyle w:val="AConvName"/>
              <w:rPr>
                <w:rFonts w:ascii="SimHei" w:eastAsia="SimHei" w:hAnsi="SimHei"/>
                <w:sz w:val="32"/>
                <w:szCs w:val="32"/>
                <w:lang w:eastAsia="zh-CN"/>
              </w:rPr>
            </w:pPr>
            <w:r w:rsidRPr="004C04E8">
              <w:rPr>
                <w:rFonts w:ascii="SimHei" w:eastAsia="SimHei" w:hAnsi="SimHei"/>
                <w:bCs/>
                <w:sz w:val="32"/>
                <w:szCs w:val="32"/>
                <w:lang w:val="zh-CN" w:eastAsia="zh-CN"/>
              </w:rPr>
              <w:t>生物多样性和生态系统服务</w:t>
            </w:r>
            <w:r w:rsidR="003217CC">
              <w:rPr>
                <w:rFonts w:ascii="SimHei" w:eastAsia="SimHei" w:hAnsi="SimHei"/>
                <w:bCs/>
                <w:sz w:val="32"/>
                <w:szCs w:val="32"/>
                <w:lang w:val="zh-CN" w:eastAsia="zh-CN"/>
              </w:rPr>
              <w:br/>
            </w:r>
            <w:r w:rsidRPr="004C04E8">
              <w:rPr>
                <w:rFonts w:ascii="SimHei" w:eastAsia="SimHei" w:hAnsi="SimHei"/>
                <w:bCs/>
                <w:sz w:val="32"/>
                <w:szCs w:val="32"/>
                <w:lang w:val="zh-CN" w:eastAsia="zh-CN"/>
              </w:rPr>
              <w:t>政府间科学与政策平</w:t>
            </w:r>
            <w:r w:rsidRPr="004C04E8">
              <w:rPr>
                <w:rFonts w:ascii="SimHei" w:eastAsia="SimHei" w:hAnsi="SimHei"/>
                <w:sz w:val="32"/>
                <w:szCs w:val="32"/>
                <w:lang w:val="zh-CN" w:eastAsia="zh-CN"/>
              </w:rPr>
              <w:t>台</w:t>
            </w:r>
          </w:p>
        </w:tc>
        <w:tc>
          <w:tcPr>
            <w:tcW w:w="2551" w:type="dxa"/>
            <w:shd w:val="clear" w:color="auto" w:fill="auto"/>
          </w:tcPr>
          <w:p w14:paraId="7FDC636E" w14:textId="11728233" w:rsidR="005538A0" w:rsidRPr="00857990" w:rsidRDefault="005538A0" w:rsidP="00584EC5">
            <w:pPr>
              <w:pStyle w:val="AText"/>
            </w:pPr>
            <w:r w:rsidRPr="00857990">
              <w:t xml:space="preserve">Distr.: </w:t>
            </w:r>
            <w:bookmarkStart w:id="2" w:name="Distribution"/>
            <w:r w:rsidR="00576F46" w:rsidRPr="00857990">
              <w:t>General</w:t>
            </w:r>
            <w:bookmarkEnd w:id="2"/>
            <w:r w:rsidRPr="00857990">
              <w:t xml:space="preserve"> </w:t>
            </w:r>
          </w:p>
          <w:p w14:paraId="554B319B" w14:textId="4BBD0AA6" w:rsidR="005538A0" w:rsidRPr="00857990" w:rsidRDefault="002D4129" w:rsidP="00584EC5">
            <w:pPr>
              <w:pStyle w:val="AText0"/>
            </w:pPr>
            <w:bookmarkStart w:id="3" w:name="DistributionDate"/>
            <w:r w:rsidRPr="004C04E8">
              <w:t>6 February 2024</w:t>
            </w:r>
            <w:bookmarkEnd w:id="3"/>
          </w:p>
          <w:p w14:paraId="65593FCC" w14:textId="5AE773FB" w:rsidR="005538A0" w:rsidRPr="00857990" w:rsidRDefault="004C04E8" w:rsidP="00584EC5">
            <w:pPr>
              <w:pStyle w:val="AText"/>
            </w:pPr>
            <w:bookmarkStart w:id="4" w:name="DistributionLang"/>
            <w:r>
              <w:t>Chinese</w:t>
            </w:r>
            <w:r>
              <w:br/>
            </w:r>
            <w:r w:rsidR="005538A0" w:rsidRPr="00857990">
              <w:t>Original: English</w:t>
            </w:r>
            <w:bookmarkEnd w:id="4"/>
          </w:p>
        </w:tc>
      </w:tr>
    </w:tbl>
    <w:p w14:paraId="3492D42A" w14:textId="77777777" w:rsidR="005538A0" w:rsidRPr="00857990" w:rsidRDefault="005538A0" w:rsidP="005538A0">
      <w:pPr>
        <w:pStyle w:val="ASpacer"/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4195"/>
      </w:tblGrid>
      <w:tr w:rsidR="005538A0" w:rsidRPr="004C04E8" w14:paraId="34355782" w14:textId="77777777" w:rsidTr="00584EC5">
        <w:trPr>
          <w:trHeight w:val="57"/>
        </w:trPr>
        <w:tc>
          <w:tcPr>
            <w:tcW w:w="5301" w:type="dxa"/>
            <w:shd w:val="clear" w:color="auto" w:fill="auto"/>
          </w:tcPr>
          <w:p w14:paraId="0ADED6DC" w14:textId="42F50645" w:rsidR="005538A0" w:rsidRPr="004C04E8" w:rsidRDefault="005538A0" w:rsidP="00584EC5">
            <w:pPr>
              <w:pStyle w:val="AATitle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bookmarkStart w:id="5" w:name="CorNot1Text"/>
            <w:r w:rsidRPr="004C04E8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生物多样性和生态系统服务</w:t>
            </w:r>
            <w:r w:rsidR="007F193C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br/>
            </w:r>
            <w:r w:rsidR="00F5459D" w:rsidRPr="004C04E8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政府间</w:t>
            </w:r>
            <w:r w:rsidRPr="00D14C2F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科学</w:t>
            </w:r>
            <w:r w:rsidR="00E779B0">
              <w:rPr>
                <w:rFonts w:ascii="SimHei" w:eastAsia="SimHei" w:hAnsi="SimHei" w:hint="eastAsia"/>
                <w:bCs/>
                <w:sz w:val="24"/>
                <w:szCs w:val="24"/>
                <w:lang w:val="zh-CN" w:eastAsia="zh-CN"/>
              </w:rPr>
              <w:t>与</w:t>
            </w:r>
            <w:r w:rsidRPr="00D14C2F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政策</w:t>
            </w:r>
            <w:r w:rsidRPr="004C04E8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平台全体会议</w:t>
            </w:r>
          </w:p>
          <w:p w14:paraId="14D3978E" w14:textId="7AD24B29" w:rsidR="005538A0" w:rsidRPr="004C04E8" w:rsidRDefault="005538A0" w:rsidP="00584EC5">
            <w:pPr>
              <w:pStyle w:val="AATitle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4C04E8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第十一届会议</w:t>
            </w:r>
            <w:bookmarkEnd w:id="5"/>
          </w:p>
          <w:p w14:paraId="20DED006" w14:textId="6D77CAD4" w:rsidR="005538A0" w:rsidRPr="004C04E8" w:rsidRDefault="005538A0" w:rsidP="00584EC5">
            <w:pPr>
              <w:pStyle w:val="AATitle1"/>
              <w:rPr>
                <w:rFonts w:eastAsia="SimSun"/>
                <w:sz w:val="24"/>
                <w:szCs w:val="24"/>
                <w:lang w:eastAsia="zh-CN"/>
              </w:rPr>
            </w:pPr>
            <w:bookmarkStart w:id="6" w:name="CorNot1VenueDate"/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2024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年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12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月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10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日至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16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日，温得和克</w:t>
            </w:r>
            <w:bookmarkEnd w:id="6"/>
          </w:p>
          <w:p w14:paraId="27266109" w14:textId="2314D529" w:rsidR="005538A0" w:rsidRPr="004C04E8" w:rsidRDefault="00576F46" w:rsidP="00584EC5">
            <w:pPr>
              <w:pStyle w:val="AATitle1"/>
              <w:rPr>
                <w:rFonts w:eastAsia="SimSun"/>
                <w:sz w:val="24"/>
                <w:szCs w:val="24"/>
                <w:lang w:eastAsia="zh-CN"/>
              </w:rPr>
            </w:pPr>
            <w:bookmarkStart w:id="7" w:name="CorNot1AgItem"/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临时议程项目</w:t>
            </w:r>
            <w:r w:rsidRPr="004C04E8">
              <w:rPr>
                <w:rFonts w:eastAsia="SimSun"/>
                <w:sz w:val="24"/>
                <w:szCs w:val="24"/>
                <w:lang w:val="zh-CN" w:eastAsia="zh-CN"/>
              </w:rPr>
              <w:t>2 (a)</w:t>
            </w:r>
            <w:bookmarkEnd w:id="7"/>
          </w:p>
          <w:p w14:paraId="1D725FDC" w14:textId="7536B3B2" w:rsidR="005538A0" w:rsidRPr="004C04E8" w:rsidRDefault="00576F46" w:rsidP="00D27991">
            <w:pPr>
              <w:pStyle w:val="AATitle2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bookmarkStart w:id="8" w:name="CorNot1AgTitle"/>
            <w:r w:rsidRPr="004C04E8">
              <w:rPr>
                <w:rFonts w:ascii="SimHei" w:eastAsia="SimHei" w:hAnsi="SimHei"/>
                <w:bCs/>
                <w:sz w:val="24"/>
                <w:szCs w:val="24"/>
                <w:lang w:val="zh-CN" w:eastAsia="zh-CN"/>
              </w:rPr>
              <w:t>组织事项：通过议程及工作安排</w:t>
            </w:r>
            <w:bookmarkEnd w:id="8"/>
          </w:p>
        </w:tc>
        <w:tc>
          <w:tcPr>
            <w:tcW w:w="4195" w:type="dxa"/>
            <w:shd w:val="clear" w:color="auto" w:fill="auto"/>
          </w:tcPr>
          <w:p w14:paraId="47D43D02" w14:textId="77777777" w:rsidR="005538A0" w:rsidRPr="004C04E8" w:rsidRDefault="005538A0" w:rsidP="00584EC5">
            <w:pPr>
              <w:pStyle w:val="Normal-pool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06DDA88F" w14:textId="77777777" w:rsidR="00710F02" w:rsidRPr="004C04E8" w:rsidRDefault="00710F02" w:rsidP="003404D6">
      <w:pPr>
        <w:pStyle w:val="BBTitle"/>
        <w:tabs>
          <w:tab w:val="clear" w:pos="624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14"/>
          <w:tab w:val="left" w:pos="2381"/>
          <w:tab w:val="left" w:pos="2948"/>
          <w:tab w:val="left" w:pos="3515"/>
          <w:tab w:val="left" w:pos="4082"/>
        </w:tabs>
        <w:ind w:left="1253" w:right="562"/>
        <w:rPr>
          <w:rFonts w:ascii="SimHei" w:eastAsia="SimHei" w:hAnsi="SimHei"/>
          <w:sz w:val="32"/>
          <w:szCs w:val="32"/>
        </w:rPr>
      </w:pPr>
      <w:r w:rsidRPr="004C04E8">
        <w:rPr>
          <w:rFonts w:ascii="SimHei" w:eastAsia="SimHei" w:hAnsi="SimHei"/>
          <w:bCs/>
          <w:sz w:val="32"/>
          <w:szCs w:val="32"/>
          <w:lang w:val="zh-CN"/>
        </w:rPr>
        <w:t>临时议程</w:t>
      </w:r>
    </w:p>
    <w:p w14:paraId="009827C8" w14:textId="77777777" w:rsidR="00710F02" w:rsidRPr="004C04E8" w:rsidRDefault="00710F02" w:rsidP="00467A19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90" w:hanging="630"/>
        <w:jc w:val="both"/>
        <w:rPr>
          <w:rFonts w:eastAsia="SimSun"/>
          <w:sz w:val="24"/>
          <w:szCs w:val="24"/>
        </w:rPr>
      </w:pPr>
      <w:proofErr w:type="spellStart"/>
      <w:r w:rsidRPr="004C04E8">
        <w:rPr>
          <w:rFonts w:eastAsia="SimSun"/>
          <w:sz w:val="24"/>
          <w:szCs w:val="24"/>
          <w:lang w:val="zh-CN"/>
        </w:rPr>
        <w:t>会议开幕</w:t>
      </w:r>
      <w:proofErr w:type="spellEnd"/>
      <w:r w:rsidRPr="004C04E8">
        <w:rPr>
          <w:rFonts w:eastAsia="SimSun"/>
          <w:sz w:val="24"/>
          <w:szCs w:val="24"/>
          <w:lang w:val="zh-CN"/>
        </w:rPr>
        <w:t>。</w:t>
      </w:r>
    </w:p>
    <w:p w14:paraId="683ACF1D" w14:textId="77777777" w:rsidR="00710F02" w:rsidRPr="004C04E8" w:rsidRDefault="00710F02" w:rsidP="0029102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86" w:hanging="619"/>
        <w:jc w:val="both"/>
        <w:rPr>
          <w:rFonts w:eastAsia="SimSun"/>
          <w:sz w:val="24"/>
          <w:szCs w:val="24"/>
        </w:rPr>
      </w:pPr>
      <w:r w:rsidRPr="004C04E8">
        <w:rPr>
          <w:rFonts w:eastAsia="SimSun"/>
          <w:sz w:val="24"/>
          <w:szCs w:val="24"/>
          <w:lang w:val="zh-CN"/>
        </w:rPr>
        <w:t>组织事项：</w:t>
      </w:r>
    </w:p>
    <w:p w14:paraId="332872DD" w14:textId="77777777" w:rsidR="00710F02" w:rsidRPr="004C04E8" w:rsidRDefault="00710F02" w:rsidP="00AB2E98">
      <w:pPr>
        <w:pStyle w:val="Normal-pool"/>
        <w:numPr>
          <w:ilvl w:val="0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2430"/>
        </w:tabs>
        <w:spacing w:after="120"/>
        <w:ind w:left="1886" w:firstLine="0"/>
        <w:jc w:val="both"/>
        <w:rPr>
          <w:rFonts w:eastAsia="SimSun"/>
          <w:sz w:val="24"/>
          <w:szCs w:val="24"/>
        </w:rPr>
      </w:pPr>
      <w:proofErr w:type="spellStart"/>
      <w:proofErr w:type="gramStart"/>
      <w:r w:rsidRPr="004C04E8">
        <w:rPr>
          <w:rFonts w:eastAsia="SimSun"/>
          <w:sz w:val="24"/>
          <w:szCs w:val="24"/>
          <w:lang w:val="zh-CN"/>
        </w:rPr>
        <w:t>通过议程及工作安排</w:t>
      </w:r>
      <w:proofErr w:type="spellEnd"/>
      <w:r w:rsidRPr="004C04E8">
        <w:rPr>
          <w:rFonts w:eastAsia="SimSun"/>
          <w:sz w:val="24"/>
          <w:szCs w:val="24"/>
          <w:lang w:val="zh-CN"/>
        </w:rPr>
        <w:t>；</w:t>
      </w:r>
      <w:proofErr w:type="gramEnd"/>
    </w:p>
    <w:p w14:paraId="31CB59BC" w14:textId="77777777" w:rsidR="00710F02" w:rsidRPr="004C04E8" w:rsidRDefault="00710F02" w:rsidP="00AB2E98">
      <w:pPr>
        <w:pStyle w:val="Normal-pool"/>
        <w:numPr>
          <w:ilvl w:val="0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2430"/>
        </w:tabs>
        <w:spacing w:after="120"/>
        <w:ind w:left="1886" w:firstLine="0"/>
        <w:jc w:val="both"/>
        <w:rPr>
          <w:rFonts w:eastAsia="SimSun"/>
          <w:sz w:val="24"/>
          <w:szCs w:val="24"/>
        </w:rPr>
      </w:pPr>
      <w:proofErr w:type="spellStart"/>
      <w:proofErr w:type="gramStart"/>
      <w:r w:rsidRPr="004C04E8">
        <w:rPr>
          <w:rFonts w:eastAsia="SimSun"/>
          <w:sz w:val="24"/>
          <w:szCs w:val="24"/>
          <w:lang w:val="zh-CN"/>
        </w:rPr>
        <w:t>平台成员构成现状</w:t>
      </w:r>
      <w:proofErr w:type="spellEnd"/>
      <w:r w:rsidRPr="004C04E8">
        <w:rPr>
          <w:rFonts w:eastAsia="SimSun"/>
          <w:sz w:val="24"/>
          <w:szCs w:val="24"/>
          <w:lang w:val="zh-CN"/>
        </w:rPr>
        <w:t>；</w:t>
      </w:r>
      <w:proofErr w:type="gramEnd"/>
    </w:p>
    <w:p w14:paraId="613E45C8" w14:textId="77777777" w:rsidR="00710F02" w:rsidRPr="004C04E8" w:rsidRDefault="00710F02" w:rsidP="00AB2E98">
      <w:pPr>
        <w:pStyle w:val="Normal-pool"/>
        <w:numPr>
          <w:ilvl w:val="0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2430"/>
        </w:tabs>
        <w:spacing w:after="120"/>
        <w:ind w:left="1886" w:firstLine="0"/>
        <w:jc w:val="both"/>
        <w:rPr>
          <w:rFonts w:eastAsia="SimSun"/>
          <w:sz w:val="24"/>
          <w:szCs w:val="24"/>
        </w:rPr>
      </w:pPr>
      <w:proofErr w:type="spellStart"/>
      <w:r w:rsidRPr="004C04E8">
        <w:rPr>
          <w:rFonts w:eastAsia="SimSun"/>
          <w:sz w:val="24"/>
          <w:szCs w:val="24"/>
          <w:lang w:val="zh-CN"/>
        </w:rPr>
        <w:t>选举主席团成员</w:t>
      </w:r>
      <w:proofErr w:type="spellEnd"/>
      <w:r w:rsidRPr="004C04E8">
        <w:rPr>
          <w:rFonts w:eastAsia="SimSun"/>
          <w:sz w:val="24"/>
          <w:szCs w:val="24"/>
          <w:lang w:val="zh-CN"/>
        </w:rPr>
        <w:t>。</w:t>
      </w:r>
    </w:p>
    <w:p w14:paraId="2D07E43F" w14:textId="77777777" w:rsidR="00710F02" w:rsidRPr="004C04E8" w:rsidRDefault="00710F02" w:rsidP="00AB2E9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</w:rPr>
      </w:pPr>
      <w:proofErr w:type="spellStart"/>
      <w:r w:rsidRPr="004C04E8">
        <w:rPr>
          <w:rFonts w:eastAsia="SimSun"/>
          <w:sz w:val="24"/>
          <w:szCs w:val="24"/>
          <w:lang w:val="zh-CN"/>
        </w:rPr>
        <w:t>接纳观察员</w:t>
      </w:r>
      <w:proofErr w:type="spellEnd"/>
      <w:r w:rsidRPr="004C04E8">
        <w:rPr>
          <w:rFonts w:eastAsia="SimSun"/>
          <w:sz w:val="24"/>
          <w:szCs w:val="24"/>
          <w:lang w:val="zh-CN"/>
        </w:rPr>
        <w:t>。</w:t>
      </w:r>
    </w:p>
    <w:p w14:paraId="22CC0F84" w14:textId="77777777" w:rsidR="00710F02" w:rsidRPr="004C04E8" w:rsidRDefault="00710F02" w:rsidP="00AB2E9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</w:rPr>
      </w:pPr>
      <w:r w:rsidRPr="004C04E8">
        <w:rPr>
          <w:rFonts w:eastAsia="SimSun"/>
          <w:sz w:val="24"/>
          <w:szCs w:val="24"/>
          <w:lang w:val="zh-CN"/>
        </w:rPr>
        <w:t>与会代表的全权证书。</w:t>
      </w:r>
    </w:p>
    <w:p w14:paraId="097C1180" w14:textId="77777777" w:rsidR="00710F02" w:rsidRPr="004C04E8" w:rsidRDefault="00710F02" w:rsidP="00AB2E9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执行秘书关于</w:t>
      </w:r>
      <w:r w:rsidRPr="004C04E8">
        <w:rPr>
          <w:rFonts w:eastAsia="SimSun"/>
          <w:sz w:val="24"/>
          <w:szCs w:val="24"/>
          <w:lang w:val="zh-CN" w:eastAsia="zh-CN"/>
        </w:rPr>
        <w:t>2030</w:t>
      </w:r>
      <w:r w:rsidRPr="004C04E8">
        <w:rPr>
          <w:rFonts w:eastAsia="SimSun"/>
          <w:sz w:val="24"/>
          <w:szCs w:val="24"/>
          <w:lang w:val="zh-CN" w:eastAsia="zh-CN"/>
        </w:rPr>
        <w:t>年前滚动工作方案执行进展情况的报告。</w:t>
      </w:r>
    </w:p>
    <w:p w14:paraId="77B8071B" w14:textId="77777777" w:rsidR="00710F02" w:rsidRPr="004C04E8" w:rsidRDefault="00710F02" w:rsidP="00AB2E9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平台的财政和预算安排。</w:t>
      </w:r>
    </w:p>
    <w:p w14:paraId="69F58C12" w14:textId="77777777" w:rsidR="00710F02" w:rsidRPr="004C04E8" w:rsidRDefault="00710F02" w:rsidP="00AB2E98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</w:rPr>
      </w:pPr>
      <w:r w:rsidRPr="004C04E8">
        <w:rPr>
          <w:rFonts w:eastAsia="SimSun"/>
          <w:sz w:val="24"/>
          <w:szCs w:val="24"/>
          <w:lang w:val="zh-CN"/>
        </w:rPr>
        <w:t>评估知识：</w:t>
      </w:r>
    </w:p>
    <w:p w14:paraId="0C0B72B9" w14:textId="77777777" w:rsidR="00710F02" w:rsidRPr="004C04E8" w:rsidRDefault="00710F02" w:rsidP="00332D33">
      <w:pPr>
        <w:pStyle w:val="Normal-pool"/>
        <w:numPr>
          <w:ilvl w:val="2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2430"/>
        </w:tabs>
        <w:spacing w:after="120"/>
        <w:ind w:left="2520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关于生物多样性、水、粮食和健康之间相互联系的专题评估；</w:t>
      </w:r>
    </w:p>
    <w:p w14:paraId="2E3CD111" w14:textId="0E7FB552" w:rsidR="00710F02" w:rsidRPr="004C04E8" w:rsidRDefault="00710F02" w:rsidP="00332D33">
      <w:pPr>
        <w:pStyle w:val="Normal-pool"/>
        <w:numPr>
          <w:ilvl w:val="2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30" w:hanging="54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关于生物多样性丧失的根本原因和实现</w:t>
      </w:r>
      <w:r w:rsidRPr="004C04E8">
        <w:rPr>
          <w:rFonts w:eastAsia="SimSun"/>
          <w:sz w:val="24"/>
          <w:szCs w:val="24"/>
          <w:lang w:val="zh-CN" w:eastAsia="zh-CN"/>
        </w:rPr>
        <w:t>2050</w:t>
      </w:r>
      <w:r w:rsidRPr="004C04E8">
        <w:rPr>
          <w:rFonts w:eastAsia="SimSun"/>
          <w:sz w:val="24"/>
          <w:szCs w:val="24"/>
          <w:lang w:val="zh-CN" w:eastAsia="zh-CN"/>
        </w:rPr>
        <w:t>年</w:t>
      </w:r>
      <w:proofErr w:type="gramStart"/>
      <w:r w:rsidRPr="004C04E8">
        <w:rPr>
          <w:rFonts w:eastAsia="SimSun"/>
          <w:sz w:val="24"/>
          <w:szCs w:val="24"/>
          <w:lang w:val="zh-CN" w:eastAsia="zh-CN"/>
        </w:rPr>
        <w:t>生物多样性愿景所需</w:t>
      </w:r>
      <w:proofErr w:type="gramEnd"/>
      <w:r w:rsidRPr="004C04E8">
        <w:rPr>
          <w:rFonts w:eastAsia="SimSun"/>
          <w:sz w:val="24"/>
          <w:szCs w:val="24"/>
          <w:lang w:val="zh-CN" w:eastAsia="zh-CN"/>
        </w:rPr>
        <w:t>的转型变革的决定性因素及备选方案的专题评估；</w:t>
      </w:r>
    </w:p>
    <w:p w14:paraId="6E2D32F1" w14:textId="77777777" w:rsidR="00710F02" w:rsidRPr="004C04E8" w:rsidRDefault="00710F02" w:rsidP="00332D33">
      <w:pPr>
        <w:pStyle w:val="Normal-pool"/>
        <w:numPr>
          <w:ilvl w:val="2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30" w:hanging="54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第二次生物多样性和生态系统服务全球评估的范围界定报告；</w:t>
      </w:r>
    </w:p>
    <w:p w14:paraId="5708497A" w14:textId="77777777" w:rsidR="00710F02" w:rsidRPr="004C04E8" w:rsidRDefault="00710F02" w:rsidP="00332D33">
      <w:pPr>
        <w:pStyle w:val="Normal-pool"/>
        <w:numPr>
          <w:ilvl w:val="2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30" w:hanging="54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与政府间气候变化专门委员会的合作。</w:t>
      </w:r>
    </w:p>
    <w:p w14:paraId="73F7A5F5" w14:textId="77777777" w:rsidR="00710F02" w:rsidRPr="004C04E8" w:rsidRDefault="00710F02" w:rsidP="00332D33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建设能力、强化知识基础和支持政策。</w:t>
      </w:r>
    </w:p>
    <w:p w14:paraId="7EA6A3A2" w14:textId="77777777" w:rsidR="00710F02" w:rsidRPr="004C04E8" w:rsidRDefault="00710F02" w:rsidP="00332D33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</w:rPr>
      </w:pPr>
      <w:r w:rsidRPr="004C04E8">
        <w:rPr>
          <w:rFonts w:eastAsia="SimSun"/>
          <w:sz w:val="24"/>
          <w:szCs w:val="24"/>
          <w:lang w:val="zh-CN"/>
        </w:rPr>
        <w:t>改善平台的成效。</w:t>
      </w:r>
    </w:p>
    <w:p w14:paraId="59E072F7" w14:textId="77777777" w:rsidR="00710F02" w:rsidRPr="004C04E8" w:rsidRDefault="00710F02" w:rsidP="00332D33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t>全体会议的安排；全体会议今后届会的日期和地点。</w:t>
      </w:r>
    </w:p>
    <w:p w14:paraId="12A743FA" w14:textId="545BC4EF" w:rsidR="00710F02" w:rsidRPr="004C04E8" w:rsidRDefault="00161D76" w:rsidP="00332D33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val="zh-CN" w:eastAsia="zh-CN"/>
        </w:rPr>
        <w:t>体</w:t>
      </w:r>
      <w:r w:rsidR="00710F02" w:rsidRPr="004C04E8">
        <w:rPr>
          <w:rFonts w:eastAsia="SimSun"/>
          <w:sz w:val="24"/>
          <w:szCs w:val="24"/>
          <w:lang w:val="zh-CN" w:eastAsia="zh-CN"/>
        </w:rPr>
        <w:t>制安排：关于平台及其秘书处工作的联合国协作伙伴关系安排。</w:t>
      </w:r>
    </w:p>
    <w:p w14:paraId="35E783EB" w14:textId="77777777" w:rsidR="00710F02" w:rsidRPr="004C04E8" w:rsidRDefault="00710F02" w:rsidP="00332D33">
      <w:pPr>
        <w:pStyle w:val="Normal-pool"/>
        <w:numPr>
          <w:ilvl w:val="2"/>
          <w:numId w:val="2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901" w:hanging="634"/>
        <w:jc w:val="both"/>
        <w:rPr>
          <w:rFonts w:eastAsia="SimSun"/>
          <w:sz w:val="24"/>
          <w:szCs w:val="24"/>
          <w:lang w:eastAsia="zh-CN"/>
        </w:rPr>
      </w:pPr>
      <w:r w:rsidRPr="004C04E8">
        <w:rPr>
          <w:rFonts w:eastAsia="SimSun"/>
          <w:sz w:val="24"/>
          <w:szCs w:val="24"/>
          <w:lang w:val="zh-CN" w:eastAsia="zh-CN"/>
        </w:rPr>
        <w:lastRenderedPageBreak/>
        <w:t>通过本届会议的各项决定和报告。</w:t>
      </w:r>
    </w:p>
    <w:p w14:paraId="0DBCADC2" w14:textId="49720AF7" w:rsidR="00710F02" w:rsidRPr="004C04E8" w:rsidRDefault="00710F02" w:rsidP="00332D33">
      <w:pPr>
        <w:pStyle w:val="Normal-pool"/>
        <w:numPr>
          <w:ilvl w:val="2"/>
          <w:numId w:val="27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90"/>
          <w:tab w:val="left" w:pos="2381"/>
          <w:tab w:val="left" w:pos="2948"/>
          <w:tab w:val="left" w:pos="3515"/>
          <w:tab w:val="left" w:pos="4082"/>
        </w:tabs>
        <w:spacing w:after="120"/>
        <w:ind w:left="1901" w:hanging="634"/>
        <w:jc w:val="both"/>
        <w:rPr>
          <w:rFonts w:eastAsia="SimSun"/>
          <w:sz w:val="24"/>
          <w:szCs w:val="24"/>
        </w:rPr>
      </w:pPr>
      <w:proofErr w:type="spellStart"/>
      <w:r w:rsidRPr="004C04E8">
        <w:rPr>
          <w:rFonts w:eastAsia="SimSun"/>
          <w:sz w:val="24"/>
          <w:szCs w:val="24"/>
          <w:lang w:val="zh-CN"/>
        </w:rPr>
        <w:t>会议闭幕</w:t>
      </w:r>
      <w:proofErr w:type="spellEnd"/>
      <w:r w:rsidRPr="004C04E8">
        <w:rPr>
          <w:rFonts w:eastAsia="SimSun"/>
          <w:sz w:val="24"/>
          <w:szCs w:val="24"/>
          <w:lang w:val="zh-CN"/>
        </w:rPr>
        <w:t>。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710F02" w:rsidRPr="004C04E8" w14:paraId="70E61933" w14:textId="77777777" w:rsidTr="003719BC">
        <w:trPr>
          <w:jc w:val="center"/>
        </w:trPr>
        <w:tc>
          <w:tcPr>
            <w:tcW w:w="1897" w:type="dxa"/>
          </w:tcPr>
          <w:p w14:paraId="51F7B2C3" w14:textId="77777777" w:rsidR="00710F02" w:rsidRPr="004C04E8" w:rsidRDefault="00710F02" w:rsidP="003719BC">
            <w:pPr>
              <w:pStyle w:val="Normal-pool"/>
              <w:spacing w:before="5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691B26A" w14:textId="77777777" w:rsidR="00710F02" w:rsidRPr="004C04E8" w:rsidRDefault="00710F02" w:rsidP="003719BC">
            <w:pPr>
              <w:pStyle w:val="Normal-pool"/>
              <w:spacing w:before="5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E76629A" w14:textId="77777777" w:rsidR="00710F02" w:rsidRPr="004C04E8" w:rsidRDefault="00710F02" w:rsidP="003719BC">
            <w:pPr>
              <w:pStyle w:val="Normal-pool"/>
              <w:spacing w:before="5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EB17C78" w14:textId="77777777" w:rsidR="00710F02" w:rsidRPr="004C04E8" w:rsidRDefault="00710F02" w:rsidP="003719BC">
            <w:pPr>
              <w:pStyle w:val="Normal-pool"/>
              <w:spacing w:before="5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00EF38" w14:textId="77777777" w:rsidR="00710F02" w:rsidRPr="004C04E8" w:rsidRDefault="00710F02" w:rsidP="003719BC">
            <w:pPr>
              <w:pStyle w:val="Normal-pool"/>
              <w:spacing w:before="520"/>
              <w:rPr>
                <w:rFonts w:eastAsia="SimSun"/>
                <w:sz w:val="24"/>
                <w:szCs w:val="24"/>
              </w:rPr>
            </w:pPr>
          </w:p>
        </w:tc>
      </w:tr>
    </w:tbl>
    <w:p w14:paraId="479F1EDB" w14:textId="648B2525" w:rsidR="005538A0" w:rsidRPr="00857990" w:rsidRDefault="005538A0" w:rsidP="005538A0">
      <w:pPr>
        <w:pStyle w:val="Normal-pool"/>
        <w:rPr>
          <w:sz w:val="2"/>
          <w:szCs w:val="2"/>
        </w:rPr>
      </w:pPr>
    </w:p>
    <w:sectPr w:rsidR="005538A0" w:rsidRPr="00857990" w:rsidSect="002D399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B3C6" w14:textId="77777777" w:rsidR="002D3995" w:rsidRPr="005538A0" w:rsidRDefault="002D3995" w:rsidP="005538A0">
      <w:r w:rsidRPr="005538A0">
        <w:separator/>
      </w:r>
    </w:p>
  </w:endnote>
  <w:endnote w:type="continuationSeparator" w:id="0">
    <w:p w14:paraId="6A930CE6" w14:textId="77777777" w:rsidR="002D3995" w:rsidRPr="005538A0" w:rsidRDefault="002D3995" w:rsidP="005538A0">
      <w:r w:rsidRPr="005538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A242" w14:textId="0BEF2464" w:rsidR="005538A0" w:rsidRPr="003719BC" w:rsidRDefault="005538A0" w:rsidP="00316E2B">
    <w:pPr>
      <w:pStyle w:val="Footer-pool"/>
      <w:rPr>
        <w:sz w:val="20"/>
      </w:rPr>
    </w:pPr>
    <w:r w:rsidRPr="003719BC">
      <w:rPr>
        <w:sz w:val="20"/>
      </w:rPr>
      <w:fldChar w:fldCharType="begin"/>
    </w:r>
    <w:r w:rsidRPr="003719BC">
      <w:rPr>
        <w:sz w:val="20"/>
      </w:rPr>
      <w:instrText xml:space="preserve"> PAGE </w:instrText>
    </w:r>
    <w:r w:rsidRPr="003719BC">
      <w:rPr>
        <w:sz w:val="20"/>
      </w:rPr>
      <w:fldChar w:fldCharType="separate"/>
    </w:r>
    <w:r w:rsidRPr="003719BC">
      <w:rPr>
        <w:noProof/>
        <w:sz w:val="20"/>
      </w:rPr>
      <w:t>1</w:t>
    </w:r>
    <w:r w:rsidRPr="003719B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774" w14:textId="432B9E56" w:rsidR="005538A0" w:rsidRPr="005538A0" w:rsidRDefault="005538A0" w:rsidP="005538A0">
    <w:pPr>
      <w:pStyle w:val="Footer-pool"/>
      <w:jc w:val="right"/>
    </w:pPr>
    <w:r w:rsidRPr="005538A0">
      <w:fldChar w:fldCharType="begin"/>
    </w:r>
    <w:r w:rsidRPr="005538A0">
      <w:instrText xml:space="preserve"> PAGE \* MERGEFORMAT </w:instrText>
    </w:r>
    <w:r w:rsidRPr="005538A0">
      <w:fldChar w:fldCharType="separate"/>
    </w:r>
    <w:r w:rsidRPr="005538A0">
      <w:rPr>
        <w:noProof/>
      </w:rPr>
      <w:t>1</w:t>
    </w:r>
    <w:r w:rsidRPr="005538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C209" w14:textId="13B7E452" w:rsidR="005538A0" w:rsidRPr="005538A0" w:rsidRDefault="00857990" w:rsidP="005538A0">
    <w:pPr>
      <w:pStyle w:val="Footer-jobnumber"/>
    </w:pPr>
    <w:bookmarkStart w:id="9" w:name="FooterJobDate"/>
    <w:r>
      <w:t>K2402115[</w:t>
    </w:r>
    <w:r w:rsidR="004C04E8">
      <w:t>C</w:t>
    </w:r>
    <w:r>
      <w:t>]</w:t>
    </w:r>
    <w:r>
      <w:tab/>
    </w:r>
    <w:r w:rsidR="00872B1E">
      <w:t>12</w:t>
    </w:r>
    <w:r>
      <w:t>0224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DFBE" w14:textId="77777777" w:rsidR="002D3995" w:rsidRPr="005538A0" w:rsidRDefault="002D3995" w:rsidP="005538A0">
      <w:r w:rsidRPr="005538A0">
        <w:separator/>
      </w:r>
    </w:p>
  </w:footnote>
  <w:footnote w:type="continuationSeparator" w:id="0">
    <w:p w14:paraId="24E324EF" w14:textId="77777777" w:rsidR="002D3995" w:rsidRPr="005538A0" w:rsidRDefault="002D3995" w:rsidP="005538A0">
      <w:r w:rsidRPr="005538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A828" w14:textId="6EC13CF8" w:rsidR="005538A0" w:rsidRPr="003719BC" w:rsidRDefault="00CA685C" w:rsidP="003719BC">
    <w:pPr>
      <w:pStyle w:val="Header-pool"/>
      <w:spacing w:line="240" w:lineRule="auto"/>
      <w:jc w:val="left"/>
      <w:rPr>
        <w:sz w:val="20"/>
        <w:szCs w:val="20"/>
      </w:rPr>
    </w:pPr>
    <w:r w:rsidRPr="003719BC">
      <w:rPr>
        <w:noProof/>
        <w:sz w:val="20"/>
        <w:szCs w:val="20"/>
      </w:rPr>
      <w:t>IPBES/11/1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394" w14:textId="4D3085CB" w:rsidR="005538A0" w:rsidRPr="005538A0" w:rsidRDefault="00CA685C" w:rsidP="005538A0">
    <w:pPr>
      <w:pStyle w:val="Header-pool"/>
      <w:jc w:val="right"/>
    </w:pPr>
    <w:r>
      <w:rPr>
        <w:noProof/>
      </w:rPr>
      <w:t>IPBES/11/1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30DB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AD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8D1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8E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889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85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0FD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A7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182F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5682"/>
    <w:multiLevelType w:val="hybridMultilevel"/>
    <w:tmpl w:val="7D3AB8B8"/>
    <w:lvl w:ilvl="0" w:tplc="37227E74">
      <w:start w:val="1"/>
      <w:numFmt w:val="decimal"/>
      <w:pStyle w:val="Heading3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024CC"/>
    <w:multiLevelType w:val="hybridMultilevel"/>
    <w:tmpl w:val="B82850D2"/>
    <w:lvl w:ilvl="0" w:tplc="0B82E394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1B4F6127"/>
    <w:multiLevelType w:val="hybridMultilevel"/>
    <w:tmpl w:val="276EF206"/>
    <w:lvl w:ilvl="0" w:tplc="AAAAE4A4">
      <w:start w:val="1"/>
      <w:numFmt w:val="lowerRoman"/>
      <w:pStyle w:val="Heading5"/>
      <w:lvlText w:val="(%1)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2D8804FE"/>
    <w:multiLevelType w:val="hybridMultilevel"/>
    <w:tmpl w:val="E556CE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4CED"/>
    <w:multiLevelType w:val="multilevel"/>
    <w:tmpl w:val="A47C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07669B4"/>
    <w:multiLevelType w:val="hybridMultilevel"/>
    <w:tmpl w:val="4F20E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B82E39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7" w15:restartNumberingAfterBreak="0">
    <w:nsid w:val="32CD2BA0"/>
    <w:multiLevelType w:val="hybridMultilevel"/>
    <w:tmpl w:val="574EB05E"/>
    <w:lvl w:ilvl="0" w:tplc="A6C2D786">
      <w:start w:val="1"/>
      <w:numFmt w:val="upperLetter"/>
      <w:pStyle w:val="Heading2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00A94"/>
    <w:multiLevelType w:val="hybridMultilevel"/>
    <w:tmpl w:val="7422D1D4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4FB"/>
    <w:multiLevelType w:val="hybridMultilevel"/>
    <w:tmpl w:val="E4FE7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691B"/>
    <w:multiLevelType w:val="hybridMultilevel"/>
    <w:tmpl w:val="1CD8CE24"/>
    <w:lvl w:ilvl="0" w:tplc="0B82E394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2A66A9D"/>
    <w:multiLevelType w:val="multilevel"/>
    <w:tmpl w:val="279252A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624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495"/>
        </w:tabs>
        <w:ind w:left="1248" w:firstLine="62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22" w15:restartNumberingAfterBreak="0">
    <w:nsid w:val="540877FC"/>
    <w:multiLevelType w:val="hybridMultilevel"/>
    <w:tmpl w:val="9BE4E51C"/>
    <w:lvl w:ilvl="0" w:tplc="0B82E3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3B28C5"/>
    <w:multiLevelType w:val="hybridMultilevel"/>
    <w:tmpl w:val="8A704EE2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4" w15:restartNumberingAfterBreak="0">
    <w:nsid w:val="6E130DB5"/>
    <w:multiLevelType w:val="hybridMultilevel"/>
    <w:tmpl w:val="2EC466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7321D"/>
    <w:multiLevelType w:val="multilevel"/>
    <w:tmpl w:val="455C47CC"/>
    <w:lvl w:ilvl="0">
      <w:start w:val="1"/>
      <w:numFmt w:val="upperRoman"/>
      <w:pStyle w:val="Heading1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6" w15:restartNumberingAfterBreak="0">
    <w:nsid w:val="719F1E94"/>
    <w:multiLevelType w:val="hybridMultilevel"/>
    <w:tmpl w:val="BD9A5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7843">
    <w:abstractNumId w:val="25"/>
  </w:num>
  <w:num w:numId="2" w16cid:durableId="857501139">
    <w:abstractNumId w:val="14"/>
  </w:num>
  <w:num w:numId="3" w16cid:durableId="560672902">
    <w:abstractNumId w:val="21"/>
  </w:num>
  <w:num w:numId="4" w16cid:durableId="1933662228">
    <w:abstractNumId w:val="17"/>
  </w:num>
  <w:num w:numId="5" w16cid:durableId="1991909117">
    <w:abstractNumId w:val="10"/>
  </w:num>
  <w:num w:numId="6" w16cid:durableId="1138956019">
    <w:abstractNumId w:val="12"/>
  </w:num>
  <w:num w:numId="7" w16cid:durableId="1039015036">
    <w:abstractNumId w:val="9"/>
  </w:num>
  <w:num w:numId="8" w16cid:durableId="1737243647">
    <w:abstractNumId w:val="7"/>
  </w:num>
  <w:num w:numId="9" w16cid:durableId="130633920">
    <w:abstractNumId w:val="6"/>
  </w:num>
  <w:num w:numId="10" w16cid:durableId="133109120">
    <w:abstractNumId w:val="5"/>
  </w:num>
  <w:num w:numId="11" w16cid:durableId="1747805856">
    <w:abstractNumId w:val="4"/>
  </w:num>
  <w:num w:numId="12" w16cid:durableId="907501237">
    <w:abstractNumId w:val="8"/>
  </w:num>
  <w:num w:numId="13" w16cid:durableId="1975672921">
    <w:abstractNumId w:val="3"/>
  </w:num>
  <w:num w:numId="14" w16cid:durableId="1298297214">
    <w:abstractNumId w:val="2"/>
  </w:num>
  <w:num w:numId="15" w16cid:durableId="138306604">
    <w:abstractNumId w:val="1"/>
  </w:num>
  <w:num w:numId="16" w16cid:durableId="356082817">
    <w:abstractNumId w:val="0"/>
  </w:num>
  <w:num w:numId="17" w16cid:durableId="913393833">
    <w:abstractNumId w:val="16"/>
    <w:lvlOverride w:ilvl="6">
      <w:lvl w:ilvl="6" w:tplc="0809000F">
        <w:start w:val="1"/>
        <w:numFmt w:val="decimal"/>
        <w:lvlText w:val="%1.%2.%3.%4.%5.%6.%7."/>
        <w:lvlJc w:val="left"/>
        <w:pPr>
          <w:ind w:left="1494" w:hanging="360"/>
        </w:pPr>
      </w:lvl>
    </w:lvlOverride>
  </w:num>
  <w:num w:numId="18" w16cid:durableId="2092965019">
    <w:abstractNumId w:val="18"/>
    <w:lvlOverride w:ilvl="1">
      <w:lvl w:ilvl="1" w:tplc="0B82E394">
        <w:start w:val="1"/>
        <w:numFmt w:val="lowerLetter"/>
        <w:lvlText w:val="%1.%2."/>
        <w:lvlJc w:val="left"/>
        <w:pPr>
          <w:ind w:left="1440" w:hanging="360"/>
        </w:pPr>
        <w:rPr>
          <w:rFonts w:hint="default"/>
        </w:rPr>
      </w:lvl>
    </w:lvlOverride>
  </w:num>
  <w:num w:numId="19" w16cid:durableId="821460584">
    <w:abstractNumId w:val="22"/>
    <w:lvlOverride w:ilvl="0">
      <w:lvl w:ilvl="0" w:tplc="0B82E394">
        <w:start w:val="1"/>
        <w:numFmt w:val="lowerLetter"/>
        <w:lvlText w:val="(%1)"/>
        <w:lvlJc w:val="left"/>
        <w:pPr>
          <w:ind w:left="1440" w:hanging="360"/>
        </w:pPr>
        <w:rPr>
          <w:rFonts w:hint="default"/>
        </w:rPr>
      </w:lvl>
    </w:lvlOverride>
  </w:num>
  <w:num w:numId="20" w16cid:durableId="123274703">
    <w:abstractNumId w:val="16"/>
  </w:num>
  <w:num w:numId="21" w16cid:durableId="764762086">
    <w:abstractNumId w:val="24"/>
  </w:num>
  <w:num w:numId="22" w16cid:durableId="668100680">
    <w:abstractNumId w:val="13"/>
  </w:num>
  <w:num w:numId="23" w16cid:durableId="1928079040">
    <w:abstractNumId w:val="18"/>
  </w:num>
  <w:num w:numId="24" w16cid:durableId="1965035869">
    <w:abstractNumId w:val="20"/>
  </w:num>
  <w:num w:numId="25" w16cid:durableId="2121337124">
    <w:abstractNumId w:val="23"/>
  </w:num>
  <w:num w:numId="26" w16cid:durableId="616261039">
    <w:abstractNumId w:val="19"/>
  </w:num>
  <w:num w:numId="27" w16cid:durableId="948052188">
    <w:abstractNumId w:val="26"/>
  </w:num>
  <w:num w:numId="28" w16cid:durableId="494759913">
    <w:abstractNumId w:val="11"/>
  </w:num>
  <w:num w:numId="29" w16cid:durableId="1888301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A0"/>
    <w:rsid w:val="000A362E"/>
    <w:rsid w:val="000F1088"/>
    <w:rsid w:val="00145B3E"/>
    <w:rsid w:val="00161D76"/>
    <w:rsid w:val="00173F17"/>
    <w:rsid w:val="00180917"/>
    <w:rsid w:val="00196FAE"/>
    <w:rsid w:val="00291028"/>
    <w:rsid w:val="002D3995"/>
    <w:rsid w:val="002D4129"/>
    <w:rsid w:val="002D654A"/>
    <w:rsid w:val="00316E2B"/>
    <w:rsid w:val="003217CC"/>
    <w:rsid w:val="00332D33"/>
    <w:rsid w:val="003404D6"/>
    <w:rsid w:val="003719BC"/>
    <w:rsid w:val="004026FB"/>
    <w:rsid w:val="00423304"/>
    <w:rsid w:val="004350F2"/>
    <w:rsid w:val="00467A19"/>
    <w:rsid w:val="004C04E8"/>
    <w:rsid w:val="004F2640"/>
    <w:rsid w:val="00523E6B"/>
    <w:rsid w:val="005538A0"/>
    <w:rsid w:val="00576F46"/>
    <w:rsid w:val="00584EC5"/>
    <w:rsid w:val="00634520"/>
    <w:rsid w:val="006F08B1"/>
    <w:rsid w:val="00710F02"/>
    <w:rsid w:val="007445CB"/>
    <w:rsid w:val="007F193C"/>
    <w:rsid w:val="00857990"/>
    <w:rsid w:val="00872B1E"/>
    <w:rsid w:val="008D229A"/>
    <w:rsid w:val="008F6E28"/>
    <w:rsid w:val="009F453F"/>
    <w:rsid w:val="00AB2E98"/>
    <w:rsid w:val="00B13A83"/>
    <w:rsid w:val="00C27DB5"/>
    <w:rsid w:val="00C33A4D"/>
    <w:rsid w:val="00CA5A89"/>
    <w:rsid w:val="00CA685C"/>
    <w:rsid w:val="00D03E62"/>
    <w:rsid w:val="00D14A20"/>
    <w:rsid w:val="00D14C2F"/>
    <w:rsid w:val="00D27991"/>
    <w:rsid w:val="00D63154"/>
    <w:rsid w:val="00E31470"/>
    <w:rsid w:val="00E67BEF"/>
    <w:rsid w:val="00E71AA6"/>
    <w:rsid w:val="00E73405"/>
    <w:rsid w:val="00E779B0"/>
    <w:rsid w:val="00E87A27"/>
    <w:rsid w:val="00ED2533"/>
    <w:rsid w:val="00F5459D"/>
    <w:rsid w:val="00FA2873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1DAE"/>
  <w15:chartTrackingRefBased/>
  <w15:docId w15:val="{D3AF9C0E-37FA-44CE-832F-4A2C341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84EC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rFonts w:eastAsia="Times New Roman"/>
      <w:kern w:val="0"/>
      <w:sz w:val="21"/>
      <w:szCs w:val="10"/>
      <w:lang w:val="en-US" w:eastAsia="zh-CN"/>
      <w14:ligatures w14:val="none"/>
    </w:rPr>
  </w:style>
  <w:style w:type="paragraph" w:styleId="Heading1">
    <w:name w:val="heading 1"/>
    <w:basedOn w:val="CH1"/>
    <w:next w:val="Normalnumber"/>
    <w:link w:val="Heading1Char"/>
    <w:semiHidden/>
    <w:rsid w:val="005538A0"/>
    <w:pPr>
      <w:numPr>
        <w:numId w:val="1"/>
      </w:numPr>
      <w:tabs>
        <w:tab w:val="clear" w:pos="851"/>
        <w:tab w:val="clear" w:pos="1247"/>
        <w:tab w:val="clear" w:pos="4990"/>
      </w:tabs>
      <w:ind w:left="1248" w:right="624" w:hanging="397"/>
      <w:outlineLvl w:val="0"/>
    </w:pPr>
  </w:style>
  <w:style w:type="paragraph" w:styleId="Heading2">
    <w:name w:val="heading 2"/>
    <w:basedOn w:val="CH2"/>
    <w:next w:val="Normalnumber"/>
    <w:link w:val="Heading2Char"/>
    <w:semiHidden/>
    <w:rsid w:val="005538A0"/>
    <w:pPr>
      <w:numPr>
        <w:numId w:val="4"/>
      </w:numPr>
      <w:tabs>
        <w:tab w:val="clear" w:pos="851"/>
        <w:tab w:val="clear" w:pos="1247"/>
        <w:tab w:val="clear" w:pos="4990"/>
      </w:tabs>
      <w:outlineLvl w:val="1"/>
    </w:pPr>
  </w:style>
  <w:style w:type="paragraph" w:styleId="Heading3">
    <w:name w:val="heading 3"/>
    <w:basedOn w:val="CH3"/>
    <w:next w:val="Normalnumber"/>
    <w:link w:val="Heading3Char"/>
    <w:semiHidden/>
    <w:rsid w:val="005538A0"/>
    <w:pPr>
      <w:numPr>
        <w:numId w:val="5"/>
      </w:numPr>
      <w:tabs>
        <w:tab w:val="clear" w:pos="851"/>
        <w:tab w:val="clear" w:pos="1247"/>
        <w:tab w:val="clear" w:pos="4990"/>
      </w:tabs>
      <w:outlineLvl w:val="2"/>
    </w:pPr>
  </w:style>
  <w:style w:type="paragraph" w:styleId="Heading4">
    <w:name w:val="heading 4"/>
    <w:basedOn w:val="Normal"/>
    <w:next w:val="Normalnumber"/>
    <w:link w:val="Heading4Char"/>
    <w:semiHidden/>
    <w:rsid w:val="005538A0"/>
    <w:pPr>
      <w:keepNext/>
      <w:keepLines/>
      <w:numPr>
        <w:ilvl w:val="3"/>
        <w:numId w:val="1"/>
      </w:numPr>
      <w:tabs>
        <w:tab w:val="clear" w:pos="1247"/>
      </w:tabs>
      <w:suppressAutoHyphens/>
      <w:spacing w:before="120"/>
      <w:ind w:left="1248" w:right="624" w:hanging="397"/>
      <w:outlineLvl w:val="3"/>
    </w:pPr>
    <w:rPr>
      <w:b/>
    </w:rPr>
  </w:style>
  <w:style w:type="paragraph" w:styleId="Heading5">
    <w:name w:val="heading 5"/>
    <w:basedOn w:val="CH5"/>
    <w:next w:val="Normalnumber"/>
    <w:link w:val="Heading5Char"/>
    <w:semiHidden/>
    <w:rsid w:val="005538A0"/>
    <w:pPr>
      <w:numPr>
        <w:numId w:val="6"/>
      </w:numPr>
      <w:tabs>
        <w:tab w:val="clear" w:pos="851"/>
        <w:tab w:val="clear" w:pos="1247"/>
        <w:tab w:val="clear" w:pos="4990"/>
      </w:tabs>
      <w:ind w:left="1208" w:hanging="357"/>
      <w:outlineLvl w:val="4"/>
    </w:pPr>
  </w:style>
  <w:style w:type="paragraph" w:styleId="Heading6">
    <w:name w:val="heading 6"/>
    <w:basedOn w:val="CH5"/>
    <w:next w:val="Normalnumber"/>
    <w:link w:val="Heading6Char"/>
    <w:semiHidden/>
    <w:rsid w:val="005538A0"/>
    <w:pPr>
      <w:numPr>
        <w:ilvl w:val="5"/>
        <w:numId w:val="1"/>
      </w:numPr>
      <w:tabs>
        <w:tab w:val="clear" w:pos="1247"/>
        <w:tab w:val="clear" w:pos="4990"/>
      </w:tabs>
      <w:outlineLvl w:val="5"/>
    </w:pPr>
    <w:rPr>
      <w:b w:val="0"/>
      <w:bCs/>
      <w:sz w:val="24"/>
    </w:rPr>
  </w:style>
  <w:style w:type="paragraph" w:styleId="Heading7">
    <w:name w:val="heading 7"/>
    <w:basedOn w:val="CH5"/>
    <w:next w:val="Normalnumber"/>
    <w:link w:val="Heading7Char"/>
    <w:semiHidden/>
    <w:rsid w:val="005538A0"/>
    <w:pPr>
      <w:widowControl w:val="0"/>
      <w:numPr>
        <w:ilvl w:val="6"/>
        <w:numId w:val="1"/>
      </w:numPr>
      <w:tabs>
        <w:tab w:val="clear" w:pos="1247"/>
        <w:tab w:val="clear" w:pos="4990"/>
      </w:tabs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CH5"/>
    <w:next w:val="Normal"/>
    <w:link w:val="Heading8Char"/>
    <w:semiHidden/>
    <w:rsid w:val="005538A0"/>
    <w:pPr>
      <w:widowControl w:val="0"/>
      <w:numPr>
        <w:ilvl w:val="7"/>
        <w:numId w:val="1"/>
      </w:numPr>
      <w:tabs>
        <w:tab w:val="clear" w:pos="1247"/>
        <w:tab w:val="clear" w:pos="4990"/>
        <w:tab w:val="left" w:pos="-1440"/>
        <w:tab w:val="left" w:pos="-720"/>
      </w:tabs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rsid w:val="005538A0"/>
    <w:pPr>
      <w:keepNext/>
      <w:widowControl w:val="0"/>
      <w:numPr>
        <w:ilvl w:val="8"/>
        <w:numId w:val="1"/>
      </w:numPr>
      <w:tabs>
        <w:tab w:val="clear" w:pos="1247"/>
      </w:tabs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E31470"/>
    <w:rPr>
      <w:rFonts w:ascii="Times New Roman" w:eastAsia="Times New Roman" w:hAnsi="Times New Roman" w:cs="Times New Roman"/>
      <w:b/>
      <w:kern w:val="0"/>
      <w:sz w:val="28"/>
      <w:szCs w:val="28"/>
      <w:lang w:val="en-US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E31470"/>
    <w:rPr>
      <w:rFonts w:ascii="Times New Roman" w:eastAsia="Times New Roman" w:hAnsi="Times New Roman" w:cs="Times New Roman"/>
      <w:b/>
      <w:kern w:val="0"/>
      <w:sz w:val="24"/>
      <w:szCs w:val="24"/>
      <w:lang w:val="en-US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5538A0"/>
    <w:rPr>
      <w:rFonts w:ascii="Times New Roman" w:eastAsia="Times New Roman" w:hAnsi="Times New Roman" w:cs="Times New Roman"/>
      <w:bCs/>
      <w:kern w:val="0"/>
      <w:sz w:val="24"/>
      <w:szCs w:val="20"/>
      <w:lang w:val="en-US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5538A0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en-US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53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147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53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1470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en-US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3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1470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semiHidden/>
    <w:qFormat/>
    <w:rsid w:val="005538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5538A0"/>
    <w:rPr>
      <w:i/>
      <w:iCs/>
      <w:color w:val="2F5496" w:themeColor="accent1" w:themeShade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38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1470"/>
    <w:rPr>
      <w:rFonts w:ascii="Times New Roman" w:eastAsia="Times New Roman" w:hAnsi="Times New Roman" w:cs="Times New Roman"/>
      <w:i/>
      <w:iCs/>
      <w:color w:val="2F5496" w:themeColor="accent1" w:themeShade="BF"/>
      <w:kern w:val="0"/>
      <w:sz w:val="20"/>
      <w:szCs w:val="20"/>
      <w:lang w:val="en-US" w:eastAsia="en-US"/>
      <w14:ligatures w14:val="none"/>
    </w:rPr>
  </w:style>
  <w:style w:type="character" w:styleId="IntenseReference">
    <w:name w:val="Intense Reference"/>
    <w:basedOn w:val="DefaultParagraphFont"/>
    <w:uiPriority w:val="32"/>
    <w:semiHidden/>
    <w:qFormat/>
    <w:rsid w:val="005538A0"/>
    <w:rPr>
      <w:b/>
      <w:bCs/>
      <w:smallCaps/>
      <w:color w:val="2F5496" w:themeColor="accent1" w:themeShade="BF"/>
      <w:spacing w:val="5"/>
      <w:lang w:val="en-US"/>
    </w:rPr>
  </w:style>
  <w:style w:type="character" w:styleId="PageNumber">
    <w:name w:val="page number"/>
    <w:semiHidden/>
    <w:rsid w:val="005538A0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5538A0"/>
    <w:pPr>
      <w:spacing w:before="40" w:after="40" w:line="240" w:lineRule="auto"/>
    </w:pPr>
    <w:rPr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5538A0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538A0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538A0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538A0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5538A0"/>
    <w:pPr>
      <w:tabs>
        <w:tab w:val="clear" w:pos="4990"/>
      </w:tabs>
    </w:pPr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538A0"/>
    <w:pPr>
      <w:ind w:left="1814" w:hanging="567"/>
    </w:pPr>
  </w:style>
  <w:style w:type="paragraph" w:customStyle="1" w:styleId="CH1">
    <w:name w:val="CH1"/>
    <w:basedOn w:val="Normal-pool"/>
    <w:next w:val="CH2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</w:rPr>
  </w:style>
  <w:style w:type="table" w:customStyle="1" w:styleId="Footertable">
    <w:name w:val="Footer_table"/>
    <w:basedOn w:val="TableNormal"/>
    <w:semiHidden/>
    <w:rsid w:val="005538A0"/>
    <w:pPr>
      <w:spacing w:after="0" w:line="240" w:lineRule="auto"/>
    </w:pPr>
    <w:rPr>
      <w:rFonts w:ascii="Arial" w:hAnsi="Arial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-pool"/>
    <w:next w:val="Normalnumber"/>
    <w:unhideWhenUsed/>
    <w:rsid w:val="005538A0"/>
    <w:pPr>
      <w:keepNext/>
      <w:keepLines/>
      <w:tabs>
        <w:tab w:val="clear" w:pos="624"/>
        <w:tab w:val="right" w:pos="851"/>
        <w:tab w:val="left" w:pos="4082"/>
      </w:tabs>
      <w:suppressAutoHyphens/>
      <w:spacing w:after="120"/>
      <w:ind w:left="1247" w:right="62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538A0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634520"/>
    <w:pPr>
      <w:tabs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634520"/>
    <w:pPr>
      <w:pBdr>
        <w:bottom w:val="single" w:sz="4" w:space="1" w:color="auto"/>
      </w:pBdr>
      <w:tabs>
        <w:tab w:val="right" w:pos="9072"/>
      </w:tabs>
    </w:pPr>
    <w:rPr>
      <w:b/>
      <w:sz w:val="18"/>
    </w:rPr>
  </w:style>
  <w:style w:type="character" w:styleId="FootnoteReference">
    <w:name w:val="footnote reference"/>
    <w:semiHidden/>
    <w:rsid w:val="005538A0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  <w:lang w:val="en-US"/>
    </w:rPr>
  </w:style>
  <w:style w:type="table" w:customStyle="1" w:styleId="AATable">
    <w:name w:val="AA_Table"/>
    <w:basedOn w:val="TableNormal"/>
    <w:semiHidden/>
    <w:rsid w:val="005538A0"/>
    <w:pPr>
      <w:spacing w:after="0" w:line="240" w:lineRule="auto"/>
    </w:pPr>
    <w:rPr>
      <w:kern w:val="0"/>
      <w:sz w:val="20"/>
      <w:szCs w:val="20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634520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634520"/>
    <w:pPr>
      <w:keepNext w:val="0"/>
      <w:keepLines w:val="0"/>
      <w:tabs>
        <w:tab w:val="clear" w:pos="4990"/>
      </w:tabs>
      <w:spacing w:before="120" w:after="120"/>
    </w:pPr>
  </w:style>
  <w:style w:type="paragraph" w:customStyle="1" w:styleId="BBTitle">
    <w:name w:val="BB_Title"/>
    <w:basedOn w:val="Normal-pool"/>
    <w:qFormat/>
    <w:rsid w:val="005538A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4">
    <w:name w:val="CH4"/>
    <w:basedOn w:val="Normal-pool"/>
    <w:next w:val="Normalnumber"/>
    <w:link w:val="FooterChar"/>
    <w:rsid w:val="005538A0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paragraph" w:styleId="Header">
    <w:name w:val="header"/>
    <w:basedOn w:val="Normal"/>
    <w:next w:val="Header-pool"/>
    <w:link w:val="HeaderChar"/>
    <w:semiHidden/>
    <w:rsid w:val="005538A0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5538A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character" w:styleId="Hyperlink">
    <w:name w:val="Hyperlink"/>
    <w:uiPriority w:val="99"/>
    <w:semiHidden/>
    <w:rsid w:val="005538A0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5538A0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5538A0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5538A0"/>
    <w:pPr>
      <w:numPr>
        <w:numId w:val="3"/>
      </w:numPr>
      <w:tabs>
        <w:tab w:val="clear" w:pos="624"/>
      </w:tabs>
    </w:pPr>
  </w:style>
  <w:style w:type="paragraph" w:customStyle="1" w:styleId="Titletable">
    <w:name w:val="Title_table"/>
    <w:basedOn w:val="Normal-pool"/>
    <w:next w:val="NormalNonumber"/>
    <w:rsid w:val="005538A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semiHidden/>
    <w:rsid w:val="005538A0"/>
    <w:pPr>
      <w:tabs>
        <w:tab w:val="right" w:leader="dot" w:pos="9486"/>
      </w:tabs>
      <w:spacing w:before="240"/>
      <w:ind w:left="1984" w:hanging="737"/>
    </w:pPr>
    <w:rPr>
      <w:bCs/>
    </w:rPr>
  </w:style>
  <w:style w:type="paragraph" w:styleId="TOC2">
    <w:name w:val="toc 2"/>
    <w:basedOn w:val="Normal"/>
    <w:next w:val="Normal"/>
    <w:uiPriority w:val="39"/>
    <w:semiHidden/>
    <w:rsid w:val="005538A0"/>
    <w:pPr>
      <w:tabs>
        <w:tab w:val="right" w:leader="dot" w:pos="9486"/>
      </w:tabs>
      <w:spacing w:before="60"/>
      <w:ind w:left="2608" w:hanging="737"/>
    </w:pPr>
  </w:style>
  <w:style w:type="paragraph" w:styleId="TOC3">
    <w:name w:val="toc 3"/>
    <w:basedOn w:val="Normal"/>
    <w:next w:val="Normal"/>
    <w:uiPriority w:val="39"/>
    <w:semiHidden/>
    <w:rsid w:val="005538A0"/>
    <w:pPr>
      <w:tabs>
        <w:tab w:val="right" w:leader="dot" w:pos="9486"/>
      </w:tabs>
      <w:ind w:left="3232" w:hanging="737"/>
    </w:pPr>
    <w:rPr>
      <w:iCs/>
    </w:rPr>
  </w:style>
  <w:style w:type="paragraph" w:styleId="TOC4">
    <w:name w:val="toc 4"/>
    <w:basedOn w:val="Normal"/>
    <w:next w:val="Normal"/>
    <w:uiPriority w:val="39"/>
    <w:semiHidden/>
    <w:rsid w:val="005538A0"/>
    <w:pPr>
      <w:tabs>
        <w:tab w:val="left" w:pos="1000"/>
        <w:tab w:val="right" w:leader="dot" w:pos="9486"/>
      </w:tabs>
      <w:ind w:left="3856" w:hanging="737"/>
    </w:pPr>
    <w:rPr>
      <w:szCs w:val="18"/>
    </w:rPr>
  </w:style>
  <w:style w:type="paragraph" w:styleId="TOC5">
    <w:name w:val="toc 5"/>
    <w:basedOn w:val="Normal"/>
    <w:next w:val="Normal"/>
    <w:uiPriority w:val="39"/>
    <w:semiHidden/>
    <w:rsid w:val="005538A0"/>
    <w:pPr>
      <w:tabs>
        <w:tab w:val="right" w:leader="dot" w:pos="9486"/>
      </w:tabs>
      <w:ind w:left="4479" w:hanging="737"/>
    </w:pPr>
    <w:rPr>
      <w:sz w:val="18"/>
      <w:szCs w:val="18"/>
    </w:rPr>
  </w:style>
  <w:style w:type="paragraph" w:customStyle="1" w:styleId="ZZAnxheader">
    <w:name w:val="ZZ_Anx_header"/>
    <w:basedOn w:val="Normal-pool"/>
    <w:rsid w:val="005538A0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5538A0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rsid w:val="005538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5538A0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E67BE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634520"/>
    <w:pPr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634520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634520"/>
    <w:pPr>
      <w:spacing w:before="120"/>
    </w:pPr>
  </w:style>
  <w:style w:type="paragraph" w:customStyle="1" w:styleId="ATwoLetters">
    <w:name w:val="A_TwoLetters"/>
    <w:basedOn w:val="Normal-pool"/>
    <w:next w:val="Normal-pool"/>
    <w:rsid w:val="005538A0"/>
    <w:pPr>
      <w:tabs>
        <w:tab w:val="clear" w:pos="1247"/>
      </w:tabs>
      <w:jc w:val="right"/>
    </w:pPr>
    <w:rPr>
      <w:rFonts w:ascii="Arial" w:hAnsi="Arial" w:cs="Arial"/>
      <w:b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5538A0"/>
    <w:pPr>
      <w:tabs>
        <w:tab w:val="clear" w:pos="1247"/>
      </w:tabs>
      <w:spacing w:before="20" w:after="20"/>
    </w:pPr>
    <w:rPr>
      <w:rFonts w:ascii="Arial" w:hAnsi="Arial" w:cs="Times New Roman Bold"/>
      <w:b/>
      <w:color w:val="000000" w:themeColor="text1"/>
      <w:sz w:val="27"/>
    </w:rPr>
  </w:style>
  <w:style w:type="paragraph" w:styleId="BalloonText">
    <w:name w:val="Balloon Text"/>
    <w:basedOn w:val="Normal"/>
    <w:link w:val="BalloonTextChar"/>
    <w:semiHidden/>
    <w:rsid w:val="0055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BEF"/>
    <w:rPr>
      <w:rFonts w:ascii="Tahoma" w:eastAsia="Times New Roman" w:hAnsi="Tahoma" w:cs="Tahoma"/>
      <w:kern w:val="0"/>
      <w:sz w:val="16"/>
      <w:szCs w:val="16"/>
      <w:lang w:val="en-US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5538A0"/>
    <w:rPr>
      <w:rFonts w:ascii="Times New Roman" w:eastAsia="SimSun" w:hAnsi="Times New Roman"/>
      <w:sz w:val="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5538A0"/>
  </w:style>
  <w:style w:type="character" w:customStyle="1" w:styleId="CommentTextChar">
    <w:name w:val="Comment Text Char"/>
    <w:basedOn w:val="DefaultParagraphFont"/>
    <w:link w:val="CommentText"/>
    <w:semiHidden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8A0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/>
      <w14:ligatures w14:val="none"/>
    </w:rPr>
  </w:style>
  <w:style w:type="character" w:styleId="FollowedHyperlink">
    <w:name w:val="FollowedHyperlink"/>
    <w:uiPriority w:val="99"/>
    <w:semiHidden/>
    <w:rsid w:val="005538A0"/>
    <w:rPr>
      <w:color w:val="0000FF"/>
      <w:u w:val="none"/>
      <w:lang w:val="en-US"/>
    </w:rPr>
  </w:style>
  <w:style w:type="character" w:customStyle="1" w:styleId="FooterChar">
    <w:name w:val="Footer Char"/>
    <w:basedOn w:val="DefaultParagraphFont"/>
    <w:link w:val="CH4"/>
    <w:rsid w:val="005538A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paragraph" w:styleId="NoSpacing">
    <w:name w:val="No Spacing"/>
    <w:uiPriority w:val="1"/>
    <w:semiHidden/>
    <w:qFormat/>
    <w:rsid w:val="005538A0"/>
    <w:pPr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character" w:customStyle="1" w:styleId="NormalnumberChar">
    <w:name w:val="Normal_number Char"/>
    <w:link w:val="Normalnumber"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538A0"/>
    <w:rPr>
      <w:color w:val="808080"/>
      <w:lang w:val="en-US"/>
    </w:rPr>
  </w:style>
  <w:style w:type="table" w:styleId="TableGrid">
    <w:name w:val="Table Grid"/>
    <w:basedOn w:val="TableNormal"/>
    <w:rsid w:val="005538A0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634520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634520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634520"/>
    <w:rPr>
      <w:sz w:val="2"/>
    </w:rPr>
  </w:style>
  <w:style w:type="character" w:customStyle="1" w:styleId="ASpacerChar">
    <w:name w:val="A_Spacer Char"/>
    <w:basedOn w:val="DefaultParagraphFont"/>
    <w:link w:val="ASpacer"/>
    <w:rsid w:val="00634520"/>
    <w:rPr>
      <w:rFonts w:ascii="Times New Roman" w:eastAsia="Times New Roman" w:hAnsi="Times New Roman" w:cs="Times New Roman"/>
      <w:kern w:val="0"/>
      <w:sz w:val="2"/>
      <w:szCs w:val="20"/>
      <w:lang w:val="en-GB" w:eastAsia="en-US"/>
      <w14:ligatures w14:val="none"/>
    </w:rPr>
  </w:style>
  <w:style w:type="paragraph" w:customStyle="1" w:styleId="AATitle1">
    <w:name w:val="AA_Title1"/>
    <w:basedOn w:val="Normal-pool"/>
    <w:qFormat/>
    <w:rsid w:val="00634520"/>
  </w:style>
  <w:style w:type="character" w:styleId="UnresolvedMention">
    <w:name w:val="Unresolved Mention"/>
    <w:basedOn w:val="DefaultParagraphFont"/>
    <w:uiPriority w:val="99"/>
    <w:semiHidden/>
    <w:rsid w:val="005538A0"/>
    <w:rPr>
      <w:color w:val="605E5C"/>
      <w:shd w:val="clear" w:color="auto" w:fill="E1DFDD"/>
      <w:lang w:val="en-US"/>
    </w:rPr>
  </w:style>
  <w:style w:type="paragraph" w:customStyle="1" w:styleId="ANormal">
    <w:name w:val="A_Normal"/>
    <w:basedOn w:val="Normal-pool"/>
    <w:qFormat/>
    <w:rsid w:val="00634520"/>
  </w:style>
  <w:style w:type="paragraph" w:customStyle="1" w:styleId="AText0">
    <w:name w:val="A_Text0"/>
    <w:basedOn w:val="AText"/>
    <w:next w:val="AText"/>
    <w:qFormat/>
    <w:rsid w:val="00634520"/>
    <w:pPr>
      <w:tabs>
        <w:tab w:val="clear" w:pos="4990"/>
      </w:tabs>
      <w:spacing w:before="0" w:after="120"/>
    </w:pPr>
  </w:style>
  <w:style w:type="paragraph" w:styleId="Footer">
    <w:name w:val="footer"/>
    <w:basedOn w:val="Normal"/>
    <w:link w:val="FooterChar1"/>
    <w:semiHidden/>
    <w:rsid w:val="005538A0"/>
    <w:pPr>
      <w:tabs>
        <w:tab w:val="clear" w:pos="1247"/>
        <w:tab w:val="right" w:pos="8641"/>
      </w:tabs>
    </w:pPr>
    <w:rPr>
      <w:rFonts w:eastAsia="PMingLiU"/>
      <w:b/>
      <w:noProof/>
      <w:sz w:val="17"/>
    </w:rPr>
  </w:style>
  <w:style w:type="character" w:customStyle="1" w:styleId="FooterChar1">
    <w:name w:val="Footer Char1"/>
    <w:basedOn w:val="DefaultParagraphFont"/>
    <w:link w:val="Footer"/>
    <w:semiHidden/>
    <w:rsid w:val="00E3147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paragraph" w:customStyle="1" w:styleId="Normal-pool">
    <w:name w:val="Normal-pool"/>
    <w:link w:val="Normal-poolChar"/>
    <w:qFormat/>
    <w:rsid w:val="00E67BEF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eastAsia="Times New Roman"/>
      <w:kern w:val="0"/>
      <w:sz w:val="20"/>
      <w:szCs w:val="20"/>
      <w:lang w:eastAsia="en-US"/>
      <w14:ligatures w14:val="none"/>
    </w:rPr>
  </w:style>
  <w:style w:type="paragraph" w:customStyle="1" w:styleId="Footer-jobnumber">
    <w:name w:val="Footer-jobnumber"/>
    <w:basedOn w:val="Normal-pool"/>
    <w:qFormat/>
    <w:rsid w:val="005538A0"/>
    <w:pPr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4990"/>
        <w:tab w:val="left" w:pos="1701"/>
      </w:tabs>
    </w:pPr>
  </w:style>
  <w:style w:type="paragraph" w:styleId="Bibliography">
    <w:name w:val="Bibliography"/>
    <w:basedOn w:val="Normal"/>
    <w:next w:val="Normal"/>
    <w:uiPriority w:val="37"/>
    <w:semiHidden/>
    <w:rsid w:val="005538A0"/>
  </w:style>
  <w:style w:type="paragraph" w:styleId="BlockText">
    <w:name w:val="Block Text"/>
    <w:basedOn w:val="Normal"/>
    <w:uiPriority w:val="99"/>
    <w:semiHidden/>
    <w:rsid w:val="005538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rsid w:val="005538A0"/>
  </w:style>
  <w:style w:type="character" w:customStyle="1" w:styleId="BodyTextChar">
    <w:name w:val="Body Text Char"/>
    <w:basedOn w:val="DefaultParagraphFont"/>
    <w:link w:val="Body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5538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rsid w:val="005538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538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5538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538A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5538A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5538A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character" w:styleId="BookTitle">
    <w:name w:val="Book Title"/>
    <w:basedOn w:val="DefaultParagraphFont"/>
    <w:uiPriority w:val="33"/>
    <w:semiHidden/>
    <w:qFormat/>
    <w:rsid w:val="005538A0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5538A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538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538A0"/>
  </w:style>
  <w:style w:type="character" w:customStyle="1" w:styleId="DateChar">
    <w:name w:val="Date Char"/>
    <w:basedOn w:val="DefaultParagraphFont"/>
    <w:link w:val="Dat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rsid w:val="005538A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470"/>
    <w:rPr>
      <w:rFonts w:ascii="Segoe UI" w:eastAsia="Times New Roman" w:hAnsi="Segoe UI" w:cs="Segoe UI"/>
      <w:kern w:val="0"/>
      <w:sz w:val="16"/>
      <w:szCs w:val="16"/>
      <w:lang w:val="en-US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5538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Emphasis">
    <w:name w:val="Emphasis"/>
    <w:basedOn w:val="DefaultParagraphFont"/>
    <w:uiPriority w:val="20"/>
    <w:semiHidden/>
    <w:qFormat/>
    <w:rsid w:val="005538A0"/>
    <w:rPr>
      <w:i/>
      <w:iCs/>
      <w:lang w:val="en-US"/>
    </w:rPr>
  </w:style>
  <w:style w:type="character" w:styleId="EndnoteReference">
    <w:name w:val="endnote reference"/>
    <w:basedOn w:val="FootnoteReference"/>
    <w:uiPriority w:val="99"/>
    <w:semiHidden/>
    <w:rsid w:val="005538A0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  <w:lang w:val="en-US"/>
    </w:rPr>
  </w:style>
  <w:style w:type="paragraph" w:styleId="EndnoteText">
    <w:name w:val="endnote text"/>
    <w:basedOn w:val="FootnoteText"/>
    <w:link w:val="EndnoteTextChar"/>
    <w:uiPriority w:val="99"/>
    <w:semiHidden/>
    <w:rsid w:val="005538A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EnvelopeAddress">
    <w:name w:val="envelope address"/>
    <w:basedOn w:val="Normal"/>
    <w:uiPriority w:val="99"/>
    <w:semiHidden/>
    <w:rsid w:val="005538A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538A0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5538A0"/>
    <w:pPr>
      <w:spacing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GridTable1Light">
    <w:name w:val="Grid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5538A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5538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1470"/>
    <w:rPr>
      <w:rFonts w:ascii="Times New Roman" w:eastAsia="Times New Roman" w:hAnsi="Times New Roman" w:cs="Times New Roman"/>
      <w:i/>
      <w:iCs/>
      <w:kern w:val="0"/>
      <w:sz w:val="20"/>
      <w:szCs w:val="20"/>
      <w:lang w:val="en-US" w:eastAsia="en-US"/>
      <w14:ligatures w14:val="none"/>
    </w:rPr>
  </w:style>
  <w:style w:type="character" w:styleId="HTMLCite">
    <w:name w:val="HTML Cite"/>
    <w:basedOn w:val="DefaultParagraphFont"/>
    <w:uiPriority w:val="99"/>
    <w:semiHidden/>
    <w:rsid w:val="005538A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5538A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5538A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character" w:styleId="HTMLSample">
    <w:name w:val="HTML Sample"/>
    <w:basedOn w:val="DefaultParagraphFont"/>
    <w:uiPriority w:val="99"/>
    <w:semiHidden/>
    <w:rsid w:val="005538A0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5538A0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5538A0"/>
    <w:pPr>
      <w:tabs>
        <w:tab w:val="clear" w:pos="1247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538A0"/>
    <w:pPr>
      <w:tabs>
        <w:tab w:val="clear" w:pos="1247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538A0"/>
    <w:pPr>
      <w:tabs>
        <w:tab w:val="clear" w:pos="1247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538A0"/>
    <w:pPr>
      <w:tabs>
        <w:tab w:val="clear" w:pos="1247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538A0"/>
    <w:pPr>
      <w:tabs>
        <w:tab w:val="clear" w:pos="1247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538A0"/>
    <w:pPr>
      <w:tabs>
        <w:tab w:val="clear" w:pos="1247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538A0"/>
    <w:pPr>
      <w:tabs>
        <w:tab w:val="clear" w:pos="1247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538A0"/>
    <w:pPr>
      <w:tabs>
        <w:tab w:val="clear" w:pos="1247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538A0"/>
    <w:pPr>
      <w:tabs>
        <w:tab w:val="clear" w:pos="1247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538A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53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538A0"/>
    <w:rPr>
      <w:sz w:val="14"/>
      <w:lang w:val="en-US"/>
    </w:rPr>
  </w:style>
  <w:style w:type="paragraph" w:styleId="List">
    <w:name w:val="List"/>
    <w:basedOn w:val="Normal"/>
    <w:uiPriority w:val="99"/>
    <w:semiHidden/>
    <w:rsid w:val="00553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53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53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53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538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538A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5538A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5538A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5538A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5538A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5538A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538A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538A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538A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538A0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5538A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5538A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5538A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5538A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5538A0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53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/>
      <w:kern w:val="0"/>
      <w:sz w:val="20"/>
      <w:szCs w:val="20"/>
      <w:lang w:val="en-US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553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1470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en-US" w:eastAsia="en-US"/>
      <w14:ligatures w14:val="none"/>
    </w:rPr>
  </w:style>
  <w:style w:type="paragraph" w:styleId="NormalIndent">
    <w:name w:val="Normal Indent"/>
    <w:basedOn w:val="Normal"/>
    <w:uiPriority w:val="99"/>
    <w:semiHidden/>
    <w:rsid w:val="005538A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538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PlainTable1">
    <w:name w:val="Plain Table 1"/>
    <w:basedOn w:val="TableNormal"/>
    <w:uiPriority w:val="41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538A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470"/>
    <w:rPr>
      <w:rFonts w:ascii="Consolas" w:eastAsia="Times New Roman" w:hAnsi="Consolas" w:cs="Times New Roman"/>
      <w:kern w:val="0"/>
      <w:sz w:val="21"/>
      <w:szCs w:val="21"/>
      <w:lang w:val="en-US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38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5538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rsid w:val="005538A0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rsid w:val="005538A0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uiPriority w:val="22"/>
    <w:semiHidden/>
    <w:qFormat/>
    <w:rsid w:val="005538A0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5538A0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5538A0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53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538A0"/>
    <w:pPr>
      <w:tabs>
        <w:tab w:val="clear" w:pos="1247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538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538A0"/>
    <w:pPr>
      <w:numPr>
        <w:numId w:val="0"/>
      </w:numPr>
      <w:tabs>
        <w:tab w:val="left" w:pos="624"/>
        <w:tab w:val="left" w:pos="1247"/>
      </w:tabs>
      <w:suppressAutoHyphen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Normal-poolChar">
    <w:name w:val="Normal-pool Char"/>
    <w:link w:val="Normal-pool"/>
    <w:rsid w:val="00E67BEF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Revision">
    <w:name w:val="Revision"/>
    <w:hidden/>
    <w:uiPriority w:val="99"/>
    <w:semiHidden/>
    <w:rsid w:val="009F453F"/>
    <w:pPr>
      <w:spacing w:after="0" w:line="240" w:lineRule="auto"/>
    </w:pPr>
    <w:rPr>
      <w:rFonts w:eastAsia="Times New Roma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2024-02-14T15:07:09+00:00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2" ma:contentTypeDescription="Create a new document." ma:contentTypeScope="" ma:versionID="850db3394dbb230e3622a57eb29beaa4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1c49ca2f58e6c1713e47043a6665c54a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23D8-9039-4753-AAA9-17AB52B21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05E82-14C7-4EC2-9696-E8E9CBF2417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44b29a07-ae0c-4297-aad9-2f7ae2e24b8e"/>
  </ds:schemaRefs>
</ds:datastoreItem>
</file>

<file path=customXml/itemProps3.xml><?xml version="1.0" encoding="utf-8"?>
<ds:datastoreItem xmlns:ds="http://schemas.openxmlformats.org/officeDocument/2006/customXml" ds:itemID="{89DCDA1F-C41D-449B-8D94-6F4D43880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</Words>
  <Characters>466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Lieven</dc:creator>
  <cp:keywords/>
  <dc:description/>
  <cp:lastModifiedBy>Wei Li</cp:lastModifiedBy>
  <cp:revision>21</cp:revision>
  <cp:lastPrinted>2024-02-08T11:21:00Z</cp:lastPrinted>
  <dcterms:created xsi:type="dcterms:W3CDTF">2024-02-12T12:08:00Z</dcterms:created>
  <dcterms:modified xsi:type="dcterms:W3CDTF">2024-02-12T12:48:00Z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EN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UNONDCSTES-Distr">
    <vt:lpwstr>Gen</vt:lpwstr>
  </property>
  <property fmtid="{D5CDD505-2E9C-101B-9397-08002B2CF9AE}" pid="10" name="ContentTypeId">
    <vt:lpwstr>0x010100A8527E0A0837F64083645E115EB57567</vt:lpwstr>
  </property>
  <property fmtid="{D5CDD505-2E9C-101B-9397-08002B2CF9AE}" pid="11" name="MediaServiceImageTags">
    <vt:lpwstr/>
  </property>
  <property fmtid="{D5CDD505-2E9C-101B-9397-08002B2CF9AE}" pid="12" name="TranslatedWith">
    <vt:lpwstr>Mercury</vt:lpwstr>
  </property>
  <property fmtid="{D5CDD505-2E9C-101B-9397-08002B2CF9AE}" pid="13" name="GeneratedBy">
    <vt:lpwstr>yu.rong</vt:lpwstr>
  </property>
  <property fmtid="{D5CDD505-2E9C-101B-9397-08002B2CF9AE}" pid="14" name="GeneratedDate">
    <vt:lpwstr>02/12/2024 06:59:10</vt:lpwstr>
  </property>
  <property fmtid="{D5CDD505-2E9C-101B-9397-08002B2CF9AE}" pid="15" name="OriginalDocID">
    <vt:lpwstr>0e00f582-7eb0-4b55-ad5f-17b32d9bccf3</vt:lpwstr>
  </property>
</Properties>
</file>