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1" w:type="pct"/>
        <w:jc w:val="right"/>
        <w:tblLayout w:type="fixed"/>
        <w:tblLook w:val="0000" w:firstRow="0" w:lastRow="0" w:firstColumn="0" w:lastColumn="0" w:noHBand="0" w:noVBand="0"/>
      </w:tblPr>
      <w:tblGrid>
        <w:gridCol w:w="1560"/>
        <w:gridCol w:w="425"/>
        <w:gridCol w:w="4819"/>
        <w:gridCol w:w="709"/>
        <w:gridCol w:w="1985"/>
      </w:tblGrid>
      <w:tr w:rsidR="000559F8" w:rsidRPr="00836CDC" w14:paraId="2D9EF66D" w14:textId="77777777" w:rsidTr="00F20938">
        <w:trPr>
          <w:cantSplit/>
          <w:trHeight w:val="57"/>
          <w:jc w:val="right"/>
        </w:trPr>
        <w:tc>
          <w:tcPr>
            <w:tcW w:w="1560" w:type="dxa"/>
          </w:tcPr>
          <w:p w14:paraId="413D9EE1" w14:textId="77777777" w:rsidR="000559F8" w:rsidRPr="00836CDC" w:rsidRDefault="000559F8" w:rsidP="00836CDC">
            <w:pPr>
              <w:spacing w:after="0"/>
              <w:contextualSpacing w:val="0"/>
              <w:jc w:val="left"/>
              <w:rPr>
                <w:rFonts w:ascii="Arial" w:hAnsi="Arial" w:cs="Times New Roman Bold"/>
                <w:b/>
                <w:caps/>
                <w:color w:val="000000" w:themeColor="text1"/>
                <w:sz w:val="27"/>
                <w:szCs w:val="20"/>
                <w:lang w:val="en-GB" w:eastAsia="en-US"/>
              </w:rPr>
            </w:pPr>
            <w:bookmarkStart w:id="0" w:name="_Hlk70061590"/>
            <w:r w:rsidRPr="00836CDC">
              <w:rPr>
                <w:rFonts w:ascii="SimHei" w:eastAsia="SimHei" w:hAnsi="SimHei" w:cs="Arial" w:hint="eastAsia"/>
                <w:b/>
                <w:sz w:val="32"/>
                <w:szCs w:val="32"/>
                <w:lang w:val="en-GB"/>
              </w:rPr>
              <w:t>联合国</w:t>
            </w:r>
          </w:p>
        </w:tc>
        <w:tc>
          <w:tcPr>
            <w:tcW w:w="5953" w:type="dxa"/>
            <w:gridSpan w:val="3"/>
          </w:tcPr>
          <w:p w14:paraId="740507D5" w14:textId="77777777" w:rsidR="000559F8" w:rsidRPr="00836CDC" w:rsidRDefault="000559F8" w:rsidP="00836CDC">
            <w:pPr>
              <w:tabs>
                <w:tab w:val="left" w:pos="1247"/>
                <w:tab w:val="left" w:pos="1814"/>
                <w:tab w:val="left" w:pos="2381"/>
                <w:tab w:val="left" w:pos="2948"/>
                <w:tab w:val="left" w:pos="3515"/>
                <w:tab w:val="left" w:pos="4082"/>
              </w:tabs>
              <w:spacing w:before="20"/>
              <w:ind w:left="-113"/>
              <w:contextualSpacing w:val="0"/>
              <w:jc w:val="left"/>
              <w:rPr>
                <w:sz w:val="20"/>
                <w:szCs w:val="20"/>
                <w:lang w:val="en-GB" w:eastAsia="en-US"/>
              </w:rPr>
            </w:pPr>
            <w:r w:rsidRPr="00836CDC">
              <w:rPr>
                <w:noProof/>
                <w:sz w:val="20"/>
                <w:szCs w:val="20"/>
                <w:lang w:val="en-GB" w:eastAsia="en-GB"/>
              </w:rPr>
              <w:drawing>
                <wp:inline distT="0" distB="0" distL="0" distR="0" wp14:anchorId="7984936F" wp14:editId="6E1909C0">
                  <wp:extent cx="3780000" cy="531166"/>
                  <wp:effectExtent l="0" t="0" r="0" b="2540"/>
                  <wp:docPr id="42"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UNEP-UNESCO-FAO-UNDP_CH-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80000" cy="531166"/>
                          </a:xfrm>
                          <a:prstGeom prst="rect">
                            <a:avLst/>
                          </a:prstGeom>
                        </pic:spPr>
                      </pic:pic>
                    </a:graphicData>
                  </a:graphic>
                </wp:inline>
              </w:drawing>
            </w:r>
          </w:p>
        </w:tc>
        <w:tc>
          <w:tcPr>
            <w:tcW w:w="1985" w:type="dxa"/>
          </w:tcPr>
          <w:p w14:paraId="000A7E61" w14:textId="77777777" w:rsidR="000559F8" w:rsidRPr="00836CDC" w:rsidRDefault="000559F8" w:rsidP="00836CDC">
            <w:pPr>
              <w:spacing w:after="0"/>
              <w:contextualSpacing w:val="0"/>
              <w:jc w:val="right"/>
              <w:rPr>
                <w:rFonts w:ascii="Arial" w:hAnsi="Arial" w:cs="Arial"/>
                <w:b/>
                <w:caps/>
                <w:szCs w:val="24"/>
                <w:lang w:val="en-GB" w:eastAsia="en-US"/>
              </w:rPr>
            </w:pPr>
            <w:r w:rsidRPr="00836CDC">
              <w:rPr>
                <w:rFonts w:ascii="Arial" w:hAnsi="Arial" w:cs="Arial"/>
                <w:b/>
                <w:caps/>
                <w:sz w:val="64"/>
                <w:szCs w:val="64"/>
                <w:lang w:val="en-GB" w:eastAsia="en-US"/>
              </w:rPr>
              <w:t>BES</w:t>
            </w:r>
          </w:p>
        </w:tc>
      </w:tr>
      <w:tr w:rsidR="000559F8" w:rsidRPr="00836CDC" w14:paraId="5AA276AF" w14:textId="77777777" w:rsidTr="00F20938">
        <w:trPr>
          <w:cantSplit/>
          <w:trHeight w:val="57"/>
          <w:jc w:val="right"/>
        </w:trPr>
        <w:tc>
          <w:tcPr>
            <w:tcW w:w="1985" w:type="dxa"/>
            <w:gridSpan w:val="2"/>
            <w:tcBorders>
              <w:bottom w:val="single" w:sz="4" w:space="0" w:color="auto"/>
            </w:tcBorders>
          </w:tcPr>
          <w:p w14:paraId="46608D5D" w14:textId="77777777" w:rsidR="000559F8" w:rsidRPr="00836CDC" w:rsidRDefault="000559F8" w:rsidP="00836CDC">
            <w:pPr>
              <w:tabs>
                <w:tab w:val="left" w:pos="1247"/>
                <w:tab w:val="left" w:pos="1814"/>
                <w:tab w:val="left" w:pos="2381"/>
                <w:tab w:val="left" w:pos="2948"/>
                <w:tab w:val="left" w:pos="3515"/>
                <w:tab w:val="left" w:pos="4082"/>
              </w:tabs>
              <w:spacing w:after="0"/>
              <w:contextualSpacing w:val="0"/>
              <w:jc w:val="left"/>
              <w:rPr>
                <w:sz w:val="20"/>
                <w:szCs w:val="20"/>
                <w:lang w:val="en-GB" w:eastAsia="en-US"/>
              </w:rPr>
            </w:pPr>
          </w:p>
        </w:tc>
        <w:tc>
          <w:tcPr>
            <w:tcW w:w="4819" w:type="dxa"/>
            <w:tcBorders>
              <w:bottom w:val="single" w:sz="4" w:space="0" w:color="auto"/>
            </w:tcBorders>
          </w:tcPr>
          <w:p w14:paraId="011C0121" w14:textId="77777777" w:rsidR="000559F8" w:rsidRPr="00836CDC" w:rsidRDefault="000559F8" w:rsidP="00836CDC">
            <w:pPr>
              <w:tabs>
                <w:tab w:val="left" w:pos="1247"/>
                <w:tab w:val="left" w:pos="1814"/>
                <w:tab w:val="left" w:pos="2381"/>
                <w:tab w:val="left" w:pos="2948"/>
                <w:tab w:val="left" w:pos="3515"/>
                <w:tab w:val="left" w:pos="4082"/>
              </w:tabs>
              <w:spacing w:after="0"/>
              <w:contextualSpacing w:val="0"/>
              <w:jc w:val="left"/>
              <w:rPr>
                <w:sz w:val="20"/>
                <w:szCs w:val="20"/>
                <w:lang w:val="en-GB" w:eastAsia="en-US"/>
              </w:rPr>
            </w:pPr>
          </w:p>
        </w:tc>
        <w:tc>
          <w:tcPr>
            <w:tcW w:w="2694" w:type="dxa"/>
            <w:gridSpan w:val="2"/>
            <w:tcBorders>
              <w:bottom w:val="single" w:sz="4" w:space="0" w:color="auto"/>
            </w:tcBorders>
          </w:tcPr>
          <w:p w14:paraId="2A640863" w14:textId="7CABDC48" w:rsidR="000559F8" w:rsidRPr="00836CDC" w:rsidRDefault="000559F8" w:rsidP="00836CDC">
            <w:pPr>
              <w:tabs>
                <w:tab w:val="left" w:pos="1247"/>
                <w:tab w:val="left" w:pos="1814"/>
                <w:tab w:val="left" w:pos="2381"/>
                <w:tab w:val="left" w:pos="2948"/>
                <w:tab w:val="left" w:pos="3515"/>
                <w:tab w:val="left" w:pos="4082"/>
              </w:tabs>
              <w:spacing w:after="0"/>
              <w:contextualSpacing w:val="0"/>
              <w:jc w:val="left"/>
              <w:rPr>
                <w:sz w:val="20"/>
                <w:szCs w:val="20"/>
                <w:lang w:val="en-GB" w:eastAsia="en-US"/>
              </w:rPr>
            </w:pPr>
            <w:r w:rsidRPr="00836CDC">
              <w:rPr>
                <w:rFonts w:eastAsia="MS Mincho"/>
                <w:b/>
                <w:szCs w:val="24"/>
                <w:lang w:val="en-GB" w:eastAsia="en-US"/>
              </w:rPr>
              <w:t>IPBES</w:t>
            </w:r>
            <w:r w:rsidRPr="00836CDC">
              <w:rPr>
                <w:rFonts w:eastAsia="MS Mincho"/>
                <w:sz w:val="20"/>
                <w:szCs w:val="20"/>
                <w:lang w:val="en-GB" w:eastAsia="en-US"/>
              </w:rPr>
              <w:t>/9/1</w:t>
            </w:r>
            <w:r w:rsidR="00A5307B" w:rsidRPr="00836CDC">
              <w:rPr>
                <w:rFonts w:eastAsia="MS Mincho"/>
                <w:sz w:val="20"/>
                <w:szCs w:val="20"/>
                <w:lang w:val="en-GB" w:eastAsia="en-US"/>
              </w:rPr>
              <w:t>/Add.1</w:t>
            </w:r>
          </w:p>
        </w:tc>
      </w:tr>
      <w:tr w:rsidR="000559F8" w:rsidRPr="00836CDC" w14:paraId="60A01CFA" w14:textId="77777777" w:rsidTr="00F20938">
        <w:trPr>
          <w:cantSplit/>
          <w:trHeight w:val="2098"/>
          <w:jc w:val="right"/>
        </w:trPr>
        <w:tc>
          <w:tcPr>
            <w:tcW w:w="1985" w:type="dxa"/>
            <w:gridSpan w:val="2"/>
            <w:tcBorders>
              <w:top w:val="single" w:sz="4" w:space="0" w:color="auto"/>
              <w:bottom w:val="single" w:sz="24" w:space="0" w:color="auto"/>
            </w:tcBorders>
          </w:tcPr>
          <w:p w14:paraId="25B0102C" w14:textId="77777777" w:rsidR="000559F8" w:rsidRPr="00836CDC" w:rsidRDefault="000559F8" w:rsidP="00836CDC">
            <w:pPr>
              <w:tabs>
                <w:tab w:val="left" w:pos="1247"/>
                <w:tab w:val="left" w:pos="1814"/>
                <w:tab w:val="left" w:pos="2381"/>
                <w:tab w:val="left" w:pos="2948"/>
                <w:tab w:val="left" w:pos="3515"/>
                <w:tab w:val="left" w:pos="4082"/>
              </w:tabs>
              <w:spacing w:before="160"/>
              <w:contextualSpacing w:val="0"/>
              <w:jc w:val="left"/>
              <w:rPr>
                <w:sz w:val="20"/>
                <w:szCs w:val="20"/>
                <w:lang w:val="en-GB" w:eastAsia="en-US"/>
              </w:rPr>
            </w:pPr>
            <w:r w:rsidRPr="00836CDC">
              <w:rPr>
                <w:noProof/>
                <w:sz w:val="20"/>
                <w:szCs w:val="20"/>
                <w:lang w:val="en-GB" w:eastAsia="en-US"/>
              </w:rPr>
              <w:drawing>
                <wp:inline distT="0" distB="0" distL="0" distR="0" wp14:anchorId="5197F17A" wp14:editId="4D17B05C">
                  <wp:extent cx="1112520" cy="518795"/>
                  <wp:effectExtent l="0" t="0" r="0" b="0"/>
                  <wp:docPr id="43"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6" descr="A picture containing text,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4819" w:type="dxa"/>
            <w:tcBorders>
              <w:top w:val="single" w:sz="4" w:space="0" w:color="auto"/>
              <w:bottom w:val="single" w:sz="24" w:space="0" w:color="auto"/>
            </w:tcBorders>
          </w:tcPr>
          <w:p w14:paraId="6E693C0D" w14:textId="77777777" w:rsidR="000559F8" w:rsidRPr="00836CDC" w:rsidRDefault="000559F8" w:rsidP="00836CDC">
            <w:pPr>
              <w:spacing w:before="120" w:after="240"/>
              <w:contextualSpacing w:val="0"/>
              <w:jc w:val="left"/>
              <w:rPr>
                <w:rFonts w:ascii="SimHei" w:eastAsia="SimHei" w:hAnsi="SimHei"/>
                <w:b/>
                <w:bCs/>
                <w:sz w:val="28"/>
                <w:szCs w:val="28"/>
                <w:lang w:val="en-GB"/>
              </w:rPr>
            </w:pPr>
            <w:r w:rsidRPr="00836CDC">
              <w:rPr>
                <w:rFonts w:ascii="SimHei" w:eastAsia="SimHei" w:hAnsi="SimHei"/>
                <w:b/>
                <w:bCs/>
                <w:sz w:val="28"/>
                <w:szCs w:val="28"/>
              </w:rPr>
              <w:t>生物多样性和生态系统服务</w:t>
            </w:r>
            <w:r w:rsidRPr="00836CDC">
              <w:rPr>
                <w:rFonts w:ascii="SimHei" w:eastAsia="SimHei" w:hAnsi="SimHei"/>
                <w:b/>
                <w:bCs/>
                <w:sz w:val="28"/>
                <w:szCs w:val="28"/>
              </w:rPr>
              <w:br/>
              <w:t>政府间科学</w:t>
            </w:r>
            <w:r w:rsidRPr="00836CDC">
              <w:rPr>
                <w:rFonts w:ascii="SimHei" w:eastAsia="SimHei" w:hAnsi="SimHei" w:hint="eastAsia"/>
                <w:b/>
                <w:bCs/>
                <w:sz w:val="28"/>
                <w:szCs w:val="28"/>
              </w:rPr>
              <w:t>与</w:t>
            </w:r>
            <w:r w:rsidRPr="00836CDC">
              <w:rPr>
                <w:rFonts w:ascii="SimHei" w:eastAsia="SimHei" w:hAnsi="SimHei"/>
                <w:b/>
                <w:bCs/>
                <w:sz w:val="28"/>
                <w:szCs w:val="28"/>
              </w:rPr>
              <w:t>政策平台</w:t>
            </w:r>
          </w:p>
        </w:tc>
        <w:tc>
          <w:tcPr>
            <w:tcW w:w="2694" w:type="dxa"/>
            <w:gridSpan w:val="2"/>
            <w:tcBorders>
              <w:top w:val="single" w:sz="4" w:space="0" w:color="auto"/>
              <w:bottom w:val="single" w:sz="24" w:space="0" w:color="auto"/>
            </w:tcBorders>
          </w:tcPr>
          <w:p w14:paraId="5631B748" w14:textId="25FD2AED" w:rsidR="000559F8" w:rsidRPr="00836CDC" w:rsidRDefault="000559F8" w:rsidP="00836CDC">
            <w:pPr>
              <w:tabs>
                <w:tab w:val="left" w:pos="624"/>
              </w:tabs>
              <w:spacing w:before="120"/>
              <w:contextualSpacing w:val="0"/>
              <w:jc w:val="left"/>
              <w:rPr>
                <w:sz w:val="20"/>
                <w:szCs w:val="20"/>
                <w:lang w:val="en-GB" w:eastAsia="en-GB"/>
              </w:rPr>
            </w:pPr>
            <w:r w:rsidRPr="00836CDC">
              <w:rPr>
                <w:sz w:val="20"/>
                <w:szCs w:val="20"/>
                <w:lang w:val="en-GB" w:eastAsia="en-GB"/>
              </w:rPr>
              <w:t xml:space="preserve">Distr.: General </w:t>
            </w:r>
            <w:r w:rsidRPr="00836CDC">
              <w:rPr>
                <w:sz w:val="20"/>
                <w:szCs w:val="20"/>
                <w:lang w:val="en-GB" w:eastAsia="en-GB"/>
              </w:rPr>
              <w:br/>
            </w:r>
            <w:r w:rsidR="00A5307B" w:rsidRPr="00836CDC">
              <w:rPr>
                <w:sz w:val="20"/>
                <w:szCs w:val="20"/>
                <w:lang w:eastAsia="en-GB"/>
              </w:rPr>
              <w:t>5</w:t>
            </w:r>
            <w:r w:rsidRPr="00836CDC">
              <w:rPr>
                <w:sz w:val="20"/>
                <w:szCs w:val="20"/>
                <w:lang w:eastAsia="en-GB"/>
              </w:rPr>
              <w:t xml:space="preserve"> </w:t>
            </w:r>
            <w:r w:rsidRPr="00836CDC">
              <w:rPr>
                <w:rFonts w:hint="eastAsia"/>
                <w:sz w:val="20"/>
                <w:szCs w:val="20"/>
              </w:rPr>
              <w:t>April</w:t>
            </w:r>
            <w:r w:rsidRPr="00836CDC">
              <w:rPr>
                <w:sz w:val="20"/>
                <w:szCs w:val="20"/>
                <w:lang w:eastAsia="en-GB"/>
              </w:rPr>
              <w:t xml:space="preserve"> 2022</w:t>
            </w:r>
          </w:p>
          <w:p w14:paraId="4C512909" w14:textId="77777777" w:rsidR="000559F8" w:rsidRPr="00836CDC" w:rsidRDefault="000559F8" w:rsidP="00836CDC">
            <w:pPr>
              <w:tabs>
                <w:tab w:val="left" w:pos="1247"/>
                <w:tab w:val="left" w:pos="1814"/>
                <w:tab w:val="left" w:pos="2381"/>
                <w:tab w:val="left" w:pos="2948"/>
                <w:tab w:val="left" w:pos="3515"/>
                <w:tab w:val="left" w:pos="4082"/>
              </w:tabs>
              <w:spacing w:before="120"/>
              <w:contextualSpacing w:val="0"/>
              <w:jc w:val="left"/>
              <w:rPr>
                <w:sz w:val="20"/>
                <w:szCs w:val="20"/>
                <w:lang w:val="en-GB" w:eastAsia="en-US"/>
              </w:rPr>
            </w:pPr>
            <w:r w:rsidRPr="00836CDC">
              <w:rPr>
                <w:sz w:val="20"/>
                <w:szCs w:val="20"/>
                <w:lang w:val="en-GB" w:eastAsia="en-GB"/>
              </w:rPr>
              <w:t>Chinese</w:t>
            </w:r>
            <w:r w:rsidRPr="00836CDC">
              <w:rPr>
                <w:sz w:val="20"/>
                <w:szCs w:val="20"/>
                <w:lang w:val="en-GB" w:eastAsia="en-GB"/>
              </w:rPr>
              <w:br/>
            </w:r>
            <w:r w:rsidRPr="00836CDC">
              <w:rPr>
                <w:sz w:val="20"/>
                <w:szCs w:val="20"/>
                <w:lang w:val="en-GB"/>
              </w:rPr>
              <w:t>Original: English</w:t>
            </w:r>
          </w:p>
        </w:tc>
      </w:tr>
    </w:tbl>
    <w:p w14:paraId="290BFEAA" w14:textId="38967F68" w:rsidR="00672050" w:rsidRPr="00836CDC" w:rsidRDefault="00672050" w:rsidP="00836CDC">
      <w:pPr>
        <w:tabs>
          <w:tab w:val="left" w:pos="1247"/>
          <w:tab w:val="left" w:pos="1814"/>
          <w:tab w:val="left" w:pos="2381"/>
          <w:tab w:val="left" w:pos="2948"/>
          <w:tab w:val="left" w:pos="3515"/>
        </w:tabs>
        <w:suppressAutoHyphens/>
        <w:spacing w:after="0"/>
        <w:ind w:rightChars="1620" w:right="3888"/>
        <w:contextualSpacing w:val="0"/>
        <w:jc w:val="left"/>
        <w:rPr>
          <w:rFonts w:ascii="SimHei" w:eastAsia="SimHei" w:hAnsi="SimHei" w:cs="Times New Roman"/>
          <w:b/>
          <w:szCs w:val="24"/>
          <w:lang w:val="en-GB"/>
        </w:rPr>
      </w:pPr>
      <w:r w:rsidRPr="00836CDC">
        <w:rPr>
          <w:rFonts w:ascii="SimHei" w:eastAsia="SimHei" w:hAnsi="SimHei" w:cs="Times New Roman"/>
          <w:b/>
          <w:szCs w:val="24"/>
          <w:lang w:val="en-GB"/>
        </w:rPr>
        <w:t>生物多样性和生态系统服务政府间</w:t>
      </w:r>
      <w:r w:rsidR="006C1857" w:rsidRPr="00836CDC">
        <w:rPr>
          <w:rFonts w:ascii="SimHei" w:eastAsia="SimHei" w:hAnsi="SimHei" w:cs="Times New Roman"/>
          <w:b/>
          <w:szCs w:val="24"/>
          <w:lang w:val="en-GB"/>
        </w:rPr>
        <w:br/>
      </w:r>
      <w:r w:rsidRPr="00836CDC">
        <w:rPr>
          <w:rFonts w:ascii="SimHei" w:eastAsia="SimHei" w:hAnsi="SimHei" w:cs="Times New Roman"/>
          <w:b/>
          <w:szCs w:val="24"/>
          <w:lang w:val="en-GB"/>
        </w:rPr>
        <w:t>科学</w:t>
      </w:r>
      <w:r w:rsidRPr="00836CDC">
        <w:rPr>
          <w:rFonts w:ascii="SimHei" w:eastAsia="SimHei" w:hAnsi="SimHei" w:cs="Times New Roman" w:hint="eastAsia"/>
          <w:b/>
          <w:szCs w:val="24"/>
          <w:lang w:val="en-GB"/>
        </w:rPr>
        <w:t>与</w:t>
      </w:r>
      <w:r w:rsidRPr="00836CDC">
        <w:rPr>
          <w:rFonts w:ascii="SimHei" w:eastAsia="SimHei" w:hAnsi="SimHei" w:cs="Times New Roman"/>
          <w:b/>
          <w:szCs w:val="24"/>
          <w:lang w:val="en-GB"/>
        </w:rPr>
        <w:t>政策平台</w:t>
      </w:r>
      <w:bookmarkEnd w:id="0"/>
      <w:r w:rsidRPr="00836CDC">
        <w:rPr>
          <w:rFonts w:ascii="SimHei" w:eastAsia="SimHei" w:hAnsi="SimHei" w:cs="Times New Roman"/>
          <w:b/>
          <w:szCs w:val="24"/>
          <w:lang w:val="en-GB"/>
        </w:rPr>
        <w:t>全体会议</w:t>
      </w:r>
    </w:p>
    <w:p w14:paraId="4C359062" w14:textId="2411DC65" w:rsidR="00672050" w:rsidRPr="00836CDC" w:rsidRDefault="00672050" w:rsidP="00836CDC">
      <w:pPr>
        <w:tabs>
          <w:tab w:val="left" w:pos="1247"/>
          <w:tab w:val="left" w:pos="1814"/>
          <w:tab w:val="left" w:pos="2381"/>
          <w:tab w:val="left" w:pos="2948"/>
          <w:tab w:val="left" w:pos="3515"/>
        </w:tabs>
        <w:suppressAutoHyphens/>
        <w:spacing w:after="0"/>
        <w:ind w:right="3402"/>
        <w:contextualSpacing w:val="0"/>
        <w:jc w:val="left"/>
        <w:rPr>
          <w:rFonts w:ascii="SimHei" w:eastAsia="SimHei" w:hAnsi="SimHei" w:cs="Times New Roman"/>
          <w:b/>
          <w:szCs w:val="24"/>
          <w:lang w:val="en-GB"/>
        </w:rPr>
      </w:pPr>
      <w:r w:rsidRPr="00836CDC">
        <w:rPr>
          <w:rFonts w:ascii="SimHei" w:eastAsia="SimHei" w:hAnsi="SimHei" w:cs="Times New Roman" w:hint="eastAsia"/>
          <w:b/>
          <w:szCs w:val="24"/>
          <w:lang w:val="en-GB"/>
        </w:rPr>
        <w:t>第</w:t>
      </w:r>
      <w:r w:rsidR="00323D65" w:rsidRPr="00836CDC">
        <w:rPr>
          <w:rFonts w:ascii="SimHei" w:eastAsia="SimHei" w:hAnsi="SimHei" w:cs="Times New Roman" w:hint="eastAsia"/>
          <w:b/>
          <w:szCs w:val="24"/>
          <w:lang w:val="en-GB"/>
        </w:rPr>
        <w:t>九</w:t>
      </w:r>
      <w:r w:rsidRPr="00836CDC">
        <w:rPr>
          <w:rFonts w:ascii="SimHei" w:eastAsia="SimHei" w:hAnsi="SimHei" w:cs="Times New Roman" w:hint="eastAsia"/>
          <w:b/>
          <w:szCs w:val="24"/>
          <w:lang w:val="en-GB"/>
        </w:rPr>
        <w:t>届会议</w:t>
      </w:r>
    </w:p>
    <w:p w14:paraId="3DF0DB2A" w14:textId="07E8FC72" w:rsidR="00672050" w:rsidRPr="00836CDC" w:rsidRDefault="00672050" w:rsidP="00836CDC">
      <w:pPr>
        <w:tabs>
          <w:tab w:val="left" w:pos="1247"/>
          <w:tab w:val="left" w:pos="1814"/>
          <w:tab w:val="left" w:pos="2381"/>
          <w:tab w:val="left" w:pos="2948"/>
          <w:tab w:val="left" w:pos="3515"/>
        </w:tabs>
        <w:suppressAutoHyphens/>
        <w:spacing w:after="0"/>
        <w:ind w:right="3402"/>
        <w:contextualSpacing w:val="0"/>
        <w:jc w:val="left"/>
        <w:rPr>
          <w:rFonts w:cs="Times New Roman"/>
          <w:szCs w:val="24"/>
        </w:rPr>
      </w:pPr>
      <w:r w:rsidRPr="00836CDC">
        <w:rPr>
          <w:rFonts w:cs="Times New Roman"/>
          <w:szCs w:val="24"/>
        </w:rPr>
        <w:t>202</w:t>
      </w:r>
      <w:r w:rsidR="00323D65" w:rsidRPr="00836CDC">
        <w:rPr>
          <w:rFonts w:cs="Times New Roman"/>
          <w:szCs w:val="24"/>
        </w:rPr>
        <w:t>2</w:t>
      </w:r>
      <w:r w:rsidRPr="00836CDC">
        <w:rPr>
          <w:rFonts w:cs="Times New Roman"/>
          <w:szCs w:val="24"/>
        </w:rPr>
        <w:t>年</w:t>
      </w:r>
      <w:r w:rsidR="00323D65" w:rsidRPr="00836CDC">
        <w:rPr>
          <w:rFonts w:cs="Times New Roman"/>
          <w:szCs w:val="24"/>
        </w:rPr>
        <w:t>7</w:t>
      </w:r>
      <w:r w:rsidRPr="00836CDC">
        <w:rPr>
          <w:rFonts w:cs="Times New Roman"/>
          <w:szCs w:val="24"/>
        </w:rPr>
        <w:t>月</w:t>
      </w:r>
      <w:r w:rsidR="00323D65" w:rsidRPr="00836CDC">
        <w:rPr>
          <w:rFonts w:cs="Times New Roman"/>
          <w:szCs w:val="24"/>
        </w:rPr>
        <w:t>3</w:t>
      </w:r>
      <w:r w:rsidRPr="00836CDC">
        <w:rPr>
          <w:rFonts w:cs="Times New Roman"/>
          <w:szCs w:val="24"/>
        </w:rPr>
        <w:t>日至</w:t>
      </w:r>
      <w:r w:rsidR="00323D65" w:rsidRPr="00836CDC">
        <w:rPr>
          <w:rFonts w:cs="Times New Roman"/>
          <w:szCs w:val="24"/>
        </w:rPr>
        <w:t>9</w:t>
      </w:r>
      <w:r w:rsidR="00323D65" w:rsidRPr="00836CDC">
        <w:rPr>
          <w:rFonts w:cs="Times New Roman" w:hint="eastAsia"/>
          <w:szCs w:val="24"/>
        </w:rPr>
        <w:t>日，德国波恩</w:t>
      </w:r>
    </w:p>
    <w:p w14:paraId="3A6006A9" w14:textId="69CDAEEE" w:rsidR="00672050" w:rsidRPr="00836CDC" w:rsidRDefault="00672050" w:rsidP="00836CDC">
      <w:pPr>
        <w:tabs>
          <w:tab w:val="left" w:pos="1247"/>
          <w:tab w:val="left" w:pos="1814"/>
          <w:tab w:val="left" w:pos="2381"/>
          <w:tab w:val="left" w:pos="2948"/>
          <w:tab w:val="left" w:pos="3515"/>
        </w:tabs>
        <w:suppressAutoHyphens/>
        <w:spacing w:after="0"/>
        <w:ind w:right="3402"/>
        <w:contextualSpacing w:val="0"/>
        <w:jc w:val="left"/>
        <w:rPr>
          <w:rFonts w:cs="Times New Roman"/>
          <w:szCs w:val="24"/>
        </w:rPr>
      </w:pPr>
      <w:r w:rsidRPr="00836CDC">
        <w:rPr>
          <w:rFonts w:cs="Times New Roman" w:hint="eastAsia"/>
          <w:szCs w:val="24"/>
        </w:rPr>
        <w:t>临时议程</w:t>
      </w:r>
      <w:r w:rsidRPr="00836CDC">
        <w:rPr>
          <w:rStyle w:val="FootnoteReference"/>
          <w:rFonts w:cs="Times New Roman"/>
          <w:szCs w:val="24"/>
          <w:vertAlign w:val="baseline"/>
        </w:rPr>
        <w:footnoteReference w:customMarkFollows="1" w:id="2"/>
        <w:t>*</w:t>
      </w:r>
      <w:r w:rsidRPr="00836CDC">
        <w:rPr>
          <w:rFonts w:cs="Times New Roman" w:hint="eastAsia"/>
          <w:szCs w:val="24"/>
        </w:rPr>
        <w:t>项目</w:t>
      </w:r>
      <w:r w:rsidR="00355247" w:rsidRPr="00836CDC">
        <w:rPr>
          <w:rFonts w:cs="Times New Roman"/>
          <w:szCs w:val="24"/>
        </w:rPr>
        <w:t>2</w:t>
      </w:r>
      <w:r w:rsidR="00E34823" w:rsidRPr="00836CDC">
        <w:rPr>
          <w:rFonts w:cs="Times New Roman"/>
          <w:szCs w:val="24"/>
        </w:rPr>
        <w:t xml:space="preserve"> </w:t>
      </w:r>
      <w:r w:rsidR="00355247" w:rsidRPr="00836CDC">
        <w:rPr>
          <w:rFonts w:cs="Times New Roman"/>
          <w:szCs w:val="24"/>
        </w:rPr>
        <w:t>(a)</w:t>
      </w:r>
    </w:p>
    <w:p w14:paraId="01FBF3E6" w14:textId="31383E0F" w:rsidR="00672050" w:rsidRPr="00836CDC" w:rsidRDefault="00C727E6" w:rsidP="00836CDC">
      <w:pPr>
        <w:tabs>
          <w:tab w:val="left" w:pos="1247"/>
          <w:tab w:val="left" w:pos="1814"/>
          <w:tab w:val="left" w:pos="2381"/>
          <w:tab w:val="left" w:pos="2948"/>
          <w:tab w:val="left" w:pos="3515"/>
        </w:tabs>
        <w:suppressAutoHyphens/>
        <w:spacing w:before="120"/>
        <w:ind w:right="3396"/>
        <w:contextualSpacing w:val="0"/>
        <w:jc w:val="left"/>
        <w:rPr>
          <w:rFonts w:ascii="SimHei" w:eastAsia="SimHei" w:hAnsi="SimHei" w:cs="Times New Roman"/>
          <w:b/>
          <w:bCs/>
          <w:szCs w:val="24"/>
        </w:rPr>
      </w:pPr>
      <w:r w:rsidRPr="00836CDC">
        <w:rPr>
          <w:rFonts w:ascii="SimHei" w:eastAsia="SimHei" w:hAnsi="SimHei" w:cs="Times New Roman" w:hint="eastAsia"/>
          <w:b/>
          <w:bCs/>
          <w:szCs w:val="24"/>
          <w:lang w:val="zh-CN"/>
        </w:rPr>
        <w:t>组织事项：</w:t>
      </w:r>
      <w:r w:rsidRPr="00836CDC">
        <w:rPr>
          <w:rFonts w:ascii="SimHei" w:eastAsia="SimHei" w:hAnsi="SimHei" w:cs="Times New Roman"/>
          <w:b/>
          <w:bCs/>
          <w:szCs w:val="24"/>
          <w:lang w:val="zh-CN"/>
        </w:rPr>
        <w:t>通过议程及工作安排</w:t>
      </w:r>
    </w:p>
    <w:p w14:paraId="3E96353A" w14:textId="10B00B70" w:rsidR="00664ECD" w:rsidRPr="00836CDC" w:rsidRDefault="00D91EEF" w:rsidP="00836CDC">
      <w:pPr>
        <w:keepNext/>
        <w:keepLines/>
        <w:suppressAutoHyphens/>
        <w:spacing w:before="320" w:after="240"/>
        <w:ind w:left="1253" w:right="562"/>
        <w:contextualSpacing w:val="0"/>
        <w:jc w:val="left"/>
        <w:rPr>
          <w:rFonts w:ascii="SimHei" w:eastAsia="SimHei" w:hAnsi="SimHei" w:cs="Times New Roman"/>
          <w:b/>
          <w:bCs/>
          <w:sz w:val="32"/>
          <w:szCs w:val="32"/>
          <w:lang w:val="zh-CN"/>
        </w:rPr>
      </w:pPr>
      <w:r w:rsidRPr="00836CDC">
        <w:rPr>
          <w:rFonts w:ascii="SimHei" w:eastAsia="SimHei" w:hAnsi="SimHei" w:cs="Times New Roman" w:hint="eastAsia"/>
          <w:b/>
          <w:bCs/>
          <w:sz w:val="32"/>
          <w:szCs w:val="32"/>
          <w:lang w:val="zh-CN"/>
        </w:rPr>
        <w:t>附加说明</w:t>
      </w:r>
      <w:r w:rsidR="00E55D67" w:rsidRPr="00836CDC">
        <w:rPr>
          <w:rFonts w:ascii="SimHei" w:eastAsia="SimHei" w:hAnsi="SimHei" w:cs="Times New Roman" w:hint="eastAsia"/>
          <w:b/>
          <w:bCs/>
          <w:sz w:val="32"/>
          <w:szCs w:val="32"/>
          <w:lang w:val="zh-CN"/>
        </w:rPr>
        <w:t>的临时议程</w:t>
      </w:r>
    </w:p>
    <w:p w14:paraId="2602DA19" w14:textId="7A159BB0" w:rsidR="00FB796C" w:rsidRPr="00836CDC" w:rsidRDefault="00FB796C" w:rsidP="00B550A3">
      <w:pPr>
        <w:pStyle w:val="CH2"/>
        <w:tabs>
          <w:tab w:val="clear" w:pos="851"/>
          <w:tab w:val="clear" w:pos="1247"/>
          <w:tab w:val="clear" w:pos="1814"/>
          <w:tab w:val="clear" w:pos="2381"/>
          <w:tab w:val="clear" w:pos="2948"/>
          <w:tab w:val="clear" w:pos="3515"/>
          <w:tab w:val="clear" w:pos="4082"/>
          <w:tab w:val="left" w:pos="630"/>
        </w:tabs>
        <w:spacing w:after="0"/>
        <w:ind w:left="0" w:right="0" w:firstLine="0"/>
        <w:rPr>
          <w:rFonts w:eastAsia="SimHei"/>
          <w:sz w:val="28"/>
          <w:szCs w:val="28"/>
          <w:lang w:eastAsia="zh-CN"/>
        </w:rPr>
      </w:pPr>
      <w:r w:rsidRPr="00836CDC">
        <w:rPr>
          <w:rFonts w:eastAsia="SimHei"/>
          <w:sz w:val="28"/>
          <w:szCs w:val="28"/>
          <w:lang w:eastAsia="zh-CN"/>
        </w:rPr>
        <w:tab/>
      </w:r>
      <w:r w:rsidR="00BE3625" w:rsidRPr="00836CDC">
        <w:rPr>
          <w:rFonts w:eastAsia="SimHei" w:hint="eastAsia"/>
          <w:sz w:val="28"/>
          <w:szCs w:val="28"/>
          <w:lang w:eastAsia="zh-CN"/>
        </w:rPr>
        <w:t>项目</w:t>
      </w:r>
      <w:r w:rsidR="00BE3625" w:rsidRPr="00836CDC">
        <w:rPr>
          <w:rFonts w:eastAsia="SimHei" w:hint="eastAsia"/>
          <w:sz w:val="28"/>
          <w:szCs w:val="28"/>
          <w:lang w:eastAsia="zh-CN"/>
        </w:rPr>
        <w:t>1</w:t>
      </w:r>
    </w:p>
    <w:p w14:paraId="347F5B3C" w14:textId="57B0C321" w:rsidR="000D5812" w:rsidRPr="00836CDC" w:rsidRDefault="00CE2346" w:rsidP="00836CDC">
      <w:pPr>
        <w:pStyle w:val="CH2"/>
        <w:tabs>
          <w:tab w:val="clear" w:pos="851"/>
          <w:tab w:val="clear" w:pos="1247"/>
          <w:tab w:val="clear" w:pos="1814"/>
          <w:tab w:val="clear" w:pos="2381"/>
          <w:tab w:val="clear" w:pos="2948"/>
          <w:tab w:val="clear" w:pos="3515"/>
          <w:tab w:val="clear" w:pos="4082"/>
          <w:tab w:val="left" w:pos="630"/>
        </w:tabs>
        <w:spacing w:before="80"/>
        <w:ind w:left="0" w:right="0" w:firstLine="0"/>
        <w:rPr>
          <w:rFonts w:eastAsia="SimHei"/>
          <w:sz w:val="28"/>
          <w:szCs w:val="28"/>
          <w:lang w:eastAsia="zh-CN"/>
        </w:rPr>
      </w:pPr>
      <w:r w:rsidRPr="00836CDC">
        <w:rPr>
          <w:rFonts w:eastAsia="SimHei"/>
          <w:sz w:val="28"/>
          <w:szCs w:val="28"/>
          <w:lang w:eastAsia="zh-CN"/>
        </w:rPr>
        <w:tab/>
      </w:r>
      <w:r w:rsidR="00BE3625" w:rsidRPr="00836CDC">
        <w:rPr>
          <w:rFonts w:eastAsia="SimHei"/>
          <w:sz w:val="28"/>
          <w:szCs w:val="28"/>
          <w:lang w:eastAsia="zh-CN"/>
        </w:rPr>
        <w:t>会议开幕</w:t>
      </w:r>
    </w:p>
    <w:p w14:paraId="6F6C616F" w14:textId="175E955D" w:rsidR="00FA1CAF" w:rsidRPr="00836CDC" w:rsidRDefault="00FA1CAF"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生物多样性和生态系统服务政府间科学与政策平台（生物多样性平台）全体会议第</w:t>
      </w:r>
      <w:r w:rsidR="00467953" w:rsidRPr="00836CDC">
        <w:rPr>
          <w:rFonts w:eastAsia="SimSun" w:hint="eastAsia"/>
          <w:sz w:val="24"/>
          <w:szCs w:val="24"/>
          <w:lang w:val="en-US" w:eastAsia="zh-CN"/>
        </w:rPr>
        <w:t>九</w:t>
      </w:r>
      <w:r w:rsidRPr="00836CDC">
        <w:rPr>
          <w:rFonts w:eastAsia="SimSun" w:hint="eastAsia"/>
          <w:sz w:val="24"/>
          <w:szCs w:val="24"/>
          <w:lang w:val="en-US" w:eastAsia="zh-CN"/>
        </w:rPr>
        <w:t>届会议将于</w:t>
      </w:r>
      <w:r w:rsidRPr="00836CDC">
        <w:rPr>
          <w:rFonts w:eastAsia="SimSun" w:hint="eastAsia"/>
          <w:sz w:val="24"/>
          <w:szCs w:val="24"/>
          <w:lang w:val="en-US" w:eastAsia="zh-CN"/>
        </w:rPr>
        <w:t>202</w:t>
      </w:r>
      <w:r w:rsidR="00467953" w:rsidRPr="00836CDC">
        <w:rPr>
          <w:rFonts w:eastAsia="SimSun"/>
          <w:sz w:val="24"/>
          <w:szCs w:val="24"/>
          <w:lang w:val="en-US" w:eastAsia="zh-CN"/>
        </w:rPr>
        <w:t>2</w:t>
      </w:r>
      <w:r w:rsidRPr="00836CDC">
        <w:rPr>
          <w:rFonts w:eastAsia="SimSun" w:hint="eastAsia"/>
          <w:sz w:val="24"/>
          <w:szCs w:val="24"/>
          <w:lang w:val="en-US" w:eastAsia="zh-CN"/>
        </w:rPr>
        <w:t>年</w:t>
      </w:r>
      <w:r w:rsidR="00467953" w:rsidRPr="00836CDC">
        <w:rPr>
          <w:rFonts w:eastAsia="SimSun"/>
          <w:sz w:val="24"/>
          <w:szCs w:val="24"/>
          <w:lang w:val="en-US" w:eastAsia="zh-CN"/>
        </w:rPr>
        <w:t>7</w:t>
      </w:r>
      <w:r w:rsidRPr="00836CDC">
        <w:rPr>
          <w:rFonts w:eastAsia="SimSun" w:hint="eastAsia"/>
          <w:sz w:val="24"/>
          <w:szCs w:val="24"/>
          <w:lang w:val="en-US" w:eastAsia="zh-CN"/>
        </w:rPr>
        <w:t>月</w:t>
      </w:r>
      <w:r w:rsidR="00467953" w:rsidRPr="00836CDC">
        <w:rPr>
          <w:rFonts w:eastAsia="SimSun"/>
          <w:sz w:val="24"/>
          <w:szCs w:val="24"/>
          <w:lang w:val="en-US" w:eastAsia="zh-CN"/>
        </w:rPr>
        <w:t>3</w:t>
      </w:r>
      <w:r w:rsidRPr="00836CDC">
        <w:rPr>
          <w:rFonts w:eastAsia="SimSun" w:hint="eastAsia"/>
          <w:sz w:val="24"/>
          <w:szCs w:val="24"/>
          <w:lang w:val="en-US" w:eastAsia="zh-CN"/>
        </w:rPr>
        <w:t>日至</w:t>
      </w:r>
      <w:r w:rsidR="00467953" w:rsidRPr="00836CDC">
        <w:rPr>
          <w:rFonts w:eastAsia="SimSun"/>
          <w:sz w:val="24"/>
          <w:szCs w:val="24"/>
          <w:lang w:val="en-US" w:eastAsia="zh-CN"/>
        </w:rPr>
        <w:t>9</w:t>
      </w:r>
      <w:r w:rsidRPr="00836CDC">
        <w:rPr>
          <w:rFonts w:eastAsia="SimSun" w:hint="eastAsia"/>
          <w:sz w:val="24"/>
          <w:szCs w:val="24"/>
          <w:lang w:val="en-US" w:eastAsia="zh-CN"/>
        </w:rPr>
        <w:t>日</w:t>
      </w:r>
      <w:r w:rsidR="00467953" w:rsidRPr="00836CDC">
        <w:rPr>
          <w:rFonts w:eastAsia="SimSun" w:hint="eastAsia"/>
          <w:sz w:val="24"/>
          <w:szCs w:val="24"/>
          <w:lang w:val="en-US" w:eastAsia="zh-CN"/>
        </w:rPr>
        <w:t>在德国波恩</w:t>
      </w:r>
      <w:r w:rsidRPr="00836CDC">
        <w:rPr>
          <w:rFonts w:eastAsia="SimSun" w:hint="eastAsia"/>
          <w:sz w:val="24"/>
          <w:szCs w:val="24"/>
          <w:lang w:val="en-US" w:eastAsia="zh-CN"/>
        </w:rPr>
        <w:t>举行。该届会议将于</w:t>
      </w:r>
      <w:r w:rsidR="00467953" w:rsidRPr="00836CDC">
        <w:rPr>
          <w:rFonts w:eastAsia="SimSun" w:hint="eastAsia"/>
          <w:sz w:val="24"/>
          <w:szCs w:val="24"/>
          <w:lang w:val="en-US" w:eastAsia="zh-CN"/>
        </w:rPr>
        <w:t>2</w:t>
      </w:r>
      <w:r w:rsidR="00467953" w:rsidRPr="00836CDC">
        <w:rPr>
          <w:rFonts w:eastAsia="SimSun"/>
          <w:sz w:val="24"/>
          <w:szCs w:val="24"/>
          <w:lang w:val="en-US" w:eastAsia="zh-CN"/>
        </w:rPr>
        <w:t>022</w:t>
      </w:r>
      <w:r w:rsidR="00467953" w:rsidRPr="00836CDC">
        <w:rPr>
          <w:rFonts w:eastAsia="SimSun" w:hint="eastAsia"/>
          <w:sz w:val="24"/>
          <w:szCs w:val="24"/>
          <w:lang w:val="en-US" w:eastAsia="zh-CN"/>
        </w:rPr>
        <w:t>年</w:t>
      </w:r>
      <w:r w:rsidR="00467953" w:rsidRPr="00836CDC">
        <w:rPr>
          <w:rFonts w:eastAsia="SimSun" w:hint="eastAsia"/>
          <w:sz w:val="24"/>
          <w:szCs w:val="24"/>
          <w:lang w:val="en-US" w:eastAsia="zh-CN"/>
        </w:rPr>
        <w:t>7</w:t>
      </w:r>
      <w:r w:rsidR="00467953" w:rsidRPr="00836CDC">
        <w:rPr>
          <w:rFonts w:eastAsia="SimSun" w:hint="eastAsia"/>
          <w:sz w:val="24"/>
          <w:szCs w:val="24"/>
          <w:lang w:val="en-US" w:eastAsia="zh-CN"/>
        </w:rPr>
        <w:t>月</w:t>
      </w:r>
      <w:r w:rsidR="00467953" w:rsidRPr="00836CDC">
        <w:rPr>
          <w:rFonts w:eastAsia="SimSun" w:hint="eastAsia"/>
          <w:sz w:val="24"/>
          <w:szCs w:val="24"/>
          <w:lang w:val="en-US" w:eastAsia="zh-CN"/>
        </w:rPr>
        <w:t>3</w:t>
      </w:r>
      <w:r w:rsidR="00467953" w:rsidRPr="00836CDC">
        <w:rPr>
          <w:rFonts w:eastAsia="SimSun" w:hint="eastAsia"/>
          <w:sz w:val="24"/>
          <w:szCs w:val="24"/>
          <w:lang w:val="en-US" w:eastAsia="zh-CN"/>
        </w:rPr>
        <w:t>日星期日上午</w:t>
      </w:r>
      <w:r w:rsidR="00467953" w:rsidRPr="00836CDC">
        <w:rPr>
          <w:rFonts w:eastAsia="SimSun" w:hint="eastAsia"/>
          <w:sz w:val="24"/>
          <w:szCs w:val="24"/>
          <w:lang w:val="en-US" w:eastAsia="zh-CN"/>
        </w:rPr>
        <w:t>1</w:t>
      </w:r>
      <w:r w:rsidR="00467953" w:rsidRPr="00836CDC">
        <w:rPr>
          <w:rFonts w:eastAsia="SimSun"/>
          <w:sz w:val="24"/>
          <w:szCs w:val="24"/>
          <w:lang w:val="en-US" w:eastAsia="zh-CN"/>
        </w:rPr>
        <w:t>0</w:t>
      </w:r>
      <w:r w:rsidRPr="00836CDC">
        <w:rPr>
          <w:rFonts w:eastAsia="SimSun" w:hint="eastAsia"/>
          <w:sz w:val="24"/>
          <w:szCs w:val="24"/>
          <w:lang w:val="en-US" w:eastAsia="zh-CN"/>
        </w:rPr>
        <w:t>时开幕。</w:t>
      </w:r>
    </w:p>
    <w:p w14:paraId="3F55B707" w14:textId="33BD87C4" w:rsidR="00312CBF" w:rsidRPr="00836CDC" w:rsidRDefault="00FA1CAF"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生物多样性平台主席和执行秘书</w:t>
      </w:r>
      <w:r w:rsidR="00312CBF" w:rsidRPr="00836CDC">
        <w:rPr>
          <w:rFonts w:eastAsia="SimSun" w:hint="eastAsia"/>
          <w:sz w:val="24"/>
          <w:szCs w:val="24"/>
          <w:lang w:val="en-US" w:eastAsia="zh-CN"/>
        </w:rPr>
        <w:t>、</w:t>
      </w:r>
      <w:r w:rsidRPr="00836CDC">
        <w:rPr>
          <w:rFonts w:eastAsia="SimSun" w:hint="eastAsia"/>
          <w:sz w:val="24"/>
          <w:szCs w:val="24"/>
          <w:lang w:val="en-US" w:eastAsia="zh-CN"/>
        </w:rPr>
        <w:t>联合国</w:t>
      </w:r>
      <w:r w:rsidR="00312CBF" w:rsidRPr="00836CDC">
        <w:rPr>
          <w:rFonts w:eastAsia="SimSun" w:hint="eastAsia"/>
          <w:sz w:val="24"/>
          <w:szCs w:val="24"/>
          <w:lang w:val="en-US" w:eastAsia="zh-CN"/>
        </w:rPr>
        <w:t>环境规划</w:t>
      </w:r>
      <w:r w:rsidRPr="00836CDC">
        <w:rPr>
          <w:rFonts w:eastAsia="SimSun" w:hint="eastAsia"/>
          <w:sz w:val="24"/>
          <w:szCs w:val="24"/>
          <w:lang w:val="en-US" w:eastAsia="zh-CN"/>
        </w:rPr>
        <w:t>署（</w:t>
      </w:r>
      <w:r w:rsidR="008577A5" w:rsidRPr="00836CDC">
        <w:rPr>
          <w:rFonts w:eastAsia="SimSun" w:hint="eastAsia"/>
          <w:sz w:val="24"/>
          <w:szCs w:val="24"/>
          <w:lang w:val="en-US" w:eastAsia="zh-CN"/>
        </w:rPr>
        <w:t>环境</w:t>
      </w:r>
      <w:r w:rsidRPr="00836CDC">
        <w:rPr>
          <w:rFonts w:eastAsia="SimSun" w:hint="eastAsia"/>
          <w:sz w:val="24"/>
          <w:szCs w:val="24"/>
          <w:lang w:val="en-US" w:eastAsia="zh-CN"/>
        </w:rPr>
        <w:t>署）的代表（同时代表联合国</w:t>
      </w:r>
      <w:r w:rsidR="00312CBF" w:rsidRPr="00836CDC">
        <w:rPr>
          <w:rFonts w:eastAsia="SimSun" w:hint="eastAsia"/>
          <w:sz w:val="24"/>
          <w:szCs w:val="24"/>
          <w:lang w:val="en-US" w:eastAsia="zh-CN"/>
        </w:rPr>
        <w:t>开发计划</w:t>
      </w:r>
      <w:r w:rsidRPr="00836CDC">
        <w:rPr>
          <w:rFonts w:eastAsia="SimSun" w:hint="eastAsia"/>
          <w:sz w:val="24"/>
          <w:szCs w:val="24"/>
          <w:lang w:val="en-US" w:eastAsia="zh-CN"/>
        </w:rPr>
        <w:t>署（</w:t>
      </w:r>
      <w:r w:rsidR="0077334C" w:rsidRPr="00836CDC">
        <w:rPr>
          <w:rFonts w:eastAsia="SimSun" w:hint="eastAsia"/>
          <w:sz w:val="24"/>
          <w:szCs w:val="24"/>
          <w:lang w:val="en-US" w:eastAsia="zh-CN"/>
        </w:rPr>
        <w:t>开发</w:t>
      </w:r>
      <w:r w:rsidRPr="00836CDC">
        <w:rPr>
          <w:rFonts w:eastAsia="SimSun" w:hint="eastAsia"/>
          <w:sz w:val="24"/>
          <w:szCs w:val="24"/>
          <w:lang w:val="en-US" w:eastAsia="zh-CN"/>
        </w:rPr>
        <w:t>署）、联合国教育、科学及文化组织（教科文组织）和联合国粮食及农业组织（粮农组织））</w:t>
      </w:r>
      <w:r w:rsidR="00312CBF" w:rsidRPr="00836CDC">
        <w:rPr>
          <w:rFonts w:eastAsia="SimSun" w:hint="eastAsia"/>
          <w:sz w:val="24"/>
          <w:szCs w:val="24"/>
          <w:lang w:val="en-US" w:eastAsia="zh-CN"/>
        </w:rPr>
        <w:t>和德国政府的代表预计将致欢迎辞</w:t>
      </w:r>
      <w:r w:rsidRPr="00836CDC">
        <w:rPr>
          <w:rFonts w:eastAsia="SimSun" w:hint="eastAsia"/>
          <w:sz w:val="24"/>
          <w:szCs w:val="24"/>
          <w:lang w:val="en-US" w:eastAsia="zh-CN"/>
        </w:rPr>
        <w:t>。</w:t>
      </w:r>
    </w:p>
    <w:p w14:paraId="3A528808" w14:textId="19D3B063" w:rsidR="00FA1CAF" w:rsidRPr="00836CDC" w:rsidRDefault="00FA1CAF"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将于</w:t>
      </w:r>
      <w:r w:rsidRPr="00836CDC">
        <w:rPr>
          <w:rFonts w:eastAsia="SimSun" w:hint="eastAsia"/>
          <w:sz w:val="24"/>
          <w:szCs w:val="24"/>
          <w:lang w:val="en-US" w:eastAsia="zh-CN"/>
        </w:rPr>
        <w:t>202</w:t>
      </w:r>
      <w:r w:rsidR="00F05EFC" w:rsidRPr="00836CDC">
        <w:rPr>
          <w:rFonts w:eastAsia="SimSun"/>
          <w:sz w:val="24"/>
          <w:szCs w:val="24"/>
          <w:lang w:val="en-US" w:eastAsia="zh-CN"/>
        </w:rPr>
        <w:t>2</w:t>
      </w:r>
      <w:r w:rsidRPr="00836CDC">
        <w:rPr>
          <w:rFonts w:eastAsia="SimSun" w:hint="eastAsia"/>
          <w:sz w:val="24"/>
          <w:szCs w:val="24"/>
          <w:lang w:val="en-US" w:eastAsia="zh-CN"/>
        </w:rPr>
        <w:t>年</w:t>
      </w:r>
      <w:r w:rsidR="00F05EFC" w:rsidRPr="00836CDC">
        <w:rPr>
          <w:rFonts w:eastAsia="SimSun"/>
          <w:sz w:val="24"/>
          <w:szCs w:val="24"/>
          <w:lang w:val="en-US" w:eastAsia="zh-CN"/>
        </w:rPr>
        <w:t>7</w:t>
      </w:r>
      <w:r w:rsidRPr="00836CDC">
        <w:rPr>
          <w:rFonts w:eastAsia="SimSun" w:hint="eastAsia"/>
          <w:sz w:val="24"/>
          <w:szCs w:val="24"/>
          <w:lang w:val="en-US" w:eastAsia="zh-CN"/>
        </w:rPr>
        <w:t>月</w:t>
      </w:r>
      <w:r w:rsidR="00F05EFC" w:rsidRPr="00836CDC">
        <w:rPr>
          <w:rFonts w:eastAsia="SimSun"/>
          <w:sz w:val="24"/>
          <w:szCs w:val="24"/>
          <w:lang w:val="en-US" w:eastAsia="zh-CN"/>
        </w:rPr>
        <w:t>2</w:t>
      </w:r>
      <w:r w:rsidRPr="00836CDC">
        <w:rPr>
          <w:rFonts w:eastAsia="SimSun" w:hint="eastAsia"/>
          <w:sz w:val="24"/>
          <w:szCs w:val="24"/>
          <w:lang w:val="en-US" w:eastAsia="zh-CN"/>
        </w:rPr>
        <w:t>日举行区域协商</w:t>
      </w:r>
      <w:r w:rsidR="00F05EFC" w:rsidRPr="00836CDC">
        <w:rPr>
          <w:rFonts w:eastAsia="SimSun" w:hint="eastAsia"/>
          <w:sz w:val="24"/>
          <w:szCs w:val="24"/>
          <w:lang w:val="en-US" w:eastAsia="zh-CN"/>
        </w:rPr>
        <w:t>和</w:t>
      </w:r>
      <w:r w:rsidRPr="00836CDC">
        <w:rPr>
          <w:rFonts w:eastAsia="SimSun" w:hint="eastAsia"/>
          <w:sz w:val="24"/>
          <w:szCs w:val="24"/>
          <w:lang w:val="en-US" w:eastAsia="zh-CN"/>
        </w:rPr>
        <w:t>利益攸关方日</w:t>
      </w:r>
      <w:r w:rsidR="00F05EFC" w:rsidRPr="00836CDC">
        <w:rPr>
          <w:rFonts w:eastAsia="SimSun" w:hint="eastAsia"/>
          <w:sz w:val="24"/>
          <w:szCs w:val="24"/>
          <w:lang w:val="en-US" w:eastAsia="zh-CN"/>
        </w:rPr>
        <w:t>活动</w:t>
      </w:r>
      <w:r w:rsidRPr="00836CDC">
        <w:rPr>
          <w:rFonts w:eastAsia="SimSun" w:hint="eastAsia"/>
          <w:sz w:val="24"/>
          <w:szCs w:val="24"/>
          <w:lang w:val="en-US" w:eastAsia="zh-CN"/>
        </w:rPr>
        <w:t>。</w:t>
      </w:r>
    </w:p>
    <w:p w14:paraId="0B396A2F" w14:textId="02E2945D" w:rsidR="00FA1CAF" w:rsidRPr="00836CDC" w:rsidRDefault="00FA1CAF" w:rsidP="00B550A3">
      <w:pPr>
        <w:pStyle w:val="CH2"/>
        <w:tabs>
          <w:tab w:val="clear" w:pos="851"/>
          <w:tab w:val="clear" w:pos="1247"/>
          <w:tab w:val="clear" w:pos="1814"/>
          <w:tab w:val="clear" w:pos="2381"/>
          <w:tab w:val="clear" w:pos="2948"/>
          <w:tab w:val="clear" w:pos="3515"/>
          <w:tab w:val="clear" w:pos="4082"/>
          <w:tab w:val="left" w:pos="630"/>
        </w:tabs>
        <w:spacing w:after="0"/>
        <w:ind w:left="0" w:right="0" w:firstLine="0"/>
        <w:rPr>
          <w:rFonts w:eastAsia="SimHei"/>
          <w:sz w:val="28"/>
          <w:szCs w:val="28"/>
          <w:lang w:eastAsia="zh-CN"/>
        </w:rPr>
      </w:pPr>
      <w:r w:rsidRPr="00836CDC">
        <w:rPr>
          <w:rFonts w:eastAsia="SimHei"/>
          <w:sz w:val="28"/>
          <w:szCs w:val="28"/>
          <w:lang w:eastAsia="zh-CN"/>
        </w:rPr>
        <w:tab/>
      </w:r>
      <w:r w:rsidRPr="00836CDC">
        <w:rPr>
          <w:rFonts w:eastAsia="SimHei" w:hint="eastAsia"/>
          <w:sz w:val="28"/>
          <w:szCs w:val="28"/>
          <w:lang w:eastAsia="zh-CN"/>
        </w:rPr>
        <w:t>项目</w:t>
      </w:r>
      <w:r w:rsidRPr="00836CDC">
        <w:rPr>
          <w:rFonts w:eastAsia="SimHei" w:hint="eastAsia"/>
          <w:sz w:val="28"/>
          <w:szCs w:val="28"/>
          <w:lang w:eastAsia="zh-CN"/>
        </w:rPr>
        <w:t>2</w:t>
      </w:r>
    </w:p>
    <w:p w14:paraId="34AB474B" w14:textId="7FBA86DD" w:rsidR="00FA1CAF" w:rsidRPr="00836CDC" w:rsidRDefault="00FA1CAF" w:rsidP="00836CDC">
      <w:pPr>
        <w:pStyle w:val="CH2"/>
        <w:tabs>
          <w:tab w:val="clear" w:pos="851"/>
          <w:tab w:val="clear" w:pos="1247"/>
          <w:tab w:val="clear" w:pos="1814"/>
          <w:tab w:val="clear" w:pos="2381"/>
          <w:tab w:val="clear" w:pos="2948"/>
          <w:tab w:val="clear" w:pos="3515"/>
          <w:tab w:val="clear" w:pos="4082"/>
          <w:tab w:val="left" w:pos="630"/>
        </w:tabs>
        <w:spacing w:before="80"/>
        <w:ind w:left="0" w:right="0" w:firstLine="0"/>
        <w:rPr>
          <w:rFonts w:eastAsia="SimHei"/>
          <w:sz w:val="28"/>
          <w:szCs w:val="28"/>
          <w:lang w:eastAsia="zh-CN"/>
        </w:rPr>
      </w:pPr>
      <w:r w:rsidRPr="00836CDC">
        <w:rPr>
          <w:rFonts w:eastAsia="SimHei"/>
          <w:sz w:val="28"/>
          <w:szCs w:val="28"/>
          <w:lang w:eastAsia="zh-CN"/>
        </w:rPr>
        <w:tab/>
      </w:r>
      <w:r w:rsidRPr="00836CDC">
        <w:rPr>
          <w:rFonts w:eastAsia="SimHei" w:hint="eastAsia"/>
          <w:sz w:val="28"/>
          <w:szCs w:val="28"/>
          <w:lang w:eastAsia="zh-CN"/>
        </w:rPr>
        <w:t>组织事项</w:t>
      </w:r>
    </w:p>
    <w:p w14:paraId="29DAE742" w14:textId="0565BA9E" w:rsidR="00FA1CAF" w:rsidRPr="00836CDC" w:rsidRDefault="00FA1CAF"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全体会议第</w:t>
      </w:r>
      <w:r w:rsidR="00F05EFC" w:rsidRPr="00836CDC">
        <w:rPr>
          <w:rFonts w:eastAsia="SimSun" w:hint="eastAsia"/>
          <w:sz w:val="24"/>
          <w:szCs w:val="24"/>
          <w:lang w:val="en-US" w:eastAsia="zh-CN"/>
        </w:rPr>
        <w:t>九</w:t>
      </w:r>
      <w:r w:rsidRPr="00836CDC">
        <w:rPr>
          <w:rFonts w:eastAsia="SimSun" w:hint="eastAsia"/>
          <w:sz w:val="24"/>
          <w:szCs w:val="24"/>
          <w:lang w:val="en-US" w:eastAsia="zh-CN"/>
        </w:rPr>
        <w:t>届会议将按照全体会议</w:t>
      </w:r>
      <w:r w:rsidRPr="00836CDC">
        <w:rPr>
          <w:rFonts w:eastAsia="SimSun" w:hint="eastAsia"/>
          <w:sz w:val="24"/>
          <w:szCs w:val="24"/>
          <w:lang w:val="en-US" w:eastAsia="zh-CN"/>
        </w:rPr>
        <w:t>IPBES-</w:t>
      </w:r>
      <w:r w:rsidR="00F05EFC" w:rsidRPr="00836CDC">
        <w:rPr>
          <w:rFonts w:eastAsia="SimSun"/>
          <w:sz w:val="24"/>
          <w:szCs w:val="24"/>
          <w:lang w:val="en-US" w:eastAsia="zh-CN"/>
        </w:rPr>
        <w:t>1</w:t>
      </w:r>
      <w:r w:rsidRPr="00836CDC">
        <w:rPr>
          <w:rFonts w:eastAsia="SimSun" w:hint="eastAsia"/>
          <w:sz w:val="24"/>
          <w:szCs w:val="24"/>
          <w:lang w:val="en-US" w:eastAsia="zh-CN"/>
        </w:rPr>
        <w:t>/1</w:t>
      </w:r>
      <w:r w:rsidRPr="00836CDC">
        <w:rPr>
          <w:rFonts w:eastAsia="SimSun" w:hint="eastAsia"/>
          <w:sz w:val="24"/>
          <w:szCs w:val="24"/>
          <w:lang w:val="en-US" w:eastAsia="zh-CN"/>
        </w:rPr>
        <w:t>号决定通过并经</w:t>
      </w:r>
      <w:r w:rsidRPr="00836CDC">
        <w:rPr>
          <w:rFonts w:eastAsia="SimSun" w:hint="eastAsia"/>
          <w:sz w:val="24"/>
          <w:szCs w:val="24"/>
          <w:lang w:val="en-US" w:eastAsia="zh-CN"/>
        </w:rPr>
        <w:t>IPBES-2/1</w:t>
      </w:r>
      <w:r w:rsidRPr="00836CDC">
        <w:rPr>
          <w:rFonts w:eastAsia="SimSun" w:hint="eastAsia"/>
          <w:sz w:val="24"/>
          <w:szCs w:val="24"/>
          <w:lang w:val="en-US" w:eastAsia="zh-CN"/>
        </w:rPr>
        <w:t>号决定修正的平台全体会议议事规则举行。</w:t>
      </w:r>
    </w:p>
    <w:p w14:paraId="4DE68EBD" w14:textId="4E437EE9" w:rsidR="00FA1CAF" w:rsidRPr="00836CDC" w:rsidRDefault="0063478D" w:rsidP="00681ED5">
      <w:pPr>
        <w:pStyle w:val="CH3"/>
        <w:tabs>
          <w:tab w:val="clear" w:pos="851"/>
          <w:tab w:val="clear" w:pos="1247"/>
        </w:tabs>
        <w:ind w:leftChars="295" w:left="1272" w:right="289" w:hangingChars="234" w:hanging="564"/>
        <w:rPr>
          <w:rFonts w:eastAsia="SimHei"/>
          <w:sz w:val="24"/>
          <w:szCs w:val="24"/>
          <w:lang w:eastAsia="zh-CN"/>
        </w:rPr>
      </w:pPr>
      <w:r w:rsidRPr="00836CDC">
        <w:rPr>
          <w:rFonts w:eastAsia="SimHei" w:hint="eastAsia"/>
          <w:sz w:val="24"/>
          <w:szCs w:val="24"/>
          <w:lang w:eastAsia="zh-CN"/>
        </w:rPr>
        <w:t>(</w:t>
      </w:r>
      <w:r w:rsidRPr="00836CDC">
        <w:rPr>
          <w:rFonts w:eastAsia="SimHei"/>
          <w:sz w:val="24"/>
          <w:szCs w:val="24"/>
          <w:lang w:eastAsia="zh-CN"/>
        </w:rPr>
        <w:t>a)</w:t>
      </w:r>
      <w:r w:rsidRPr="00836CDC">
        <w:rPr>
          <w:rFonts w:eastAsia="SimHei"/>
          <w:sz w:val="24"/>
          <w:szCs w:val="24"/>
          <w:lang w:eastAsia="zh-CN"/>
        </w:rPr>
        <w:tab/>
      </w:r>
      <w:r w:rsidR="00FA1CAF" w:rsidRPr="00836CDC">
        <w:rPr>
          <w:rFonts w:eastAsia="SimHei"/>
          <w:sz w:val="24"/>
          <w:szCs w:val="24"/>
          <w:lang w:eastAsia="zh-CN"/>
        </w:rPr>
        <w:t>通过议程及工作安排</w:t>
      </w:r>
    </w:p>
    <w:p w14:paraId="20FED89B" w14:textId="02DA2B9B" w:rsidR="00FA1CAF" w:rsidRPr="00836CDC" w:rsidRDefault="00FA1CAF"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全体会议不妨在临时议程（</w:t>
      </w:r>
      <w:r w:rsidRPr="00836CDC">
        <w:rPr>
          <w:rFonts w:eastAsia="SimSun" w:hint="eastAsia"/>
          <w:sz w:val="24"/>
          <w:szCs w:val="24"/>
          <w:lang w:val="en-US" w:eastAsia="zh-CN"/>
        </w:rPr>
        <w:t>IPBES/</w:t>
      </w:r>
      <w:r w:rsidR="00F05EFC" w:rsidRPr="00836CDC">
        <w:rPr>
          <w:rFonts w:eastAsia="SimSun"/>
          <w:sz w:val="24"/>
          <w:szCs w:val="24"/>
          <w:lang w:val="en-US" w:eastAsia="zh-CN"/>
        </w:rPr>
        <w:t>9</w:t>
      </w:r>
      <w:r w:rsidRPr="00836CDC">
        <w:rPr>
          <w:rFonts w:eastAsia="SimSun" w:hint="eastAsia"/>
          <w:sz w:val="24"/>
          <w:szCs w:val="24"/>
          <w:lang w:val="en-US" w:eastAsia="zh-CN"/>
        </w:rPr>
        <w:t>/1</w:t>
      </w:r>
      <w:r w:rsidRPr="00836CDC">
        <w:rPr>
          <w:rFonts w:eastAsia="SimSun" w:hint="eastAsia"/>
          <w:sz w:val="24"/>
          <w:szCs w:val="24"/>
          <w:lang w:val="en-US" w:eastAsia="zh-CN"/>
        </w:rPr>
        <w:t>）的基础上通过议程。</w:t>
      </w:r>
    </w:p>
    <w:p w14:paraId="06C77F9A" w14:textId="03AE47AA" w:rsidR="00F05EFC" w:rsidRPr="00836CDC" w:rsidRDefault="00F05EFC"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会议将以</w:t>
      </w:r>
      <w:r w:rsidR="00577D04" w:rsidRPr="00836CDC">
        <w:rPr>
          <w:rFonts w:eastAsia="SimSun" w:hint="eastAsia"/>
          <w:sz w:val="24"/>
          <w:szCs w:val="24"/>
          <w:lang w:val="en-US" w:eastAsia="zh-CN"/>
        </w:rPr>
        <w:t>现场</w:t>
      </w:r>
      <w:r w:rsidRPr="00836CDC">
        <w:rPr>
          <w:rFonts w:eastAsia="SimSun" w:hint="eastAsia"/>
          <w:sz w:val="24"/>
          <w:szCs w:val="24"/>
          <w:lang w:val="en-US" w:eastAsia="zh-CN"/>
        </w:rPr>
        <w:t>方式在德国波恩举行。经过妥善登记的代表团成员可以在线</w:t>
      </w:r>
      <w:r w:rsidR="00D46484" w:rsidRPr="00836CDC">
        <w:rPr>
          <w:rFonts w:eastAsia="SimSun" w:hint="eastAsia"/>
          <w:sz w:val="24"/>
          <w:szCs w:val="24"/>
          <w:lang w:val="en-US" w:eastAsia="zh-CN"/>
        </w:rPr>
        <w:t>观看会议过程。然而，在线</w:t>
      </w:r>
      <w:r w:rsidR="00372014" w:rsidRPr="00836CDC">
        <w:rPr>
          <w:rFonts w:eastAsia="SimSun" w:hint="eastAsia"/>
          <w:sz w:val="24"/>
          <w:szCs w:val="24"/>
          <w:lang w:val="en-US" w:eastAsia="zh-CN"/>
        </w:rPr>
        <w:t>与会</w:t>
      </w:r>
      <w:r w:rsidR="009F2270" w:rsidRPr="00836CDC">
        <w:rPr>
          <w:rFonts w:eastAsia="SimSun" w:hint="eastAsia"/>
          <w:sz w:val="24"/>
          <w:szCs w:val="24"/>
          <w:lang w:val="en-US" w:eastAsia="zh-CN"/>
        </w:rPr>
        <w:t>人员</w:t>
      </w:r>
      <w:r w:rsidR="00D46484" w:rsidRPr="00836CDC">
        <w:rPr>
          <w:rFonts w:eastAsia="SimSun" w:hint="eastAsia"/>
          <w:sz w:val="24"/>
          <w:szCs w:val="24"/>
          <w:lang w:val="en-US" w:eastAsia="zh-CN"/>
        </w:rPr>
        <w:t>仅限于“观众模式”，不能积极参与会议。</w:t>
      </w:r>
    </w:p>
    <w:p w14:paraId="6BC87405" w14:textId="4FFFEB1F" w:rsidR="00FA1CAF" w:rsidRPr="00836CDC" w:rsidRDefault="00FA1CAF"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lastRenderedPageBreak/>
        <w:t>建议</w:t>
      </w:r>
      <w:r w:rsidR="004D31A3" w:rsidRPr="00836CDC">
        <w:rPr>
          <w:rFonts w:eastAsia="SimSun" w:hint="eastAsia"/>
          <w:sz w:val="24"/>
          <w:szCs w:val="24"/>
          <w:lang w:val="en-US" w:eastAsia="zh-CN"/>
        </w:rPr>
        <w:t>采取</w:t>
      </w:r>
      <w:r w:rsidRPr="00836CDC">
        <w:rPr>
          <w:rFonts w:eastAsia="SimSun" w:hint="eastAsia"/>
          <w:sz w:val="24"/>
          <w:szCs w:val="24"/>
          <w:lang w:val="en-US" w:eastAsia="zh-CN"/>
        </w:rPr>
        <w:t>全体会议的形式</w:t>
      </w:r>
      <w:r w:rsidR="002603F1" w:rsidRPr="00836CDC">
        <w:rPr>
          <w:rFonts w:eastAsia="SimSun" w:hint="eastAsia"/>
          <w:sz w:val="24"/>
          <w:szCs w:val="24"/>
          <w:lang w:val="en-US" w:eastAsia="zh-CN"/>
        </w:rPr>
        <w:t>开展</w:t>
      </w:r>
      <w:r w:rsidR="004D31A3" w:rsidRPr="00836CDC">
        <w:rPr>
          <w:rFonts w:eastAsia="SimSun" w:hint="eastAsia"/>
          <w:sz w:val="24"/>
          <w:szCs w:val="24"/>
          <w:lang w:val="en-US" w:eastAsia="zh-CN"/>
        </w:rPr>
        <w:t>审议</w:t>
      </w:r>
      <w:r w:rsidR="002603F1" w:rsidRPr="00836CDC">
        <w:rPr>
          <w:rFonts w:eastAsia="SimSun" w:hint="eastAsia"/>
          <w:sz w:val="24"/>
          <w:szCs w:val="24"/>
          <w:lang w:val="en-US" w:eastAsia="zh-CN"/>
        </w:rPr>
        <w:t>工作</w:t>
      </w:r>
      <w:r w:rsidRPr="00836CDC">
        <w:rPr>
          <w:rFonts w:eastAsia="SimSun" w:hint="eastAsia"/>
          <w:sz w:val="24"/>
          <w:szCs w:val="24"/>
          <w:lang w:val="en-US" w:eastAsia="zh-CN"/>
        </w:rPr>
        <w:t>。不过，如认为有必要，全体会议不妨设立工作组和联络小组来讨论具体事项。</w:t>
      </w:r>
    </w:p>
    <w:p w14:paraId="0AB4E01F" w14:textId="24003675" w:rsidR="00783B66" w:rsidRPr="00836CDC" w:rsidRDefault="00FA1CAF"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全体会议不妨设立一个工作组</w:t>
      </w:r>
      <w:r w:rsidR="00FA29DA" w:rsidRPr="00836CDC">
        <w:rPr>
          <w:rFonts w:eastAsia="SimSun" w:hint="eastAsia"/>
          <w:sz w:val="24"/>
          <w:szCs w:val="24"/>
          <w:lang w:val="en-US" w:eastAsia="zh-CN"/>
        </w:rPr>
        <w:t>（第一工作组）</w:t>
      </w:r>
      <w:r w:rsidRPr="00836CDC">
        <w:rPr>
          <w:rFonts w:eastAsia="SimSun" w:hint="eastAsia"/>
          <w:sz w:val="24"/>
          <w:szCs w:val="24"/>
          <w:lang w:val="en-US" w:eastAsia="zh-CN"/>
        </w:rPr>
        <w:t>来审议项目</w:t>
      </w:r>
      <w:r w:rsidRPr="00836CDC">
        <w:rPr>
          <w:rFonts w:eastAsia="SimSun" w:hint="eastAsia"/>
          <w:sz w:val="24"/>
          <w:szCs w:val="24"/>
          <w:lang w:val="en-US" w:eastAsia="zh-CN"/>
        </w:rPr>
        <w:t>7</w:t>
      </w:r>
      <w:r w:rsidRPr="00836CDC">
        <w:rPr>
          <w:rFonts w:eastAsia="SimSun" w:hint="eastAsia"/>
          <w:sz w:val="24"/>
          <w:szCs w:val="24"/>
          <w:lang w:val="en-US" w:eastAsia="zh-CN"/>
        </w:rPr>
        <w:t>（评估知识）下的分项目</w:t>
      </w:r>
      <w:r w:rsidRPr="00836CDC">
        <w:rPr>
          <w:rFonts w:eastAsia="SimSun" w:hint="eastAsia"/>
          <w:sz w:val="24"/>
          <w:szCs w:val="24"/>
          <w:lang w:val="en-US" w:eastAsia="zh-CN"/>
        </w:rPr>
        <w:t>7</w:t>
      </w:r>
      <w:r w:rsidR="00576A29">
        <w:rPr>
          <w:rFonts w:eastAsia="SimSun"/>
          <w:sz w:val="24"/>
          <w:szCs w:val="24"/>
          <w:lang w:val="en-US" w:eastAsia="zh-CN"/>
        </w:rPr>
        <w:t xml:space="preserve"> </w:t>
      </w:r>
      <w:r w:rsidRPr="00836CDC">
        <w:rPr>
          <w:rFonts w:eastAsia="SimSun" w:hint="eastAsia"/>
          <w:sz w:val="24"/>
          <w:szCs w:val="24"/>
          <w:lang w:val="en-US" w:eastAsia="zh-CN"/>
        </w:rPr>
        <w:t>(a)</w:t>
      </w:r>
      <w:r w:rsidRPr="00836CDC">
        <w:rPr>
          <w:rFonts w:eastAsia="SimSun" w:hint="eastAsia"/>
          <w:sz w:val="24"/>
          <w:szCs w:val="24"/>
          <w:lang w:val="en-US" w:eastAsia="zh-CN"/>
        </w:rPr>
        <w:t>（</w:t>
      </w:r>
      <w:r w:rsidR="00FA29DA" w:rsidRPr="00836CDC">
        <w:rPr>
          <w:rFonts w:eastAsia="SimSun"/>
          <w:sz w:val="24"/>
          <w:szCs w:val="24"/>
          <w:lang w:val="en-US" w:eastAsia="zh-CN"/>
        </w:rPr>
        <w:t>野生物种可持续利用专题评估</w:t>
      </w:r>
      <w:r w:rsidRPr="00836CDC">
        <w:rPr>
          <w:rFonts w:eastAsia="SimSun" w:hint="eastAsia"/>
          <w:sz w:val="24"/>
          <w:szCs w:val="24"/>
          <w:lang w:val="en-US" w:eastAsia="zh-CN"/>
        </w:rPr>
        <w:t>）和分项目</w:t>
      </w:r>
      <w:r w:rsidRPr="00836CDC">
        <w:rPr>
          <w:rFonts w:eastAsia="SimSun" w:hint="eastAsia"/>
          <w:sz w:val="24"/>
          <w:szCs w:val="24"/>
          <w:lang w:val="en-US" w:eastAsia="zh-CN"/>
        </w:rPr>
        <w:t>7</w:t>
      </w:r>
      <w:r w:rsidR="00576A29">
        <w:rPr>
          <w:rFonts w:eastAsia="SimSun"/>
          <w:sz w:val="24"/>
          <w:szCs w:val="24"/>
          <w:lang w:val="en-US" w:eastAsia="zh-CN"/>
        </w:rPr>
        <w:t xml:space="preserve"> </w:t>
      </w:r>
      <w:r w:rsidRPr="00836CDC">
        <w:rPr>
          <w:rFonts w:eastAsia="SimSun" w:hint="eastAsia"/>
          <w:sz w:val="24"/>
          <w:szCs w:val="24"/>
          <w:lang w:val="en-US" w:eastAsia="zh-CN"/>
        </w:rPr>
        <w:t>(b)</w:t>
      </w:r>
      <w:r w:rsidRPr="00836CDC">
        <w:rPr>
          <w:rFonts w:eastAsia="SimSun" w:hint="eastAsia"/>
          <w:sz w:val="24"/>
          <w:szCs w:val="24"/>
          <w:lang w:val="en-US" w:eastAsia="zh-CN"/>
        </w:rPr>
        <w:t>（</w:t>
      </w:r>
      <w:r w:rsidR="00783B66" w:rsidRPr="00836CDC">
        <w:rPr>
          <w:rFonts w:eastAsia="SimSun"/>
          <w:sz w:val="24"/>
          <w:szCs w:val="24"/>
          <w:lang w:val="en-US" w:eastAsia="zh-CN"/>
        </w:rPr>
        <w:t>关于自然及其惠益（包括生物多样性以及生态系统功能和服务）所具多重价值之多元概念化的方法评估</w:t>
      </w:r>
      <w:r w:rsidRPr="00836CDC">
        <w:rPr>
          <w:rFonts w:eastAsia="SimSun" w:hint="eastAsia"/>
          <w:sz w:val="24"/>
          <w:szCs w:val="24"/>
          <w:lang w:val="en-US" w:eastAsia="zh-CN"/>
        </w:rPr>
        <w:t>），并</w:t>
      </w:r>
      <w:r w:rsidR="00783B66" w:rsidRPr="00836CDC">
        <w:rPr>
          <w:rFonts w:eastAsia="SimSun" w:hint="eastAsia"/>
          <w:sz w:val="24"/>
          <w:szCs w:val="24"/>
          <w:lang w:val="en-US" w:eastAsia="zh-CN"/>
        </w:rPr>
        <w:t>设立另一个工作组（第二工作组）来</w:t>
      </w:r>
      <w:r w:rsidRPr="00836CDC">
        <w:rPr>
          <w:rFonts w:eastAsia="SimSun" w:hint="eastAsia"/>
          <w:sz w:val="24"/>
          <w:szCs w:val="24"/>
          <w:lang w:val="en-US" w:eastAsia="zh-CN"/>
        </w:rPr>
        <w:t>审议</w:t>
      </w:r>
      <w:r w:rsidR="00783B66" w:rsidRPr="00836CDC">
        <w:rPr>
          <w:rFonts w:eastAsia="SimSun" w:hint="eastAsia"/>
          <w:sz w:val="24"/>
          <w:szCs w:val="24"/>
          <w:lang w:val="en-US" w:eastAsia="zh-CN"/>
        </w:rPr>
        <w:t>分项目</w:t>
      </w:r>
      <w:r w:rsidR="00783B66" w:rsidRPr="00836CDC">
        <w:rPr>
          <w:rFonts w:eastAsia="SimSun" w:hint="eastAsia"/>
          <w:sz w:val="24"/>
          <w:szCs w:val="24"/>
          <w:lang w:val="en-US" w:eastAsia="zh-CN"/>
        </w:rPr>
        <w:t>7</w:t>
      </w:r>
      <w:r w:rsidR="00576A29">
        <w:rPr>
          <w:rFonts w:eastAsia="SimSun"/>
          <w:sz w:val="24"/>
          <w:szCs w:val="24"/>
          <w:lang w:val="en-US" w:eastAsia="zh-CN"/>
        </w:rPr>
        <w:t xml:space="preserve"> </w:t>
      </w:r>
      <w:r w:rsidR="00783B66" w:rsidRPr="00836CDC">
        <w:rPr>
          <w:rFonts w:eastAsia="SimSun"/>
          <w:sz w:val="24"/>
          <w:szCs w:val="24"/>
          <w:lang w:val="en-US" w:eastAsia="zh-CN"/>
        </w:rPr>
        <w:t>(c)</w:t>
      </w:r>
      <w:r w:rsidR="00783B66" w:rsidRPr="00836CDC">
        <w:rPr>
          <w:rFonts w:eastAsia="SimSun" w:hint="eastAsia"/>
          <w:sz w:val="24"/>
          <w:szCs w:val="24"/>
          <w:lang w:val="en-US" w:eastAsia="zh-CN"/>
        </w:rPr>
        <w:t>（</w:t>
      </w:r>
      <w:r w:rsidR="00783B66" w:rsidRPr="00836CDC">
        <w:rPr>
          <w:rFonts w:eastAsia="SimSun"/>
          <w:sz w:val="24"/>
          <w:szCs w:val="24"/>
          <w:lang w:val="en-US" w:eastAsia="zh-CN"/>
        </w:rPr>
        <w:t>关于企业对生物多样性和自然对人类贡献的影响和依赖的方法评估的范围界定报告</w:t>
      </w:r>
      <w:r w:rsidR="00783B66" w:rsidRPr="00836CDC">
        <w:rPr>
          <w:rFonts w:eastAsia="SimSun" w:hint="eastAsia"/>
          <w:sz w:val="24"/>
          <w:szCs w:val="24"/>
          <w:lang w:val="en-US" w:eastAsia="zh-CN"/>
        </w:rPr>
        <w:t>）和</w:t>
      </w:r>
      <w:r w:rsidR="00783B66" w:rsidRPr="00836CDC">
        <w:rPr>
          <w:rFonts w:eastAsia="SimSun" w:hint="eastAsia"/>
          <w:sz w:val="24"/>
          <w:szCs w:val="24"/>
          <w:lang w:val="en-US" w:eastAsia="zh-CN"/>
        </w:rPr>
        <w:t>7</w:t>
      </w:r>
      <w:r w:rsidR="00576A29">
        <w:rPr>
          <w:rFonts w:eastAsia="SimSun"/>
          <w:sz w:val="24"/>
          <w:szCs w:val="24"/>
          <w:lang w:val="en-US" w:eastAsia="zh-CN"/>
        </w:rPr>
        <w:t xml:space="preserve"> </w:t>
      </w:r>
      <w:r w:rsidR="00783B66" w:rsidRPr="00836CDC">
        <w:rPr>
          <w:rFonts w:eastAsia="SimSun"/>
          <w:sz w:val="24"/>
          <w:szCs w:val="24"/>
          <w:lang w:val="en-US" w:eastAsia="zh-CN"/>
        </w:rPr>
        <w:t xml:space="preserve">(d) </w:t>
      </w:r>
      <w:r w:rsidR="00783B66" w:rsidRPr="00836CDC">
        <w:rPr>
          <w:rFonts w:eastAsia="SimSun" w:hint="eastAsia"/>
          <w:sz w:val="24"/>
          <w:szCs w:val="24"/>
          <w:lang w:val="en-US" w:eastAsia="zh-CN"/>
        </w:rPr>
        <w:t>（</w:t>
      </w:r>
      <w:r w:rsidR="00783B66" w:rsidRPr="00836CDC">
        <w:rPr>
          <w:rFonts w:eastAsia="SimSun"/>
          <w:sz w:val="24"/>
          <w:szCs w:val="24"/>
          <w:lang w:val="en-US" w:eastAsia="zh-CN"/>
        </w:rPr>
        <w:t>与政府间气候变化专门委员会的合作</w:t>
      </w:r>
      <w:r w:rsidR="00783B66" w:rsidRPr="00836CDC">
        <w:rPr>
          <w:rFonts w:eastAsia="SimSun" w:hint="eastAsia"/>
          <w:sz w:val="24"/>
          <w:szCs w:val="24"/>
          <w:lang w:val="en-US" w:eastAsia="zh-CN"/>
        </w:rPr>
        <w:t>）以及项目</w:t>
      </w:r>
      <w:r w:rsidR="00783B66" w:rsidRPr="00836CDC">
        <w:rPr>
          <w:rFonts w:eastAsia="SimSun" w:hint="eastAsia"/>
          <w:sz w:val="24"/>
          <w:szCs w:val="24"/>
          <w:lang w:val="en-US" w:eastAsia="zh-CN"/>
        </w:rPr>
        <w:t>8</w:t>
      </w:r>
      <w:r w:rsidR="00783B66" w:rsidRPr="00836CDC">
        <w:rPr>
          <w:rFonts w:eastAsia="SimSun" w:hint="eastAsia"/>
          <w:sz w:val="24"/>
          <w:szCs w:val="24"/>
          <w:lang w:val="en-US" w:eastAsia="zh-CN"/>
        </w:rPr>
        <w:t>（</w:t>
      </w:r>
      <w:r w:rsidR="00783B66" w:rsidRPr="00836CDC">
        <w:rPr>
          <w:rFonts w:eastAsia="SimSun"/>
          <w:sz w:val="24"/>
          <w:szCs w:val="24"/>
          <w:lang w:val="en-US" w:eastAsia="zh-CN"/>
        </w:rPr>
        <w:t>建设能力、强化知识基础和支持政策</w:t>
      </w:r>
      <w:r w:rsidR="00783B66" w:rsidRPr="00836CDC">
        <w:rPr>
          <w:rFonts w:eastAsia="SimSun" w:hint="eastAsia"/>
          <w:sz w:val="24"/>
          <w:szCs w:val="24"/>
          <w:lang w:val="en-US" w:eastAsia="zh-CN"/>
        </w:rPr>
        <w:t>）、项目</w:t>
      </w:r>
      <w:r w:rsidR="00783B66" w:rsidRPr="00836CDC">
        <w:rPr>
          <w:rFonts w:eastAsia="SimSun" w:hint="eastAsia"/>
          <w:sz w:val="24"/>
          <w:szCs w:val="24"/>
          <w:lang w:val="en-US" w:eastAsia="zh-CN"/>
        </w:rPr>
        <w:t>9</w:t>
      </w:r>
      <w:r w:rsidR="00783B66" w:rsidRPr="00836CDC">
        <w:rPr>
          <w:rFonts w:eastAsia="SimSun" w:hint="eastAsia"/>
          <w:sz w:val="24"/>
          <w:szCs w:val="24"/>
          <w:lang w:val="en-US" w:eastAsia="zh-CN"/>
        </w:rPr>
        <w:t>（</w:t>
      </w:r>
      <w:r w:rsidR="00783B66" w:rsidRPr="00836CDC">
        <w:rPr>
          <w:rFonts w:eastAsia="SimSun"/>
          <w:sz w:val="24"/>
          <w:szCs w:val="24"/>
          <w:lang w:val="en-US" w:eastAsia="zh-CN"/>
        </w:rPr>
        <w:t>改善平台的成效</w:t>
      </w:r>
      <w:r w:rsidR="00783B66" w:rsidRPr="00836CDC">
        <w:rPr>
          <w:rFonts w:eastAsia="SimSun" w:hint="eastAsia"/>
          <w:sz w:val="24"/>
          <w:szCs w:val="24"/>
          <w:lang w:val="en-US" w:eastAsia="zh-CN"/>
        </w:rPr>
        <w:t>）和项目</w:t>
      </w:r>
      <w:r w:rsidR="00783B66" w:rsidRPr="00836CDC">
        <w:rPr>
          <w:rFonts w:eastAsia="SimSun" w:hint="eastAsia"/>
          <w:sz w:val="24"/>
          <w:szCs w:val="24"/>
          <w:lang w:val="en-US" w:eastAsia="zh-CN"/>
        </w:rPr>
        <w:t>1</w:t>
      </w:r>
      <w:r w:rsidR="00783B66" w:rsidRPr="00836CDC">
        <w:rPr>
          <w:rFonts w:eastAsia="SimSun"/>
          <w:sz w:val="24"/>
          <w:szCs w:val="24"/>
          <w:lang w:val="en-US" w:eastAsia="zh-CN"/>
        </w:rPr>
        <w:t>0</w:t>
      </w:r>
      <w:r w:rsidR="00783B66" w:rsidRPr="00836CDC">
        <w:rPr>
          <w:rFonts w:eastAsia="SimSun" w:hint="eastAsia"/>
          <w:sz w:val="24"/>
          <w:szCs w:val="24"/>
          <w:lang w:val="en-US" w:eastAsia="zh-CN"/>
        </w:rPr>
        <w:t>（</w:t>
      </w:r>
      <w:r w:rsidR="00783B66" w:rsidRPr="00836CDC">
        <w:rPr>
          <w:rFonts w:eastAsia="SimSun"/>
          <w:sz w:val="24"/>
          <w:szCs w:val="24"/>
          <w:lang w:val="en-US" w:eastAsia="zh-CN"/>
        </w:rPr>
        <w:t>关于平台</w:t>
      </w:r>
      <w:r w:rsidR="00783B66" w:rsidRPr="00836CDC">
        <w:rPr>
          <w:rFonts w:eastAsia="SimSun"/>
          <w:sz w:val="24"/>
          <w:szCs w:val="24"/>
          <w:lang w:val="en-US" w:eastAsia="zh-CN"/>
        </w:rPr>
        <w:t>2030</w:t>
      </w:r>
      <w:r w:rsidR="00783B66" w:rsidRPr="00836CDC">
        <w:rPr>
          <w:rFonts w:eastAsia="SimSun"/>
          <w:sz w:val="24"/>
          <w:szCs w:val="24"/>
          <w:lang w:val="en-US" w:eastAsia="zh-CN"/>
        </w:rPr>
        <w:t>年前滚动工作方案其他内容的请求、意见和建议</w:t>
      </w:r>
      <w:r w:rsidR="00783B66" w:rsidRPr="00836CDC">
        <w:rPr>
          <w:rFonts w:eastAsia="SimSun" w:hint="eastAsia"/>
          <w:sz w:val="24"/>
          <w:szCs w:val="24"/>
          <w:lang w:val="en-US" w:eastAsia="zh-CN"/>
        </w:rPr>
        <w:t>）。由于时间限制，两个工作组有必要平行举行一些会议。</w:t>
      </w:r>
    </w:p>
    <w:p w14:paraId="1F8B73EB" w14:textId="27EBDE1A" w:rsidR="00FA1CAF" w:rsidRPr="00836CDC" w:rsidRDefault="00783B66"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两个</w:t>
      </w:r>
      <w:r w:rsidR="00FA1CAF" w:rsidRPr="00836CDC">
        <w:rPr>
          <w:rFonts w:eastAsia="SimSun" w:hint="eastAsia"/>
          <w:sz w:val="24"/>
          <w:szCs w:val="24"/>
          <w:lang w:val="en-US" w:eastAsia="zh-CN"/>
        </w:rPr>
        <w:t>工作组预计将于</w:t>
      </w:r>
      <w:r w:rsidR="00775AD6" w:rsidRPr="00836CDC">
        <w:rPr>
          <w:rFonts w:eastAsia="SimSun" w:hint="eastAsia"/>
          <w:sz w:val="24"/>
          <w:szCs w:val="24"/>
          <w:lang w:val="en-US" w:eastAsia="zh-CN"/>
        </w:rPr>
        <w:t>2</w:t>
      </w:r>
      <w:r w:rsidR="00775AD6" w:rsidRPr="00836CDC">
        <w:rPr>
          <w:rFonts w:eastAsia="SimSun"/>
          <w:sz w:val="24"/>
          <w:szCs w:val="24"/>
          <w:lang w:val="en-US" w:eastAsia="zh-CN"/>
        </w:rPr>
        <w:t>022</w:t>
      </w:r>
      <w:r w:rsidR="00775AD6" w:rsidRPr="00836CDC">
        <w:rPr>
          <w:rFonts w:eastAsia="SimSun" w:hint="eastAsia"/>
          <w:sz w:val="24"/>
          <w:szCs w:val="24"/>
          <w:lang w:val="en-US" w:eastAsia="zh-CN"/>
        </w:rPr>
        <w:t>年</w:t>
      </w:r>
      <w:r w:rsidR="00775AD6" w:rsidRPr="00836CDC">
        <w:rPr>
          <w:rFonts w:eastAsia="SimSun" w:hint="eastAsia"/>
          <w:sz w:val="24"/>
          <w:szCs w:val="24"/>
          <w:lang w:val="en-US" w:eastAsia="zh-CN"/>
        </w:rPr>
        <w:t>7</w:t>
      </w:r>
      <w:r w:rsidR="00775AD6" w:rsidRPr="00836CDC">
        <w:rPr>
          <w:rFonts w:eastAsia="SimSun" w:hint="eastAsia"/>
          <w:sz w:val="24"/>
          <w:szCs w:val="24"/>
          <w:lang w:val="en-US" w:eastAsia="zh-CN"/>
        </w:rPr>
        <w:t>月</w:t>
      </w:r>
      <w:r w:rsidR="00775AD6" w:rsidRPr="00836CDC">
        <w:rPr>
          <w:rFonts w:eastAsia="SimSun" w:hint="eastAsia"/>
          <w:sz w:val="24"/>
          <w:szCs w:val="24"/>
          <w:lang w:val="en-US" w:eastAsia="zh-CN"/>
        </w:rPr>
        <w:t>7</w:t>
      </w:r>
      <w:r w:rsidR="00775AD6" w:rsidRPr="00836CDC">
        <w:rPr>
          <w:rFonts w:eastAsia="SimSun" w:hint="eastAsia"/>
          <w:sz w:val="24"/>
          <w:szCs w:val="24"/>
          <w:lang w:val="en-US" w:eastAsia="zh-CN"/>
        </w:rPr>
        <w:t>日</w:t>
      </w:r>
      <w:r w:rsidR="00FA1CAF" w:rsidRPr="00836CDC">
        <w:rPr>
          <w:rFonts w:eastAsia="SimSun" w:hint="eastAsia"/>
          <w:sz w:val="24"/>
          <w:szCs w:val="24"/>
          <w:lang w:val="en-US" w:eastAsia="zh-CN"/>
        </w:rPr>
        <w:t>星期</w:t>
      </w:r>
      <w:r w:rsidR="00775AD6" w:rsidRPr="00836CDC">
        <w:rPr>
          <w:rFonts w:eastAsia="SimSun" w:hint="eastAsia"/>
          <w:sz w:val="24"/>
          <w:szCs w:val="24"/>
          <w:lang w:val="en-US" w:eastAsia="zh-CN"/>
        </w:rPr>
        <w:t>四</w:t>
      </w:r>
      <w:r w:rsidR="00FA1CAF" w:rsidRPr="00836CDC">
        <w:rPr>
          <w:rFonts w:eastAsia="SimSun" w:hint="eastAsia"/>
          <w:sz w:val="24"/>
          <w:szCs w:val="24"/>
          <w:lang w:val="en-US" w:eastAsia="zh-CN"/>
        </w:rPr>
        <w:t>向全体会议提交进展情况报告，</w:t>
      </w:r>
      <w:r w:rsidR="00775AD6" w:rsidRPr="00836CDC">
        <w:rPr>
          <w:rFonts w:eastAsia="SimSun" w:hint="eastAsia"/>
          <w:sz w:val="24"/>
          <w:szCs w:val="24"/>
          <w:lang w:val="en-US" w:eastAsia="zh-CN"/>
        </w:rPr>
        <w:t>届时将审议</w:t>
      </w:r>
      <w:r w:rsidR="001437BE" w:rsidRPr="00836CDC">
        <w:rPr>
          <w:rFonts w:eastAsia="SimSun" w:hint="eastAsia"/>
          <w:sz w:val="24"/>
          <w:szCs w:val="24"/>
          <w:lang w:val="en-US" w:eastAsia="zh-CN"/>
        </w:rPr>
        <w:t>和</w:t>
      </w:r>
      <w:r w:rsidR="00B466CA" w:rsidRPr="00836CDC">
        <w:rPr>
          <w:rFonts w:eastAsia="SimSun" w:hint="eastAsia"/>
          <w:sz w:val="24"/>
          <w:szCs w:val="24"/>
          <w:lang w:val="en-US" w:eastAsia="zh-CN"/>
        </w:rPr>
        <w:t>核</w:t>
      </w:r>
      <w:r w:rsidR="001437BE" w:rsidRPr="00836CDC">
        <w:rPr>
          <w:rFonts w:eastAsia="SimSun" w:hint="eastAsia"/>
          <w:sz w:val="24"/>
          <w:szCs w:val="24"/>
          <w:lang w:val="en-US" w:eastAsia="zh-CN"/>
        </w:rPr>
        <w:t>准</w:t>
      </w:r>
      <w:r w:rsidR="00775AD6" w:rsidRPr="00836CDC">
        <w:rPr>
          <w:rFonts w:eastAsia="SimSun" w:hint="eastAsia"/>
          <w:sz w:val="24"/>
          <w:szCs w:val="24"/>
          <w:lang w:val="en-US" w:eastAsia="zh-CN"/>
        </w:rPr>
        <w:t>野生物种可持续利用评估报告的决策者摘要</w:t>
      </w:r>
      <w:r w:rsidR="001437BE" w:rsidRPr="00836CDC">
        <w:rPr>
          <w:rFonts w:eastAsia="SimSun" w:hint="eastAsia"/>
          <w:sz w:val="24"/>
          <w:szCs w:val="24"/>
          <w:lang w:val="en-US" w:eastAsia="zh-CN"/>
        </w:rPr>
        <w:t>，并审议和认可报告</w:t>
      </w:r>
      <w:r w:rsidR="00775AD6" w:rsidRPr="00836CDC">
        <w:rPr>
          <w:rFonts w:eastAsia="SimSun" w:hint="eastAsia"/>
          <w:sz w:val="24"/>
          <w:szCs w:val="24"/>
          <w:lang w:val="en-US" w:eastAsia="zh-CN"/>
        </w:rPr>
        <w:t>各章。</w:t>
      </w:r>
      <w:r w:rsidR="003D0503" w:rsidRPr="00836CDC">
        <w:rPr>
          <w:rFonts w:eastAsia="SimSun" w:hint="eastAsia"/>
          <w:sz w:val="24"/>
          <w:szCs w:val="24"/>
          <w:lang w:val="en-US" w:eastAsia="zh-CN"/>
        </w:rPr>
        <w:t>工作组</w:t>
      </w:r>
      <w:r w:rsidR="001437BE" w:rsidRPr="00836CDC">
        <w:rPr>
          <w:rFonts w:eastAsia="SimSun" w:hint="eastAsia"/>
          <w:sz w:val="24"/>
          <w:szCs w:val="24"/>
          <w:lang w:val="en-US" w:eastAsia="zh-CN"/>
        </w:rPr>
        <w:t>将</w:t>
      </w:r>
      <w:r w:rsidR="00FA1CAF" w:rsidRPr="00836CDC">
        <w:rPr>
          <w:rFonts w:eastAsia="SimSun" w:hint="eastAsia"/>
          <w:sz w:val="24"/>
          <w:szCs w:val="24"/>
          <w:lang w:val="en-US" w:eastAsia="zh-CN"/>
        </w:rPr>
        <w:t>于</w:t>
      </w:r>
      <w:r w:rsidR="001437BE" w:rsidRPr="00836CDC">
        <w:rPr>
          <w:rFonts w:eastAsia="SimSun"/>
          <w:sz w:val="24"/>
          <w:szCs w:val="24"/>
          <w:lang w:val="en-US" w:eastAsia="zh-CN"/>
        </w:rPr>
        <w:t>2022</w:t>
      </w:r>
      <w:r w:rsidR="001437BE" w:rsidRPr="00836CDC">
        <w:rPr>
          <w:rFonts w:eastAsia="SimSun" w:hint="eastAsia"/>
          <w:sz w:val="24"/>
          <w:szCs w:val="24"/>
          <w:lang w:val="en-US" w:eastAsia="zh-CN"/>
        </w:rPr>
        <w:t>年</w:t>
      </w:r>
      <w:r w:rsidR="001437BE" w:rsidRPr="00836CDC">
        <w:rPr>
          <w:rFonts w:eastAsia="SimSun" w:hint="eastAsia"/>
          <w:sz w:val="24"/>
          <w:szCs w:val="24"/>
          <w:lang w:val="en-US" w:eastAsia="zh-CN"/>
        </w:rPr>
        <w:t>7</w:t>
      </w:r>
      <w:r w:rsidR="001437BE" w:rsidRPr="00836CDC">
        <w:rPr>
          <w:rFonts w:eastAsia="SimSun" w:hint="eastAsia"/>
          <w:sz w:val="24"/>
          <w:szCs w:val="24"/>
          <w:lang w:val="en-US" w:eastAsia="zh-CN"/>
        </w:rPr>
        <w:t>月</w:t>
      </w:r>
      <w:r w:rsidR="001437BE" w:rsidRPr="00836CDC">
        <w:rPr>
          <w:rFonts w:eastAsia="SimSun" w:hint="eastAsia"/>
          <w:sz w:val="24"/>
          <w:szCs w:val="24"/>
          <w:lang w:val="en-US" w:eastAsia="zh-CN"/>
        </w:rPr>
        <w:t>9</w:t>
      </w:r>
      <w:r w:rsidR="001437BE" w:rsidRPr="00836CDC">
        <w:rPr>
          <w:rFonts w:eastAsia="SimSun" w:hint="eastAsia"/>
          <w:sz w:val="24"/>
          <w:szCs w:val="24"/>
          <w:lang w:val="en-US" w:eastAsia="zh-CN"/>
        </w:rPr>
        <w:t>日星期六提供关于所有其他项目的最后报告。</w:t>
      </w:r>
    </w:p>
    <w:p w14:paraId="43EAC70D" w14:textId="76AF9B8C" w:rsidR="00FA1CAF" w:rsidRPr="00836CDC" w:rsidRDefault="00FA1CAF"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全体会议还不妨根据以往历届会议的做法设立一个关于项目</w:t>
      </w:r>
      <w:r w:rsidRPr="00836CDC">
        <w:rPr>
          <w:rFonts w:eastAsia="SimSun" w:hint="eastAsia"/>
          <w:sz w:val="24"/>
          <w:szCs w:val="24"/>
          <w:lang w:val="en-US" w:eastAsia="zh-CN"/>
        </w:rPr>
        <w:t>6</w:t>
      </w:r>
      <w:r w:rsidRPr="00836CDC">
        <w:rPr>
          <w:rFonts w:eastAsia="SimSun" w:hint="eastAsia"/>
          <w:sz w:val="24"/>
          <w:szCs w:val="24"/>
          <w:lang w:val="en-US" w:eastAsia="zh-CN"/>
        </w:rPr>
        <w:t>（平台的财政和预算安排）的联络小组。</w:t>
      </w:r>
    </w:p>
    <w:p w14:paraId="009AE6DA" w14:textId="05D5C21A" w:rsidR="00FA1CAF" w:rsidRPr="00836CDC" w:rsidRDefault="00FA1CAF"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本文件附件一中载有关于全体会议可通过何种方式安排其工作的提案，附件二载有本届会议的文件清单。上述提案包括说明如何</w:t>
      </w:r>
      <w:r w:rsidR="00C03B80" w:rsidRPr="00836CDC">
        <w:rPr>
          <w:rFonts w:eastAsia="SimSun" w:hint="eastAsia"/>
          <w:sz w:val="24"/>
          <w:szCs w:val="24"/>
          <w:lang w:val="en-US" w:eastAsia="zh-CN"/>
        </w:rPr>
        <w:t>对</w:t>
      </w:r>
      <w:r w:rsidRPr="00836CDC">
        <w:rPr>
          <w:rFonts w:eastAsia="SimSun" w:hint="eastAsia"/>
          <w:sz w:val="24"/>
          <w:szCs w:val="24"/>
          <w:lang w:val="en-US" w:eastAsia="zh-CN"/>
        </w:rPr>
        <w:t>全体会议</w:t>
      </w:r>
      <w:r w:rsidR="00FF0C61" w:rsidRPr="00836CDC">
        <w:rPr>
          <w:rFonts w:eastAsia="SimSun" w:hint="eastAsia"/>
          <w:sz w:val="24"/>
          <w:szCs w:val="24"/>
          <w:lang w:val="en-US" w:eastAsia="zh-CN"/>
        </w:rPr>
        <w:t>可能</w:t>
      </w:r>
      <w:r w:rsidRPr="00836CDC">
        <w:rPr>
          <w:rFonts w:eastAsia="SimSun" w:hint="eastAsia"/>
          <w:sz w:val="24"/>
          <w:szCs w:val="24"/>
          <w:lang w:val="en-US" w:eastAsia="zh-CN"/>
        </w:rPr>
        <w:t>设立的工作组和联络小组</w:t>
      </w:r>
      <w:r w:rsidR="00C03B80" w:rsidRPr="00836CDC">
        <w:rPr>
          <w:rFonts w:eastAsia="SimSun" w:hint="eastAsia"/>
          <w:sz w:val="24"/>
          <w:szCs w:val="24"/>
          <w:lang w:val="en-US" w:eastAsia="zh-CN"/>
        </w:rPr>
        <w:t>进行</w:t>
      </w:r>
      <w:r w:rsidRPr="00836CDC">
        <w:rPr>
          <w:rFonts w:eastAsia="SimSun" w:hint="eastAsia"/>
          <w:sz w:val="24"/>
          <w:szCs w:val="24"/>
          <w:lang w:val="en-US" w:eastAsia="zh-CN"/>
        </w:rPr>
        <w:t>时间和任务</w:t>
      </w:r>
      <w:r w:rsidR="00C03B80" w:rsidRPr="00836CDC">
        <w:rPr>
          <w:rFonts w:eastAsia="SimSun" w:hint="eastAsia"/>
          <w:sz w:val="24"/>
          <w:szCs w:val="24"/>
          <w:lang w:val="en-US" w:eastAsia="zh-CN"/>
        </w:rPr>
        <w:t>的分配</w:t>
      </w:r>
      <w:r w:rsidRPr="00836CDC">
        <w:rPr>
          <w:rFonts w:eastAsia="SimSun" w:hint="eastAsia"/>
          <w:sz w:val="24"/>
          <w:szCs w:val="24"/>
          <w:lang w:val="en-US" w:eastAsia="zh-CN"/>
        </w:rPr>
        <w:t>。</w:t>
      </w:r>
    </w:p>
    <w:p w14:paraId="0F9B0141" w14:textId="43865294" w:rsidR="00FB796C" w:rsidRPr="00836CDC" w:rsidRDefault="00FA1CAF"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将为附件一开列的所有全体会议和</w:t>
      </w:r>
      <w:r w:rsidR="00FA0928" w:rsidRPr="00836CDC">
        <w:rPr>
          <w:rFonts w:eastAsia="SimSun" w:hint="eastAsia"/>
          <w:sz w:val="24"/>
          <w:szCs w:val="24"/>
          <w:lang w:val="en-US" w:eastAsia="zh-CN"/>
        </w:rPr>
        <w:t>第一</w:t>
      </w:r>
      <w:r w:rsidRPr="00836CDC">
        <w:rPr>
          <w:rFonts w:eastAsia="SimSun" w:hint="eastAsia"/>
          <w:sz w:val="24"/>
          <w:szCs w:val="24"/>
          <w:lang w:val="en-US" w:eastAsia="zh-CN"/>
        </w:rPr>
        <w:t>工作组会议提供联合国六种正式语文的同声传译服务。</w:t>
      </w:r>
      <w:r w:rsidR="00FA0928" w:rsidRPr="00836CDC">
        <w:rPr>
          <w:rFonts w:eastAsia="SimSun" w:hint="eastAsia"/>
          <w:sz w:val="24"/>
          <w:szCs w:val="24"/>
          <w:lang w:val="en-US" w:eastAsia="zh-CN"/>
        </w:rPr>
        <w:t>第二工作组和</w:t>
      </w:r>
      <w:r w:rsidRPr="00836CDC">
        <w:rPr>
          <w:rFonts w:eastAsia="SimSun" w:hint="eastAsia"/>
          <w:sz w:val="24"/>
          <w:szCs w:val="24"/>
          <w:lang w:val="en-US" w:eastAsia="zh-CN"/>
        </w:rPr>
        <w:t>联络小组</w:t>
      </w:r>
      <w:r w:rsidR="00FA0928" w:rsidRPr="00836CDC">
        <w:rPr>
          <w:rFonts w:eastAsia="SimSun" w:hint="eastAsia"/>
          <w:sz w:val="24"/>
          <w:szCs w:val="24"/>
          <w:lang w:val="en-US" w:eastAsia="zh-CN"/>
        </w:rPr>
        <w:t>的</w:t>
      </w:r>
      <w:r w:rsidRPr="00836CDC">
        <w:rPr>
          <w:rFonts w:eastAsia="SimSun" w:hint="eastAsia"/>
          <w:sz w:val="24"/>
          <w:szCs w:val="24"/>
          <w:lang w:val="en-US" w:eastAsia="zh-CN"/>
        </w:rPr>
        <w:t>会议将仅用英文举行</w:t>
      </w:r>
      <w:r w:rsidR="000C5055" w:rsidRPr="00836CDC">
        <w:rPr>
          <w:rFonts w:eastAsia="SimSun"/>
          <w:sz w:val="24"/>
          <w:szCs w:val="24"/>
          <w:lang w:val="en-US" w:eastAsia="zh-CN"/>
        </w:rPr>
        <w:t>。</w:t>
      </w:r>
    </w:p>
    <w:p w14:paraId="6050B3E6" w14:textId="6ABD5279" w:rsidR="0063478D" w:rsidRPr="00836CDC" w:rsidRDefault="0063478D" w:rsidP="00681ED5">
      <w:pPr>
        <w:pStyle w:val="CH3"/>
        <w:tabs>
          <w:tab w:val="clear" w:pos="851"/>
          <w:tab w:val="clear" w:pos="1247"/>
        </w:tabs>
        <w:ind w:leftChars="295" w:left="1272" w:right="289" w:hangingChars="234" w:hanging="564"/>
        <w:rPr>
          <w:rFonts w:eastAsia="SimHei"/>
          <w:sz w:val="24"/>
          <w:szCs w:val="24"/>
          <w:lang w:eastAsia="zh-CN"/>
        </w:rPr>
      </w:pPr>
      <w:r w:rsidRPr="00836CDC">
        <w:rPr>
          <w:rFonts w:eastAsia="SimHei" w:hint="eastAsia"/>
          <w:sz w:val="24"/>
          <w:szCs w:val="24"/>
          <w:lang w:eastAsia="zh-CN"/>
        </w:rPr>
        <w:t>(</w:t>
      </w:r>
      <w:r w:rsidRPr="00836CDC">
        <w:rPr>
          <w:rFonts w:eastAsia="SimHei"/>
          <w:sz w:val="24"/>
          <w:szCs w:val="24"/>
          <w:lang w:eastAsia="zh-CN"/>
        </w:rPr>
        <w:t>b)</w:t>
      </w:r>
      <w:r w:rsidRPr="00836CDC">
        <w:rPr>
          <w:rFonts w:eastAsia="SimHei"/>
          <w:sz w:val="24"/>
          <w:szCs w:val="24"/>
          <w:lang w:eastAsia="zh-CN"/>
        </w:rPr>
        <w:tab/>
      </w:r>
      <w:r w:rsidRPr="00836CDC">
        <w:rPr>
          <w:rFonts w:eastAsia="SimHei" w:hint="eastAsia"/>
          <w:sz w:val="24"/>
          <w:szCs w:val="24"/>
          <w:lang w:eastAsia="zh-CN"/>
        </w:rPr>
        <w:t>平台成员构成现状</w:t>
      </w:r>
    </w:p>
    <w:p w14:paraId="13126057" w14:textId="1EB45D1F" w:rsidR="0063478D" w:rsidRPr="00836CDC" w:rsidRDefault="00593C2A"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生物多样性</w:t>
      </w:r>
      <w:r w:rsidR="0063478D" w:rsidRPr="00836CDC">
        <w:rPr>
          <w:rFonts w:eastAsia="SimSun" w:hint="eastAsia"/>
          <w:sz w:val="24"/>
          <w:szCs w:val="24"/>
          <w:lang w:val="en-US" w:eastAsia="zh-CN"/>
        </w:rPr>
        <w:t>平台主席将介绍平台成员的构成现状。如联合国的任何会员国有意成为生物多样性平台成员，</w:t>
      </w:r>
      <w:r w:rsidR="00BD6F8C" w:rsidRPr="00836CDC">
        <w:rPr>
          <w:rFonts w:eastAsia="SimSun" w:hint="eastAsia"/>
          <w:sz w:val="24"/>
          <w:szCs w:val="24"/>
          <w:lang w:val="en-US" w:eastAsia="zh-CN"/>
        </w:rPr>
        <w:t>其主管</w:t>
      </w:r>
      <w:r w:rsidR="0063478D" w:rsidRPr="00836CDC">
        <w:rPr>
          <w:rFonts w:eastAsia="SimSun" w:hint="eastAsia"/>
          <w:sz w:val="24"/>
          <w:szCs w:val="24"/>
          <w:lang w:val="en-US" w:eastAsia="zh-CN"/>
        </w:rPr>
        <w:t>政府部门</w:t>
      </w:r>
      <w:r w:rsidR="00BD6F8C" w:rsidRPr="00836CDC">
        <w:rPr>
          <w:rFonts w:eastAsia="SimSun" w:hint="eastAsia"/>
          <w:sz w:val="24"/>
          <w:szCs w:val="24"/>
          <w:lang w:val="en-US" w:eastAsia="zh-CN"/>
        </w:rPr>
        <w:t>须正式</w:t>
      </w:r>
      <w:r w:rsidR="003B7F81" w:rsidRPr="00836CDC">
        <w:rPr>
          <w:rFonts w:eastAsia="SimSun" w:hint="eastAsia"/>
          <w:sz w:val="24"/>
          <w:szCs w:val="24"/>
          <w:lang w:val="en-US" w:eastAsia="zh-CN"/>
        </w:rPr>
        <w:t>向</w:t>
      </w:r>
      <w:r w:rsidR="0063478D" w:rsidRPr="00836CDC">
        <w:rPr>
          <w:rFonts w:eastAsia="SimSun" w:hint="eastAsia"/>
          <w:sz w:val="24"/>
          <w:szCs w:val="24"/>
          <w:lang w:val="en-US" w:eastAsia="zh-CN"/>
        </w:rPr>
        <w:t>秘书处</w:t>
      </w:r>
      <w:r w:rsidR="003B7F81" w:rsidRPr="00836CDC">
        <w:rPr>
          <w:rFonts w:eastAsia="SimSun" w:hint="eastAsia"/>
          <w:sz w:val="24"/>
          <w:szCs w:val="24"/>
          <w:lang w:val="en-US" w:eastAsia="zh-CN"/>
        </w:rPr>
        <w:t>发出函文</w:t>
      </w:r>
      <w:r w:rsidR="00BD6F8C" w:rsidRPr="00836CDC">
        <w:rPr>
          <w:rFonts w:eastAsia="SimSun" w:hint="eastAsia"/>
          <w:sz w:val="24"/>
          <w:szCs w:val="24"/>
          <w:lang w:val="en-US" w:eastAsia="zh-CN"/>
        </w:rPr>
        <w:t>，</w:t>
      </w:r>
      <w:r w:rsidR="0063478D" w:rsidRPr="00836CDC">
        <w:rPr>
          <w:rFonts w:eastAsia="SimSun" w:hint="eastAsia"/>
          <w:sz w:val="24"/>
          <w:szCs w:val="24"/>
          <w:lang w:val="en-US" w:eastAsia="zh-CN"/>
        </w:rPr>
        <w:t>说明意向。</w:t>
      </w:r>
      <w:r w:rsidR="0063478D" w:rsidRPr="00836CDC">
        <w:rPr>
          <w:rFonts w:eastAsia="SimSun" w:hint="eastAsia"/>
          <w:sz w:val="24"/>
          <w:szCs w:val="24"/>
          <w:lang w:val="en-US" w:eastAsia="zh-CN"/>
        </w:rPr>
        <w:t xml:space="preserve"> </w:t>
      </w:r>
      <w:r w:rsidR="00BD6F8C" w:rsidRPr="00836CDC">
        <w:rPr>
          <w:rFonts w:eastAsia="SimSun" w:hint="eastAsia"/>
          <w:sz w:val="24"/>
          <w:szCs w:val="24"/>
          <w:lang w:val="en-US" w:eastAsia="zh-CN"/>
        </w:rPr>
        <w:t>例如，这种</w:t>
      </w:r>
      <w:r w:rsidR="003B7F81" w:rsidRPr="00836CDC">
        <w:rPr>
          <w:rFonts w:eastAsia="SimSun" w:hint="eastAsia"/>
          <w:sz w:val="24"/>
          <w:szCs w:val="24"/>
          <w:lang w:val="en-US" w:eastAsia="zh-CN"/>
        </w:rPr>
        <w:t>函文</w:t>
      </w:r>
      <w:r w:rsidR="00BD6F8C" w:rsidRPr="00836CDC">
        <w:rPr>
          <w:rFonts w:eastAsia="SimSun" w:hint="eastAsia"/>
          <w:sz w:val="24"/>
          <w:szCs w:val="24"/>
          <w:lang w:val="en-US" w:eastAsia="zh-CN"/>
        </w:rPr>
        <w:t>可以采取有关会员国的主管政府部长发函的形式。常驻代表团或使馆</w:t>
      </w:r>
      <w:r w:rsidR="003B7F81" w:rsidRPr="00836CDC">
        <w:rPr>
          <w:rFonts w:eastAsia="SimSun" w:hint="eastAsia"/>
          <w:sz w:val="24"/>
          <w:szCs w:val="24"/>
          <w:lang w:val="en-US" w:eastAsia="zh-CN"/>
        </w:rPr>
        <w:t>发出的</w:t>
      </w:r>
      <w:r w:rsidR="00BD6F8C" w:rsidRPr="00836CDC">
        <w:rPr>
          <w:rFonts w:eastAsia="SimSun" w:hint="eastAsia"/>
          <w:sz w:val="24"/>
          <w:szCs w:val="24"/>
          <w:lang w:val="en-US" w:eastAsia="zh-CN"/>
        </w:rPr>
        <w:t>信函</w:t>
      </w:r>
      <w:r w:rsidR="003B7F81" w:rsidRPr="00836CDC">
        <w:rPr>
          <w:rFonts w:eastAsia="SimSun" w:hint="eastAsia"/>
          <w:sz w:val="24"/>
          <w:szCs w:val="24"/>
          <w:lang w:val="en-US" w:eastAsia="zh-CN"/>
        </w:rPr>
        <w:t>应该</w:t>
      </w:r>
      <w:r w:rsidR="00BD6F8C" w:rsidRPr="00836CDC">
        <w:rPr>
          <w:rFonts w:eastAsia="SimSun" w:hint="eastAsia"/>
          <w:sz w:val="24"/>
          <w:szCs w:val="24"/>
          <w:lang w:val="en-US" w:eastAsia="zh-CN"/>
        </w:rPr>
        <w:t>确认，主管政府部委</w:t>
      </w:r>
      <w:r w:rsidR="003B7F81" w:rsidRPr="00836CDC">
        <w:rPr>
          <w:rFonts w:eastAsia="SimSun" w:hint="eastAsia"/>
          <w:sz w:val="24"/>
          <w:szCs w:val="24"/>
          <w:lang w:val="en-US" w:eastAsia="zh-CN"/>
        </w:rPr>
        <w:t>已</w:t>
      </w:r>
      <w:r w:rsidR="00BD6F8C" w:rsidRPr="00836CDC">
        <w:rPr>
          <w:rFonts w:eastAsia="SimSun" w:hint="eastAsia"/>
          <w:sz w:val="24"/>
          <w:szCs w:val="24"/>
          <w:lang w:val="en-US" w:eastAsia="zh-CN"/>
        </w:rPr>
        <w:t>在本国首都</w:t>
      </w:r>
      <w:r w:rsidR="003B7F81" w:rsidRPr="00836CDC">
        <w:rPr>
          <w:rFonts w:eastAsia="SimSun" w:hint="eastAsia"/>
          <w:sz w:val="24"/>
          <w:szCs w:val="24"/>
          <w:lang w:val="en-US" w:eastAsia="zh-CN"/>
        </w:rPr>
        <w:t>予以批准。</w:t>
      </w:r>
      <w:r w:rsidR="00F72EB6" w:rsidRPr="00836CDC">
        <w:rPr>
          <w:rFonts w:eastAsia="SimSun" w:hint="eastAsia"/>
          <w:sz w:val="24"/>
          <w:szCs w:val="24"/>
          <w:lang w:val="en-US" w:eastAsia="zh-CN"/>
        </w:rPr>
        <w:t xml:space="preserve"> </w:t>
      </w:r>
    </w:p>
    <w:p w14:paraId="43069EA8" w14:textId="10874B4F" w:rsidR="0063478D" w:rsidRPr="00836CDC" w:rsidRDefault="0063478D" w:rsidP="00681ED5">
      <w:pPr>
        <w:pStyle w:val="CH3"/>
        <w:tabs>
          <w:tab w:val="clear" w:pos="851"/>
          <w:tab w:val="clear" w:pos="1247"/>
        </w:tabs>
        <w:ind w:leftChars="295" w:left="1272" w:right="289" w:hangingChars="234" w:hanging="564"/>
        <w:rPr>
          <w:rFonts w:eastAsia="SimHei"/>
          <w:sz w:val="24"/>
          <w:szCs w:val="24"/>
          <w:lang w:eastAsia="zh-CN"/>
        </w:rPr>
      </w:pPr>
      <w:r w:rsidRPr="00836CDC">
        <w:rPr>
          <w:rFonts w:eastAsia="SimHei" w:hint="eastAsia"/>
          <w:sz w:val="24"/>
          <w:szCs w:val="24"/>
          <w:lang w:eastAsia="zh-CN"/>
        </w:rPr>
        <w:t>(</w:t>
      </w:r>
      <w:r w:rsidRPr="00836CDC">
        <w:rPr>
          <w:rFonts w:eastAsia="SimHei"/>
          <w:sz w:val="24"/>
          <w:szCs w:val="24"/>
          <w:lang w:eastAsia="zh-CN"/>
        </w:rPr>
        <w:t>c)</w:t>
      </w:r>
      <w:r w:rsidRPr="00836CDC">
        <w:rPr>
          <w:rFonts w:eastAsia="SimHei"/>
          <w:sz w:val="24"/>
          <w:szCs w:val="24"/>
          <w:lang w:eastAsia="zh-CN"/>
        </w:rPr>
        <w:tab/>
      </w:r>
      <w:r w:rsidRPr="00836CDC">
        <w:rPr>
          <w:rFonts w:eastAsia="SimHei" w:hint="eastAsia"/>
          <w:sz w:val="24"/>
          <w:szCs w:val="24"/>
          <w:lang w:eastAsia="zh-CN"/>
        </w:rPr>
        <w:t>选举主席团成员</w:t>
      </w:r>
    </w:p>
    <w:p w14:paraId="70015D95" w14:textId="20D36B8A" w:rsidR="0063478D" w:rsidRPr="00836CDC" w:rsidRDefault="0063478D"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2018</w:t>
      </w:r>
      <w:r w:rsidRPr="00836CDC">
        <w:rPr>
          <w:rFonts w:eastAsia="SimSun" w:hint="eastAsia"/>
          <w:sz w:val="24"/>
          <w:szCs w:val="24"/>
          <w:lang w:val="en-US" w:eastAsia="zh-CN"/>
        </w:rPr>
        <w:t>年</w:t>
      </w:r>
      <w:r w:rsidRPr="00836CDC">
        <w:rPr>
          <w:rFonts w:eastAsia="SimSun" w:hint="eastAsia"/>
          <w:sz w:val="24"/>
          <w:szCs w:val="24"/>
          <w:lang w:val="en-US" w:eastAsia="zh-CN"/>
        </w:rPr>
        <w:t>3</w:t>
      </w:r>
      <w:r w:rsidRPr="00836CDC">
        <w:rPr>
          <w:rFonts w:eastAsia="SimSun" w:hint="eastAsia"/>
          <w:sz w:val="24"/>
          <w:szCs w:val="24"/>
          <w:lang w:val="en-US" w:eastAsia="zh-CN"/>
        </w:rPr>
        <w:t>月在哥伦比亚麦德林举行的全体会议第六届会议选举产生了由</w:t>
      </w:r>
      <w:r w:rsidRPr="00836CDC">
        <w:rPr>
          <w:rFonts w:eastAsia="SimSun" w:hint="eastAsia"/>
          <w:sz w:val="24"/>
          <w:szCs w:val="24"/>
          <w:lang w:val="en-US" w:eastAsia="zh-CN"/>
        </w:rPr>
        <w:t>25</w:t>
      </w:r>
      <w:r w:rsidRPr="00836CDC">
        <w:rPr>
          <w:rFonts w:eastAsia="SimSun" w:hint="eastAsia"/>
          <w:sz w:val="24"/>
          <w:szCs w:val="24"/>
          <w:lang w:val="en-US" w:eastAsia="zh-CN"/>
        </w:rPr>
        <w:t>名成员组成的多学科专家小组。全体会议</w:t>
      </w:r>
      <w:r w:rsidR="0074373A" w:rsidRPr="00836CDC">
        <w:rPr>
          <w:rFonts w:eastAsia="SimSun" w:hint="eastAsia"/>
          <w:sz w:val="24"/>
          <w:szCs w:val="24"/>
          <w:lang w:val="en-US" w:eastAsia="zh-CN"/>
        </w:rPr>
        <w:t>届会</w:t>
      </w:r>
      <w:r w:rsidRPr="00836CDC">
        <w:rPr>
          <w:rFonts w:eastAsia="SimSun" w:hint="eastAsia"/>
          <w:sz w:val="24"/>
          <w:szCs w:val="24"/>
          <w:lang w:val="en-US" w:eastAsia="zh-CN"/>
        </w:rPr>
        <w:t>议事规则第</w:t>
      </w:r>
      <w:r w:rsidRPr="00836CDC">
        <w:rPr>
          <w:rFonts w:eastAsia="SimSun" w:hint="eastAsia"/>
          <w:sz w:val="24"/>
          <w:szCs w:val="24"/>
          <w:lang w:val="en-US" w:eastAsia="zh-CN"/>
        </w:rPr>
        <w:t>29</w:t>
      </w:r>
      <w:r w:rsidRPr="00836CDC">
        <w:rPr>
          <w:rFonts w:eastAsia="SimSun" w:hint="eastAsia"/>
          <w:sz w:val="24"/>
          <w:szCs w:val="24"/>
          <w:lang w:val="en-US" w:eastAsia="zh-CN"/>
        </w:rPr>
        <w:t>条第</w:t>
      </w:r>
      <w:r w:rsidRPr="00836CDC">
        <w:rPr>
          <w:rFonts w:eastAsia="SimSun" w:hint="eastAsia"/>
          <w:sz w:val="24"/>
          <w:szCs w:val="24"/>
          <w:lang w:val="en-US" w:eastAsia="zh-CN"/>
        </w:rPr>
        <w:t>1</w:t>
      </w:r>
      <w:r w:rsidRPr="00836CDC">
        <w:rPr>
          <w:rFonts w:eastAsia="SimSun" w:hint="eastAsia"/>
          <w:sz w:val="24"/>
          <w:szCs w:val="24"/>
          <w:lang w:val="en-US" w:eastAsia="zh-CN"/>
        </w:rPr>
        <w:t>款规定，多学科专家小组</w:t>
      </w:r>
      <w:r w:rsidR="003B7F81" w:rsidRPr="00836CDC">
        <w:rPr>
          <w:rFonts w:eastAsia="SimSun" w:hint="eastAsia"/>
          <w:sz w:val="24"/>
          <w:szCs w:val="24"/>
          <w:lang w:val="en-US" w:eastAsia="zh-CN"/>
        </w:rPr>
        <w:t>每个</w:t>
      </w:r>
      <w:r w:rsidRPr="00836CDC">
        <w:rPr>
          <w:rFonts w:eastAsia="SimSun" w:hint="eastAsia"/>
          <w:sz w:val="24"/>
          <w:szCs w:val="24"/>
          <w:lang w:val="en-US" w:eastAsia="zh-CN"/>
        </w:rPr>
        <w:t>成员的任期为三年，自其当选的届会</w:t>
      </w:r>
      <w:r w:rsidR="003B7F81" w:rsidRPr="00836CDC">
        <w:rPr>
          <w:rFonts w:eastAsia="SimSun" w:hint="eastAsia"/>
          <w:sz w:val="24"/>
          <w:szCs w:val="24"/>
          <w:lang w:val="en-US" w:eastAsia="zh-CN"/>
        </w:rPr>
        <w:t>闭幕</w:t>
      </w:r>
      <w:r w:rsidRPr="00836CDC">
        <w:rPr>
          <w:rFonts w:eastAsia="SimSun" w:hint="eastAsia"/>
          <w:sz w:val="24"/>
          <w:szCs w:val="24"/>
          <w:lang w:val="en-US" w:eastAsia="zh-CN"/>
        </w:rPr>
        <w:t>时开始，</w:t>
      </w:r>
      <w:r w:rsidR="00B139E1" w:rsidRPr="00836CDC">
        <w:rPr>
          <w:rFonts w:eastAsia="SimSun" w:hint="eastAsia"/>
          <w:sz w:val="24"/>
          <w:szCs w:val="24"/>
          <w:lang w:val="en-US" w:eastAsia="zh-CN"/>
        </w:rPr>
        <w:t>到</w:t>
      </w:r>
      <w:r w:rsidRPr="00836CDC">
        <w:rPr>
          <w:rFonts w:eastAsia="SimSun" w:hint="eastAsia"/>
          <w:sz w:val="24"/>
          <w:szCs w:val="24"/>
          <w:lang w:val="en-US" w:eastAsia="zh-CN"/>
        </w:rPr>
        <w:t>其继任者当选的届会</w:t>
      </w:r>
      <w:r w:rsidR="003B7F81" w:rsidRPr="00836CDC">
        <w:rPr>
          <w:rFonts w:eastAsia="SimSun" w:hint="eastAsia"/>
          <w:sz w:val="24"/>
          <w:szCs w:val="24"/>
          <w:lang w:val="en-US" w:eastAsia="zh-CN"/>
        </w:rPr>
        <w:t>闭幕</w:t>
      </w:r>
      <w:r w:rsidRPr="00836CDC">
        <w:rPr>
          <w:rFonts w:eastAsia="SimSun" w:hint="eastAsia"/>
          <w:sz w:val="24"/>
          <w:szCs w:val="24"/>
          <w:lang w:val="en-US" w:eastAsia="zh-CN"/>
        </w:rPr>
        <w:t>时结束。</w:t>
      </w:r>
      <w:r w:rsidR="003B7F81" w:rsidRPr="00836CDC">
        <w:rPr>
          <w:rFonts w:eastAsia="SimSun" w:hint="eastAsia"/>
          <w:sz w:val="24"/>
          <w:szCs w:val="24"/>
          <w:lang w:val="en-US" w:eastAsia="zh-CN"/>
        </w:rPr>
        <w:t>全体会议</w:t>
      </w:r>
      <w:r w:rsidR="00235192" w:rsidRPr="00836CDC">
        <w:rPr>
          <w:rFonts w:eastAsia="SimSun" w:hint="eastAsia"/>
          <w:sz w:val="24"/>
          <w:szCs w:val="24"/>
          <w:lang w:val="en-US" w:eastAsia="zh-CN"/>
        </w:rPr>
        <w:t>在</w:t>
      </w:r>
      <w:r w:rsidR="00235192" w:rsidRPr="00836CDC">
        <w:rPr>
          <w:rFonts w:eastAsia="SimSun"/>
          <w:sz w:val="24"/>
          <w:szCs w:val="24"/>
          <w:lang w:val="en-US" w:eastAsia="zh-CN"/>
        </w:rPr>
        <w:t>IPBES-8/2</w:t>
      </w:r>
      <w:r w:rsidR="00235192" w:rsidRPr="00836CDC">
        <w:rPr>
          <w:rFonts w:eastAsia="SimSun" w:hint="eastAsia"/>
          <w:sz w:val="24"/>
          <w:szCs w:val="24"/>
          <w:lang w:val="en-US" w:eastAsia="zh-CN"/>
        </w:rPr>
        <w:t>号决定中</w:t>
      </w:r>
      <w:r w:rsidR="001F3AED" w:rsidRPr="00836CDC">
        <w:rPr>
          <w:rFonts w:eastAsia="SimSun" w:hint="eastAsia"/>
          <w:sz w:val="24"/>
          <w:szCs w:val="24"/>
          <w:lang w:val="en-US" w:eastAsia="zh-CN"/>
        </w:rPr>
        <w:t>决定，虽有议事规则第</w:t>
      </w:r>
      <w:r w:rsidR="001F3AED" w:rsidRPr="00836CDC">
        <w:rPr>
          <w:rFonts w:eastAsia="SimSun"/>
          <w:sz w:val="24"/>
          <w:szCs w:val="24"/>
          <w:lang w:val="en-US" w:eastAsia="zh-CN"/>
        </w:rPr>
        <w:t>29</w:t>
      </w:r>
      <w:r w:rsidR="001F3AED" w:rsidRPr="00836CDC">
        <w:rPr>
          <w:rFonts w:eastAsia="SimSun" w:hint="eastAsia"/>
          <w:sz w:val="24"/>
          <w:szCs w:val="24"/>
          <w:lang w:val="en-US" w:eastAsia="zh-CN"/>
        </w:rPr>
        <w:t>条的规定，但多学科专家小组现任成员的任期将延长至全体会议第九届会议</w:t>
      </w:r>
      <w:r w:rsidR="00F155C8" w:rsidRPr="00836CDC">
        <w:rPr>
          <w:rFonts w:eastAsia="SimSun" w:hint="eastAsia"/>
          <w:sz w:val="24"/>
          <w:szCs w:val="24"/>
          <w:lang w:val="en-US" w:eastAsia="zh-CN"/>
        </w:rPr>
        <w:t>闭幕</w:t>
      </w:r>
      <w:r w:rsidR="001F3AED" w:rsidRPr="00836CDC">
        <w:rPr>
          <w:rFonts w:eastAsia="SimSun" w:hint="eastAsia"/>
          <w:sz w:val="24"/>
          <w:szCs w:val="24"/>
          <w:lang w:val="en-US" w:eastAsia="zh-CN"/>
        </w:rPr>
        <w:t>，届时将选举其继任者。</w:t>
      </w:r>
    </w:p>
    <w:p w14:paraId="0A6B6323" w14:textId="69D162C6" w:rsidR="001F3AED" w:rsidRPr="00836CDC" w:rsidRDefault="001F3AED"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根据议事规则第</w:t>
      </w:r>
      <w:r w:rsidRPr="00836CDC">
        <w:rPr>
          <w:rFonts w:eastAsia="SimSun" w:hint="eastAsia"/>
          <w:sz w:val="24"/>
          <w:szCs w:val="24"/>
          <w:lang w:val="en-US" w:eastAsia="zh-CN"/>
        </w:rPr>
        <w:t>27</w:t>
      </w:r>
      <w:r w:rsidRPr="00836CDC">
        <w:rPr>
          <w:rFonts w:eastAsia="SimSun" w:hint="eastAsia"/>
          <w:sz w:val="24"/>
          <w:szCs w:val="24"/>
          <w:lang w:val="en-US" w:eastAsia="zh-CN"/>
        </w:rPr>
        <w:t>条，秘书处</w:t>
      </w:r>
      <w:r w:rsidR="004525FD" w:rsidRPr="00836CDC">
        <w:rPr>
          <w:rFonts w:eastAsia="SimSun" w:hint="eastAsia"/>
          <w:sz w:val="24"/>
          <w:szCs w:val="24"/>
          <w:lang w:val="en-US" w:eastAsia="zh-CN"/>
        </w:rPr>
        <w:t>于</w:t>
      </w:r>
      <w:r w:rsidRPr="00836CDC">
        <w:rPr>
          <w:rFonts w:eastAsia="SimSun" w:hint="eastAsia"/>
          <w:sz w:val="24"/>
          <w:szCs w:val="24"/>
          <w:lang w:val="en-US" w:eastAsia="zh-CN"/>
        </w:rPr>
        <w:t>2021</w:t>
      </w:r>
      <w:r w:rsidRPr="00836CDC">
        <w:rPr>
          <w:rFonts w:eastAsia="SimSun" w:hint="eastAsia"/>
          <w:sz w:val="24"/>
          <w:szCs w:val="24"/>
          <w:lang w:val="en-US" w:eastAsia="zh-CN"/>
        </w:rPr>
        <w:t>年</w:t>
      </w:r>
      <w:r w:rsidRPr="00836CDC">
        <w:rPr>
          <w:rFonts w:eastAsia="SimSun" w:hint="eastAsia"/>
          <w:sz w:val="24"/>
          <w:szCs w:val="24"/>
          <w:lang w:val="en-US" w:eastAsia="zh-CN"/>
        </w:rPr>
        <w:t>12</w:t>
      </w:r>
      <w:r w:rsidRPr="00836CDC">
        <w:rPr>
          <w:rFonts w:eastAsia="SimSun" w:hint="eastAsia"/>
          <w:sz w:val="24"/>
          <w:szCs w:val="24"/>
          <w:lang w:val="en-US" w:eastAsia="zh-CN"/>
        </w:rPr>
        <w:t>月</w:t>
      </w:r>
      <w:r w:rsidRPr="00836CDC">
        <w:rPr>
          <w:rFonts w:eastAsia="SimSun" w:hint="eastAsia"/>
          <w:sz w:val="24"/>
          <w:szCs w:val="24"/>
          <w:lang w:val="en-US" w:eastAsia="zh-CN"/>
        </w:rPr>
        <w:t>22</w:t>
      </w:r>
      <w:r w:rsidRPr="00836CDC">
        <w:rPr>
          <w:rFonts w:eastAsia="SimSun" w:hint="eastAsia"/>
          <w:sz w:val="24"/>
          <w:szCs w:val="24"/>
          <w:lang w:val="en-US" w:eastAsia="zh-CN"/>
        </w:rPr>
        <w:t>日发出</w:t>
      </w:r>
      <w:r w:rsidRPr="00836CDC">
        <w:rPr>
          <w:rFonts w:eastAsia="SimSun" w:hint="eastAsia"/>
          <w:sz w:val="24"/>
          <w:szCs w:val="24"/>
          <w:lang w:val="en-US" w:eastAsia="zh-CN"/>
        </w:rPr>
        <w:t>EM/2021/43</w:t>
      </w:r>
      <w:r w:rsidRPr="00836CDC">
        <w:rPr>
          <w:rFonts w:eastAsia="SimSun" w:hint="eastAsia"/>
          <w:sz w:val="24"/>
          <w:szCs w:val="24"/>
          <w:lang w:val="en-US" w:eastAsia="zh-CN"/>
        </w:rPr>
        <w:t>号通知，</w:t>
      </w:r>
      <w:r w:rsidR="00F82858" w:rsidRPr="00836CDC">
        <w:rPr>
          <w:rFonts w:eastAsia="SimSun" w:hint="eastAsia"/>
          <w:sz w:val="24"/>
          <w:szCs w:val="24"/>
          <w:lang w:val="en-US" w:eastAsia="zh-CN"/>
        </w:rPr>
        <w:t>邀</w:t>
      </w:r>
      <w:r w:rsidRPr="00836CDC">
        <w:rPr>
          <w:rFonts w:eastAsia="SimSun" w:hint="eastAsia"/>
          <w:sz w:val="24"/>
          <w:szCs w:val="24"/>
          <w:lang w:val="en-US" w:eastAsia="zh-CN"/>
        </w:rPr>
        <w:t>请平台成员在</w:t>
      </w:r>
      <w:r w:rsidRPr="00836CDC">
        <w:rPr>
          <w:rFonts w:eastAsia="SimSun" w:hint="eastAsia"/>
          <w:sz w:val="24"/>
          <w:szCs w:val="24"/>
          <w:lang w:val="en-US" w:eastAsia="zh-CN"/>
        </w:rPr>
        <w:t>2022</w:t>
      </w:r>
      <w:r w:rsidRPr="00836CDC">
        <w:rPr>
          <w:rFonts w:eastAsia="SimSun" w:hint="eastAsia"/>
          <w:sz w:val="24"/>
          <w:szCs w:val="24"/>
          <w:lang w:val="en-US" w:eastAsia="zh-CN"/>
        </w:rPr>
        <w:t>年</w:t>
      </w:r>
      <w:r w:rsidRPr="00836CDC">
        <w:rPr>
          <w:rFonts w:eastAsia="SimSun" w:hint="eastAsia"/>
          <w:sz w:val="24"/>
          <w:szCs w:val="24"/>
          <w:lang w:val="en-US" w:eastAsia="zh-CN"/>
        </w:rPr>
        <w:t>3</w:t>
      </w:r>
      <w:r w:rsidRPr="00836CDC">
        <w:rPr>
          <w:rFonts w:eastAsia="SimSun" w:hint="eastAsia"/>
          <w:sz w:val="24"/>
          <w:szCs w:val="24"/>
          <w:lang w:val="en-US" w:eastAsia="zh-CN"/>
        </w:rPr>
        <w:t>月</w:t>
      </w:r>
      <w:r w:rsidRPr="00836CDC">
        <w:rPr>
          <w:rFonts w:eastAsia="SimSun" w:hint="eastAsia"/>
          <w:sz w:val="24"/>
          <w:szCs w:val="24"/>
          <w:lang w:val="en-US" w:eastAsia="zh-CN"/>
        </w:rPr>
        <w:t>9</w:t>
      </w:r>
      <w:r w:rsidRPr="00836CDC">
        <w:rPr>
          <w:rFonts w:eastAsia="SimSun" w:hint="eastAsia"/>
          <w:sz w:val="24"/>
          <w:szCs w:val="24"/>
          <w:lang w:val="en-US" w:eastAsia="zh-CN"/>
        </w:rPr>
        <w:t>日之前向秘书处提交专家小组成员书面提名，同时附上提名人选的简历。</w:t>
      </w:r>
      <w:r w:rsidR="00F522D6" w:rsidRPr="00836CDC">
        <w:rPr>
          <w:rFonts w:eastAsia="SimSun" w:hint="eastAsia"/>
          <w:sz w:val="24"/>
          <w:szCs w:val="24"/>
          <w:lang w:val="en-US" w:eastAsia="zh-CN"/>
        </w:rPr>
        <w:t>生物多样性</w:t>
      </w:r>
      <w:r w:rsidR="00987949" w:rsidRPr="00836CDC">
        <w:rPr>
          <w:rFonts w:eastAsia="SimSun" w:hint="eastAsia"/>
          <w:sz w:val="24"/>
          <w:szCs w:val="24"/>
          <w:lang w:val="en-US" w:eastAsia="zh-CN"/>
        </w:rPr>
        <w:t>平台网站和</w:t>
      </w:r>
      <w:r w:rsidR="00987949" w:rsidRPr="00836CDC">
        <w:rPr>
          <w:rFonts w:eastAsia="SimSun" w:hint="eastAsia"/>
          <w:sz w:val="24"/>
          <w:szCs w:val="24"/>
          <w:lang w:val="en-US" w:eastAsia="zh-CN"/>
        </w:rPr>
        <w:t>IPBES/9/INF/3</w:t>
      </w:r>
      <w:r w:rsidR="00987949" w:rsidRPr="00836CDC">
        <w:rPr>
          <w:rFonts w:eastAsia="SimSun" w:hint="eastAsia"/>
          <w:sz w:val="24"/>
          <w:szCs w:val="24"/>
          <w:lang w:val="en-US" w:eastAsia="zh-CN"/>
        </w:rPr>
        <w:t>号文件</w:t>
      </w:r>
      <w:r w:rsidR="00F76357" w:rsidRPr="00836CDC">
        <w:rPr>
          <w:rFonts w:eastAsia="SimSun" w:hint="eastAsia"/>
          <w:sz w:val="24"/>
          <w:szCs w:val="24"/>
          <w:lang w:val="en-US" w:eastAsia="zh-CN"/>
        </w:rPr>
        <w:t>向平台成员</w:t>
      </w:r>
      <w:r w:rsidR="00987949" w:rsidRPr="00836CDC">
        <w:rPr>
          <w:rFonts w:eastAsia="SimSun" w:hint="eastAsia"/>
          <w:sz w:val="24"/>
          <w:szCs w:val="24"/>
          <w:lang w:val="en-US" w:eastAsia="zh-CN"/>
        </w:rPr>
        <w:t>提供了向</w:t>
      </w:r>
      <w:r w:rsidRPr="00836CDC">
        <w:rPr>
          <w:rFonts w:eastAsia="SimSun" w:hint="eastAsia"/>
          <w:sz w:val="24"/>
          <w:szCs w:val="24"/>
          <w:lang w:val="en-US" w:eastAsia="zh-CN"/>
        </w:rPr>
        <w:t>秘书处提交的所有</w:t>
      </w:r>
      <w:r w:rsidR="00987949" w:rsidRPr="00836CDC">
        <w:rPr>
          <w:rFonts w:eastAsia="SimSun" w:hint="eastAsia"/>
          <w:sz w:val="24"/>
          <w:szCs w:val="24"/>
          <w:lang w:val="en-US" w:eastAsia="zh-CN"/>
        </w:rPr>
        <w:t>人选</w:t>
      </w:r>
      <w:r w:rsidRPr="00836CDC">
        <w:rPr>
          <w:rFonts w:eastAsia="SimSun" w:hint="eastAsia"/>
          <w:sz w:val="24"/>
          <w:szCs w:val="24"/>
          <w:lang w:val="en-US" w:eastAsia="zh-CN"/>
        </w:rPr>
        <w:t>的简历</w:t>
      </w:r>
      <w:r w:rsidR="00987949" w:rsidRPr="00836CDC">
        <w:rPr>
          <w:rFonts w:eastAsia="SimSun" w:hint="eastAsia"/>
          <w:sz w:val="24"/>
          <w:szCs w:val="24"/>
          <w:lang w:val="en-US" w:eastAsia="zh-CN"/>
        </w:rPr>
        <w:t>、人选的</w:t>
      </w:r>
      <w:r w:rsidRPr="00836CDC">
        <w:rPr>
          <w:rFonts w:eastAsia="SimSun" w:hint="eastAsia"/>
          <w:sz w:val="24"/>
          <w:szCs w:val="24"/>
          <w:lang w:val="en-US" w:eastAsia="zh-CN"/>
        </w:rPr>
        <w:t>姓名和提名区域</w:t>
      </w:r>
      <w:r w:rsidR="004525FD" w:rsidRPr="00836CDC">
        <w:rPr>
          <w:rFonts w:eastAsia="SimSun" w:hint="eastAsia"/>
          <w:sz w:val="24"/>
          <w:szCs w:val="24"/>
          <w:lang w:val="en-US" w:eastAsia="zh-CN"/>
        </w:rPr>
        <w:t>信息</w:t>
      </w:r>
      <w:r w:rsidR="00F76357" w:rsidRPr="00836CDC">
        <w:rPr>
          <w:rFonts w:eastAsia="SimSun" w:hint="eastAsia"/>
          <w:sz w:val="24"/>
          <w:szCs w:val="24"/>
          <w:lang w:val="en-US" w:eastAsia="zh-CN"/>
        </w:rPr>
        <w:t>。</w:t>
      </w:r>
      <w:r w:rsidRPr="00836CDC">
        <w:rPr>
          <w:rFonts w:eastAsia="SimSun" w:hint="eastAsia"/>
          <w:sz w:val="24"/>
          <w:szCs w:val="24"/>
          <w:lang w:val="en-US" w:eastAsia="zh-CN"/>
        </w:rPr>
        <w:t>根据议事规则第</w:t>
      </w:r>
      <w:r w:rsidRPr="00836CDC">
        <w:rPr>
          <w:rFonts w:eastAsia="SimSun" w:hint="eastAsia"/>
          <w:sz w:val="24"/>
          <w:szCs w:val="24"/>
          <w:lang w:val="en-US" w:eastAsia="zh-CN"/>
        </w:rPr>
        <w:t>29</w:t>
      </w:r>
      <w:r w:rsidRPr="00836CDC">
        <w:rPr>
          <w:rFonts w:eastAsia="SimSun" w:hint="eastAsia"/>
          <w:sz w:val="24"/>
          <w:szCs w:val="24"/>
          <w:lang w:val="en-US" w:eastAsia="zh-CN"/>
        </w:rPr>
        <w:t>条，专家小组成员可连任一届。</w:t>
      </w:r>
      <w:r w:rsidR="00377D28" w:rsidRPr="00836CDC">
        <w:rPr>
          <w:rFonts w:eastAsia="SimSun" w:hint="eastAsia"/>
          <w:sz w:val="24"/>
          <w:szCs w:val="24"/>
          <w:lang w:val="en-US" w:eastAsia="zh-CN"/>
        </w:rPr>
        <w:t xml:space="preserve"> </w:t>
      </w:r>
    </w:p>
    <w:p w14:paraId="665AA85E" w14:textId="20C73760" w:rsidR="001F3AED" w:rsidRPr="00836CDC" w:rsidRDefault="00987949"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lastRenderedPageBreak/>
        <w:t>平台</w:t>
      </w:r>
      <w:r w:rsidR="001F3AED" w:rsidRPr="00836CDC">
        <w:rPr>
          <w:rFonts w:eastAsia="SimSun" w:hint="eastAsia"/>
          <w:sz w:val="24"/>
          <w:szCs w:val="24"/>
          <w:lang w:val="en-US" w:eastAsia="zh-CN"/>
        </w:rPr>
        <w:t>成员不妨在全体会议</w:t>
      </w:r>
      <w:r w:rsidR="005A4A2C" w:rsidRPr="00836CDC">
        <w:rPr>
          <w:rFonts w:eastAsia="SimSun" w:hint="eastAsia"/>
          <w:sz w:val="24"/>
          <w:szCs w:val="24"/>
          <w:lang w:val="en-US" w:eastAsia="zh-CN"/>
        </w:rPr>
        <w:t>第九届会议</w:t>
      </w:r>
      <w:r w:rsidR="001F3AED" w:rsidRPr="00836CDC">
        <w:rPr>
          <w:rFonts w:eastAsia="SimSun" w:hint="eastAsia"/>
          <w:sz w:val="24"/>
          <w:szCs w:val="24"/>
          <w:lang w:val="en-US" w:eastAsia="zh-CN"/>
        </w:rPr>
        <w:t>之前和期间举行区域间和区域内协商，以期全体会议</w:t>
      </w:r>
      <w:r w:rsidR="001E047F" w:rsidRPr="00836CDC">
        <w:rPr>
          <w:rFonts w:eastAsia="SimSun" w:hint="eastAsia"/>
          <w:sz w:val="24"/>
          <w:szCs w:val="24"/>
          <w:lang w:val="en-US" w:eastAsia="zh-CN"/>
        </w:rPr>
        <w:t>从</w:t>
      </w:r>
      <w:r w:rsidR="00FB39DA" w:rsidRPr="00836CDC">
        <w:rPr>
          <w:rFonts w:eastAsia="SimSun" w:hint="eastAsia"/>
          <w:sz w:val="24"/>
          <w:szCs w:val="24"/>
          <w:lang w:val="en-US" w:eastAsia="zh-CN"/>
        </w:rPr>
        <w:t>联合国五个区域各自按照议事规则第</w:t>
      </w:r>
      <w:r w:rsidR="00FB39DA" w:rsidRPr="00836CDC">
        <w:rPr>
          <w:rFonts w:eastAsia="SimSun" w:hint="eastAsia"/>
          <w:sz w:val="24"/>
          <w:szCs w:val="24"/>
          <w:lang w:val="en-US" w:eastAsia="zh-CN"/>
        </w:rPr>
        <w:t>26</w:t>
      </w:r>
      <w:r w:rsidR="00FB39DA" w:rsidRPr="00836CDC">
        <w:rPr>
          <w:rFonts w:eastAsia="SimSun" w:hint="eastAsia"/>
          <w:sz w:val="24"/>
          <w:szCs w:val="24"/>
          <w:lang w:val="en-US" w:eastAsia="zh-CN"/>
        </w:rPr>
        <w:t>条提名</w:t>
      </w:r>
      <w:r w:rsidR="001E047F" w:rsidRPr="00836CDC">
        <w:rPr>
          <w:rFonts w:eastAsia="SimSun" w:hint="eastAsia"/>
          <w:sz w:val="24"/>
          <w:szCs w:val="24"/>
          <w:lang w:val="en-US" w:eastAsia="zh-CN"/>
        </w:rPr>
        <w:t>的人选中选举产生</w:t>
      </w:r>
      <w:r w:rsidR="001F3AED" w:rsidRPr="00836CDC">
        <w:rPr>
          <w:rFonts w:eastAsia="SimSun" w:hint="eastAsia"/>
          <w:sz w:val="24"/>
          <w:szCs w:val="24"/>
          <w:lang w:val="en-US" w:eastAsia="zh-CN"/>
        </w:rPr>
        <w:t>25</w:t>
      </w:r>
      <w:r w:rsidR="001F3AED" w:rsidRPr="00836CDC">
        <w:rPr>
          <w:rFonts w:eastAsia="SimSun" w:hint="eastAsia"/>
          <w:sz w:val="24"/>
          <w:szCs w:val="24"/>
          <w:lang w:val="en-US" w:eastAsia="zh-CN"/>
        </w:rPr>
        <w:t>名成员，并确保</w:t>
      </w:r>
      <w:r w:rsidR="001E047F" w:rsidRPr="00836CDC">
        <w:rPr>
          <w:rFonts w:eastAsia="SimSun" w:hint="eastAsia"/>
          <w:sz w:val="24"/>
          <w:szCs w:val="24"/>
          <w:lang w:val="en-US" w:eastAsia="zh-CN"/>
        </w:rPr>
        <w:t>专家</w:t>
      </w:r>
      <w:r w:rsidR="001F3AED" w:rsidRPr="00836CDC">
        <w:rPr>
          <w:rFonts w:eastAsia="SimSun" w:hint="eastAsia"/>
          <w:sz w:val="24"/>
          <w:szCs w:val="24"/>
          <w:lang w:val="en-US" w:eastAsia="zh-CN"/>
        </w:rPr>
        <w:t>小组的</w:t>
      </w:r>
      <w:r w:rsidR="002835D1" w:rsidRPr="00836CDC">
        <w:rPr>
          <w:rFonts w:eastAsia="SimSun" w:hint="eastAsia"/>
          <w:sz w:val="24"/>
          <w:szCs w:val="24"/>
          <w:lang w:val="en-US" w:eastAsia="zh-CN"/>
        </w:rPr>
        <w:t>整体</w:t>
      </w:r>
      <w:r w:rsidR="001F3AED" w:rsidRPr="00836CDC">
        <w:rPr>
          <w:rFonts w:eastAsia="SimSun" w:hint="eastAsia"/>
          <w:sz w:val="24"/>
          <w:szCs w:val="24"/>
          <w:lang w:val="en-US" w:eastAsia="zh-CN"/>
        </w:rPr>
        <w:t>性别和</w:t>
      </w:r>
      <w:r w:rsidR="001E047F" w:rsidRPr="00836CDC">
        <w:rPr>
          <w:rFonts w:eastAsia="SimSun" w:hint="eastAsia"/>
          <w:sz w:val="24"/>
          <w:szCs w:val="24"/>
          <w:lang w:val="en-US" w:eastAsia="zh-CN"/>
        </w:rPr>
        <w:t>学科</w:t>
      </w:r>
      <w:r w:rsidR="001F3AED" w:rsidRPr="00836CDC">
        <w:rPr>
          <w:rFonts w:eastAsia="SimSun" w:hint="eastAsia"/>
          <w:sz w:val="24"/>
          <w:szCs w:val="24"/>
          <w:lang w:val="en-US" w:eastAsia="zh-CN"/>
        </w:rPr>
        <w:t>平衡。</w:t>
      </w:r>
    </w:p>
    <w:p w14:paraId="2A4F2C1C" w14:textId="52403B1C" w:rsidR="00946956" w:rsidRPr="00836CDC" w:rsidRDefault="0063478D"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2019</w:t>
      </w:r>
      <w:r w:rsidRPr="00836CDC">
        <w:rPr>
          <w:rFonts w:eastAsia="SimSun" w:hint="eastAsia"/>
          <w:sz w:val="24"/>
          <w:szCs w:val="24"/>
          <w:lang w:val="en-US" w:eastAsia="zh-CN"/>
        </w:rPr>
        <w:t>年</w:t>
      </w:r>
      <w:r w:rsidRPr="00836CDC">
        <w:rPr>
          <w:rFonts w:eastAsia="SimSun" w:hint="eastAsia"/>
          <w:sz w:val="24"/>
          <w:szCs w:val="24"/>
          <w:lang w:val="en-US" w:eastAsia="zh-CN"/>
        </w:rPr>
        <w:t>4</w:t>
      </w:r>
      <w:r w:rsidRPr="00836CDC">
        <w:rPr>
          <w:rFonts w:eastAsia="SimSun" w:hint="eastAsia"/>
          <w:sz w:val="24"/>
          <w:szCs w:val="24"/>
          <w:lang w:val="en-US" w:eastAsia="zh-CN"/>
        </w:rPr>
        <w:t>月和</w:t>
      </w:r>
      <w:r w:rsidRPr="00836CDC">
        <w:rPr>
          <w:rFonts w:eastAsia="SimSun" w:hint="eastAsia"/>
          <w:sz w:val="24"/>
          <w:szCs w:val="24"/>
          <w:lang w:val="en-US" w:eastAsia="zh-CN"/>
        </w:rPr>
        <w:t>5</w:t>
      </w:r>
      <w:r w:rsidRPr="00836CDC">
        <w:rPr>
          <w:rFonts w:eastAsia="SimSun" w:hint="eastAsia"/>
          <w:sz w:val="24"/>
          <w:szCs w:val="24"/>
          <w:lang w:val="en-US" w:eastAsia="zh-CN"/>
        </w:rPr>
        <w:t>月在巴黎举行的全体会议第七届会议选举产生了主席团，其中包括一名主席、四名副主席和另外五名主席团成员。议事规则第</w:t>
      </w:r>
      <w:r w:rsidRPr="00836CDC">
        <w:rPr>
          <w:rFonts w:eastAsia="SimSun" w:hint="eastAsia"/>
          <w:sz w:val="24"/>
          <w:szCs w:val="24"/>
          <w:lang w:val="en-US" w:eastAsia="zh-CN"/>
        </w:rPr>
        <w:t>15</w:t>
      </w:r>
      <w:r w:rsidRPr="00836CDC">
        <w:rPr>
          <w:rFonts w:eastAsia="SimSun" w:hint="eastAsia"/>
          <w:sz w:val="24"/>
          <w:szCs w:val="24"/>
          <w:lang w:val="en-US" w:eastAsia="zh-CN"/>
        </w:rPr>
        <w:t>条第</w:t>
      </w:r>
      <w:r w:rsidRPr="00836CDC">
        <w:rPr>
          <w:rFonts w:eastAsia="SimSun" w:hint="eastAsia"/>
          <w:sz w:val="24"/>
          <w:szCs w:val="24"/>
          <w:lang w:val="en-US" w:eastAsia="zh-CN"/>
        </w:rPr>
        <w:t>3</w:t>
      </w:r>
      <w:r w:rsidRPr="00836CDC">
        <w:rPr>
          <w:rFonts w:eastAsia="SimSun" w:hint="eastAsia"/>
          <w:sz w:val="24"/>
          <w:szCs w:val="24"/>
          <w:lang w:val="en-US" w:eastAsia="zh-CN"/>
        </w:rPr>
        <w:t>款规定，主席团成员任期三年，</w:t>
      </w:r>
      <w:r w:rsidR="00FD066A" w:rsidRPr="00836CDC">
        <w:rPr>
          <w:rFonts w:eastAsia="SimSun" w:hint="eastAsia"/>
          <w:sz w:val="24"/>
          <w:szCs w:val="24"/>
          <w:lang w:val="en-US" w:eastAsia="zh-CN"/>
        </w:rPr>
        <w:t>自</w:t>
      </w:r>
      <w:r w:rsidRPr="00836CDC">
        <w:rPr>
          <w:rFonts w:eastAsia="SimSun" w:hint="eastAsia"/>
          <w:sz w:val="24"/>
          <w:szCs w:val="24"/>
          <w:lang w:val="en-US" w:eastAsia="zh-CN"/>
        </w:rPr>
        <w:t>其当选的届会</w:t>
      </w:r>
      <w:r w:rsidR="001E047F" w:rsidRPr="00836CDC">
        <w:rPr>
          <w:rFonts w:eastAsia="SimSun" w:hint="eastAsia"/>
          <w:sz w:val="24"/>
          <w:szCs w:val="24"/>
          <w:lang w:val="en-US" w:eastAsia="zh-CN"/>
        </w:rPr>
        <w:t>闭幕</w:t>
      </w:r>
      <w:r w:rsidRPr="00836CDC">
        <w:rPr>
          <w:rFonts w:eastAsia="SimSun" w:hint="eastAsia"/>
          <w:sz w:val="24"/>
          <w:szCs w:val="24"/>
          <w:lang w:val="en-US" w:eastAsia="zh-CN"/>
        </w:rPr>
        <w:t>时开始，</w:t>
      </w:r>
      <w:r w:rsidR="002015DD" w:rsidRPr="00836CDC">
        <w:rPr>
          <w:rFonts w:eastAsia="SimSun" w:hint="eastAsia"/>
          <w:sz w:val="24"/>
          <w:szCs w:val="24"/>
          <w:lang w:val="en-US" w:eastAsia="zh-CN"/>
        </w:rPr>
        <w:t>到</w:t>
      </w:r>
      <w:r w:rsidRPr="00836CDC">
        <w:rPr>
          <w:rFonts w:eastAsia="SimSun" w:hint="eastAsia"/>
          <w:sz w:val="24"/>
          <w:szCs w:val="24"/>
          <w:lang w:val="en-US" w:eastAsia="zh-CN"/>
        </w:rPr>
        <w:t>其继任者当选的届会</w:t>
      </w:r>
      <w:r w:rsidR="001E047F" w:rsidRPr="00836CDC">
        <w:rPr>
          <w:rFonts w:eastAsia="SimSun" w:hint="eastAsia"/>
          <w:sz w:val="24"/>
          <w:szCs w:val="24"/>
          <w:lang w:val="en-US" w:eastAsia="zh-CN"/>
        </w:rPr>
        <w:t>闭幕</w:t>
      </w:r>
      <w:r w:rsidRPr="00836CDC">
        <w:rPr>
          <w:rFonts w:eastAsia="SimSun" w:hint="eastAsia"/>
          <w:sz w:val="24"/>
          <w:szCs w:val="24"/>
          <w:lang w:val="en-US" w:eastAsia="zh-CN"/>
        </w:rPr>
        <w:t>时结束。</w:t>
      </w:r>
      <w:r w:rsidR="00946956" w:rsidRPr="00836CDC">
        <w:rPr>
          <w:rFonts w:eastAsia="SimSun" w:hint="eastAsia"/>
          <w:sz w:val="24"/>
          <w:szCs w:val="24"/>
          <w:lang w:val="en-US" w:eastAsia="zh-CN"/>
        </w:rPr>
        <w:t>全体会议在</w:t>
      </w:r>
      <w:r w:rsidR="00946956" w:rsidRPr="00836CDC">
        <w:rPr>
          <w:rFonts w:eastAsia="SimSun"/>
          <w:sz w:val="24"/>
          <w:szCs w:val="24"/>
          <w:lang w:val="en-US" w:eastAsia="zh-CN"/>
        </w:rPr>
        <w:t>IPBES-8/2</w:t>
      </w:r>
      <w:r w:rsidR="00946956" w:rsidRPr="00836CDC">
        <w:rPr>
          <w:rFonts w:eastAsia="SimSun"/>
          <w:sz w:val="24"/>
          <w:szCs w:val="24"/>
          <w:lang w:val="en-US" w:eastAsia="zh-CN"/>
        </w:rPr>
        <w:t>号决定中</w:t>
      </w:r>
      <w:r w:rsidR="00946956" w:rsidRPr="00836CDC">
        <w:rPr>
          <w:rFonts w:eastAsia="SimSun" w:hint="eastAsia"/>
          <w:sz w:val="24"/>
          <w:szCs w:val="24"/>
          <w:lang w:val="en-US" w:eastAsia="zh-CN"/>
        </w:rPr>
        <w:t>决定，虽有议事规则第</w:t>
      </w:r>
      <w:r w:rsidR="00946956" w:rsidRPr="00836CDC">
        <w:rPr>
          <w:rFonts w:eastAsia="SimSun"/>
          <w:sz w:val="24"/>
          <w:szCs w:val="24"/>
          <w:lang w:val="en-US" w:eastAsia="zh-CN"/>
        </w:rPr>
        <w:t>15</w:t>
      </w:r>
      <w:r w:rsidR="00946956" w:rsidRPr="00836CDC">
        <w:rPr>
          <w:rFonts w:eastAsia="SimSun" w:hint="eastAsia"/>
          <w:sz w:val="24"/>
          <w:szCs w:val="24"/>
          <w:lang w:val="en-US" w:eastAsia="zh-CN"/>
        </w:rPr>
        <w:t>条的规定，但主席团现任成员的任期将延长至全体会议第十届会议闭幕，届时将选举其继任者。</w:t>
      </w:r>
    </w:p>
    <w:p w14:paraId="481FD671" w14:textId="05287253" w:rsidR="004525FD" w:rsidRPr="00836CDC" w:rsidRDefault="004525FD"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2021</w:t>
      </w:r>
      <w:r w:rsidRPr="00836CDC">
        <w:rPr>
          <w:rFonts w:eastAsia="SimSun" w:hint="eastAsia"/>
          <w:sz w:val="24"/>
          <w:szCs w:val="24"/>
          <w:lang w:val="en-US" w:eastAsia="zh-CN"/>
        </w:rPr>
        <w:t>年</w:t>
      </w:r>
      <w:r w:rsidRPr="00836CDC">
        <w:rPr>
          <w:rFonts w:eastAsia="SimSun" w:hint="eastAsia"/>
          <w:sz w:val="24"/>
          <w:szCs w:val="24"/>
          <w:lang w:val="en-US" w:eastAsia="zh-CN"/>
        </w:rPr>
        <w:t>8</w:t>
      </w:r>
      <w:r w:rsidRPr="00836CDC">
        <w:rPr>
          <w:rFonts w:eastAsia="SimSun" w:hint="eastAsia"/>
          <w:sz w:val="24"/>
          <w:szCs w:val="24"/>
          <w:lang w:val="en-US" w:eastAsia="zh-CN"/>
        </w:rPr>
        <w:t>月，来自亚太国家的副主席因个人原因辞去主席团职务。秘书处于</w:t>
      </w:r>
      <w:r w:rsidRPr="00836CDC">
        <w:rPr>
          <w:rFonts w:eastAsia="SimSun" w:hint="eastAsia"/>
          <w:sz w:val="24"/>
          <w:szCs w:val="24"/>
          <w:lang w:val="en-US" w:eastAsia="zh-CN"/>
        </w:rPr>
        <w:t>2021</w:t>
      </w:r>
      <w:r w:rsidRPr="00836CDC">
        <w:rPr>
          <w:rFonts w:eastAsia="SimSun" w:hint="eastAsia"/>
          <w:sz w:val="24"/>
          <w:szCs w:val="24"/>
          <w:lang w:val="en-US" w:eastAsia="zh-CN"/>
        </w:rPr>
        <w:t>年</w:t>
      </w:r>
      <w:r w:rsidRPr="00836CDC">
        <w:rPr>
          <w:rFonts w:eastAsia="SimSun" w:hint="eastAsia"/>
          <w:sz w:val="24"/>
          <w:szCs w:val="24"/>
          <w:lang w:val="en-US" w:eastAsia="zh-CN"/>
        </w:rPr>
        <w:t>11</w:t>
      </w:r>
      <w:r w:rsidRPr="00836CDC">
        <w:rPr>
          <w:rFonts w:eastAsia="SimSun" w:hint="eastAsia"/>
          <w:sz w:val="24"/>
          <w:szCs w:val="24"/>
          <w:lang w:val="en-US" w:eastAsia="zh-CN"/>
        </w:rPr>
        <w:t>月</w:t>
      </w:r>
      <w:r w:rsidRPr="00836CDC">
        <w:rPr>
          <w:rFonts w:eastAsia="SimSun" w:hint="eastAsia"/>
          <w:sz w:val="24"/>
          <w:szCs w:val="24"/>
          <w:lang w:val="en-US" w:eastAsia="zh-CN"/>
        </w:rPr>
        <w:t>24</w:t>
      </w:r>
      <w:r w:rsidRPr="00836CDC">
        <w:rPr>
          <w:rFonts w:eastAsia="SimSun" w:hint="eastAsia"/>
          <w:sz w:val="24"/>
          <w:szCs w:val="24"/>
          <w:lang w:val="en-US" w:eastAsia="zh-CN"/>
        </w:rPr>
        <w:t>日发出</w:t>
      </w:r>
      <w:r w:rsidRPr="00836CDC">
        <w:rPr>
          <w:rFonts w:eastAsia="SimSun" w:hint="eastAsia"/>
          <w:sz w:val="24"/>
          <w:szCs w:val="24"/>
          <w:lang w:val="en-US" w:eastAsia="zh-CN"/>
        </w:rPr>
        <w:t>EM/2021/34</w:t>
      </w:r>
      <w:r w:rsidRPr="00836CDC">
        <w:rPr>
          <w:rFonts w:eastAsia="SimSun" w:hint="eastAsia"/>
          <w:sz w:val="24"/>
          <w:szCs w:val="24"/>
          <w:lang w:val="en-US" w:eastAsia="zh-CN"/>
        </w:rPr>
        <w:t>号通知，</w:t>
      </w:r>
      <w:r w:rsidR="00E1519F" w:rsidRPr="00836CDC">
        <w:rPr>
          <w:rFonts w:eastAsia="SimSun" w:hint="eastAsia"/>
          <w:sz w:val="24"/>
          <w:szCs w:val="24"/>
          <w:lang w:val="en-US" w:eastAsia="zh-CN"/>
        </w:rPr>
        <w:t>邀</w:t>
      </w:r>
      <w:r w:rsidRPr="00836CDC">
        <w:rPr>
          <w:rFonts w:eastAsia="SimSun" w:hint="eastAsia"/>
          <w:sz w:val="24"/>
          <w:szCs w:val="24"/>
          <w:lang w:val="en-US" w:eastAsia="zh-CN"/>
        </w:rPr>
        <w:t>请亚太国家政府在</w:t>
      </w:r>
      <w:r w:rsidRPr="00836CDC">
        <w:rPr>
          <w:rFonts w:eastAsia="SimSun" w:hint="eastAsia"/>
          <w:sz w:val="24"/>
          <w:szCs w:val="24"/>
          <w:lang w:val="en-US" w:eastAsia="zh-CN"/>
        </w:rPr>
        <w:t>2022</w:t>
      </w:r>
      <w:r w:rsidRPr="00836CDC">
        <w:rPr>
          <w:rFonts w:eastAsia="SimSun" w:hint="eastAsia"/>
          <w:sz w:val="24"/>
          <w:szCs w:val="24"/>
          <w:lang w:val="en-US" w:eastAsia="zh-CN"/>
        </w:rPr>
        <w:t>年</w:t>
      </w:r>
      <w:r w:rsidRPr="00836CDC">
        <w:rPr>
          <w:rFonts w:eastAsia="SimSun" w:hint="eastAsia"/>
          <w:sz w:val="24"/>
          <w:szCs w:val="24"/>
          <w:lang w:val="en-US" w:eastAsia="zh-CN"/>
        </w:rPr>
        <w:t>3</w:t>
      </w:r>
      <w:r w:rsidRPr="00836CDC">
        <w:rPr>
          <w:rFonts w:eastAsia="SimSun" w:hint="eastAsia"/>
          <w:sz w:val="24"/>
          <w:szCs w:val="24"/>
          <w:lang w:val="en-US" w:eastAsia="zh-CN"/>
        </w:rPr>
        <w:t>月</w:t>
      </w:r>
      <w:r w:rsidRPr="00836CDC">
        <w:rPr>
          <w:rFonts w:eastAsia="SimSun" w:hint="eastAsia"/>
          <w:sz w:val="24"/>
          <w:szCs w:val="24"/>
          <w:lang w:val="en-US" w:eastAsia="zh-CN"/>
        </w:rPr>
        <w:t>9</w:t>
      </w:r>
      <w:r w:rsidRPr="00836CDC">
        <w:rPr>
          <w:rFonts w:eastAsia="SimSun" w:hint="eastAsia"/>
          <w:sz w:val="24"/>
          <w:szCs w:val="24"/>
          <w:lang w:val="en-US" w:eastAsia="zh-CN"/>
        </w:rPr>
        <w:t>日之前向秘书处提名候选人并附上简历。秘书处还</w:t>
      </w:r>
      <w:r w:rsidR="009F3DBA" w:rsidRPr="00836CDC">
        <w:rPr>
          <w:rFonts w:eastAsia="SimSun" w:hint="eastAsia"/>
          <w:sz w:val="24"/>
          <w:szCs w:val="24"/>
          <w:lang w:val="en-US" w:eastAsia="zh-CN"/>
        </w:rPr>
        <w:t>邀</w:t>
      </w:r>
      <w:r w:rsidRPr="00836CDC">
        <w:rPr>
          <w:rFonts w:eastAsia="SimSun" w:hint="eastAsia"/>
          <w:sz w:val="24"/>
          <w:szCs w:val="24"/>
          <w:lang w:val="en-US" w:eastAsia="zh-CN"/>
        </w:rPr>
        <w:t>请非洲国家和亚太国家政府在同一日期之前提议主席团候补成员，供这两个区域提名</w:t>
      </w:r>
      <w:r w:rsidR="000A4F37" w:rsidRPr="00836CDC">
        <w:rPr>
          <w:rFonts w:eastAsia="SimSun" w:hint="eastAsia"/>
          <w:sz w:val="24"/>
          <w:szCs w:val="24"/>
          <w:lang w:val="en-US" w:eastAsia="zh-CN"/>
        </w:rPr>
        <w:t>和</w:t>
      </w:r>
      <w:r w:rsidRPr="00836CDC">
        <w:rPr>
          <w:rFonts w:eastAsia="SimSun" w:hint="eastAsia"/>
          <w:sz w:val="24"/>
          <w:szCs w:val="24"/>
          <w:lang w:val="en-US" w:eastAsia="zh-CN"/>
        </w:rPr>
        <w:t>全体会议批准。</w:t>
      </w:r>
      <w:r w:rsidR="009F3DBA" w:rsidRPr="00836CDC">
        <w:rPr>
          <w:rFonts w:eastAsia="SimSun" w:hint="eastAsia"/>
          <w:sz w:val="24"/>
          <w:szCs w:val="24"/>
          <w:lang w:val="en-US" w:eastAsia="zh-CN"/>
        </w:rPr>
        <w:t xml:space="preserve"> </w:t>
      </w:r>
    </w:p>
    <w:p w14:paraId="087291AF" w14:textId="4A799FB2" w:rsidR="004525FD" w:rsidRPr="00836CDC" w:rsidRDefault="004525FD"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已向秘书处提交所有提名人选的简历连同人选的姓名和</w:t>
      </w:r>
      <w:r w:rsidR="002835D1" w:rsidRPr="00836CDC">
        <w:rPr>
          <w:rFonts w:eastAsia="SimSun" w:hint="eastAsia"/>
          <w:sz w:val="24"/>
          <w:szCs w:val="24"/>
          <w:lang w:val="en-US" w:eastAsia="zh-CN"/>
        </w:rPr>
        <w:t>具体</w:t>
      </w:r>
      <w:r w:rsidRPr="00836CDC">
        <w:rPr>
          <w:rFonts w:eastAsia="SimSun" w:hint="eastAsia"/>
          <w:sz w:val="24"/>
          <w:szCs w:val="24"/>
          <w:lang w:val="en-US" w:eastAsia="zh-CN"/>
        </w:rPr>
        <w:t>提名区域，</w:t>
      </w:r>
      <w:r w:rsidR="00712689" w:rsidRPr="00836CDC">
        <w:rPr>
          <w:rFonts w:eastAsia="SimSun" w:hint="eastAsia"/>
          <w:sz w:val="24"/>
          <w:szCs w:val="24"/>
          <w:lang w:val="en-US" w:eastAsia="zh-CN"/>
        </w:rPr>
        <w:t>并在平台网站和</w:t>
      </w:r>
      <w:r w:rsidR="00712689" w:rsidRPr="00836CDC">
        <w:rPr>
          <w:rFonts w:eastAsia="SimSun" w:hint="eastAsia"/>
          <w:sz w:val="24"/>
          <w:szCs w:val="24"/>
          <w:lang w:val="en-US" w:eastAsia="zh-CN"/>
        </w:rPr>
        <w:t>IPBES/9/INF/4</w:t>
      </w:r>
      <w:r w:rsidR="00712689" w:rsidRPr="00836CDC">
        <w:rPr>
          <w:rFonts w:eastAsia="SimSun" w:hint="eastAsia"/>
          <w:sz w:val="24"/>
          <w:szCs w:val="24"/>
          <w:lang w:val="en-US" w:eastAsia="zh-CN"/>
        </w:rPr>
        <w:t>号文件中向平台成员公布</w:t>
      </w:r>
      <w:r w:rsidRPr="00836CDC">
        <w:rPr>
          <w:rFonts w:eastAsia="SimSun" w:hint="eastAsia"/>
          <w:sz w:val="24"/>
          <w:szCs w:val="24"/>
          <w:lang w:val="en-US" w:eastAsia="zh-CN"/>
        </w:rPr>
        <w:t>。</w:t>
      </w:r>
    </w:p>
    <w:p w14:paraId="2C0FFE23" w14:textId="71409405" w:rsidR="0063478D" w:rsidRPr="00836CDC" w:rsidRDefault="004525FD"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秘书处关于选举主席团成员的说明</w:t>
      </w:r>
      <w:r w:rsidR="00712689" w:rsidRPr="00836CDC">
        <w:rPr>
          <w:rFonts w:eastAsia="SimSun" w:hint="eastAsia"/>
          <w:sz w:val="24"/>
          <w:szCs w:val="24"/>
          <w:lang w:val="en-US" w:eastAsia="zh-CN"/>
        </w:rPr>
        <w:t>（</w:t>
      </w:r>
      <w:r w:rsidRPr="00836CDC">
        <w:rPr>
          <w:rFonts w:eastAsia="SimSun" w:hint="eastAsia"/>
          <w:sz w:val="24"/>
          <w:szCs w:val="24"/>
          <w:lang w:val="en-US" w:eastAsia="zh-CN"/>
        </w:rPr>
        <w:t>IPBES/9/2</w:t>
      </w:r>
      <w:r w:rsidR="00712689" w:rsidRPr="00836CDC">
        <w:rPr>
          <w:rFonts w:eastAsia="SimSun" w:hint="eastAsia"/>
          <w:sz w:val="24"/>
          <w:szCs w:val="24"/>
          <w:lang w:val="en-US" w:eastAsia="zh-CN"/>
        </w:rPr>
        <w:t>）</w:t>
      </w:r>
      <w:r w:rsidRPr="00836CDC">
        <w:rPr>
          <w:rFonts w:eastAsia="SimSun" w:hint="eastAsia"/>
          <w:sz w:val="24"/>
          <w:szCs w:val="24"/>
          <w:lang w:val="en-US" w:eastAsia="zh-CN"/>
        </w:rPr>
        <w:t>提供了</w:t>
      </w:r>
      <w:r w:rsidR="00712689" w:rsidRPr="00836CDC">
        <w:rPr>
          <w:rFonts w:eastAsia="SimSun" w:hint="eastAsia"/>
          <w:sz w:val="24"/>
          <w:szCs w:val="24"/>
          <w:lang w:val="en-US" w:eastAsia="zh-CN"/>
        </w:rPr>
        <w:t>更多信息</w:t>
      </w:r>
      <w:r w:rsidR="0063478D" w:rsidRPr="00836CDC">
        <w:rPr>
          <w:rFonts w:eastAsia="SimSun" w:hint="eastAsia"/>
          <w:sz w:val="24"/>
          <w:szCs w:val="24"/>
          <w:lang w:val="en-US" w:eastAsia="zh-CN"/>
        </w:rPr>
        <w:t>。</w:t>
      </w:r>
    </w:p>
    <w:p w14:paraId="7C953CD5" w14:textId="6C8A9ECA" w:rsidR="0063478D" w:rsidRPr="00836CDC" w:rsidRDefault="0063478D" w:rsidP="00B550A3">
      <w:pPr>
        <w:pStyle w:val="CH2"/>
        <w:tabs>
          <w:tab w:val="clear" w:pos="851"/>
          <w:tab w:val="clear" w:pos="1247"/>
          <w:tab w:val="clear" w:pos="1814"/>
          <w:tab w:val="clear" w:pos="2381"/>
          <w:tab w:val="clear" w:pos="2948"/>
          <w:tab w:val="clear" w:pos="3515"/>
          <w:tab w:val="clear" w:pos="4082"/>
          <w:tab w:val="left" w:pos="630"/>
        </w:tabs>
        <w:spacing w:after="0"/>
        <w:ind w:left="0" w:right="0" w:firstLine="0"/>
        <w:rPr>
          <w:rFonts w:eastAsia="SimHei"/>
          <w:sz w:val="28"/>
          <w:szCs w:val="28"/>
          <w:lang w:eastAsia="zh-CN"/>
        </w:rPr>
      </w:pPr>
      <w:r w:rsidRPr="00836CDC">
        <w:rPr>
          <w:rFonts w:eastAsia="SimHei"/>
          <w:sz w:val="28"/>
          <w:szCs w:val="28"/>
          <w:lang w:eastAsia="zh-CN"/>
        </w:rPr>
        <w:tab/>
      </w:r>
      <w:r w:rsidRPr="00836CDC">
        <w:rPr>
          <w:rFonts w:eastAsia="SimHei" w:hint="eastAsia"/>
          <w:sz w:val="28"/>
          <w:szCs w:val="28"/>
          <w:lang w:eastAsia="zh-CN"/>
        </w:rPr>
        <w:t>项目</w:t>
      </w:r>
      <w:r w:rsidRPr="00836CDC">
        <w:rPr>
          <w:rFonts w:eastAsia="SimHei" w:hint="eastAsia"/>
          <w:sz w:val="28"/>
          <w:szCs w:val="28"/>
          <w:lang w:eastAsia="zh-CN"/>
        </w:rPr>
        <w:t>3</w:t>
      </w:r>
    </w:p>
    <w:p w14:paraId="044BB975" w14:textId="1CFAA8AA" w:rsidR="0063478D" w:rsidRPr="00836CDC" w:rsidRDefault="0063478D" w:rsidP="00836CDC">
      <w:pPr>
        <w:pStyle w:val="CH2"/>
        <w:tabs>
          <w:tab w:val="clear" w:pos="851"/>
          <w:tab w:val="clear" w:pos="1247"/>
          <w:tab w:val="clear" w:pos="1814"/>
          <w:tab w:val="clear" w:pos="2381"/>
          <w:tab w:val="clear" w:pos="2948"/>
          <w:tab w:val="clear" w:pos="3515"/>
          <w:tab w:val="clear" w:pos="4082"/>
          <w:tab w:val="left" w:pos="630"/>
        </w:tabs>
        <w:spacing w:before="80"/>
        <w:ind w:left="0" w:right="0" w:firstLine="0"/>
        <w:rPr>
          <w:rFonts w:eastAsia="SimHei"/>
          <w:sz w:val="28"/>
          <w:szCs w:val="28"/>
          <w:lang w:eastAsia="zh-CN"/>
        </w:rPr>
      </w:pPr>
      <w:r w:rsidRPr="00836CDC">
        <w:rPr>
          <w:rFonts w:eastAsia="SimHei"/>
          <w:sz w:val="28"/>
          <w:szCs w:val="28"/>
          <w:lang w:eastAsia="zh-CN"/>
        </w:rPr>
        <w:tab/>
      </w:r>
      <w:r w:rsidRPr="00836CDC">
        <w:rPr>
          <w:rFonts w:eastAsia="SimHei" w:hint="eastAsia"/>
          <w:sz w:val="28"/>
          <w:szCs w:val="28"/>
          <w:lang w:eastAsia="zh-CN"/>
        </w:rPr>
        <w:t>接纳观察员</w:t>
      </w:r>
    </w:p>
    <w:p w14:paraId="68167D91" w14:textId="13698A5F" w:rsidR="0063478D" w:rsidRPr="00836CDC" w:rsidRDefault="0063478D"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平台主席将根据全体会议第</w:t>
      </w:r>
      <w:r w:rsidR="003F2F9F" w:rsidRPr="00836CDC">
        <w:rPr>
          <w:rFonts w:eastAsia="SimSun" w:hint="eastAsia"/>
          <w:sz w:val="24"/>
          <w:szCs w:val="24"/>
          <w:lang w:val="en-US" w:eastAsia="zh-CN"/>
        </w:rPr>
        <w:t>八</w:t>
      </w:r>
      <w:r w:rsidRPr="00836CDC">
        <w:rPr>
          <w:rFonts w:eastAsia="SimSun" w:hint="eastAsia"/>
          <w:sz w:val="24"/>
          <w:szCs w:val="24"/>
          <w:lang w:val="en-US" w:eastAsia="zh-CN"/>
        </w:rPr>
        <w:t>届会议的决定（</w:t>
      </w:r>
      <w:r w:rsidRPr="00836CDC">
        <w:rPr>
          <w:rFonts w:eastAsia="SimSun" w:hint="eastAsia"/>
          <w:sz w:val="24"/>
          <w:szCs w:val="24"/>
          <w:lang w:val="en-US" w:eastAsia="zh-CN"/>
        </w:rPr>
        <w:t>IPBES/</w:t>
      </w:r>
      <w:r w:rsidR="003F2F9F" w:rsidRPr="00836CDC">
        <w:rPr>
          <w:rFonts w:eastAsia="SimSun"/>
          <w:sz w:val="24"/>
          <w:szCs w:val="24"/>
          <w:lang w:val="en-US" w:eastAsia="zh-CN"/>
        </w:rPr>
        <w:t>8</w:t>
      </w:r>
      <w:r w:rsidRPr="00836CDC">
        <w:rPr>
          <w:rFonts w:eastAsia="SimSun" w:hint="eastAsia"/>
          <w:sz w:val="24"/>
          <w:szCs w:val="24"/>
          <w:lang w:val="en-US" w:eastAsia="zh-CN"/>
        </w:rPr>
        <w:t>/1</w:t>
      </w:r>
      <w:r w:rsidR="003F2F9F" w:rsidRPr="00836CDC">
        <w:rPr>
          <w:rFonts w:eastAsia="SimSun"/>
          <w:sz w:val="24"/>
          <w:szCs w:val="24"/>
          <w:lang w:val="en-US" w:eastAsia="zh-CN"/>
        </w:rPr>
        <w:t>1</w:t>
      </w:r>
      <w:r w:rsidRPr="00836CDC">
        <w:rPr>
          <w:rFonts w:eastAsia="SimSun" w:hint="eastAsia"/>
          <w:sz w:val="24"/>
          <w:szCs w:val="24"/>
          <w:lang w:val="en-US" w:eastAsia="zh-CN"/>
        </w:rPr>
        <w:t>，第</w:t>
      </w:r>
      <w:r w:rsidRPr="00836CDC">
        <w:rPr>
          <w:rFonts w:eastAsia="SimSun" w:hint="eastAsia"/>
          <w:sz w:val="24"/>
          <w:szCs w:val="24"/>
          <w:lang w:val="en-US" w:eastAsia="zh-CN"/>
        </w:rPr>
        <w:t>2</w:t>
      </w:r>
      <w:r w:rsidR="003F2F9F" w:rsidRPr="00836CDC">
        <w:rPr>
          <w:rFonts w:eastAsia="SimSun"/>
          <w:sz w:val="24"/>
          <w:szCs w:val="24"/>
          <w:lang w:val="en-US" w:eastAsia="zh-CN"/>
        </w:rPr>
        <w:t>8</w:t>
      </w:r>
      <w:r w:rsidRPr="00836CDC">
        <w:rPr>
          <w:rFonts w:eastAsia="SimSun" w:hint="eastAsia"/>
          <w:sz w:val="24"/>
          <w:szCs w:val="24"/>
          <w:lang w:val="en-US" w:eastAsia="zh-CN"/>
        </w:rPr>
        <w:t>段），代表主席团提出第</w:t>
      </w:r>
      <w:r w:rsidR="003F2F9F" w:rsidRPr="00836CDC">
        <w:rPr>
          <w:rFonts w:eastAsia="SimSun" w:hint="eastAsia"/>
          <w:sz w:val="24"/>
          <w:szCs w:val="24"/>
          <w:lang w:val="en-US" w:eastAsia="zh-CN"/>
        </w:rPr>
        <w:t>九</w:t>
      </w:r>
      <w:r w:rsidRPr="00836CDC">
        <w:rPr>
          <w:rFonts w:eastAsia="SimSun" w:hint="eastAsia"/>
          <w:sz w:val="24"/>
          <w:szCs w:val="24"/>
          <w:lang w:val="en-US" w:eastAsia="zh-CN"/>
        </w:rPr>
        <w:t>届会议接纳的观察员名单（</w:t>
      </w:r>
      <w:r w:rsidRPr="00836CDC">
        <w:rPr>
          <w:rFonts w:eastAsia="SimSun" w:hint="eastAsia"/>
          <w:sz w:val="24"/>
          <w:szCs w:val="24"/>
          <w:lang w:val="en-US" w:eastAsia="zh-CN"/>
        </w:rPr>
        <w:t>IPBES/</w:t>
      </w:r>
      <w:r w:rsidR="003F2F9F" w:rsidRPr="00836CDC">
        <w:rPr>
          <w:rFonts w:eastAsia="SimSun"/>
          <w:sz w:val="24"/>
          <w:szCs w:val="24"/>
          <w:lang w:val="en-US" w:eastAsia="zh-CN"/>
        </w:rPr>
        <w:t>9</w:t>
      </w:r>
      <w:r w:rsidRPr="00836CDC">
        <w:rPr>
          <w:rFonts w:eastAsia="SimSun" w:hint="eastAsia"/>
          <w:sz w:val="24"/>
          <w:szCs w:val="24"/>
          <w:lang w:val="en-US" w:eastAsia="zh-CN"/>
        </w:rPr>
        <w:t>/INF/</w:t>
      </w:r>
      <w:r w:rsidR="003F2F9F" w:rsidRPr="00836CDC">
        <w:rPr>
          <w:rFonts w:eastAsia="SimSun"/>
          <w:sz w:val="24"/>
          <w:szCs w:val="24"/>
          <w:lang w:val="en-US" w:eastAsia="zh-CN"/>
        </w:rPr>
        <w:t>5</w:t>
      </w:r>
      <w:r w:rsidRPr="00836CDC">
        <w:rPr>
          <w:rFonts w:eastAsia="SimSun" w:hint="eastAsia"/>
          <w:sz w:val="24"/>
          <w:szCs w:val="24"/>
          <w:lang w:val="en-US" w:eastAsia="zh-CN"/>
        </w:rPr>
        <w:t>）。</w:t>
      </w:r>
      <w:r w:rsidR="007252D1" w:rsidRPr="00836CDC">
        <w:rPr>
          <w:rFonts w:eastAsia="SimSun" w:hint="eastAsia"/>
          <w:sz w:val="24"/>
          <w:szCs w:val="24"/>
          <w:lang w:val="en-US" w:eastAsia="zh-CN"/>
        </w:rPr>
        <w:t>根据</w:t>
      </w:r>
      <w:r w:rsidRPr="00836CDC">
        <w:rPr>
          <w:rFonts w:eastAsia="SimSun" w:hint="eastAsia"/>
          <w:sz w:val="24"/>
          <w:szCs w:val="24"/>
          <w:lang w:val="en-US" w:eastAsia="zh-CN"/>
        </w:rPr>
        <w:t>该项决定，第</w:t>
      </w:r>
      <w:r w:rsidR="003F2F9F" w:rsidRPr="00836CDC">
        <w:rPr>
          <w:rFonts w:eastAsia="SimSun" w:hint="eastAsia"/>
          <w:sz w:val="24"/>
          <w:szCs w:val="24"/>
          <w:lang w:val="en-US" w:eastAsia="zh-CN"/>
        </w:rPr>
        <w:t>九</w:t>
      </w:r>
      <w:r w:rsidRPr="00836CDC">
        <w:rPr>
          <w:rFonts w:eastAsia="SimSun" w:hint="eastAsia"/>
          <w:sz w:val="24"/>
          <w:szCs w:val="24"/>
          <w:lang w:val="en-US" w:eastAsia="zh-CN"/>
        </w:rPr>
        <w:t>届会议将沿用全体会议第一届会议报告（</w:t>
      </w:r>
      <w:r w:rsidRPr="00836CDC">
        <w:rPr>
          <w:rFonts w:eastAsia="SimSun" w:hint="eastAsia"/>
          <w:sz w:val="24"/>
          <w:szCs w:val="24"/>
          <w:lang w:val="en-US" w:eastAsia="zh-CN"/>
        </w:rPr>
        <w:t>IPBES/1/12</w:t>
      </w:r>
      <w:r w:rsidRPr="00836CDC">
        <w:rPr>
          <w:rFonts w:eastAsia="SimSun" w:hint="eastAsia"/>
          <w:sz w:val="24"/>
          <w:szCs w:val="24"/>
          <w:lang w:val="en-US" w:eastAsia="zh-CN"/>
        </w:rPr>
        <w:t>）第</w:t>
      </w:r>
      <w:r w:rsidRPr="00836CDC">
        <w:rPr>
          <w:rFonts w:eastAsia="SimSun" w:hint="eastAsia"/>
          <w:sz w:val="24"/>
          <w:szCs w:val="24"/>
          <w:lang w:val="en-US" w:eastAsia="zh-CN"/>
        </w:rPr>
        <w:t>22</w:t>
      </w:r>
      <w:r w:rsidRPr="00836CDC">
        <w:rPr>
          <w:rFonts w:eastAsia="SimSun" w:hint="eastAsia"/>
          <w:sz w:val="24"/>
          <w:szCs w:val="24"/>
          <w:lang w:val="en-US" w:eastAsia="zh-CN"/>
        </w:rPr>
        <w:t>段所述、已在第二至第</w:t>
      </w:r>
      <w:r w:rsidR="003F2F9F" w:rsidRPr="00836CDC">
        <w:rPr>
          <w:rFonts w:eastAsia="SimSun" w:hint="eastAsia"/>
          <w:sz w:val="24"/>
          <w:szCs w:val="24"/>
          <w:lang w:val="en-US" w:eastAsia="zh-CN"/>
        </w:rPr>
        <w:t>八</w:t>
      </w:r>
      <w:r w:rsidRPr="00836CDC">
        <w:rPr>
          <w:rFonts w:eastAsia="SimSun" w:hint="eastAsia"/>
          <w:sz w:val="24"/>
          <w:szCs w:val="24"/>
          <w:lang w:val="en-US" w:eastAsia="zh-CN"/>
        </w:rPr>
        <w:t>届会议上采用的接纳观察员出席全体会议届会的临时程序。</w:t>
      </w:r>
    </w:p>
    <w:p w14:paraId="41DC0921" w14:textId="54634C09" w:rsidR="0063478D" w:rsidRPr="00836CDC" w:rsidRDefault="0063478D"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全体会议还决定在第</w:t>
      </w:r>
      <w:r w:rsidR="003F2F9F" w:rsidRPr="00836CDC">
        <w:rPr>
          <w:rFonts w:eastAsia="SimSun" w:hint="eastAsia"/>
          <w:sz w:val="24"/>
          <w:szCs w:val="24"/>
          <w:lang w:val="en-US" w:eastAsia="zh-CN"/>
        </w:rPr>
        <w:t>九</w:t>
      </w:r>
      <w:r w:rsidRPr="00836CDC">
        <w:rPr>
          <w:rFonts w:eastAsia="SimSun" w:hint="eastAsia"/>
          <w:sz w:val="24"/>
          <w:szCs w:val="24"/>
          <w:lang w:val="en-US" w:eastAsia="zh-CN"/>
        </w:rPr>
        <w:t>届会议上进一步审议接纳观察员与会的政策和程序草案，该草案载于秘书处关于该事项的说明（</w:t>
      </w:r>
      <w:r w:rsidRPr="00836CDC">
        <w:rPr>
          <w:rFonts w:eastAsia="SimSun" w:hint="eastAsia"/>
          <w:sz w:val="24"/>
          <w:szCs w:val="24"/>
          <w:lang w:val="en-US" w:eastAsia="zh-CN"/>
        </w:rPr>
        <w:t>IPBES/</w:t>
      </w:r>
      <w:r w:rsidR="003F2F9F" w:rsidRPr="00836CDC">
        <w:rPr>
          <w:rFonts w:eastAsia="SimSun"/>
          <w:sz w:val="24"/>
          <w:szCs w:val="24"/>
          <w:lang w:val="en-US" w:eastAsia="zh-CN"/>
        </w:rPr>
        <w:t>9</w:t>
      </w:r>
      <w:r w:rsidRPr="00836CDC">
        <w:rPr>
          <w:rFonts w:eastAsia="SimSun" w:hint="eastAsia"/>
          <w:sz w:val="24"/>
          <w:szCs w:val="24"/>
          <w:lang w:val="en-US" w:eastAsia="zh-CN"/>
        </w:rPr>
        <w:t>/</w:t>
      </w:r>
      <w:r w:rsidR="003F2F9F" w:rsidRPr="00836CDC">
        <w:rPr>
          <w:rFonts w:eastAsia="SimSun"/>
          <w:sz w:val="24"/>
          <w:szCs w:val="24"/>
          <w:lang w:val="en-US" w:eastAsia="zh-CN"/>
        </w:rPr>
        <w:t>3</w:t>
      </w:r>
      <w:r w:rsidRPr="00836CDC">
        <w:rPr>
          <w:rFonts w:eastAsia="SimSun" w:hint="eastAsia"/>
          <w:sz w:val="24"/>
          <w:szCs w:val="24"/>
          <w:lang w:val="en-US" w:eastAsia="zh-CN"/>
        </w:rPr>
        <w:t>）的附件。</w:t>
      </w:r>
    </w:p>
    <w:p w14:paraId="31570E95" w14:textId="1B6DC09F" w:rsidR="0063478D" w:rsidRPr="00836CDC" w:rsidRDefault="0063478D" w:rsidP="00B550A3">
      <w:pPr>
        <w:pStyle w:val="CH2"/>
        <w:tabs>
          <w:tab w:val="clear" w:pos="851"/>
          <w:tab w:val="clear" w:pos="1247"/>
          <w:tab w:val="clear" w:pos="1814"/>
          <w:tab w:val="clear" w:pos="2381"/>
          <w:tab w:val="clear" w:pos="2948"/>
          <w:tab w:val="clear" w:pos="3515"/>
          <w:tab w:val="clear" w:pos="4082"/>
          <w:tab w:val="left" w:pos="630"/>
        </w:tabs>
        <w:spacing w:after="0"/>
        <w:ind w:left="0" w:right="0" w:firstLine="0"/>
        <w:rPr>
          <w:rFonts w:eastAsia="SimHei"/>
          <w:sz w:val="28"/>
          <w:szCs w:val="28"/>
          <w:lang w:eastAsia="zh-CN"/>
        </w:rPr>
      </w:pPr>
      <w:r w:rsidRPr="00836CDC">
        <w:rPr>
          <w:rFonts w:eastAsia="SimHei"/>
          <w:sz w:val="28"/>
          <w:szCs w:val="28"/>
          <w:lang w:eastAsia="zh-CN"/>
        </w:rPr>
        <w:tab/>
      </w:r>
      <w:r w:rsidRPr="00836CDC">
        <w:rPr>
          <w:rFonts w:eastAsia="SimHei" w:hint="eastAsia"/>
          <w:sz w:val="28"/>
          <w:szCs w:val="28"/>
          <w:lang w:eastAsia="zh-CN"/>
        </w:rPr>
        <w:t>项目</w:t>
      </w:r>
      <w:r w:rsidRPr="00836CDC">
        <w:rPr>
          <w:rFonts w:eastAsia="SimHei" w:hint="eastAsia"/>
          <w:sz w:val="28"/>
          <w:szCs w:val="28"/>
          <w:lang w:eastAsia="zh-CN"/>
        </w:rPr>
        <w:t>4</w:t>
      </w:r>
    </w:p>
    <w:p w14:paraId="73D72A90" w14:textId="5C83656F" w:rsidR="0063478D" w:rsidRPr="00836CDC" w:rsidRDefault="0063478D" w:rsidP="00836CDC">
      <w:pPr>
        <w:pStyle w:val="CH2"/>
        <w:tabs>
          <w:tab w:val="clear" w:pos="851"/>
          <w:tab w:val="clear" w:pos="1247"/>
          <w:tab w:val="clear" w:pos="1814"/>
          <w:tab w:val="clear" w:pos="2381"/>
          <w:tab w:val="clear" w:pos="2948"/>
          <w:tab w:val="clear" w:pos="3515"/>
          <w:tab w:val="clear" w:pos="4082"/>
          <w:tab w:val="left" w:pos="630"/>
        </w:tabs>
        <w:spacing w:before="80"/>
        <w:ind w:left="0" w:right="0" w:firstLine="0"/>
        <w:rPr>
          <w:rFonts w:eastAsia="SimHei"/>
          <w:sz w:val="28"/>
          <w:szCs w:val="28"/>
          <w:lang w:eastAsia="zh-CN"/>
        </w:rPr>
      </w:pPr>
      <w:r w:rsidRPr="00836CDC">
        <w:rPr>
          <w:rFonts w:eastAsia="SimHei"/>
          <w:sz w:val="28"/>
          <w:szCs w:val="28"/>
          <w:lang w:eastAsia="zh-CN"/>
        </w:rPr>
        <w:tab/>
      </w:r>
      <w:r w:rsidRPr="00836CDC">
        <w:rPr>
          <w:rFonts w:eastAsia="SimHei" w:hint="eastAsia"/>
          <w:sz w:val="28"/>
          <w:szCs w:val="28"/>
          <w:lang w:eastAsia="zh-CN"/>
        </w:rPr>
        <w:t>与会代表的全权证书</w:t>
      </w:r>
    </w:p>
    <w:p w14:paraId="2088DE9C" w14:textId="77777777" w:rsidR="0063478D" w:rsidRPr="00836CDC" w:rsidRDefault="0063478D"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邀请平台所有成员国充分与会。根据议事规则第</w:t>
      </w:r>
      <w:r w:rsidRPr="00836CDC">
        <w:rPr>
          <w:rFonts w:eastAsia="SimSun" w:hint="eastAsia"/>
          <w:sz w:val="24"/>
          <w:szCs w:val="24"/>
          <w:lang w:val="en-US" w:eastAsia="zh-CN"/>
        </w:rPr>
        <w:t>11</w:t>
      </w:r>
      <w:r w:rsidRPr="00836CDC">
        <w:rPr>
          <w:rFonts w:eastAsia="SimSun" w:hint="eastAsia"/>
          <w:sz w:val="24"/>
          <w:szCs w:val="24"/>
          <w:lang w:val="en-US" w:eastAsia="zh-CN"/>
        </w:rPr>
        <w:t>条，生物多样性平台每个成员可派一个代表团出席会议，代表团由一名团长和可能需要的其他委任代表、副代表和顾问人员组成。</w:t>
      </w:r>
    </w:p>
    <w:p w14:paraId="776E7AB3" w14:textId="77777777" w:rsidR="00184D33" w:rsidRPr="00836CDC" w:rsidRDefault="0063478D"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按照议事规则第</w:t>
      </w:r>
      <w:r w:rsidRPr="00836CDC">
        <w:rPr>
          <w:rFonts w:eastAsia="SimSun" w:hint="eastAsia"/>
          <w:sz w:val="24"/>
          <w:szCs w:val="24"/>
          <w:lang w:val="en-US" w:eastAsia="zh-CN"/>
        </w:rPr>
        <w:t>12</w:t>
      </w:r>
      <w:r w:rsidRPr="00836CDC">
        <w:rPr>
          <w:rFonts w:eastAsia="SimSun" w:hint="eastAsia"/>
          <w:sz w:val="24"/>
          <w:szCs w:val="24"/>
          <w:lang w:val="en-US" w:eastAsia="zh-CN"/>
        </w:rPr>
        <w:t>条，</w:t>
      </w:r>
      <w:r w:rsidR="00FF0C61" w:rsidRPr="00836CDC">
        <w:rPr>
          <w:rFonts w:eastAsia="SimSun" w:hint="eastAsia"/>
          <w:sz w:val="24"/>
          <w:szCs w:val="24"/>
          <w:lang w:val="en-US" w:eastAsia="zh-CN"/>
        </w:rPr>
        <w:t>应向秘书处提交</w:t>
      </w:r>
      <w:r w:rsidR="00774560" w:rsidRPr="00836CDC">
        <w:rPr>
          <w:rFonts w:eastAsia="SimSun" w:hint="eastAsia"/>
          <w:sz w:val="24"/>
          <w:szCs w:val="24"/>
          <w:lang w:val="en-US" w:eastAsia="zh-CN"/>
        </w:rPr>
        <w:t>由</w:t>
      </w:r>
      <w:r w:rsidRPr="00836CDC">
        <w:rPr>
          <w:rFonts w:eastAsia="SimSun" w:hint="eastAsia"/>
          <w:sz w:val="24"/>
          <w:szCs w:val="24"/>
          <w:lang w:val="en-US" w:eastAsia="zh-CN"/>
        </w:rPr>
        <w:t>国家元首、政府首脑或外交部长或其代表按各自国家的政策和法律签发的生物多样性平台成员国与会代表的全权证书，提交时间应尽量不晚于会议开幕后</w:t>
      </w:r>
      <w:r w:rsidRPr="00836CDC">
        <w:rPr>
          <w:rFonts w:eastAsia="SimSun" w:hint="eastAsia"/>
          <w:sz w:val="24"/>
          <w:szCs w:val="24"/>
          <w:lang w:val="en-US" w:eastAsia="zh-CN"/>
        </w:rPr>
        <w:t>24</w:t>
      </w:r>
      <w:r w:rsidRPr="00836CDC">
        <w:rPr>
          <w:rFonts w:eastAsia="SimSun" w:hint="eastAsia"/>
          <w:sz w:val="24"/>
          <w:szCs w:val="24"/>
          <w:lang w:val="en-US" w:eastAsia="zh-CN"/>
        </w:rPr>
        <w:t>小时。这些全权证书是代表们在会上参与通过决定所必需的。</w:t>
      </w:r>
    </w:p>
    <w:p w14:paraId="3DD0C9BC" w14:textId="2EDA56FF" w:rsidR="0063478D" w:rsidRPr="00836CDC" w:rsidRDefault="00184D33"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全权证书应以纸质原件的形式提交秘书处，如果邮寄，最迟须在</w:t>
      </w:r>
      <w:r w:rsidRPr="00836CDC">
        <w:rPr>
          <w:rFonts w:eastAsia="SimSun" w:hint="eastAsia"/>
          <w:sz w:val="24"/>
          <w:szCs w:val="24"/>
          <w:lang w:val="en-US" w:eastAsia="zh-CN"/>
        </w:rPr>
        <w:t>2</w:t>
      </w:r>
      <w:r w:rsidRPr="00836CDC">
        <w:rPr>
          <w:rFonts w:eastAsia="SimSun"/>
          <w:sz w:val="24"/>
          <w:szCs w:val="24"/>
          <w:lang w:val="en-US" w:eastAsia="zh-CN"/>
        </w:rPr>
        <w:t>022</w:t>
      </w:r>
      <w:r w:rsidRPr="00836CDC">
        <w:rPr>
          <w:rFonts w:eastAsia="SimSun" w:hint="eastAsia"/>
          <w:sz w:val="24"/>
          <w:szCs w:val="24"/>
          <w:lang w:val="en-US" w:eastAsia="zh-CN"/>
        </w:rPr>
        <w:t>年</w:t>
      </w:r>
      <w:r w:rsidRPr="00836CDC">
        <w:rPr>
          <w:rFonts w:eastAsia="SimSun" w:hint="eastAsia"/>
          <w:sz w:val="24"/>
          <w:szCs w:val="24"/>
          <w:lang w:val="en-US" w:eastAsia="zh-CN"/>
        </w:rPr>
        <w:t>6</w:t>
      </w:r>
      <w:r w:rsidRPr="00836CDC">
        <w:rPr>
          <w:rFonts w:eastAsia="SimSun" w:hint="eastAsia"/>
          <w:sz w:val="24"/>
          <w:szCs w:val="24"/>
          <w:lang w:val="en-US" w:eastAsia="zh-CN"/>
        </w:rPr>
        <w:t>月</w:t>
      </w:r>
      <w:r w:rsidRPr="00836CDC">
        <w:rPr>
          <w:rFonts w:eastAsia="SimSun" w:hint="eastAsia"/>
          <w:sz w:val="24"/>
          <w:szCs w:val="24"/>
          <w:lang w:val="en-US" w:eastAsia="zh-CN"/>
        </w:rPr>
        <w:t>1</w:t>
      </w:r>
      <w:r w:rsidRPr="00836CDC">
        <w:rPr>
          <w:rFonts w:eastAsia="SimSun"/>
          <w:sz w:val="24"/>
          <w:szCs w:val="24"/>
          <w:lang w:val="en-US" w:eastAsia="zh-CN"/>
        </w:rPr>
        <w:t>5</w:t>
      </w:r>
      <w:r w:rsidRPr="00836CDC">
        <w:rPr>
          <w:rFonts w:eastAsia="SimSun" w:hint="eastAsia"/>
          <w:sz w:val="24"/>
          <w:szCs w:val="24"/>
          <w:lang w:val="en-US" w:eastAsia="zh-CN"/>
        </w:rPr>
        <w:t>日寄出，如在登记台提交，截止日期是</w:t>
      </w:r>
      <w:r w:rsidRPr="00836CDC">
        <w:rPr>
          <w:rFonts w:eastAsia="SimSun" w:hint="eastAsia"/>
          <w:sz w:val="24"/>
          <w:szCs w:val="24"/>
          <w:lang w:val="en-US" w:eastAsia="zh-CN"/>
        </w:rPr>
        <w:t>2</w:t>
      </w:r>
      <w:r w:rsidRPr="00836CDC">
        <w:rPr>
          <w:rFonts w:eastAsia="SimSun"/>
          <w:sz w:val="24"/>
          <w:szCs w:val="24"/>
          <w:lang w:val="en-US" w:eastAsia="zh-CN"/>
        </w:rPr>
        <w:t>022</w:t>
      </w:r>
      <w:r w:rsidRPr="00836CDC">
        <w:rPr>
          <w:rFonts w:eastAsia="SimSun" w:hint="eastAsia"/>
          <w:sz w:val="24"/>
          <w:szCs w:val="24"/>
          <w:lang w:val="en-US" w:eastAsia="zh-CN"/>
        </w:rPr>
        <w:t>年</w:t>
      </w:r>
      <w:r w:rsidRPr="00836CDC">
        <w:rPr>
          <w:rFonts w:eastAsia="SimSun" w:hint="eastAsia"/>
          <w:sz w:val="24"/>
          <w:szCs w:val="24"/>
          <w:lang w:val="en-US" w:eastAsia="zh-CN"/>
        </w:rPr>
        <w:t>7</w:t>
      </w:r>
      <w:r w:rsidRPr="00836CDC">
        <w:rPr>
          <w:rFonts w:eastAsia="SimSun" w:hint="eastAsia"/>
          <w:sz w:val="24"/>
          <w:szCs w:val="24"/>
          <w:lang w:val="en-US" w:eastAsia="zh-CN"/>
        </w:rPr>
        <w:t>月</w:t>
      </w:r>
      <w:r w:rsidRPr="00836CDC">
        <w:rPr>
          <w:rFonts w:eastAsia="SimSun" w:hint="eastAsia"/>
          <w:sz w:val="24"/>
          <w:szCs w:val="24"/>
          <w:lang w:val="en-US" w:eastAsia="zh-CN"/>
        </w:rPr>
        <w:t>4</w:t>
      </w:r>
      <w:r w:rsidRPr="00836CDC">
        <w:rPr>
          <w:rFonts w:eastAsia="SimSun" w:hint="eastAsia"/>
          <w:sz w:val="24"/>
          <w:szCs w:val="24"/>
          <w:lang w:val="en-US" w:eastAsia="zh-CN"/>
        </w:rPr>
        <w:t>日。此外，</w:t>
      </w:r>
      <w:r w:rsidR="0041072D" w:rsidRPr="00836CDC">
        <w:rPr>
          <w:rFonts w:eastAsia="SimSun" w:hint="eastAsia"/>
          <w:sz w:val="24"/>
          <w:szCs w:val="24"/>
          <w:lang w:val="en-US" w:eastAsia="zh-CN"/>
        </w:rPr>
        <w:t>应于</w:t>
      </w:r>
      <w:r w:rsidR="0041072D" w:rsidRPr="00836CDC">
        <w:rPr>
          <w:rFonts w:eastAsia="SimSun" w:hint="eastAsia"/>
          <w:sz w:val="24"/>
          <w:szCs w:val="24"/>
          <w:lang w:val="en-US" w:eastAsia="zh-CN"/>
        </w:rPr>
        <w:t>202</w:t>
      </w:r>
      <w:r w:rsidR="0041072D" w:rsidRPr="00836CDC">
        <w:rPr>
          <w:rFonts w:eastAsia="SimSun"/>
          <w:sz w:val="24"/>
          <w:szCs w:val="24"/>
          <w:lang w:val="en-US" w:eastAsia="zh-CN"/>
        </w:rPr>
        <w:t>2</w:t>
      </w:r>
      <w:r w:rsidR="0041072D" w:rsidRPr="00836CDC">
        <w:rPr>
          <w:rFonts w:eastAsia="SimSun" w:hint="eastAsia"/>
          <w:sz w:val="24"/>
          <w:szCs w:val="24"/>
          <w:lang w:val="en-US" w:eastAsia="zh-CN"/>
        </w:rPr>
        <w:t>年</w:t>
      </w:r>
      <w:r w:rsidR="0041072D" w:rsidRPr="00836CDC">
        <w:rPr>
          <w:rFonts w:eastAsia="SimSun" w:hint="eastAsia"/>
          <w:sz w:val="24"/>
          <w:szCs w:val="24"/>
          <w:lang w:val="en-US" w:eastAsia="zh-CN"/>
        </w:rPr>
        <w:t>6</w:t>
      </w:r>
      <w:r w:rsidR="0041072D" w:rsidRPr="00836CDC">
        <w:rPr>
          <w:rFonts w:eastAsia="SimSun" w:hint="eastAsia"/>
          <w:sz w:val="24"/>
          <w:szCs w:val="24"/>
          <w:lang w:val="en-US" w:eastAsia="zh-CN"/>
        </w:rPr>
        <w:t>月</w:t>
      </w:r>
      <w:r w:rsidR="0041072D" w:rsidRPr="00836CDC">
        <w:rPr>
          <w:rFonts w:eastAsia="SimSun"/>
          <w:sz w:val="24"/>
          <w:szCs w:val="24"/>
          <w:lang w:val="en-US" w:eastAsia="zh-CN"/>
        </w:rPr>
        <w:t>15</w:t>
      </w:r>
      <w:r w:rsidR="0041072D" w:rsidRPr="00836CDC">
        <w:rPr>
          <w:rFonts w:eastAsia="SimSun" w:hint="eastAsia"/>
          <w:sz w:val="24"/>
          <w:szCs w:val="24"/>
          <w:lang w:val="en-US" w:eastAsia="zh-CN"/>
        </w:rPr>
        <w:t>日之前通过在线平台</w:t>
      </w:r>
      <w:r w:rsidR="0041072D" w:rsidRPr="00836CDC">
        <w:rPr>
          <w:rFonts w:eastAsia="SimSun"/>
          <w:sz w:val="24"/>
          <w:szCs w:val="24"/>
          <w:lang w:val="en-US" w:eastAsia="zh-CN"/>
        </w:rPr>
        <w:fldChar w:fldCharType="begin"/>
      </w:r>
      <w:r w:rsidR="0041072D" w:rsidRPr="00836CDC">
        <w:rPr>
          <w:rFonts w:eastAsia="SimSun"/>
          <w:sz w:val="24"/>
          <w:szCs w:val="24"/>
          <w:lang w:val="en-US" w:eastAsia="zh-CN"/>
        </w:rPr>
        <w:instrText xml:space="preserve"> HYPERLINK "https://ipbes.net/ipbes-9/nomination-letters-and-credentials" \h </w:instrText>
      </w:r>
      <w:r w:rsidR="0041072D" w:rsidRPr="00836CDC">
        <w:rPr>
          <w:rFonts w:eastAsia="SimSun"/>
          <w:sz w:val="24"/>
          <w:szCs w:val="24"/>
          <w:lang w:val="en-US" w:eastAsia="zh-CN"/>
        </w:rPr>
        <w:fldChar w:fldCharType="separate"/>
      </w:r>
      <w:r w:rsidR="0041072D" w:rsidRPr="00836CDC">
        <w:rPr>
          <w:rStyle w:val="Hyperlink"/>
          <w:rFonts w:eastAsia="SimSun"/>
          <w:sz w:val="24"/>
          <w:szCs w:val="24"/>
          <w:lang w:val="en-US" w:eastAsia="zh-CN"/>
        </w:rPr>
        <w:t>https://ipbes.net/ipbes-9/nomination-letters-and-credentials</w:t>
      </w:r>
      <w:r w:rsidR="0041072D" w:rsidRPr="00836CDC">
        <w:rPr>
          <w:rFonts w:eastAsia="SimSun"/>
          <w:sz w:val="24"/>
          <w:szCs w:val="24"/>
          <w:lang w:val="en-US" w:eastAsia="zh-CN"/>
        </w:rPr>
        <w:fldChar w:fldCharType="end"/>
      </w:r>
      <w:r w:rsidR="0041072D" w:rsidRPr="00836CDC">
        <w:rPr>
          <w:rFonts w:eastAsia="SimSun" w:hint="eastAsia"/>
          <w:sz w:val="24"/>
          <w:szCs w:val="24"/>
          <w:lang w:val="en-US" w:eastAsia="zh-CN"/>
        </w:rPr>
        <w:t>提交全权证书的扫描件以及包含生物多样性平台第九届会议的代表姓名的其他函件（如信件和普通照会）的扫描件。利用这个机会远程观看会议过程的代表团成员也须</w:t>
      </w:r>
      <w:r w:rsidR="000363DE" w:rsidRPr="00836CDC">
        <w:rPr>
          <w:rFonts w:eastAsia="SimSun" w:hint="eastAsia"/>
          <w:sz w:val="24"/>
          <w:szCs w:val="24"/>
          <w:lang w:val="en-US" w:eastAsia="zh-CN"/>
        </w:rPr>
        <w:t>妥善登记，上述函件应列入其姓名</w:t>
      </w:r>
      <w:r w:rsidR="0063478D" w:rsidRPr="00836CDC">
        <w:rPr>
          <w:rFonts w:eastAsia="SimSun" w:hint="eastAsia"/>
          <w:sz w:val="24"/>
          <w:szCs w:val="24"/>
          <w:lang w:val="en-US" w:eastAsia="zh-CN"/>
        </w:rPr>
        <w:t>。</w:t>
      </w:r>
    </w:p>
    <w:p w14:paraId="0DD7FA95" w14:textId="346A37C2" w:rsidR="0063478D" w:rsidRPr="00836CDC" w:rsidRDefault="0063478D"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lastRenderedPageBreak/>
        <w:t>根据议事规则第</w:t>
      </w:r>
      <w:r w:rsidRPr="00836CDC">
        <w:rPr>
          <w:rFonts w:eastAsia="SimSun" w:hint="eastAsia"/>
          <w:sz w:val="24"/>
          <w:szCs w:val="24"/>
          <w:lang w:val="en-US" w:eastAsia="zh-CN"/>
        </w:rPr>
        <w:t>13</w:t>
      </w:r>
      <w:r w:rsidRPr="00836CDC">
        <w:rPr>
          <w:rFonts w:eastAsia="SimSun" w:hint="eastAsia"/>
          <w:sz w:val="24"/>
          <w:szCs w:val="24"/>
          <w:lang w:val="en-US" w:eastAsia="zh-CN"/>
        </w:rPr>
        <w:t>条，生物多样性平台成员代表的全权证书将由主席团进行审查，主席团随后将就此向全体会议提交一份报告。主席团将在通过任何决定之前于</w:t>
      </w:r>
      <w:r w:rsidRPr="00836CDC">
        <w:rPr>
          <w:rFonts w:eastAsia="SimSun" w:hint="eastAsia"/>
          <w:sz w:val="24"/>
          <w:szCs w:val="24"/>
          <w:lang w:val="en-US" w:eastAsia="zh-CN"/>
        </w:rPr>
        <w:t>202</w:t>
      </w:r>
      <w:r w:rsidR="000363DE" w:rsidRPr="00836CDC">
        <w:rPr>
          <w:rFonts w:eastAsia="SimSun"/>
          <w:sz w:val="24"/>
          <w:szCs w:val="24"/>
          <w:lang w:val="en-US" w:eastAsia="zh-CN"/>
        </w:rPr>
        <w:t>2</w:t>
      </w:r>
      <w:r w:rsidRPr="00836CDC">
        <w:rPr>
          <w:rFonts w:eastAsia="SimSun" w:hint="eastAsia"/>
          <w:sz w:val="24"/>
          <w:szCs w:val="24"/>
          <w:lang w:val="en-US" w:eastAsia="zh-CN"/>
        </w:rPr>
        <w:t>年</w:t>
      </w:r>
      <w:r w:rsidR="000363DE" w:rsidRPr="00836CDC">
        <w:rPr>
          <w:rFonts w:eastAsia="SimSun"/>
          <w:sz w:val="24"/>
          <w:szCs w:val="24"/>
          <w:lang w:val="en-US" w:eastAsia="zh-CN"/>
        </w:rPr>
        <w:t>7</w:t>
      </w:r>
      <w:r w:rsidRPr="00836CDC">
        <w:rPr>
          <w:rFonts w:eastAsia="SimSun" w:hint="eastAsia"/>
          <w:sz w:val="24"/>
          <w:szCs w:val="24"/>
          <w:lang w:val="en-US" w:eastAsia="zh-CN"/>
        </w:rPr>
        <w:t>月</w:t>
      </w:r>
      <w:r w:rsidR="000363DE" w:rsidRPr="00836CDC">
        <w:rPr>
          <w:rFonts w:eastAsia="SimSun"/>
          <w:sz w:val="24"/>
          <w:szCs w:val="24"/>
          <w:lang w:val="en-US" w:eastAsia="zh-CN"/>
        </w:rPr>
        <w:t>3</w:t>
      </w:r>
      <w:r w:rsidRPr="00836CDC">
        <w:rPr>
          <w:rFonts w:eastAsia="SimSun" w:hint="eastAsia"/>
          <w:sz w:val="24"/>
          <w:szCs w:val="24"/>
          <w:lang w:val="en-US" w:eastAsia="zh-CN"/>
        </w:rPr>
        <w:t>日星期</w:t>
      </w:r>
      <w:r w:rsidR="000363DE" w:rsidRPr="00836CDC">
        <w:rPr>
          <w:rFonts w:eastAsia="SimSun" w:hint="eastAsia"/>
          <w:sz w:val="24"/>
          <w:szCs w:val="24"/>
          <w:lang w:val="en-US" w:eastAsia="zh-CN"/>
        </w:rPr>
        <w:t>日</w:t>
      </w:r>
      <w:r w:rsidRPr="00836CDC">
        <w:rPr>
          <w:rFonts w:eastAsia="SimSun" w:hint="eastAsia"/>
          <w:sz w:val="24"/>
          <w:szCs w:val="24"/>
          <w:lang w:val="en-US" w:eastAsia="zh-CN"/>
        </w:rPr>
        <w:t>报告其审查结果。</w:t>
      </w:r>
    </w:p>
    <w:p w14:paraId="31B4CBF8" w14:textId="4CA707EC" w:rsidR="0063478D" w:rsidRPr="00836CDC" w:rsidRDefault="0063478D" w:rsidP="00B550A3">
      <w:pPr>
        <w:pStyle w:val="CH2"/>
        <w:tabs>
          <w:tab w:val="clear" w:pos="851"/>
          <w:tab w:val="clear" w:pos="1247"/>
          <w:tab w:val="clear" w:pos="1814"/>
          <w:tab w:val="clear" w:pos="2381"/>
          <w:tab w:val="clear" w:pos="2948"/>
          <w:tab w:val="clear" w:pos="3515"/>
          <w:tab w:val="clear" w:pos="4082"/>
          <w:tab w:val="left" w:pos="630"/>
        </w:tabs>
        <w:spacing w:after="0"/>
        <w:ind w:left="0" w:right="0" w:firstLine="0"/>
        <w:rPr>
          <w:rFonts w:eastAsia="SimHei"/>
          <w:sz w:val="28"/>
          <w:szCs w:val="28"/>
          <w:lang w:eastAsia="zh-CN"/>
        </w:rPr>
      </w:pPr>
      <w:r w:rsidRPr="00836CDC">
        <w:rPr>
          <w:rFonts w:eastAsia="SimHei"/>
          <w:sz w:val="28"/>
          <w:szCs w:val="28"/>
          <w:lang w:eastAsia="zh-CN"/>
        </w:rPr>
        <w:tab/>
      </w:r>
      <w:r w:rsidRPr="00836CDC">
        <w:rPr>
          <w:rFonts w:eastAsia="SimHei" w:hint="eastAsia"/>
          <w:sz w:val="28"/>
          <w:szCs w:val="28"/>
          <w:lang w:eastAsia="zh-CN"/>
        </w:rPr>
        <w:t>项目</w:t>
      </w:r>
      <w:r w:rsidRPr="00836CDC">
        <w:rPr>
          <w:rFonts w:eastAsia="SimHei" w:hint="eastAsia"/>
          <w:sz w:val="28"/>
          <w:szCs w:val="28"/>
          <w:lang w:eastAsia="zh-CN"/>
        </w:rPr>
        <w:t>5</w:t>
      </w:r>
    </w:p>
    <w:p w14:paraId="0001B886" w14:textId="3EE7CB31" w:rsidR="0063478D" w:rsidRPr="00836CDC" w:rsidRDefault="0063478D" w:rsidP="00836CDC">
      <w:pPr>
        <w:pStyle w:val="CH2"/>
        <w:tabs>
          <w:tab w:val="clear" w:pos="851"/>
          <w:tab w:val="clear" w:pos="1247"/>
          <w:tab w:val="clear" w:pos="1814"/>
          <w:tab w:val="clear" w:pos="2381"/>
          <w:tab w:val="clear" w:pos="2948"/>
          <w:tab w:val="clear" w:pos="3515"/>
          <w:tab w:val="clear" w:pos="4082"/>
          <w:tab w:val="left" w:pos="630"/>
        </w:tabs>
        <w:spacing w:before="80"/>
        <w:ind w:left="0" w:right="0" w:firstLine="0"/>
        <w:rPr>
          <w:rFonts w:eastAsia="SimHei"/>
          <w:sz w:val="28"/>
          <w:szCs w:val="28"/>
          <w:lang w:eastAsia="zh-CN"/>
        </w:rPr>
      </w:pPr>
      <w:r w:rsidRPr="00836CDC">
        <w:rPr>
          <w:rFonts w:eastAsia="SimHei"/>
          <w:sz w:val="28"/>
          <w:szCs w:val="28"/>
          <w:lang w:eastAsia="zh-CN"/>
        </w:rPr>
        <w:tab/>
      </w:r>
      <w:r w:rsidRPr="00836CDC">
        <w:rPr>
          <w:rFonts w:eastAsia="SimHei" w:hint="eastAsia"/>
          <w:sz w:val="28"/>
          <w:szCs w:val="28"/>
          <w:lang w:eastAsia="zh-CN"/>
        </w:rPr>
        <w:t>执行秘书关于</w:t>
      </w:r>
      <w:r w:rsidRPr="00836CDC">
        <w:rPr>
          <w:rFonts w:eastAsia="SimHei" w:hint="eastAsia"/>
          <w:sz w:val="28"/>
          <w:szCs w:val="28"/>
          <w:lang w:eastAsia="zh-CN"/>
        </w:rPr>
        <w:t>2030</w:t>
      </w:r>
      <w:r w:rsidRPr="00836CDC">
        <w:rPr>
          <w:rFonts w:eastAsia="SimHei" w:hint="eastAsia"/>
          <w:sz w:val="28"/>
          <w:szCs w:val="28"/>
          <w:lang w:eastAsia="zh-CN"/>
        </w:rPr>
        <w:t>年前滚动工作方案执行进展情况的报告</w:t>
      </w:r>
    </w:p>
    <w:p w14:paraId="5D108E79" w14:textId="7BB682C3" w:rsidR="0063478D" w:rsidRPr="00836CDC" w:rsidRDefault="0063478D"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根据关于平台</w:t>
      </w:r>
      <w:r w:rsidRPr="00836CDC">
        <w:rPr>
          <w:rFonts w:eastAsia="SimSun" w:hint="eastAsia"/>
          <w:sz w:val="24"/>
          <w:szCs w:val="24"/>
          <w:lang w:val="en-US" w:eastAsia="zh-CN"/>
        </w:rPr>
        <w:t>2030</w:t>
      </w:r>
      <w:r w:rsidRPr="00836CDC">
        <w:rPr>
          <w:rFonts w:eastAsia="SimSun" w:hint="eastAsia"/>
          <w:sz w:val="24"/>
          <w:szCs w:val="24"/>
          <w:lang w:val="en-US" w:eastAsia="zh-CN"/>
        </w:rPr>
        <w:t>年前滚动工作方案执行</w:t>
      </w:r>
      <w:r w:rsidR="00682985" w:rsidRPr="00836CDC">
        <w:rPr>
          <w:rFonts w:eastAsia="SimSun" w:hint="eastAsia"/>
          <w:sz w:val="24"/>
          <w:szCs w:val="24"/>
          <w:lang w:val="en-US" w:eastAsia="zh-CN"/>
        </w:rPr>
        <w:t>情况</w:t>
      </w:r>
      <w:r w:rsidRPr="00836CDC">
        <w:rPr>
          <w:rFonts w:eastAsia="SimSun" w:hint="eastAsia"/>
          <w:sz w:val="24"/>
          <w:szCs w:val="24"/>
          <w:lang w:val="en-US" w:eastAsia="zh-CN"/>
        </w:rPr>
        <w:t>的</w:t>
      </w:r>
      <w:r w:rsidRPr="00836CDC">
        <w:rPr>
          <w:rFonts w:eastAsia="SimSun" w:hint="eastAsia"/>
          <w:sz w:val="24"/>
          <w:szCs w:val="24"/>
          <w:lang w:val="en-US" w:eastAsia="zh-CN"/>
        </w:rPr>
        <w:t>IPBES-</w:t>
      </w:r>
      <w:r w:rsidR="0045793B" w:rsidRPr="00836CDC">
        <w:rPr>
          <w:rFonts w:eastAsia="SimSun"/>
          <w:sz w:val="24"/>
          <w:szCs w:val="24"/>
          <w:lang w:val="en-US" w:eastAsia="zh-CN"/>
        </w:rPr>
        <w:t>8</w:t>
      </w:r>
      <w:r w:rsidRPr="00836CDC">
        <w:rPr>
          <w:rFonts w:eastAsia="SimSun" w:hint="eastAsia"/>
          <w:sz w:val="24"/>
          <w:szCs w:val="24"/>
          <w:lang w:val="en-US" w:eastAsia="zh-CN"/>
        </w:rPr>
        <w:t>/1</w:t>
      </w:r>
      <w:r w:rsidRPr="00836CDC">
        <w:rPr>
          <w:rFonts w:eastAsia="SimSun" w:hint="eastAsia"/>
          <w:sz w:val="24"/>
          <w:szCs w:val="24"/>
          <w:lang w:val="en-US" w:eastAsia="zh-CN"/>
        </w:rPr>
        <w:t>号决定第一</w:t>
      </w:r>
      <w:r w:rsidR="00924683" w:rsidRPr="00836CDC">
        <w:rPr>
          <w:rFonts w:eastAsia="SimSun" w:hint="eastAsia"/>
          <w:sz w:val="24"/>
          <w:szCs w:val="24"/>
          <w:lang w:val="en-US" w:eastAsia="zh-CN"/>
        </w:rPr>
        <w:t>节</w:t>
      </w:r>
      <w:r w:rsidR="0045793B" w:rsidRPr="00836CDC">
        <w:rPr>
          <w:rFonts w:eastAsia="SimSun" w:hint="eastAsia"/>
          <w:sz w:val="24"/>
          <w:szCs w:val="24"/>
          <w:lang w:val="en-US" w:eastAsia="zh-CN"/>
        </w:rPr>
        <w:t>第</w:t>
      </w:r>
      <w:r w:rsidR="0045793B" w:rsidRPr="00836CDC">
        <w:rPr>
          <w:rFonts w:eastAsia="SimSun" w:hint="eastAsia"/>
          <w:sz w:val="24"/>
          <w:szCs w:val="24"/>
          <w:lang w:val="en-US" w:eastAsia="zh-CN"/>
        </w:rPr>
        <w:t>3</w:t>
      </w:r>
      <w:r w:rsidR="0045793B" w:rsidRPr="00836CDC">
        <w:rPr>
          <w:rFonts w:eastAsia="SimSun" w:hint="eastAsia"/>
          <w:sz w:val="24"/>
          <w:szCs w:val="24"/>
          <w:lang w:val="en-US" w:eastAsia="zh-CN"/>
        </w:rPr>
        <w:t>段</w:t>
      </w:r>
      <w:r w:rsidRPr="00836CDC">
        <w:rPr>
          <w:rFonts w:eastAsia="SimSun" w:hint="eastAsia"/>
          <w:sz w:val="24"/>
          <w:szCs w:val="24"/>
          <w:lang w:val="en-US" w:eastAsia="zh-CN"/>
        </w:rPr>
        <w:t>，执行秘书与多学科专家小组和主席团协商，编写了关于</w:t>
      </w:r>
      <w:r w:rsidRPr="00836CDC">
        <w:rPr>
          <w:rFonts w:eastAsia="SimSun" w:hint="eastAsia"/>
          <w:sz w:val="24"/>
          <w:szCs w:val="24"/>
          <w:lang w:val="en-US" w:eastAsia="zh-CN"/>
        </w:rPr>
        <w:t>2030</w:t>
      </w:r>
      <w:r w:rsidRPr="00836CDC">
        <w:rPr>
          <w:rFonts w:eastAsia="SimSun" w:hint="eastAsia"/>
          <w:sz w:val="24"/>
          <w:szCs w:val="24"/>
          <w:lang w:val="en-US" w:eastAsia="zh-CN"/>
        </w:rPr>
        <w:t>年前滚动工作方案执行</w:t>
      </w:r>
      <w:r w:rsidR="0045793B" w:rsidRPr="00836CDC">
        <w:rPr>
          <w:rFonts w:eastAsia="SimSun" w:hint="eastAsia"/>
          <w:sz w:val="24"/>
          <w:szCs w:val="24"/>
          <w:lang w:val="en-US" w:eastAsia="zh-CN"/>
        </w:rPr>
        <w:t>进展情况</w:t>
      </w:r>
      <w:r w:rsidRPr="00836CDC">
        <w:rPr>
          <w:rFonts w:eastAsia="SimSun" w:hint="eastAsia"/>
          <w:sz w:val="24"/>
          <w:szCs w:val="24"/>
          <w:lang w:val="en-US" w:eastAsia="zh-CN"/>
        </w:rPr>
        <w:t>的报告（</w:t>
      </w:r>
      <w:r w:rsidRPr="00836CDC">
        <w:rPr>
          <w:rFonts w:eastAsia="SimSun" w:hint="eastAsia"/>
          <w:sz w:val="24"/>
          <w:szCs w:val="24"/>
          <w:lang w:val="en-US" w:eastAsia="zh-CN"/>
        </w:rPr>
        <w:t>IPBES/</w:t>
      </w:r>
      <w:r w:rsidR="0045793B" w:rsidRPr="00836CDC">
        <w:rPr>
          <w:rFonts w:eastAsia="SimSun"/>
          <w:sz w:val="24"/>
          <w:szCs w:val="24"/>
          <w:lang w:val="en-US" w:eastAsia="zh-CN"/>
        </w:rPr>
        <w:t>9</w:t>
      </w:r>
      <w:r w:rsidRPr="00836CDC">
        <w:rPr>
          <w:rFonts w:eastAsia="SimSun" w:hint="eastAsia"/>
          <w:sz w:val="24"/>
          <w:szCs w:val="24"/>
          <w:lang w:val="en-US" w:eastAsia="zh-CN"/>
        </w:rPr>
        <w:t>/</w:t>
      </w:r>
      <w:r w:rsidR="0045793B" w:rsidRPr="00836CDC">
        <w:rPr>
          <w:rFonts w:eastAsia="SimSun"/>
          <w:sz w:val="24"/>
          <w:szCs w:val="24"/>
          <w:lang w:val="en-US" w:eastAsia="zh-CN"/>
        </w:rPr>
        <w:t>4</w:t>
      </w:r>
      <w:r w:rsidRPr="00836CDC">
        <w:rPr>
          <w:rFonts w:eastAsia="SimSun" w:hint="eastAsia"/>
          <w:sz w:val="24"/>
          <w:szCs w:val="24"/>
          <w:lang w:val="en-US" w:eastAsia="zh-CN"/>
        </w:rPr>
        <w:t>），供全体会议审议。该报告提供全面信息，介绍了工作方案</w:t>
      </w:r>
      <w:r w:rsidR="002835D1" w:rsidRPr="00836CDC">
        <w:rPr>
          <w:rFonts w:eastAsia="SimSun" w:hint="eastAsia"/>
          <w:sz w:val="24"/>
          <w:szCs w:val="24"/>
          <w:lang w:val="en-US" w:eastAsia="zh-CN"/>
        </w:rPr>
        <w:t>在各个方面的</w:t>
      </w:r>
      <w:r w:rsidRPr="00836CDC">
        <w:rPr>
          <w:rFonts w:eastAsia="SimSun" w:hint="eastAsia"/>
          <w:sz w:val="24"/>
          <w:szCs w:val="24"/>
          <w:lang w:val="en-US" w:eastAsia="zh-CN"/>
        </w:rPr>
        <w:t>执行情况。</w:t>
      </w:r>
    </w:p>
    <w:p w14:paraId="5F368EB9" w14:textId="77777777" w:rsidR="0063478D" w:rsidRPr="00836CDC" w:rsidRDefault="0063478D"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全体会议不妨对报告和有关文件所载信息表示欢迎，这些信息包括：</w:t>
      </w:r>
    </w:p>
    <w:p w14:paraId="4B0E43F2" w14:textId="2F855D49" w:rsidR="0063478D" w:rsidRPr="00836CDC" w:rsidRDefault="00876146" w:rsidP="00836CDC">
      <w:pPr>
        <w:pStyle w:val="Normalnumber"/>
        <w:numPr>
          <w:ilvl w:val="0"/>
          <w:numId w:val="56"/>
        </w:numPr>
        <w:tabs>
          <w:tab w:val="clear" w:pos="624"/>
          <w:tab w:val="left" w:pos="1742"/>
          <w:tab w:val="left" w:pos="2430"/>
        </w:tabs>
        <w:ind w:left="1253" w:firstLine="547"/>
        <w:jc w:val="both"/>
        <w:rPr>
          <w:rFonts w:eastAsia="SimSun"/>
          <w:sz w:val="24"/>
          <w:szCs w:val="24"/>
          <w:lang w:eastAsia="zh-CN"/>
        </w:rPr>
      </w:pPr>
      <w:r w:rsidRPr="00836CDC">
        <w:rPr>
          <w:rFonts w:eastAsia="SimSun" w:hint="eastAsia"/>
          <w:bCs/>
          <w:sz w:val="24"/>
          <w:szCs w:val="24"/>
          <w:lang w:val="en-US" w:eastAsia="zh-CN"/>
        </w:rPr>
        <w:t>关于为工作方案执行工作提供技术支持而确定的体制安排的信息</w:t>
      </w:r>
      <w:r w:rsidR="0063478D" w:rsidRPr="00836CDC">
        <w:rPr>
          <w:rFonts w:eastAsia="SimSun" w:hint="eastAsia"/>
          <w:sz w:val="24"/>
          <w:szCs w:val="24"/>
          <w:lang w:eastAsia="zh-CN"/>
        </w:rPr>
        <w:t>（</w:t>
      </w:r>
      <w:r w:rsidR="0063478D" w:rsidRPr="00836CDC">
        <w:rPr>
          <w:rFonts w:eastAsia="SimSun" w:hint="eastAsia"/>
          <w:sz w:val="24"/>
          <w:szCs w:val="24"/>
          <w:lang w:eastAsia="zh-CN"/>
        </w:rPr>
        <w:t>IPBES/</w:t>
      </w:r>
      <w:r w:rsidRPr="00836CDC">
        <w:rPr>
          <w:rFonts w:eastAsia="SimSun"/>
          <w:sz w:val="24"/>
          <w:szCs w:val="24"/>
          <w:lang w:eastAsia="zh-CN"/>
        </w:rPr>
        <w:t>9</w:t>
      </w:r>
      <w:r w:rsidR="0063478D" w:rsidRPr="00836CDC">
        <w:rPr>
          <w:rFonts w:eastAsia="SimSun" w:hint="eastAsia"/>
          <w:sz w:val="24"/>
          <w:szCs w:val="24"/>
          <w:lang w:eastAsia="zh-CN"/>
        </w:rPr>
        <w:t>/INF/</w:t>
      </w:r>
      <w:r w:rsidRPr="00836CDC">
        <w:rPr>
          <w:rFonts w:eastAsia="SimSun"/>
          <w:sz w:val="24"/>
          <w:szCs w:val="24"/>
          <w:lang w:eastAsia="zh-CN"/>
        </w:rPr>
        <w:t>6</w:t>
      </w:r>
      <w:r w:rsidR="0063478D" w:rsidRPr="00836CDC">
        <w:rPr>
          <w:rFonts w:eastAsia="SimSun" w:hint="eastAsia"/>
          <w:sz w:val="24"/>
          <w:szCs w:val="24"/>
          <w:lang w:eastAsia="zh-CN"/>
        </w:rPr>
        <w:t>）；</w:t>
      </w:r>
    </w:p>
    <w:p w14:paraId="042B872D" w14:textId="7D09693E" w:rsidR="00BB34ED" w:rsidRPr="00836CDC" w:rsidRDefault="0063478D" w:rsidP="00836CDC">
      <w:pPr>
        <w:pStyle w:val="Normalnumber"/>
        <w:numPr>
          <w:ilvl w:val="0"/>
          <w:numId w:val="56"/>
        </w:numPr>
        <w:tabs>
          <w:tab w:val="clear" w:pos="624"/>
          <w:tab w:val="left" w:pos="1742"/>
          <w:tab w:val="left" w:pos="2430"/>
        </w:tabs>
        <w:ind w:left="1253" w:firstLine="547"/>
        <w:jc w:val="both"/>
        <w:rPr>
          <w:rFonts w:eastAsia="SimSun"/>
          <w:sz w:val="24"/>
          <w:szCs w:val="24"/>
          <w:lang w:val="en-US" w:eastAsia="zh-CN"/>
        </w:rPr>
      </w:pPr>
      <w:r w:rsidRPr="00836CDC">
        <w:rPr>
          <w:rFonts w:eastAsia="SimSun" w:hint="eastAsia"/>
          <w:sz w:val="24"/>
          <w:szCs w:val="24"/>
          <w:lang w:eastAsia="zh-CN"/>
        </w:rPr>
        <w:t>与知识评估方面的工作有关的信息，其中包括：根据</w:t>
      </w:r>
      <w:r w:rsidRPr="00836CDC">
        <w:rPr>
          <w:rFonts w:eastAsia="SimSun" w:hint="eastAsia"/>
          <w:sz w:val="24"/>
          <w:szCs w:val="24"/>
          <w:lang w:eastAsia="zh-CN"/>
        </w:rPr>
        <w:t>IPBES-6/1</w:t>
      </w:r>
      <w:r w:rsidRPr="00836CDC">
        <w:rPr>
          <w:rFonts w:eastAsia="SimSun" w:hint="eastAsia"/>
          <w:sz w:val="24"/>
          <w:szCs w:val="24"/>
          <w:lang w:eastAsia="zh-CN"/>
        </w:rPr>
        <w:t>号决定第五节第</w:t>
      </w:r>
      <w:r w:rsidRPr="00836CDC">
        <w:rPr>
          <w:rFonts w:eastAsia="SimSun" w:hint="eastAsia"/>
          <w:sz w:val="24"/>
          <w:szCs w:val="24"/>
          <w:lang w:eastAsia="zh-CN"/>
        </w:rPr>
        <w:t>2</w:t>
      </w:r>
      <w:r w:rsidRPr="00836CDC">
        <w:rPr>
          <w:rFonts w:eastAsia="SimSun" w:hint="eastAsia"/>
          <w:sz w:val="24"/>
          <w:szCs w:val="24"/>
          <w:lang w:eastAsia="zh-CN"/>
        </w:rPr>
        <w:t>段以及第六节第</w:t>
      </w:r>
      <w:r w:rsidRPr="00836CDC">
        <w:rPr>
          <w:rFonts w:eastAsia="SimSun" w:hint="eastAsia"/>
          <w:sz w:val="24"/>
          <w:szCs w:val="24"/>
          <w:lang w:eastAsia="zh-CN"/>
        </w:rPr>
        <w:t>3</w:t>
      </w:r>
      <w:r w:rsidRPr="00836CDC">
        <w:rPr>
          <w:rFonts w:eastAsia="SimSun" w:hint="eastAsia"/>
          <w:sz w:val="24"/>
          <w:szCs w:val="24"/>
          <w:lang w:eastAsia="zh-CN"/>
        </w:rPr>
        <w:t>段</w:t>
      </w:r>
      <w:r w:rsidR="00EC57FF" w:rsidRPr="00836CDC">
        <w:rPr>
          <w:rFonts w:eastAsia="SimSun" w:hint="eastAsia"/>
          <w:sz w:val="24"/>
          <w:szCs w:val="24"/>
          <w:lang w:eastAsia="zh-CN"/>
        </w:rPr>
        <w:t>进行的</w:t>
      </w:r>
      <w:r w:rsidRPr="00836CDC">
        <w:rPr>
          <w:rFonts w:eastAsia="SimSun" w:hint="eastAsia"/>
          <w:sz w:val="24"/>
          <w:szCs w:val="24"/>
          <w:lang w:eastAsia="zh-CN"/>
        </w:rPr>
        <w:t>野生物种可持续利用评估</w:t>
      </w:r>
      <w:r w:rsidR="00A25DA0" w:rsidRPr="00836CDC">
        <w:rPr>
          <w:rFonts w:eastAsia="SimSun" w:hint="eastAsia"/>
          <w:sz w:val="24"/>
          <w:szCs w:val="24"/>
          <w:lang w:eastAsia="zh-CN"/>
        </w:rPr>
        <w:t>以及</w:t>
      </w:r>
      <w:r w:rsidRPr="00836CDC">
        <w:rPr>
          <w:rFonts w:eastAsia="SimSun" w:hint="eastAsia"/>
          <w:sz w:val="24"/>
          <w:szCs w:val="24"/>
          <w:lang w:eastAsia="zh-CN"/>
        </w:rPr>
        <w:t>自然及其惠益</w:t>
      </w:r>
      <w:r w:rsidR="00310435" w:rsidRPr="00836CDC">
        <w:rPr>
          <w:rFonts w:eastAsia="SimSun" w:hint="eastAsia"/>
          <w:sz w:val="24"/>
          <w:szCs w:val="24"/>
          <w:lang w:eastAsia="zh-CN"/>
        </w:rPr>
        <w:t>（</w:t>
      </w:r>
      <w:r w:rsidR="00876146" w:rsidRPr="00836CDC">
        <w:rPr>
          <w:rFonts w:eastAsia="SimSun" w:hint="eastAsia"/>
          <w:sz w:val="24"/>
          <w:szCs w:val="24"/>
          <w:lang w:eastAsia="zh-CN"/>
        </w:rPr>
        <w:t>包括生物多样性</w:t>
      </w:r>
      <w:r w:rsidR="00310435" w:rsidRPr="00836CDC">
        <w:rPr>
          <w:rFonts w:eastAsia="SimSun" w:hint="eastAsia"/>
          <w:sz w:val="24"/>
          <w:szCs w:val="24"/>
          <w:lang w:eastAsia="zh-CN"/>
        </w:rPr>
        <w:t>以及</w:t>
      </w:r>
      <w:r w:rsidR="00876146" w:rsidRPr="00836CDC">
        <w:rPr>
          <w:rFonts w:eastAsia="SimSun" w:hint="eastAsia"/>
          <w:sz w:val="24"/>
          <w:szCs w:val="24"/>
          <w:lang w:eastAsia="zh-CN"/>
        </w:rPr>
        <w:t>生态系统功能和服务</w:t>
      </w:r>
      <w:r w:rsidR="00310435" w:rsidRPr="00836CDC">
        <w:rPr>
          <w:rFonts w:eastAsia="SimSun" w:hint="eastAsia"/>
          <w:sz w:val="24"/>
          <w:szCs w:val="24"/>
          <w:lang w:eastAsia="zh-CN"/>
        </w:rPr>
        <w:t>）</w:t>
      </w:r>
      <w:r w:rsidRPr="00836CDC">
        <w:rPr>
          <w:rFonts w:eastAsia="SimSun" w:hint="eastAsia"/>
          <w:sz w:val="24"/>
          <w:szCs w:val="24"/>
          <w:lang w:eastAsia="zh-CN"/>
        </w:rPr>
        <w:t>所具多重价值之多元概念化评估的</w:t>
      </w:r>
      <w:r w:rsidR="003C52DC" w:rsidRPr="00836CDC">
        <w:rPr>
          <w:rFonts w:eastAsia="SimSun" w:hint="eastAsia"/>
          <w:sz w:val="24"/>
          <w:szCs w:val="24"/>
          <w:lang w:eastAsia="zh-CN"/>
        </w:rPr>
        <w:t>编写</w:t>
      </w:r>
      <w:r w:rsidR="00BB34ED" w:rsidRPr="00836CDC">
        <w:rPr>
          <w:rFonts w:eastAsia="SimSun" w:hint="eastAsia"/>
          <w:sz w:val="24"/>
          <w:szCs w:val="24"/>
          <w:lang w:eastAsia="zh-CN"/>
        </w:rPr>
        <w:t>情况</w:t>
      </w:r>
      <w:r w:rsidRPr="00836CDC">
        <w:rPr>
          <w:rFonts w:eastAsia="SimSun" w:hint="eastAsia"/>
          <w:sz w:val="24"/>
          <w:szCs w:val="24"/>
          <w:lang w:eastAsia="zh-CN"/>
        </w:rPr>
        <w:t>（见</w:t>
      </w:r>
      <w:r w:rsidRPr="00836CDC">
        <w:rPr>
          <w:rFonts w:eastAsia="SimSun" w:hint="eastAsia"/>
          <w:sz w:val="24"/>
          <w:szCs w:val="24"/>
          <w:lang w:eastAsia="zh-CN"/>
        </w:rPr>
        <w:t>IPBES/</w:t>
      </w:r>
      <w:r w:rsidR="00BB34ED" w:rsidRPr="00836CDC">
        <w:rPr>
          <w:rFonts w:eastAsia="SimSun"/>
          <w:sz w:val="24"/>
          <w:szCs w:val="24"/>
          <w:lang w:eastAsia="zh-CN"/>
        </w:rPr>
        <w:t>9</w:t>
      </w:r>
      <w:r w:rsidRPr="00836CDC">
        <w:rPr>
          <w:rFonts w:eastAsia="SimSun" w:hint="eastAsia"/>
          <w:sz w:val="24"/>
          <w:szCs w:val="24"/>
          <w:lang w:eastAsia="zh-CN"/>
        </w:rPr>
        <w:t>/INF/</w:t>
      </w:r>
      <w:r w:rsidR="00BB34ED" w:rsidRPr="00836CDC">
        <w:rPr>
          <w:rFonts w:eastAsia="SimSun"/>
          <w:sz w:val="24"/>
          <w:szCs w:val="24"/>
          <w:lang w:eastAsia="zh-CN"/>
        </w:rPr>
        <w:t>8</w:t>
      </w:r>
      <w:r w:rsidR="00BB34ED" w:rsidRPr="00836CDC">
        <w:rPr>
          <w:rFonts w:eastAsia="SimSun" w:hint="eastAsia"/>
          <w:sz w:val="24"/>
          <w:szCs w:val="24"/>
          <w:lang w:eastAsia="zh-CN"/>
        </w:rPr>
        <w:t>和</w:t>
      </w:r>
      <w:r w:rsidR="00BB34ED" w:rsidRPr="00836CDC">
        <w:rPr>
          <w:rFonts w:eastAsia="SimSun" w:hint="eastAsia"/>
          <w:sz w:val="24"/>
          <w:szCs w:val="24"/>
          <w:lang w:val="en-US" w:eastAsia="zh-CN"/>
        </w:rPr>
        <w:t>IPBES/</w:t>
      </w:r>
      <w:r w:rsidR="00BB34ED" w:rsidRPr="00836CDC">
        <w:rPr>
          <w:rFonts w:eastAsia="SimSun"/>
          <w:sz w:val="24"/>
          <w:szCs w:val="24"/>
          <w:lang w:val="en-US" w:eastAsia="zh-CN"/>
        </w:rPr>
        <w:t>9</w:t>
      </w:r>
      <w:r w:rsidR="00BB34ED" w:rsidRPr="00836CDC">
        <w:rPr>
          <w:rFonts w:eastAsia="SimSun" w:hint="eastAsia"/>
          <w:sz w:val="24"/>
          <w:szCs w:val="24"/>
          <w:lang w:val="en-US" w:eastAsia="zh-CN"/>
        </w:rPr>
        <w:t>/INF/</w:t>
      </w:r>
      <w:r w:rsidR="00BB34ED" w:rsidRPr="00836CDC">
        <w:rPr>
          <w:rFonts w:eastAsia="SimSun"/>
          <w:sz w:val="24"/>
          <w:szCs w:val="24"/>
          <w:lang w:val="en-US" w:eastAsia="zh-CN"/>
        </w:rPr>
        <w:t>7</w:t>
      </w:r>
      <w:r w:rsidRPr="00836CDC">
        <w:rPr>
          <w:rFonts w:eastAsia="SimSun" w:hint="eastAsia"/>
          <w:sz w:val="24"/>
          <w:szCs w:val="24"/>
          <w:lang w:eastAsia="zh-CN"/>
        </w:rPr>
        <w:t>）；</w:t>
      </w:r>
      <w:r w:rsidR="00BB34ED" w:rsidRPr="00836CDC">
        <w:rPr>
          <w:rFonts w:eastAsia="SimSun" w:hint="eastAsia"/>
          <w:sz w:val="24"/>
          <w:szCs w:val="24"/>
          <w:lang w:eastAsia="zh-CN"/>
        </w:rPr>
        <w:t>根据</w:t>
      </w:r>
      <w:r w:rsidR="00BB34ED" w:rsidRPr="00836CDC">
        <w:rPr>
          <w:rFonts w:eastAsia="SimSun" w:hint="eastAsia"/>
          <w:sz w:val="24"/>
          <w:szCs w:val="24"/>
          <w:lang w:val="en-US" w:eastAsia="zh-CN"/>
        </w:rPr>
        <w:t>IPBES-6/1</w:t>
      </w:r>
      <w:r w:rsidR="00BB34ED" w:rsidRPr="00836CDC">
        <w:rPr>
          <w:rFonts w:eastAsia="SimSun" w:hint="eastAsia"/>
          <w:sz w:val="24"/>
          <w:szCs w:val="24"/>
          <w:lang w:val="en-US" w:eastAsia="zh-CN"/>
        </w:rPr>
        <w:t>号决定第五节第</w:t>
      </w:r>
      <w:r w:rsidR="00BB34ED" w:rsidRPr="00836CDC">
        <w:rPr>
          <w:rFonts w:eastAsia="SimSun" w:hint="eastAsia"/>
          <w:sz w:val="24"/>
          <w:szCs w:val="24"/>
          <w:lang w:val="en-US" w:eastAsia="zh-CN"/>
        </w:rPr>
        <w:t>3</w:t>
      </w:r>
      <w:r w:rsidR="00BB34ED" w:rsidRPr="00836CDC">
        <w:rPr>
          <w:rFonts w:eastAsia="SimSun" w:hint="eastAsia"/>
          <w:sz w:val="24"/>
          <w:szCs w:val="24"/>
          <w:lang w:val="en-US" w:eastAsia="zh-CN"/>
        </w:rPr>
        <w:t>段对</w:t>
      </w:r>
      <w:r w:rsidR="008A2750" w:rsidRPr="00836CDC">
        <w:rPr>
          <w:rFonts w:eastAsia="SimSun" w:hint="eastAsia"/>
          <w:sz w:val="24"/>
          <w:szCs w:val="24"/>
          <w:lang w:val="en-US" w:eastAsia="zh-CN"/>
        </w:rPr>
        <w:t>外来入侵物种进行评估</w:t>
      </w:r>
      <w:r w:rsidR="00A25DA0" w:rsidRPr="00836CDC">
        <w:rPr>
          <w:rFonts w:eastAsia="SimSun" w:hint="eastAsia"/>
          <w:sz w:val="24"/>
          <w:szCs w:val="24"/>
          <w:lang w:val="en-US" w:eastAsia="zh-CN"/>
        </w:rPr>
        <w:t>，</w:t>
      </w:r>
      <w:r w:rsidR="008A2750" w:rsidRPr="00836CDC">
        <w:rPr>
          <w:rFonts w:eastAsia="SimSun" w:hint="eastAsia"/>
          <w:sz w:val="24"/>
          <w:szCs w:val="24"/>
          <w:lang w:val="en-US" w:eastAsia="zh-CN"/>
        </w:rPr>
        <w:t>以及根据</w:t>
      </w:r>
      <w:r w:rsidR="008A2750" w:rsidRPr="00836CDC">
        <w:rPr>
          <w:rFonts w:eastAsia="SimSun"/>
          <w:sz w:val="24"/>
          <w:szCs w:val="24"/>
          <w:lang w:val="en-US" w:eastAsia="zh-CN"/>
        </w:rPr>
        <w:t>IPBES</w:t>
      </w:r>
      <w:r w:rsidR="008A2750" w:rsidRPr="00836CDC">
        <w:rPr>
          <w:rFonts w:eastAsia="SimSun"/>
          <w:sz w:val="24"/>
          <w:szCs w:val="24"/>
          <w:lang w:val="en-US" w:eastAsia="zh-CN"/>
        </w:rPr>
        <w:noBreakHyphen/>
        <w:t>8/1</w:t>
      </w:r>
      <w:r w:rsidR="008A2750" w:rsidRPr="00836CDC">
        <w:rPr>
          <w:rFonts w:eastAsia="SimSun" w:hint="eastAsia"/>
          <w:sz w:val="24"/>
          <w:szCs w:val="24"/>
          <w:lang w:val="en-US" w:eastAsia="zh-CN"/>
        </w:rPr>
        <w:t>号决定第二节第</w:t>
      </w:r>
      <w:r w:rsidR="008A2750" w:rsidRPr="00836CDC">
        <w:rPr>
          <w:rFonts w:eastAsia="SimSun" w:hint="eastAsia"/>
          <w:sz w:val="24"/>
          <w:szCs w:val="24"/>
          <w:lang w:val="en-US" w:eastAsia="zh-CN"/>
        </w:rPr>
        <w:t>1</w:t>
      </w:r>
      <w:r w:rsidR="00AA00A7" w:rsidRPr="00836CDC">
        <w:rPr>
          <w:rFonts w:eastAsia="SimSun" w:hint="eastAsia"/>
          <w:sz w:val="24"/>
          <w:szCs w:val="24"/>
          <w:lang w:val="en-US" w:eastAsia="zh-CN"/>
        </w:rPr>
        <w:t>和第</w:t>
      </w:r>
      <w:r w:rsidR="008A2750" w:rsidRPr="00836CDC">
        <w:rPr>
          <w:rFonts w:eastAsia="SimSun" w:hint="eastAsia"/>
          <w:sz w:val="24"/>
          <w:szCs w:val="24"/>
          <w:lang w:val="en-US" w:eastAsia="zh-CN"/>
        </w:rPr>
        <w:t>3</w:t>
      </w:r>
      <w:r w:rsidR="008A2750" w:rsidRPr="00836CDC">
        <w:rPr>
          <w:rFonts w:eastAsia="SimSun" w:hint="eastAsia"/>
          <w:sz w:val="24"/>
          <w:szCs w:val="24"/>
          <w:lang w:val="en-US" w:eastAsia="zh-CN"/>
        </w:rPr>
        <w:t>段对</w:t>
      </w:r>
      <w:r w:rsidR="008A2750" w:rsidRPr="00836CDC">
        <w:rPr>
          <w:rFonts w:eastAsia="SimSun" w:hint="eastAsia"/>
          <w:sz w:val="24"/>
          <w:szCs w:val="24"/>
          <w:lang w:eastAsia="zh-CN"/>
        </w:rPr>
        <w:t>生物多样性、水、粮食和健康之间相互联系进行专题评估（关系链评估）</w:t>
      </w:r>
      <w:r w:rsidR="00A25DA0" w:rsidRPr="00836CDC">
        <w:rPr>
          <w:rFonts w:eastAsia="SimSun" w:hint="eastAsia"/>
          <w:sz w:val="24"/>
          <w:szCs w:val="24"/>
          <w:lang w:eastAsia="zh-CN"/>
        </w:rPr>
        <w:t>并</w:t>
      </w:r>
      <w:r w:rsidR="008A2750" w:rsidRPr="00836CDC">
        <w:rPr>
          <w:rFonts w:eastAsia="SimSun" w:hint="eastAsia"/>
          <w:sz w:val="24"/>
          <w:szCs w:val="24"/>
          <w:lang w:eastAsia="zh-CN"/>
        </w:rPr>
        <w:t>对</w:t>
      </w:r>
      <w:r w:rsidR="008A2750" w:rsidRPr="00836CDC">
        <w:rPr>
          <w:rFonts w:eastAsia="SimSun" w:hint="eastAsia"/>
          <w:sz w:val="24"/>
          <w:szCs w:val="24"/>
          <w:lang w:val="en-US" w:eastAsia="zh-CN"/>
        </w:rPr>
        <w:t>生物多样性丧失的根本原因和实现</w:t>
      </w:r>
      <w:r w:rsidR="008A2750" w:rsidRPr="00836CDC">
        <w:rPr>
          <w:rFonts w:eastAsia="SimSun" w:hint="eastAsia"/>
          <w:sz w:val="24"/>
          <w:szCs w:val="24"/>
          <w:lang w:val="en-US" w:eastAsia="zh-CN"/>
        </w:rPr>
        <w:t>2050</w:t>
      </w:r>
      <w:r w:rsidR="008A2750" w:rsidRPr="00836CDC">
        <w:rPr>
          <w:rFonts w:eastAsia="SimSun" w:hint="eastAsia"/>
          <w:sz w:val="24"/>
          <w:szCs w:val="24"/>
          <w:lang w:val="en-US" w:eastAsia="zh-CN"/>
        </w:rPr>
        <w:t>年生物多样性愿景所需</w:t>
      </w:r>
      <w:r w:rsidR="00490E2B" w:rsidRPr="00836CDC">
        <w:rPr>
          <w:rFonts w:eastAsia="SimSun" w:hint="eastAsia"/>
          <w:sz w:val="24"/>
          <w:szCs w:val="24"/>
          <w:lang w:val="en-US" w:eastAsia="zh-CN"/>
        </w:rPr>
        <w:t>的</w:t>
      </w:r>
      <w:r w:rsidR="008A2750" w:rsidRPr="00836CDC">
        <w:rPr>
          <w:rFonts w:eastAsia="SimSun" w:hint="eastAsia"/>
          <w:sz w:val="24"/>
          <w:szCs w:val="24"/>
          <w:lang w:val="en-US" w:eastAsia="zh-CN"/>
        </w:rPr>
        <w:t>转型变革的决定性因素及各种备选方案进行专题评估</w:t>
      </w:r>
      <w:r w:rsidR="008A2750" w:rsidRPr="00836CDC">
        <w:rPr>
          <w:rFonts w:eastAsia="SimSun" w:hint="eastAsia"/>
          <w:sz w:val="24"/>
          <w:szCs w:val="24"/>
          <w:lang w:eastAsia="zh-CN"/>
        </w:rPr>
        <w:t>（转型变革评估）的进展情况（</w:t>
      </w:r>
      <w:r w:rsidR="00A25DA0" w:rsidRPr="00836CDC">
        <w:rPr>
          <w:rFonts w:eastAsia="SimSun" w:hint="eastAsia"/>
          <w:sz w:val="24"/>
          <w:szCs w:val="24"/>
          <w:lang w:eastAsia="zh-CN"/>
        </w:rPr>
        <w:t>见</w:t>
      </w:r>
      <w:r w:rsidR="008A2750" w:rsidRPr="00836CDC">
        <w:rPr>
          <w:rFonts w:eastAsia="SimSun" w:hint="eastAsia"/>
          <w:sz w:val="24"/>
          <w:szCs w:val="24"/>
          <w:lang w:val="en-US" w:eastAsia="zh-CN"/>
        </w:rPr>
        <w:t>IPBES/</w:t>
      </w:r>
      <w:r w:rsidR="008A2750" w:rsidRPr="00836CDC">
        <w:rPr>
          <w:rFonts w:eastAsia="SimSun"/>
          <w:sz w:val="24"/>
          <w:szCs w:val="24"/>
          <w:lang w:val="en-US" w:eastAsia="zh-CN"/>
        </w:rPr>
        <w:t>9</w:t>
      </w:r>
      <w:r w:rsidR="008A2750" w:rsidRPr="00836CDC">
        <w:rPr>
          <w:rFonts w:eastAsia="SimSun" w:hint="eastAsia"/>
          <w:sz w:val="24"/>
          <w:szCs w:val="24"/>
          <w:lang w:val="en-US" w:eastAsia="zh-CN"/>
        </w:rPr>
        <w:t>/INF/</w:t>
      </w:r>
      <w:r w:rsidR="008A2750" w:rsidRPr="00836CDC">
        <w:rPr>
          <w:rFonts w:eastAsia="SimSun"/>
          <w:sz w:val="24"/>
          <w:szCs w:val="24"/>
          <w:lang w:val="en-US" w:eastAsia="zh-CN"/>
        </w:rPr>
        <w:t>9</w:t>
      </w:r>
      <w:r w:rsidR="008A2750" w:rsidRPr="00836CDC">
        <w:rPr>
          <w:rFonts w:eastAsia="SimSun" w:hint="eastAsia"/>
          <w:sz w:val="24"/>
          <w:szCs w:val="24"/>
          <w:lang w:eastAsia="zh-CN"/>
        </w:rPr>
        <w:t>）；</w:t>
      </w:r>
      <w:r w:rsidR="00C611A9" w:rsidRPr="00836CDC">
        <w:rPr>
          <w:rFonts w:eastAsia="SimSun" w:hint="eastAsia"/>
          <w:sz w:val="24"/>
          <w:szCs w:val="24"/>
          <w:lang w:eastAsia="zh-CN"/>
        </w:rPr>
        <w:t>根据</w:t>
      </w:r>
      <w:r w:rsidR="00C611A9" w:rsidRPr="00836CDC">
        <w:rPr>
          <w:rFonts w:eastAsia="SimSun"/>
          <w:sz w:val="24"/>
          <w:szCs w:val="24"/>
          <w:lang w:eastAsia="zh-CN"/>
        </w:rPr>
        <w:t>IPBES</w:t>
      </w:r>
      <w:r w:rsidR="00C611A9" w:rsidRPr="00836CDC">
        <w:rPr>
          <w:rFonts w:eastAsia="SimSun" w:hint="eastAsia"/>
          <w:sz w:val="24"/>
          <w:szCs w:val="24"/>
          <w:lang w:eastAsia="zh-CN"/>
        </w:rPr>
        <w:t>-</w:t>
      </w:r>
      <w:r w:rsidR="00C611A9" w:rsidRPr="00836CDC">
        <w:rPr>
          <w:rFonts w:eastAsia="SimSun"/>
          <w:sz w:val="24"/>
          <w:szCs w:val="24"/>
          <w:lang w:eastAsia="zh-CN"/>
        </w:rPr>
        <w:t>7/1</w:t>
      </w:r>
      <w:r w:rsidR="00C611A9" w:rsidRPr="00836CDC">
        <w:rPr>
          <w:rFonts w:eastAsia="SimSun" w:hint="eastAsia"/>
          <w:sz w:val="24"/>
          <w:szCs w:val="24"/>
          <w:lang w:eastAsia="zh-CN"/>
        </w:rPr>
        <w:t>号决定第二节</w:t>
      </w:r>
      <w:r w:rsidR="00A25DA0" w:rsidRPr="00836CDC">
        <w:rPr>
          <w:rFonts w:eastAsia="SimSun" w:hint="eastAsia"/>
          <w:sz w:val="24"/>
          <w:szCs w:val="24"/>
          <w:lang w:eastAsia="zh-CN"/>
        </w:rPr>
        <w:t>为关于企业对生物多样性和自然</w:t>
      </w:r>
      <w:r w:rsidR="00626719" w:rsidRPr="00836CDC">
        <w:rPr>
          <w:rFonts w:eastAsia="SimSun" w:hint="eastAsia"/>
          <w:sz w:val="24"/>
          <w:szCs w:val="24"/>
          <w:lang w:eastAsia="zh-CN"/>
        </w:rPr>
        <w:t>对</w:t>
      </w:r>
      <w:r w:rsidR="00A25DA0" w:rsidRPr="00836CDC">
        <w:rPr>
          <w:rFonts w:eastAsia="SimSun" w:hint="eastAsia"/>
          <w:sz w:val="24"/>
          <w:szCs w:val="24"/>
          <w:lang w:eastAsia="zh-CN"/>
        </w:rPr>
        <w:t>人类贡献的影响和依赖的方法评估界定范围的</w:t>
      </w:r>
      <w:r w:rsidR="007A44BD" w:rsidRPr="00836CDC">
        <w:rPr>
          <w:rFonts w:eastAsia="SimSun" w:hint="eastAsia"/>
          <w:sz w:val="24"/>
          <w:szCs w:val="24"/>
          <w:lang w:eastAsia="zh-CN"/>
        </w:rPr>
        <w:t>进程</w:t>
      </w:r>
      <w:r w:rsidR="00A25DA0" w:rsidRPr="00836CDC">
        <w:rPr>
          <w:rFonts w:eastAsia="SimSun" w:hint="eastAsia"/>
          <w:sz w:val="24"/>
          <w:szCs w:val="24"/>
          <w:lang w:eastAsia="zh-CN"/>
        </w:rPr>
        <w:t>（企业与生物多样性评估，见</w:t>
      </w:r>
      <w:r w:rsidR="00A25DA0" w:rsidRPr="00836CDC">
        <w:rPr>
          <w:rFonts w:eastAsia="SimSun" w:hint="eastAsia"/>
          <w:sz w:val="24"/>
          <w:szCs w:val="24"/>
          <w:lang w:val="en-US" w:eastAsia="zh-CN"/>
        </w:rPr>
        <w:t>IPBES/</w:t>
      </w:r>
      <w:r w:rsidR="00A25DA0" w:rsidRPr="00836CDC">
        <w:rPr>
          <w:rFonts w:eastAsia="SimSun"/>
          <w:sz w:val="24"/>
          <w:szCs w:val="24"/>
          <w:lang w:val="en-US" w:eastAsia="zh-CN"/>
        </w:rPr>
        <w:t>9</w:t>
      </w:r>
      <w:r w:rsidR="00A25DA0" w:rsidRPr="00836CDC">
        <w:rPr>
          <w:rFonts w:eastAsia="SimSun" w:hint="eastAsia"/>
          <w:sz w:val="24"/>
          <w:szCs w:val="24"/>
          <w:lang w:val="en-US" w:eastAsia="zh-CN"/>
        </w:rPr>
        <w:t>/INF/</w:t>
      </w:r>
      <w:r w:rsidR="00A25DA0" w:rsidRPr="00836CDC">
        <w:rPr>
          <w:rFonts w:eastAsia="SimSun"/>
          <w:sz w:val="24"/>
          <w:szCs w:val="24"/>
          <w:lang w:val="en-US" w:eastAsia="zh-CN"/>
        </w:rPr>
        <w:t>10</w:t>
      </w:r>
      <w:r w:rsidR="00A25DA0" w:rsidRPr="00836CDC">
        <w:rPr>
          <w:rFonts w:eastAsia="SimSun" w:hint="eastAsia"/>
          <w:sz w:val="24"/>
          <w:szCs w:val="24"/>
          <w:lang w:eastAsia="zh-CN"/>
        </w:rPr>
        <w:t>）；为编写评估报告提供指南的情况（见</w:t>
      </w:r>
      <w:r w:rsidR="00A25DA0" w:rsidRPr="00836CDC">
        <w:rPr>
          <w:rFonts w:eastAsia="SimSun" w:hint="eastAsia"/>
          <w:sz w:val="24"/>
          <w:szCs w:val="24"/>
          <w:lang w:eastAsia="zh-CN"/>
        </w:rPr>
        <w:t>IPBES/</w:t>
      </w:r>
      <w:r w:rsidR="00A25DA0" w:rsidRPr="00836CDC">
        <w:rPr>
          <w:rFonts w:eastAsia="SimSun"/>
          <w:sz w:val="24"/>
          <w:szCs w:val="24"/>
          <w:lang w:eastAsia="zh-CN"/>
        </w:rPr>
        <w:t>9</w:t>
      </w:r>
      <w:r w:rsidR="00A25DA0" w:rsidRPr="00836CDC">
        <w:rPr>
          <w:rFonts w:eastAsia="SimSun" w:hint="eastAsia"/>
          <w:sz w:val="24"/>
          <w:szCs w:val="24"/>
          <w:lang w:eastAsia="zh-CN"/>
        </w:rPr>
        <w:t>/INF/</w:t>
      </w:r>
      <w:r w:rsidR="00A25DA0" w:rsidRPr="00836CDC">
        <w:rPr>
          <w:rFonts w:eastAsia="SimSun"/>
          <w:sz w:val="24"/>
          <w:szCs w:val="24"/>
          <w:lang w:eastAsia="zh-CN"/>
        </w:rPr>
        <w:t>11</w:t>
      </w:r>
      <w:r w:rsidR="00A25DA0" w:rsidRPr="00836CDC">
        <w:rPr>
          <w:rFonts w:eastAsia="SimSun" w:hint="eastAsia"/>
          <w:sz w:val="24"/>
          <w:szCs w:val="24"/>
          <w:lang w:eastAsia="zh-CN"/>
        </w:rPr>
        <w:t>）；</w:t>
      </w:r>
    </w:p>
    <w:p w14:paraId="38F3220B" w14:textId="34C1BFF0" w:rsidR="0063478D" w:rsidRPr="00836CDC" w:rsidRDefault="004C5553" w:rsidP="00836CDC">
      <w:pPr>
        <w:pStyle w:val="Normalnumber"/>
        <w:numPr>
          <w:ilvl w:val="0"/>
          <w:numId w:val="56"/>
        </w:numPr>
        <w:tabs>
          <w:tab w:val="clear" w:pos="624"/>
          <w:tab w:val="left" w:pos="1742"/>
          <w:tab w:val="left" w:pos="2430"/>
        </w:tabs>
        <w:ind w:left="1253" w:firstLine="547"/>
        <w:jc w:val="both"/>
        <w:rPr>
          <w:rFonts w:eastAsia="SimSun"/>
          <w:sz w:val="24"/>
          <w:szCs w:val="24"/>
          <w:lang w:eastAsia="zh-CN"/>
        </w:rPr>
      </w:pPr>
      <w:r w:rsidRPr="00836CDC">
        <w:rPr>
          <w:rFonts w:eastAsia="SimSun" w:hint="eastAsia"/>
          <w:sz w:val="24"/>
          <w:szCs w:val="24"/>
          <w:lang w:eastAsia="zh-CN"/>
        </w:rPr>
        <w:t>与</w:t>
      </w:r>
      <w:r w:rsidR="0063478D" w:rsidRPr="00836CDC">
        <w:rPr>
          <w:rFonts w:eastAsia="SimSun" w:hint="eastAsia"/>
          <w:sz w:val="24"/>
          <w:szCs w:val="24"/>
          <w:lang w:eastAsia="zh-CN"/>
        </w:rPr>
        <w:t>以下工作</w:t>
      </w:r>
      <w:r w:rsidRPr="00836CDC">
        <w:rPr>
          <w:rFonts w:eastAsia="SimSun" w:hint="eastAsia"/>
          <w:sz w:val="24"/>
          <w:szCs w:val="24"/>
          <w:lang w:eastAsia="zh-CN"/>
        </w:rPr>
        <w:t>有关</w:t>
      </w:r>
      <w:r w:rsidR="0063478D" w:rsidRPr="00836CDC">
        <w:rPr>
          <w:rFonts w:eastAsia="SimSun" w:hint="eastAsia"/>
          <w:sz w:val="24"/>
          <w:szCs w:val="24"/>
          <w:lang w:eastAsia="zh-CN"/>
        </w:rPr>
        <w:t>的信息：根据</w:t>
      </w:r>
      <w:r w:rsidR="0063478D" w:rsidRPr="00836CDC">
        <w:rPr>
          <w:rFonts w:eastAsia="SimSun" w:hint="eastAsia"/>
          <w:sz w:val="24"/>
          <w:szCs w:val="24"/>
          <w:lang w:eastAsia="zh-CN"/>
        </w:rPr>
        <w:t>IPBES-</w:t>
      </w:r>
      <w:r w:rsidR="00240D72" w:rsidRPr="00836CDC">
        <w:rPr>
          <w:rFonts w:eastAsia="SimSun"/>
          <w:sz w:val="24"/>
          <w:szCs w:val="24"/>
          <w:lang w:eastAsia="zh-CN"/>
        </w:rPr>
        <w:t>8</w:t>
      </w:r>
      <w:r w:rsidR="0063478D" w:rsidRPr="00836CDC">
        <w:rPr>
          <w:rFonts w:eastAsia="SimSun" w:hint="eastAsia"/>
          <w:sz w:val="24"/>
          <w:szCs w:val="24"/>
          <w:lang w:eastAsia="zh-CN"/>
        </w:rPr>
        <w:t>/1</w:t>
      </w:r>
      <w:r w:rsidR="0063478D" w:rsidRPr="00836CDC">
        <w:rPr>
          <w:rFonts w:eastAsia="SimSun" w:hint="eastAsia"/>
          <w:sz w:val="24"/>
          <w:szCs w:val="24"/>
          <w:lang w:eastAsia="zh-CN"/>
        </w:rPr>
        <w:t>号决定第三节</w:t>
      </w:r>
      <w:r w:rsidR="00240D72" w:rsidRPr="00836CDC">
        <w:rPr>
          <w:rFonts w:eastAsia="SimSun" w:hint="eastAsia"/>
          <w:sz w:val="24"/>
          <w:szCs w:val="24"/>
          <w:lang w:eastAsia="zh-CN"/>
        </w:rPr>
        <w:t>进行</w:t>
      </w:r>
      <w:r w:rsidR="0063478D" w:rsidRPr="00836CDC">
        <w:rPr>
          <w:rFonts w:eastAsia="SimSun" w:hint="eastAsia"/>
          <w:sz w:val="24"/>
          <w:szCs w:val="24"/>
          <w:lang w:eastAsia="zh-CN"/>
        </w:rPr>
        <w:t>的建设能力、强化知识基础和支持政策的工作（见</w:t>
      </w:r>
      <w:r w:rsidR="0063478D" w:rsidRPr="00836CDC">
        <w:rPr>
          <w:rFonts w:eastAsia="SimSun" w:hint="eastAsia"/>
          <w:sz w:val="24"/>
          <w:szCs w:val="24"/>
          <w:lang w:eastAsia="zh-CN"/>
        </w:rPr>
        <w:t>IPBES/</w:t>
      </w:r>
      <w:r w:rsidR="00240D72" w:rsidRPr="00836CDC">
        <w:rPr>
          <w:rFonts w:eastAsia="SimSun"/>
          <w:sz w:val="24"/>
          <w:szCs w:val="24"/>
          <w:lang w:eastAsia="zh-CN"/>
        </w:rPr>
        <w:t>9</w:t>
      </w:r>
      <w:r w:rsidR="0063478D" w:rsidRPr="00836CDC">
        <w:rPr>
          <w:rFonts w:eastAsia="SimSun" w:hint="eastAsia"/>
          <w:sz w:val="24"/>
          <w:szCs w:val="24"/>
          <w:lang w:eastAsia="zh-CN"/>
        </w:rPr>
        <w:t>/</w:t>
      </w:r>
      <w:r w:rsidR="00240D72" w:rsidRPr="00836CDC">
        <w:rPr>
          <w:rFonts w:eastAsia="SimSun"/>
          <w:sz w:val="24"/>
          <w:szCs w:val="24"/>
          <w:lang w:eastAsia="zh-CN"/>
        </w:rPr>
        <w:t>10</w:t>
      </w:r>
      <w:r w:rsidR="0063478D" w:rsidRPr="00836CDC">
        <w:rPr>
          <w:rFonts w:eastAsia="SimSun" w:hint="eastAsia"/>
          <w:sz w:val="24"/>
          <w:szCs w:val="24"/>
          <w:lang w:eastAsia="zh-CN"/>
        </w:rPr>
        <w:t>），包括</w:t>
      </w:r>
      <w:r w:rsidR="00240D72" w:rsidRPr="00836CDC">
        <w:rPr>
          <w:rFonts w:eastAsia="SimSun" w:hint="eastAsia"/>
          <w:sz w:val="24"/>
          <w:szCs w:val="24"/>
          <w:lang w:eastAsia="zh-CN"/>
        </w:rPr>
        <w:t>秘书处</w:t>
      </w:r>
      <w:r w:rsidR="00DB0F4C" w:rsidRPr="00836CDC">
        <w:rPr>
          <w:rFonts w:eastAsia="SimSun" w:hint="eastAsia"/>
          <w:sz w:val="24"/>
          <w:szCs w:val="24"/>
          <w:lang w:eastAsia="zh-CN"/>
        </w:rPr>
        <w:t>关于</w:t>
      </w:r>
      <w:r w:rsidR="0063478D" w:rsidRPr="00836CDC">
        <w:rPr>
          <w:rFonts w:eastAsia="SimSun" w:hint="eastAsia"/>
          <w:sz w:val="24"/>
          <w:szCs w:val="24"/>
          <w:lang w:eastAsia="zh-CN"/>
        </w:rPr>
        <w:t>能力建设</w:t>
      </w:r>
      <w:r w:rsidR="00DB0F4C" w:rsidRPr="00836CDC">
        <w:rPr>
          <w:rFonts w:eastAsia="SimSun" w:hint="eastAsia"/>
          <w:sz w:val="24"/>
          <w:szCs w:val="24"/>
          <w:lang w:eastAsia="zh-CN"/>
        </w:rPr>
        <w:t>相关</w:t>
      </w:r>
      <w:r w:rsidR="0063478D" w:rsidRPr="00836CDC">
        <w:rPr>
          <w:rFonts w:eastAsia="SimSun" w:hint="eastAsia"/>
          <w:sz w:val="24"/>
          <w:szCs w:val="24"/>
          <w:lang w:eastAsia="zh-CN"/>
        </w:rPr>
        <w:t>工作的</w:t>
      </w:r>
      <w:r w:rsidR="00240D72" w:rsidRPr="00836CDC">
        <w:rPr>
          <w:rFonts w:eastAsia="SimSun" w:hint="eastAsia"/>
          <w:sz w:val="24"/>
          <w:szCs w:val="24"/>
          <w:lang w:eastAsia="zh-CN"/>
        </w:rPr>
        <w:t>说明</w:t>
      </w:r>
      <w:r w:rsidR="0063478D" w:rsidRPr="00836CDC">
        <w:rPr>
          <w:rFonts w:eastAsia="SimSun" w:hint="eastAsia"/>
          <w:sz w:val="24"/>
          <w:szCs w:val="24"/>
          <w:lang w:eastAsia="zh-CN"/>
        </w:rPr>
        <w:t>（</w:t>
      </w:r>
      <w:r w:rsidR="0063478D" w:rsidRPr="00836CDC">
        <w:rPr>
          <w:rFonts w:eastAsia="SimSun" w:hint="eastAsia"/>
          <w:sz w:val="24"/>
          <w:szCs w:val="24"/>
          <w:lang w:eastAsia="zh-CN"/>
        </w:rPr>
        <w:t>IPBES/</w:t>
      </w:r>
      <w:r w:rsidR="00240D72" w:rsidRPr="00836CDC">
        <w:rPr>
          <w:rFonts w:eastAsia="SimSun"/>
          <w:sz w:val="24"/>
          <w:szCs w:val="24"/>
          <w:lang w:eastAsia="zh-CN"/>
        </w:rPr>
        <w:t>9</w:t>
      </w:r>
      <w:r w:rsidR="0063478D" w:rsidRPr="00836CDC">
        <w:rPr>
          <w:rFonts w:eastAsia="SimSun" w:hint="eastAsia"/>
          <w:sz w:val="24"/>
          <w:szCs w:val="24"/>
          <w:lang w:eastAsia="zh-CN"/>
        </w:rPr>
        <w:t>/INF/</w:t>
      </w:r>
      <w:r w:rsidR="00240D72" w:rsidRPr="00836CDC">
        <w:rPr>
          <w:rFonts w:eastAsia="SimSun"/>
          <w:sz w:val="24"/>
          <w:szCs w:val="24"/>
          <w:lang w:eastAsia="zh-CN"/>
        </w:rPr>
        <w:t>12</w:t>
      </w:r>
      <w:r w:rsidR="0063478D" w:rsidRPr="00836CDC">
        <w:rPr>
          <w:rFonts w:eastAsia="SimSun" w:hint="eastAsia"/>
          <w:sz w:val="24"/>
          <w:szCs w:val="24"/>
          <w:lang w:eastAsia="zh-CN"/>
        </w:rPr>
        <w:t>）；根据</w:t>
      </w:r>
      <w:r w:rsidR="0063478D" w:rsidRPr="00836CDC">
        <w:rPr>
          <w:rFonts w:eastAsia="SimSun" w:hint="eastAsia"/>
          <w:sz w:val="24"/>
          <w:szCs w:val="24"/>
          <w:lang w:eastAsia="zh-CN"/>
        </w:rPr>
        <w:t>IPBES-</w:t>
      </w:r>
      <w:r w:rsidR="00240D72" w:rsidRPr="00836CDC">
        <w:rPr>
          <w:rFonts w:eastAsia="SimSun"/>
          <w:sz w:val="24"/>
          <w:szCs w:val="24"/>
          <w:lang w:eastAsia="zh-CN"/>
        </w:rPr>
        <w:t>8</w:t>
      </w:r>
      <w:r w:rsidR="0063478D" w:rsidRPr="00836CDC">
        <w:rPr>
          <w:rFonts w:eastAsia="SimSun" w:hint="eastAsia"/>
          <w:sz w:val="24"/>
          <w:szCs w:val="24"/>
          <w:lang w:eastAsia="zh-CN"/>
        </w:rPr>
        <w:t>/1</w:t>
      </w:r>
      <w:r w:rsidR="0063478D" w:rsidRPr="00836CDC">
        <w:rPr>
          <w:rFonts w:eastAsia="SimSun" w:hint="eastAsia"/>
          <w:sz w:val="24"/>
          <w:szCs w:val="24"/>
          <w:lang w:eastAsia="zh-CN"/>
        </w:rPr>
        <w:t>号决定第四节进行的强化知识基础的工作，特别是关于土著和地方知识体系（</w:t>
      </w:r>
      <w:r w:rsidR="0063478D" w:rsidRPr="00836CDC">
        <w:rPr>
          <w:rFonts w:eastAsia="SimSun" w:hint="eastAsia"/>
          <w:sz w:val="24"/>
          <w:szCs w:val="24"/>
          <w:lang w:eastAsia="zh-CN"/>
        </w:rPr>
        <w:t>IPBES/</w:t>
      </w:r>
      <w:r w:rsidR="00240D72" w:rsidRPr="00836CDC">
        <w:rPr>
          <w:rFonts w:eastAsia="SimSun"/>
          <w:sz w:val="24"/>
          <w:szCs w:val="24"/>
          <w:lang w:eastAsia="zh-CN"/>
        </w:rPr>
        <w:t>9</w:t>
      </w:r>
      <w:r w:rsidR="0063478D" w:rsidRPr="00836CDC">
        <w:rPr>
          <w:rFonts w:eastAsia="SimSun" w:hint="eastAsia"/>
          <w:sz w:val="24"/>
          <w:szCs w:val="24"/>
          <w:lang w:eastAsia="zh-CN"/>
        </w:rPr>
        <w:t>/INF/1</w:t>
      </w:r>
      <w:r w:rsidR="00240D72" w:rsidRPr="00836CDC">
        <w:rPr>
          <w:rFonts w:eastAsia="SimSun"/>
          <w:sz w:val="24"/>
          <w:szCs w:val="24"/>
          <w:lang w:eastAsia="zh-CN"/>
        </w:rPr>
        <w:t>3</w:t>
      </w:r>
      <w:r w:rsidR="0063478D" w:rsidRPr="00836CDC">
        <w:rPr>
          <w:rFonts w:eastAsia="SimSun" w:hint="eastAsia"/>
          <w:sz w:val="24"/>
          <w:szCs w:val="24"/>
          <w:lang w:eastAsia="zh-CN"/>
        </w:rPr>
        <w:t>）以及关于知识和数据（</w:t>
      </w:r>
      <w:r w:rsidR="0063478D" w:rsidRPr="00836CDC">
        <w:rPr>
          <w:rFonts w:eastAsia="SimSun" w:hint="eastAsia"/>
          <w:sz w:val="24"/>
          <w:szCs w:val="24"/>
          <w:lang w:eastAsia="zh-CN"/>
        </w:rPr>
        <w:t>IPBES/</w:t>
      </w:r>
      <w:r w:rsidR="00240D72" w:rsidRPr="00836CDC">
        <w:rPr>
          <w:rFonts w:eastAsia="SimSun"/>
          <w:sz w:val="24"/>
          <w:szCs w:val="24"/>
          <w:lang w:eastAsia="zh-CN"/>
        </w:rPr>
        <w:t>9</w:t>
      </w:r>
      <w:r w:rsidR="0063478D" w:rsidRPr="00836CDC">
        <w:rPr>
          <w:rFonts w:eastAsia="SimSun" w:hint="eastAsia"/>
          <w:sz w:val="24"/>
          <w:szCs w:val="24"/>
          <w:lang w:eastAsia="zh-CN"/>
        </w:rPr>
        <w:t>/INF/1</w:t>
      </w:r>
      <w:r w:rsidR="00240D72" w:rsidRPr="00836CDC">
        <w:rPr>
          <w:rFonts w:eastAsia="SimSun"/>
          <w:sz w:val="24"/>
          <w:szCs w:val="24"/>
          <w:lang w:eastAsia="zh-CN"/>
        </w:rPr>
        <w:t>4</w:t>
      </w:r>
      <w:r w:rsidR="0063478D" w:rsidRPr="00836CDC">
        <w:rPr>
          <w:rFonts w:eastAsia="SimSun" w:hint="eastAsia"/>
          <w:sz w:val="24"/>
          <w:szCs w:val="24"/>
          <w:lang w:eastAsia="zh-CN"/>
        </w:rPr>
        <w:t>）的</w:t>
      </w:r>
      <w:r w:rsidR="006907DC" w:rsidRPr="00836CDC">
        <w:rPr>
          <w:rFonts w:eastAsia="SimSun" w:hint="eastAsia"/>
          <w:sz w:val="24"/>
          <w:szCs w:val="24"/>
          <w:lang w:eastAsia="zh-CN"/>
        </w:rPr>
        <w:t>工作</w:t>
      </w:r>
      <w:r w:rsidR="0063478D" w:rsidRPr="00836CDC">
        <w:rPr>
          <w:rFonts w:eastAsia="SimSun" w:hint="eastAsia"/>
          <w:sz w:val="24"/>
          <w:szCs w:val="24"/>
          <w:lang w:eastAsia="zh-CN"/>
        </w:rPr>
        <w:t>；根据</w:t>
      </w:r>
      <w:r w:rsidR="0063478D" w:rsidRPr="00836CDC">
        <w:rPr>
          <w:rFonts w:eastAsia="SimSun" w:hint="eastAsia"/>
          <w:sz w:val="24"/>
          <w:szCs w:val="24"/>
          <w:lang w:eastAsia="zh-CN"/>
        </w:rPr>
        <w:t>IPBES-</w:t>
      </w:r>
      <w:r w:rsidR="00240D72" w:rsidRPr="00836CDC">
        <w:rPr>
          <w:rFonts w:eastAsia="SimSun"/>
          <w:sz w:val="24"/>
          <w:szCs w:val="24"/>
          <w:lang w:eastAsia="zh-CN"/>
        </w:rPr>
        <w:t>8</w:t>
      </w:r>
      <w:r w:rsidR="0063478D" w:rsidRPr="00836CDC">
        <w:rPr>
          <w:rFonts w:eastAsia="SimSun" w:hint="eastAsia"/>
          <w:sz w:val="24"/>
          <w:szCs w:val="24"/>
          <w:lang w:eastAsia="zh-CN"/>
        </w:rPr>
        <w:t>/1</w:t>
      </w:r>
      <w:r w:rsidR="0063478D" w:rsidRPr="00836CDC">
        <w:rPr>
          <w:rFonts w:eastAsia="SimSun" w:hint="eastAsia"/>
          <w:sz w:val="24"/>
          <w:szCs w:val="24"/>
          <w:lang w:eastAsia="zh-CN"/>
        </w:rPr>
        <w:t>号决定第五节</w:t>
      </w:r>
      <w:r w:rsidR="00240D72" w:rsidRPr="00836CDC">
        <w:rPr>
          <w:rFonts w:eastAsia="SimSun" w:hint="eastAsia"/>
          <w:sz w:val="24"/>
          <w:szCs w:val="24"/>
          <w:lang w:eastAsia="zh-CN"/>
        </w:rPr>
        <w:t>进行</w:t>
      </w:r>
      <w:r w:rsidR="0063478D" w:rsidRPr="00836CDC">
        <w:rPr>
          <w:rFonts w:eastAsia="SimSun" w:hint="eastAsia"/>
          <w:sz w:val="24"/>
          <w:szCs w:val="24"/>
          <w:lang w:eastAsia="zh-CN"/>
        </w:rPr>
        <w:t>的</w:t>
      </w:r>
      <w:r w:rsidR="00240D72" w:rsidRPr="00836CDC">
        <w:rPr>
          <w:rFonts w:eastAsia="SimSun" w:hint="eastAsia"/>
          <w:sz w:val="24"/>
          <w:szCs w:val="24"/>
          <w:lang w:eastAsia="zh-CN"/>
        </w:rPr>
        <w:t>关于</w:t>
      </w:r>
      <w:r w:rsidR="008F087B" w:rsidRPr="00836CDC">
        <w:rPr>
          <w:rFonts w:eastAsia="SimSun" w:hint="eastAsia"/>
          <w:sz w:val="24"/>
          <w:szCs w:val="24"/>
          <w:lang w:eastAsia="zh-CN"/>
        </w:rPr>
        <w:t>支持</w:t>
      </w:r>
      <w:r w:rsidR="0063478D" w:rsidRPr="00836CDC">
        <w:rPr>
          <w:rFonts w:eastAsia="SimSun" w:hint="eastAsia"/>
          <w:sz w:val="24"/>
          <w:szCs w:val="24"/>
          <w:lang w:eastAsia="zh-CN"/>
        </w:rPr>
        <w:t>政策的工作，特别是关于政策工具和方法（</w:t>
      </w:r>
      <w:r w:rsidR="0063478D" w:rsidRPr="00836CDC">
        <w:rPr>
          <w:rFonts w:eastAsia="SimSun" w:hint="eastAsia"/>
          <w:sz w:val="24"/>
          <w:szCs w:val="24"/>
          <w:lang w:eastAsia="zh-CN"/>
        </w:rPr>
        <w:t>IPBES/</w:t>
      </w:r>
      <w:r w:rsidR="00240D72" w:rsidRPr="00836CDC">
        <w:rPr>
          <w:rFonts w:eastAsia="SimSun"/>
          <w:sz w:val="24"/>
          <w:szCs w:val="24"/>
          <w:lang w:eastAsia="zh-CN"/>
        </w:rPr>
        <w:t>9</w:t>
      </w:r>
      <w:r w:rsidR="0063478D" w:rsidRPr="00836CDC">
        <w:rPr>
          <w:rFonts w:eastAsia="SimSun" w:hint="eastAsia"/>
          <w:sz w:val="24"/>
          <w:szCs w:val="24"/>
          <w:lang w:eastAsia="zh-CN"/>
        </w:rPr>
        <w:t>/INF/1</w:t>
      </w:r>
      <w:r w:rsidR="00240D72" w:rsidRPr="00836CDC">
        <w:rPr>
          <w:rFonts w:eastAsia="SimSun"/>
          <w:sz w:val="24"/>
          <w:szCs w:val="24"/>
          <w:lang w:eastAsia="zh-CN"/>
        </w:rPr>
        <w:t>5</w:t>
      </w:r>
      <w:r w:rsidR="0063478D" w:rsidRPr="00836CDC">
        <w:rPr>
          <w:rFonts w:eastAsia="SimSun" w:hint="eastAsia"/>
          <w:sz w:val="24"/>
          <w:szCs w:val="24"/>
          <w:lang w:eastAsia="zh-CN"/>
        </w:rPr>
        <w:t>）以及</w:t>
      </w:r>
      <w:r w:rsidR="00240D72" w:rsidRPr="00836CDC">
        <w:rPr>
          <w:rFonts w:eastAsia="SimSun" w:hint="eastAsia"/>
          <w:sz w:val="24"/>
          <w:szCs w:val="24"/>
          <w:lang w:eastAsia="zh-CN"/>
        </w:rPr>
        <w:t>关于</w:t>
      </w:r>
      <w:r w:rsidR="0063478D" w:rsidRPr="00836CDC">
        <w:rPr>
          <w:rFonts w:eastAsia="SimSun" w:hint="eastAsia"/>
          <w:sz w:val="24"/>
          <w:szCs w:val="24"/>
          <w:lang w:eastAsia="zh-CN"/>
        </w:rPr>
        <w:t>情景设想和模型（</w:t>
      </w:r>
      <w:r w:rsidR="0063478D" w:rsidRPr="00836CDC">
        <w:rPr>
          <w:rFonts w:eastAsia="SimSun" w:hint="eastAsia"/>
          <w:sz w:val="24"/>
          <w:szCs w:val="24"/>
          <w:lang w:eastAsia="zh-CN"/>
        </w:rPr>
        <w:t>IPBES/</w:t>
      </w:r>
      <w:r w:rsidR="00240D72" w:rsidRPr="00836CDC">
        <w:rPr>
          <w:rFonts w:eastAsia="SimSun"/>
          <w:sz w:val="24"/>
          <w:szCs w:val="24"/>
          <w:lang w:eastAsia="zh-CN"/>
        </w:rPr>
        <w:t>9</w:t>
      </w:r>
      <w:r w:rsidR="0063478D" w:rsidRPr="00836CDC">
        <w:rPr>
          <w:rFonts w:eastAsia="SimSun" w:hint="eastAsia"/>
          <w:sz w:val="24"/>
          <w:szCs w:val="24"/>
          <w:lang w:eastAsia="zh-CN"/>
        </w:rPr>
        <w:t>/INF/1</w:t>
      </w:r>
      <w:r w:rsidR="00240D72" w:rsidRPr="00836CDC">
        <w:rPr>
          <w:rFonts w:eastAsia="SimSun"/>
          <w:sz w:val="24"/>
          <w:szCs w:val="24"/>
          <w:lang w:eastAsia="zh-CN"/>
        </w:rPr>
        <w:t>6</w:t>
      </w:r>
      <w:r w:rsidR="0063478D" w:rsidRPr="00836CDC">
        <w:rPr>
          <w:rFonts w:eastAsia="SimSun" w:hint="eastAsia"/>
          <w:sz w:val="24"/>
          <w:szCs w:val="24"/>
          <w:lang w:eastAsia="zh-CN"/>
        </w:rPr>
        <w:t>）的工作；</w:t>
      </w:r>
    </w:p>
    <w:p w14:paraId="626DE1A0" w14:textId="506D9AA2" w:rsidR="0063478D" w:rsidRPr="00836CDC" w:rsidRDefault="0063478D" w:rsidP="00836CDC">
      <w:pPr>
        <w:pStyle w:val="Normalnumber"/>
        <w:numPr>
          <w:ilvl w:val="0"/>
          <w:numId w:val="56"/>
        </w:numPr>
        <w:tabs>
          <w:tab w:val="clear" w:pos="624"/>
          <w:tab w:val="left" w:pos="1742"/>
          <w:tab w:val="left" w:pos="2430"/>
        </w:tabs>
        <w:ind w:left="1253" w:firstLine="547"/>
        <w:jc w:val="both"/>
        <w:rPr>
          <w:rFonts w:eastAsia="SimSun"/>
          <w:sz w:val="24"/>
          <w:szCs w:val="24"/>
          <w:lang w:eastAsia="zh-CN"/>
        </w:rPr>
      </w:pPr>
      <w:r w:rsidRPr="00836CDC">
        <w:rPr>
          <w:rFonts w:eastAsia="SimSun" w:hint="eastAsia"/>
          <w:sz w:val="24"/>
          <w:szCs w:val="24"/>
          <w:lang w:eastAsia="zh-CN"/>
        </w:rPr>
        <w:t>关于根据</w:t>
      </w:r>
      <w:r w:rsidRPr="00836CDC">
        <w:rPr>
          <w:rFonts w:eastAsia="SimSun" w:hint="eastAsia"/>
          <w:sz w:val="24"/>
          <w:szCs w:val="24"/>
          <w:lang w:eastAsia="zh-CN"/>
        </w:rPr>
        <w:t>IPBES-7/1</w:t>
      </w:r>
      <w:r w:rsidRPr="00836CDC">
        <w:rPr>
          <w:rFonts w:eastAsia="SimSun" w:hint="eastAsia"/>
          <w:sz w:val="24"/>
          <w:szCs w:val="24"/>
          <w:lang w:eastAsia="zh-CN"/>
        </w:rPr>
        <w:t>号决定进行的交流和参与工作的信息，特别是关于宣传和外联战略</w:t>
      </w:r>
      <w:r w:rsidR="003517D4" w:rsidRPr="00836CDC">
        <w:rPr>
          <w:rFonts w:eastAsia="SimSun" w:hint="eastAsia"/>
          <w:sz w:val="24"/>
          <w:szCs w:val="24"/>
          <w:lang w:eastAsia="zh-CN"/>
        </w:rPr>
        <w:t>及</w:t>
      </w:r>
      <w:r w:rsidRPr="00836CDC">
        <w:rPr>
          <w:rFonts w:eastAsia="SimSun" w:hint="eastAsia"/>
          <w:sz w:val="24"/>
          <w:szCs w:val="24"/>
          <w:lang w:eastAsia="zh-CN"/>
        </w:rPr>
        <w:t>利益攸关方参与战略执行情况的信息（</w:t>
      </w:r>
      <w:r w:rsidRPr="00836CDC">
        <w:rPr>
          <w:rFonts w:eastAsia="SimSun" w:hint="eastAsia"/>
          <w:sz w:val="24"/>
          <w:szCs w:val="24"/>
          <w:lang w:eastAsia="zh-CN"/>
        </w:rPr>
        <w:t>IPBES/</w:t>
      </w:r>
      <w:r w:rsidR="00C60D7C" w:rsidRPr="00836CDC">
        <w:rPr>
          <w:rFonts w:eastAsia="SimSun"/>
          <w:sz w:val="24"/>
          <w:szCs w:val="24"/>
          <w:lang w:eastAsia="zh-CN"/>
        </w:rPr>
        <w:t>9</w:t>
      </w:r>
      <w:r w:rsidRPr="00836CDC">
        <w:rPr>
          <w:rFonts w:eastAsia="SimSun" w:hint="eastAsia"/>
          <w:sz w:val="24"/>
          <w:szCs w:val="24"/>
          <w:lang w:eastAsia="zh-CN"/>
        </w:rPr>
        <w:t>/INF/17</w:t>
      </w:r>
      <w:r w:rsidR="00C60D7C" w:rsidRPr="00836CDC">
        <w:rPr>
          <w:rFonts w:eastAsia="SimSun" w:hint="eastAsia"/>
          <w:sz w:val="24"/>
          <w:szCs w:val="24"/>
          <w:lang w:eastAsia="zh-CN"/>
        </w:rPr>
        <w:t>和</w:t>
      </w:r>
      <w:r w:rsidR="00C60D7C" w:rsidRPr="00836CDC">
        <w:rPr>
          <w:rFonts w:eastAsia="SimSun" w:hint="eastAsia"/>
          <w:sz w:val="24"/>
          <w:szCs w:val="24"/>
          <w:lang w:eastAsia="zh-CN"/>
        </w:rPr>
        <w:t>IPBES/</w:t>
      </w:r>
      <w:r w:rsidR="00C60D7C" w:rsidRPr="00836CDC">
        <w:rPr>
          <w:rFonts w:eastAsia="SimSun"/>
          <w:sz w:val="24"/>
          <w:szCs w:val="24"/>
          <w:lang w:eastAsia="zh-CN"/>
        </w:rPr>
        <w:t>9</w:t>
      </w:r>
      <w:r w:rsidR="00C60D7C" w:rsidRPr="00836CDC">
        <w:rPr>
          <w:rFonts w:eastAsia="SimSun" w:hint="eastAsia"/>
          <w:sz w:val="24"/>
          <w:szCs w:val="24"/>
          <w:lang w:eastAsia="zh-CN"/>
        </w:rPr>
        <w:t>/INF/18</w:t>
      </w:r>
      <w:r w:rsidR="008F087B" w:rsidRPr="00836CDC">
        <w:rPr>
          <w:rFonts w:eastAsia="SimSun" w:hint="eastAsia"/>
          <w:sz w:val="24"/>
          <w:szCs w:val="24"/>
          <w:lang w:eastAsia="zh-CN"/>
        </w:rPr>
        <w:t>）</w:t>
      </w:r>
      <w:r w:rsidRPr="00836CDC">
        <w:rPr>
          <w:rFonts w:eastAsia="SimSun" w:hint="eastAsia"/>
          <w:sz w:val="24"/>
          <w:szCs w:val="24"/>
          <w:lang w:eastAsia="zh-CN"/>
        </w:rPr>
        <w:t>；</w:t>
      </w:r>
    </w:p>
    <w:p w14:paraId="2C75AAF7" w14:textId="3735E153" w:rsidR="0063478D" w:rsidRPr="00836CDC" w:rsidRDefault="0063478D" w:rsidP="00836CDC">
      <w:pPr>
        <w:pStyle w:val="Normalnumber"/>
        <w:numPr>
          <w:ilvl w:val="0"/>
          <w:numId w:val="56"/>
        </w:numPr>
        <w:tabs>
          <w:tab w:val="clear" w:pos="624"/>
          <w:tab w:val="left" w:pos="1742"/>
          <w:tab w:val="left" w:pos="2430"/>
        </w:tabs>
        <w:ind w:left="1253" w:firstLine="547"/>
        <w:jc w:val="both"/>
        <w:rPr>
          <w:rFonts w:eastAsia="SimSun"/>
          <w:sz w:val="24"/>
          <w:szCs w:val="24"/>
          <w:lang w:eastAsia="zh-CN"/>
        </w:rPr>
      </w:pPr>
      <w:r w:rsidRPr="00836CDC">
        <w:rPr>
          <w:rFonts w:eastAsia="SimSun" w:hint="eastAsia"/>
          <w:sz w:val="24"/>
          <w:szCs w:val="24"/>
          <w:lang w:eastAsia="zh-CN"/>
        </w:rPr>
        <w:t>与改善平台成效的工作有关的信息（</w:t>
      </w:r>
      <w:r w:rsidRPr="00836CDC">
        <w:rPr>
          <w:rFonts w:eastAsia="SimSun" w:hint="eastAsia"/>
          <w:sz w:val="24"/>
          <w:szCs w:val="24"/>
          <w:lang w:eastAsia="zh-CN"/>
        </w:rPr>
        <w:t>IPBES/</w:t>
      </w:r>
      <w:r w:rsidR="00C60D7C" w:rsidRPr="00836CDC">
        <w:rPr>
          <w:rFonts w:eastAsia="SimSun"/>
          <w:sz w:val="24"/>
          <w:szCs w:val="24"/>
          <w:lang w:eastAsia="zh-CN"/>
        </w:rPr>
        <w:t>9</w:t>
      </w:r>
      <w:r w:rsidRPr="00836CDC">
        <w:rPr>
          <w:rFonts w:eastAsia="SimSun" w:hint="eastAsia"/>
          <w:sz w:val="24"/>
          <w:szCs w:val="24"/>
          <w:lang w:eastAsia="zh-CN"/>
        </w:rPr>
        <w:t>/</w:t>
      </w:r>
      <w:r w:rsidR="00C60D7C" w:rsidRPr="00836CDC">
        <w:rPr>
          <w:rFonts w:eastAsia="SimSun"/>
          <w:sz w:val="24"/>
          <w:szCs w:val="24"/>
          <w:lang w:eastAsia="zh-CN"/>
        </w:rPr>
        <w:t>INF/19</w:t>
      </w:r>
      <w:r w:rsidRPr="00836CDC">
        <w:rPr>
          <w:rFonts w:eastAsia="SimSun" w:hint="eastAsia"/>
          <w:sz w:val="24"/>
          <w:szCs w:val="24"/>
          <w:lang w:eastAsia="zh-CN"/>
        </w:rPr>
        <w:t>、</w:t>
      </w:r>
      <w:r w:rsidRPr="00836CDC">
        <w:rPr>
          <w:rFonts w:eastAsia="SimSun" w:hint="eastAsia"/>
          <w:sz w:val="24"/>
          <w:szCs w:val="24"/>
          <w:lang w:eastAsia="zh-CN"/>
        </w:rPr>
        <w:t>IPBES/</w:t>
      </w:r>
      <w:r w:rsidR="00C60D7C" w:rsidRPr="00836CDC">
        <w:rPr>
          <w:rFonts w:eastAsia="SimSun"/>
          <w:sz w:val="24"/>
          <w:szCs w:val="24"/>
          <w:lang w:eastAsia="zh-CN"/>
        </w:rPr>
        <w:t>9</w:t>
      </w:r>
      <w:r w:rsidRPr="00836CDC">
        <w:rPr>
          <w:rFonts w:eastAsia="SimSun" w:hint="eastAsia"/>
          <w:sz w:val="24"/>
          <w:szCs w:val="24"/>
          <w:lang w:eastAsia="zh-CN"/>
        </w:rPr>
        <w:t>/</w:t>
      </w:r>
      <w:r w:rsidR="00576A29">
        <w:rPr>
          <w:rFonts w:eastAsia="SimSun"/>
          <w:sz w:val="24"/>
          <w:szCs w:val="24"/>
          <w:lang w:eastAsia="zh-CN"/>
        </w:rPr>
        <w:t xml:space="preserve"> </w:t>
      </w:r>
      <w:r w:rsidRPr="00836CDC">
        <w:rPr>
          <w:rFonts w:eastAsia="SimSun" w:hint="eastAsia"/>
          <w:sz w:val="24"/>
          <w:szCs w:val="24"/>
          <w:lang w:eastAsia="zh-CN"/>
        </w:rPr>
        <w:t>INF/2</w:t>
      </w:r>
      <w:r w:rsidR="00C60D7C" w:rsidRPr="00836CDC">
        <w:rPr>
          <w:rFonts w:eastAsia="SimSun"/>
          <w:sz w:val="24"/>
          <w:szCs w:val="24"/>
          <w:lang w:eastAsia="zh-CN"/>
        </w:rPr>
        <w:t>0</w:t>
      </w:r>
      <w:r w:rsidR="00C60D7C" w:rsidRPr="00836CDC">
        <w:rPr>
          <w:rFonts w:eastAsia="SimSun" w:hint="eastAsia"/>
          <w:sz w:val="24"/>
          <w:szCs w:val="24"/>
          <w:lang w:eastAsia="zh-CN"/>
        </w:rPr>
        <w:t>、</w:t>
      </w:r>
      <w:r w:rsidR="00C60D7C" w:rsidRPr="00836CDC">
        <w:rPr>
          <w:rFonts w:eastAsia="SimSun" w:hint="eastAsia"/>
          <w:sz w:val="24"/>
          <w:szCs w:val="24"/>
          <w:lang w:eastAsia="zh-CN"/>
        </w:rPr>
        <w:t>IPBES/</w:t>
      </w:r>
      <w:r w:rsidR="00C60D7C" w:rsidRPr="00836CDC">
        <w:rPr>
          <w:rFonts w:eastAsia="SimSun"/>
          <w:sz w:val="24"/>
          <w:szCs w:val="24"/>
          <w:lang w:eastAsia="zh-CN"/>
        </w:rPr>
        <w:t>9</w:t>
      </w:r>
      <w:r w:rsidR="00C60D7C" w:rsidRPr="00836CDC">
        <w:rPr>
          <w:rFonts w:eastAsia="SimSun" w:hint="eastAsia"/>
          <w:sz w:val="24"/>
          <w:szCs w:val="24"/>
          <w:lang w:eastAsia="zh-CN"/>
        </w:rPr>
        <w:t>/INF/2</w:t>
      </w:r>
      <w:r w:rsidR="00C60D7C" w:rsidRPr="00836CDC">
        <w:rPr>
          <w:rFonts w:eastAsia="SimSun"/>
          <w:sz w:val="24"/>
          <w:szCs w:val="24"/>
          <w:lang w:eastAsia="zh-CN"/>
        </w:rPr>
        <w:t>1</w:t>
      </w:r>
      <w:r w:rsidRPr="00836CDC">
        <w:rPr>
          <w:rFonts w:eastAsia="SimSun" w:hint="eastAsia"/>
          <w:sz w:val="24"/>
          <w:szCs w:val="24"/>
          <w:lang w:eastAsia="zh-CN"/>
        </w:rPr>
        <w:t>和</w:t>
      </w:r>
      <w:r w:rsidRPr="00836CDC">
        <w:rPr>
          <w:rFonts w:eastAsia="SimSun" w:hint="eastAsia"/>
          <w:sz w:val="24"/>
          <w:szCs w:val="24"/>
          <w:lang w:eastAsia="zh-CN"/>
        </w:rPr>
        <w:t>IPBES/</w:t>
      </w:r>
      <w:r w:rsidR="00C60D7C" w:rsidRPr="00836CDC">
        <w:rPr>
          <w:rFonts w:eastAsia="SimSun"/>
          <w:sz w:val="24"/>
          <w:szCs w:val="24"/>
          <w:lang w:eastAsia="zh-CN"/>
        </w:rPr>
        <w:t>9</w:t>
      </w:r>
      <w:r w:rsidRPr="00836CDC">
        <w:rPr>
          <w:rFonts w:eastAsia="SimSun" w:hint="eastAsia"/>
          <w:sz w:val="24"/>
          <w:szCs w:val="24"/>
          <w:lang w:eastAsia="zh-CN"/>
        </w:rPr>
        <w:t>/INF/22</w:t>
      </w:r>
      <w:r w:rsidRPr="00836CDC">
        <w:rPr>
          <w:rFonts w:eastAsia="SimSun" w:hint="eastAsia"/>
          <w:sz w:val="24"/>
          <w:szCs w:val="24"/>
          <w:lang w:eastAsia="zh-CN"/>
        </w:rPr>
        <w:t>）</w:t>
      </w:r>
      <w:r w:rsidR="006A006A" w:rsidRPr="00836CDC">
        <w:rPr>
          <w:rFonts w:eastAsia="SimSun" w:hint="eastAsia"/>
          <w:sz w:val="24"/>
          <w:szCs w:val="24"/>
          <w:lang w:eastAsia="zh-CN"/>
        </w:rPr>
        <w:t>，</w:t>
      </w:r>
      <w:r w:rsidRPr="00836CDC">
        <w:rPr>
          <w:rFonts w:eastAsia="SimSun" w:hint="eastAsia"/>
          <w:sz w:val="24"/>
          <w:szCs w:val="24"/>
          <w:lang w:eastAsia="zh-CN"/>
        </w:rPr>
        <w:t>将在项目</w:t>
      </w:r>
      <w:r w:rsidRPr="00836CDC">
        <w:rPr>
          <w:rFonts w:eastAsia="SimSun" w:hint="eastAsia"/>
          <w:sz w:val="24"/>
          <w:szCs w:val="24"/>
          <w:lang w:eastAsia="zh-CN"/>
        </w:rPr>
        <w:t>9</w:t>
      </w:r>
      <w:r w:rsidRPr="00836CDC">
        <w:rPr>
          <w:rFonts w:eastAsia="SimSun" w:hint="eastAsia"/>
          <w:sz w:val="24"/>
          <w:szCs w:val="24"/>
          <w:lang w:eastAsia="zh-CN"/>
        </w:rPr>
        <w:t>下审议；</w:t>
      </w:r>
    </w:p>
    <w:p w14:paraId="778B72C4" w14:textId="1A9D3E2B" w:rsidR="002E0C24" w:rsidRPr="00836CDC" w:rsidRDefault="0063478D" w:rsidP="00836CDC">
      <w:pPr>
        <w:pStyle w:val="Normalnumber"/>
        <w:numPr>
          <w:ilvl w:val="0"/>
          <w:numId w:val="56"/>
        </w:numPr>
        <w:tabs>
          <w:tab w:val="clear" w:pos="624"/>
          <w:tab w:val="left" w:pos="1742"/>
          <w:tab w:val="left" w:pos="2430"/>
        </w:tabs>
        <w:ind w:left="1253" w:firstLine="547"/>
        <w:jc w:val="both"/>
        <w:rPr>
          <w:rFonts w:eastAsia="SimSun"/>
          <w:sz w:val="24"/>
          <w:szCs w:val="24"/>
          <w:lang w:eastAsia="zh-CN"/>
        </w:rPr>
      </w:pPr>
      <w:r w:rsidRPr="00836CDC">
        <w:rPr>
          <w:rFonts w:eastAsia="SimSun" w:hint="eastAsia"/>
          <w:sz w:val="24"/>
          <w:szCs w:val="24"/>
          <w:lang w:eastAsia="zh-CN"/>
        </w:rPr>
        <w:t>关于根据</w:t>
      </w:r>
      <w:r w:rsidRPr="00836CDC">
        <w:rPr>
          <w:rFonts w:eastAsia="SimSun" w:hint="eastAsia"/>
          <w:sz w:val="24"/>
          <w:szCs w:val="24"/>
          <w:lang w:eastAsia="zh-CN"/>
        </w:rPr>
        <w:t>IPBES-3/3</w:t>
      </w:r>
      <w:r w:rsidRPr="00836CDC">
        <w:rPr>
          <w:rFonts w:eastAsia="SimSun" w:hint="eastAsia"/>
          <w:sz w:val="24"/>
          <w:szCs w:val="24"/>
          <w:lang w:eastAsia="zh-CN"/>
        </w:rPr>
        <w:t>号决定附件二执行利益冲突政策和程序的信息（还见</w:t>
      </w:r>
      <w:r w:rsidRPr="00836CDC">
        <w:rPr>
          <w:rFonts w:eastAsia="SimSun" w:hint="eastAsia"/>
          <w:sz w:val="24"/>
          <w:szCs w:val="24"/>
          <w:lang w:eastAsia="zh-CN"/>
        </w:rPr>
        <w:t>IPBES/</w:t>
      </w:r>
      <w:r w:rsidR="00C60D7C" w:rsidRPr="00836CDC">
        <w:rPr>
          <w:rFonts w:eastAsia="SimSun"/>
          <w:sz w:val="24"/>
          <w:szCs w:val="24"/>
          <w:lang w:eastAsia="zh-CN"/>
        </w:rPr>
        <w:t>9</w:t>
      </w:r>
      <w:r w:rsidRPr="00836CDC">
        <w:rPr>
          <w:rFonts w:eastAsia="SimSun" w:hint="eastAsia"/>
          <w:sz w:val="24"/>
          <w:szCs w:val="24"/>
          <w:lang w:eastAsia="zh-CN"/>
        </w:rPr>
        <w:t>/INF/</w:t>
      </w:r>
      <w:r w:rsidR="00C60D7C" w:rsidRPr="00836CDC">
        <w:rPr>
          <w:rFonts w:eastAsia="SimSun"/>
          <w:sz w:val="24"/>
          <w:szCs w:val="24"/>
          <w:lang w:eastAsia="zh-CN"/>
        </w:rPr>
        <w:t>23</w:t>
      </w:r>
      <w:r w:rsidRPr="00836CDC">
        <w:rPr>
          <w:rFonts w:eastAsia="SimSun" w:hint="eastAsia"/>
          <w:sz w:val="24"/>
          <w:szCs w:val="24"/>
          <w:lang w:eastAsia="zh-CN"/>
        </w:rPr>
        <w:t>）。</w:t>
      </w:r>
    </w:p>
    <w:p w14:paraId="4ED89A79" w14:textId="1E5800AA" w:rsidR="00AF2BAA" w:rsidRPr="00836CDC" w:rsidRDefault="00AF2BAA" w:rsidP="00B550A3">
      <w:pPr>
        <w:pStyle w:val="CH2"/>
        <w:tabs>
          <w:tab w:val="clear" w:pos="851"/>
          <w:tab w:val="clear" w:pos="1247"/>
          <w:tab w:val="clear" w:pos="1814"/>
          <w:tab w:val="clear" w:pos="2381"/>
          <w:tab w:val="clear" w:pos="2948"/>
          <w:tab w:val="clear" w:pos="3515"/>
          <w:tab w:val="clear" w:pos="4082"/>
          <w:tab w:val="left" w:pos="630"/>
        </w:tabs>
        <w:spacing w:after="0"/>
        <w:ind w:left="0" w:right="0" w:firstLine="0"/>
        <w:rPr>
          <w:rFonts w:eastAsia="SimHei"/>
          <w:sz w:val="28"/>
          <w:szCs w:val="28"/>
          <w:lang w:eastAsia="zh-CN"/>
        </w:rPr>
      </w:pPr>
      <w:r w:rsidRPr="00836CDC">
        <w:rPr>
          <w:rFonts w:eastAsia="SimHei"/>
          <w:sz w:val="28"/>
          <w:szCs w:val="28"/>
          <w:lang w:eastAsia="zh-CN"/>
        </w:rPr>
        <w:lastRenderedPageBreak/>
        <w:tab/>
      </w:r>
      <w:r w:rsidRPr="00836CDC">
        <w:rPr>
          <w:rFonts w:eastAsia="SimHei" w:hint="eastAsia"/>
          <w:sz w:val="28"/>
          <w:szCs w:val="28"/>
          <w:lang w:eastAsia="zh-CN"/>
        </w:rPr>
        <w:t>项目</w:t>
      </w:r>
      <w:r w:rsidRPr="00836CDC">
        <w:rPr>
          <w:rFonts w:eastAsia="SimHei" w:hint="eastAsia"/>
          <w:sz w:val="28"/>
          <w:szCs w:val="28"/>
          <w:lang w:eastAsia="zh-CN"/>
        </w:rPr>
        <w:t>6</w:t>
      </w:r>
    </w:p>
    <w:p w14:paraId="66AAF630" w14:textId="311E42E4" w:rsidR="00AF2BAA" w:rsidRPr="00836CDC" w:rsidRDefault="00AF2BAA" w:rsidP="00836CDC">
      <w:pPr>
        <w:pStyle w:val="CH2"/>
        <w:tabs>
          <w:tab w:val="clear" w:pos="851"/>
          <w:tab w:val="clear" w:pos="1247"/>
          <w:tab w:val="clear" w:pos="1814"/>
          <w:tab w:val="clear" w:pos="2381"/>
          <w:tab w:val="clear" w:pos="2948"/>
          <w:tab w:val="clear" w:pos="3515"/>
          <w:tab w:val="clear" w:pos="4082"/>
          <w:tab w:val="left" w:pos="630"/>
        </w:tabs>
        <w:spacing w:before="80"/>
        <w:ind w:left="0" w:right="0" w:firstLine="0"/>
        <w:rPr>
          <w:rFonts w:eastAsia="SimHei"/>
          <w:sz w:val="28"/>
          <w:szCs w:val="28"/>
          <w:lang w:eastAsia="zh-CN"/>
        </w:rPr>
      </w:pPr>
      <w:r w:rsidRPr="00836CDC">
        <w:rPr>
          <w:rFonts w:eastAsia="SimHei"/>
          <w:sz w:val="28"/>
          <w:szCs w:val="28"/>
          <w:lang w:eastAsia="zh-CN"/>
        </w:rPr>
        <w:tab/>
      </w:r>
      <w:r w:rsidRPr="00836CDC">
        <w:rPr>
          <w:rFonts w:eastAsia="SimHei" w:hint="eastAsia"/>
          <w:sz w:val="28"/>
          <w:szCs w:val="28"/>
          <w:lang w:eastAsia="zh-CN"/>
        </w:rPr>
        <w:t>平台的财政和预算安排</w:t>
      </w:r>
    </w:p>
    <w:p w14:paraId="47B36E4C" w14:textId="16976563" w:rsidR="00AF2BAA" w:rsidRPr="00836CDC" w:rsidRDefault="00AF2BAA"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将根据关于财政和预算安排的</w:t>
      </w:r>
      <w:r w:rsidRPr="00836CDC">
        <w:rPr>
          <w:rFonts w:eastAsia="SimSun" w:hint="eastAsia"/>
          <w:sz w:val="24"/>
          <w:szCs w:val="24"/>
          <w:lang w:val="en-US" w:eastAsia="zh-CN"/>
        </w:rPr>
        <w:t>IPBES-</w:t>
      </w:r>
      <w:r w:rsidR="009D675E" w:rsidRPr="00836CDC">
        <w:rPr>
          <w:rFonts w:eastAsia="SimSun"/>
          <w:sz w:val="24"/>
          <w:szCs w:val="24"/>
          <w:lang w:val="en-US" w:eastAsia="zh-CN"/>
        </w:rPr>
        <w:t>8</w:t>
      </w:r>
      <w:r w:rsidRPr="00836CDC">
        <w:rPr>
          <w:rFonts w:eastAsia="SimSun" w:hint="eastAsia"/>
          <w:sz w:val="24"/>
          <w:szCs w:val="24"/>
          <w:lang w:val="en-US" w:eastAsia="zh-CN"/>
        </w:rPr>
        <w:t>/4</w:t>
      </w:r>
      <w:r w:rsidRPr="00836CDC">
        <w:rPr>
          <w:rFonts w:eastAsia="SimSun" w:hint="eastAsia"/>
          <w:sz w:val="24"/>
          <w:szCs w:val="24"/>
          <w:lang w:val="en-US" w:eastAsia="zh-CN"/>
        </w:rPr>
        <w:t>号决定</w:t>
      </w:r>
      <w:r w:rsidR="00450A52" w:rsidRPr="00836CDC">
        <w:rPr>
          <w:rFonts w:eastAsia="SimSun" w:hint="eastAsia"/>
          <w:sz w:val="24"/>
          <w:szCs w:val="24"/>
          <w:lang w:val="en-US" w:eastAsia="zh-CN"/>
        </w:rPr>
        <w:t>邀</w:t>
      </w:r>
      <w:r w:rsidRPr="00836CDC">
        <w:rPr>
          <w:rFonts w:eastAsia="SimSun" w:hint="eastAsia"/>
          <w:sz w:val="24"/>
          <w:szCs w:val="24"/>
          <w:lang w:val="en-US" w:eastAsia="zh-CN"/>
        </w:rPr>
        <w:t>请全体会议审议秘书处关于平台财政和预算安排的说明（</w:t>
      </w:r>
      <w:r w:rsidRPr="00836CDC">
        <w:rPr>
          <w:rFonts w:eastAsia="SimSun" w:hint="eastAsia"/>
          <w:sz w:val="24"/>
          <w:szCs w:val="24"/>
          <w:lang w:val="en-US" w:eastAsia="zh-CN"/>
        </w:rPr>
        <w:t>IPBES/</w:t>
      </w:r>
      <w:r w:rsidR="009D675E" w:rsidRPr="00836CDC">
        <w:rPr>
          <w:rFonts w:eastAsia="SimSun"/>
          <w:sz w:val="24"/>
          <w:szCs w:val="24"/>
          <w:lang w:val="en-US" w:eastAsia="zh-CN"/>
        </w:rPr>
        <w:t>9</w:t>
      </w:r>
      <w:r w:rsidRPr="00836CDC">
        <w:rPr>
          <w:rFonts w:eastAsia="SimSun" w:hint="eastAsia"/>
          <w:sz w:val="24"/>
          <w:szCs w:val="24"/>
          <w:lang w:val="en-US" w:eastAsia="zh-CN"/>
        </w:rPr>
        <w:t>/5</w:t>
      </w:r>
      <w:r w:rsidRPr="00836CDC">
        <w:rPr>
          <w:rFonts w:eastAsia="SimSun" w:hint="eastAsia"/>
          <w:sz w:val="24"/>
          <w:szCs w:val="24"/>
          <w:lang w:val="en-US" w:eastAsia="zh-CN"/>
        </w:rPr>
        <w:t>），其中介绍了平台现金和实物捐助情况以及</w:t>
      </w:r>
      <w:r w:rsidR="009D675E" w:rsidRPr="00836CDC">
        <w:rPr>
          <w:rFonts w:eastAsia="SimSun"/>
          <w:sz w:val="24"/>
          <w:szCs w:val="24"/>
          <w:lang w:val="en-US" w:eastAsia="zh-CN"/>
        </w:rPr>
        <w:t>2021</w:t>
      </w:r>
      <w:r w:rsidRPr="00836CDC">
        <w:rPr>
          <w:rFonts w:eastAsia="SimSun" w:hint="eastAsia"/>
          <w:sz w:val="24"/>
          <w:szCs w:val="24"/>
          <w:lang w:val="en-US" w:eastAsia="zh-CN"/>
        </w:rPr>
        <w:t>年的支出情况，并载有</w:t>
      </w:r>
      <w:r w:rsidRPr="00836CDC">
        <w:rPr>
          <w:rFonts w:eastAsia="SimSun" w:hint="eastAsia"/>
          <w:sz w:val="24"/>
          <w:szCs w:val="24"/>
          <w:lang w:val="en-US" w:eastAsia="zh-CN"/>
        </w:rPr>
        <w:t>202</w:t>
      </w:r>
      <w:r w:rsidR="009D675E" w:rsidRPr="00836CDC">
        <w:rPr>
          <w:rFonts w:eastAsia="SimSun"/>
          <w:sz w:val="24"/>
          <w:szCs w:val="24"/>
          <w:lang w:val="en-US" w:eastAsia="zh-CN"/>
        </w:rPr>
        <w:t>2</w:t>
      </w:r>
      <w:r w:rsidRPr="00836CDC">
        <w:rPr>
          <w:rFonts w:eastAsia="SimSun" w:hint="eastAsia"/>
          <w:sz w:val="24"/>
          <w:szCs w:val="24"/>
          <w:lang w:val="en-US" w:eastAsia="zh-CN"/>
        </w:rPr>
        <w:t>年订正预算、</w:t>
      </w:r>
      <w:r w:rsidRPr="00836CDC">
        <w:rPr>
          <w:rFonts w:eastAsia="SimSun" w:hint="eastAsia"/>
          <w:sz w:val="24"/>
          <w:szCs w:val="24"/>
          <w:lang w:val="en-US" w:eastAsia="zh-CN"/>
        </w:rPr>
        <w:t>202</w:t>
      </w:r>
      <w:r w:rsidR="009D675E" w:rsidRPr="00836CDC">
        <w:rPr>
          <w:rFonts w:eastAsia="SimSun"/>
          <w:sz w:val="24"/>
          <w:szCs w:val="24"/>
          <w:lang w:val="en-US" w:eastAsia="zh-CN"/>
        </w:rPr>
        <w:t>3</w:t>
      </w:r>
      <w:r w:rsidRPr="00836CDC">
        <w:rPr>
          <w:rFonts w:eastAsia="SimSun" w:hint="eastAsia"/>
          <w:sz w:val="24"/>
          <w:szCs w:val="24"/>
          <w:lang w:val="en-US" w:eastAsia="zh-CN"/>
        </w:rPr>
        <w:t>年预算和</w:t>
      </w:r>
      <w:r w:rsidRPr="00836CDC">
        <w:rPr>
          <w:rFonts w:eastAsia="SimSun" w:hint="eastAsia"/>
          <w:sz w:val="24"/>
          <w:szCs w:val="24"/>
          <w:lang w:val="en-US" w:eastAsia="zh-CN"/>
        </w:rPr>
        <w:t>20</w:t>
      </w:r>
      <w:r w:rsidR="009D675E" w:rsidRPr="00836CDC">
        <w:rPr>
          <w:rFonts w:eastAsia="SimSun"/>
          <w:sz w:val="24"/>
          <w:szCs w:val="24"/>
          <w:lang w:val="en-US" w:eastAsia="zh-CN"/>
        </w:rPr>
        <w:t>24</w:t>
      </w:r>
      <w:r w:rsidRPr="00836CDC">
        <w:rPr>
          <w:rFonts w:eastAsia="SimSun" w:hint="eastAsia"/>
          <w:sz w:val="24"/>
          <w:szCs w:val="24"/>
          <w:lang w:val="en-US" w:eastAsia="zh-CN"/>
        </w:rPr>
        <w:t>年临时预算，供全体会议审议。</w:t>
      </w:r>
      <w:r w:rsidRPr="00836CDC">
        <w:rPr>
          <w:rFonts w:eastAsia="SimSun" w:hint="eastAsia"/>
          <w:sz w:val="24"/>
          <w:szCs w:val="24"/>
          <w:lang w:val="en-US" w:eastAsia="zh-CN"/>
        </w:rPr>
        <w:t>IPBES/</w:t>
      </w:r>
      <w:r w:rsidR="009D675E" w:rsidRPr="00836CDC">
        <w:rPr>
          <w:rFonts w:eastAsia="SimSun"/>
          <w:sz w:val="24"/>
          <w:szCs w:val="24"/>
          <w:lang w:val="en-US" w:eastAsia="zh-CN"/>
        </w:rPr>
        <w:t>9</w:t>
      </w:r>
      <w:r w:rsidRPr="00836CDC">
        <w:rPr>
          <w:rFonts w:eastAsia="SimSun" w:hint="eastAsia"/>
          <w:sz w:val="24"/>
          <w:szCs w:val="24"/>
          <w:lang w:val="en-US" w:eastAsia="zh-CN"/>
        </w:rPr>
        <w:t>/INF/24</w:t>
      </w:r>
      <w:r w:rsidRPr="00836CDC">
        <w:rPr>
          <w:rFonts w:eastAsia="SimSun" w:hint="eastAsia"/>
          <w:sz w:val="24"/>
          <w:szCs w:val="24"/>
          <w:lang w:val="en-US" w:eastAsia="zh-CN"/>
        </w:rPr>
        <w:t>号文件载有工作方案执行费用</w:t>
      </w:r>
      <w:r w:rsidR="006A006A" w:rsidRPr="00836CDC">
        <w:rPr>
          <w:rFonts w:eastAsia="SimSun" w:hint="eastAsia"/>
          <w:sz w:val="24"/>
          <w:szCs w:val="24"/>
          <w:lang w:val="en-US" w:eastAsia="zh-CN"/>
        </w:rPr>
        <w:t>的详细信息</w:t>
      </w:r>
      <w:r w:rsidRPr="00836CDC">
        <w:rPr>
          <w:rFonts w:eastAsia="SimSun" w:hint="eastAsia"/>
          <w:sz w:val="24"/>
          <w:szCs w:val="24"/>
          <w:lang w:val="en-US" w:eastAsia="zh-CN"/>
        </w:rPr>
        <w:t>。</w:t>
      </w:r>
    </w:p>
    <w:p w14:paraId="499B31CD" w14:textId="334AB2B2" w:rsidR="00AF2BAA" w:rsidRPr="00836CDC" w:rsidRDefault="00AF2BAA"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秘书处的说明还载有关于筹资活动的信息</w:t>
      </w:r>
      <w:r w:rsidR="009D675E" w:rsidRPr="00836CDC">
        <w:rPr>
          <w:rFonts w:eastAsia="SimSun" w:hint="eastAsia"/>
          <w:sz w:val="24"/>
          <w:szCs w:val="24"/>
          <w:lang w:val="en-US" w:eastAsia="zh-CN"/>
        </w:rPr>
        <w:t>，</w:t>
      </w:r>
      <w:r w:rsidRPr="00836CDC">
        <w:rPr>
          <w:rFonts w:eastAsia="SimSun" w:hint="eastAsia"/>
          <w:sz w:val="24"/>
          <w:szCs w:val="24"/>
          <w:lang w:val="en-US" w:eastAsia="zh-CN"/>
        </w:rPr>
        <w:t>并</w:t>
      </w:r>
      <w:r w:rsidR="009D675E" w:rsidRPr="00836CDC">
        <w:rPr>
          <w:rFonts w:eastAsia="SimSun" w:hint="eastAsia"/>
          <w:sz w:val="24"/>
          <w:szCs w:val="24"/>
          <w:lang w:val="en-US" w:eastAsia="zh-CN"/>
        </w:rPr>
        <w:t>说明</w:t>
      </w:r>
      <w:r w:rsidRPr="00836CDC">
        <w:rPr>
          <w:rFonts w:eastAsia="SimSun" w:hint="eastAsia"/>
          <w:sz w:val="24"/>
          <w:szCs w:val="24"/>
          <w:lang w:val="en-US" w:eastAsia="zh-CN"/>
        </w:rPr>
        <w:t>了</w:t>
      </w:r>
      <w:r w:rsidR="009D675E" w:rsidRPr="00836CDC">
        <w:rPr>
          <w:rFonts w:eastAsia="SimSun"/>
          <w:sz w:val="24"/>
          <w:szCs w:val="24"/>
          <w:lang w:val="en-US" w:eastAsia="zh-CN"/>
        </w:rPr>
        <w:t>IPBES</w:t>
      </w:r>
      <w:r w:rsidR="00F707B7" w:rsidRPr="00836CDC">
        <w:rPr>
          <w:rFonts w:eastAsia="SimSun" w:hint="eastAsia"/>
          <w:sz w:val="24"/>
          <w:szCs w:val="24"/>
          <w:lang w:val="en-US" w:eastAsia="zh-CN"/>
        </w:rPr>
        <w:t>-</w:t>
      </w:r>
      <w:r w:rsidR="009D675E" w:rsidRPr="00836CDC">
        <w:rPr>
          <w:rFonts w:eastAsia="SimSun"/>
          <w:sz w:val="24"/>
          <w:szCs w:val="24"/>
          <w:lang w:val="en-US" w:eastAsia="zh-CN"/>
        </w:rPr>
        <w:t>8/4</w:t>
      </w:r>
      <w:r w:rsidR="009D675E" w:rsidRPr="00836CDC">
        <w:rPr>
          <w:rFonts w:eastAsia="SimSun" w:hint="eastAsia"/>
          <w:sz w:val="24"/>
          <w:szCs w:val="24"/>
          <w:lang w:val="en-US" w:eastAsia="zh-CN"/>
        </w:rPr>
        <w:t>号决定第</w:t>
      </w:r>
      <w:r w:rsidR="009D675E" w:rsidRPr="00836CDC">
        <w:rPr>
          <w:rFonts w:eastAsia="SimSun" w:hint="eastAsia"/>
          <w:sz w:val="24"/>
          <w:szCs w:val="24"/>
          <w:lang w:val="en-US" w:eastAsia="zh-CN"/>
        </w:rPr>
        <w:t>7</w:t>
      </w:r>
      <w:r w:rsidR="00D921B6" w:rsidRPr="00836CDC">
        <w:rPr>
          <w:rFonts w:eastAsia="SimSun" w:hint="eastAsia"/>
          <w:sz w:val="24"/>
          <w:szCs w:val="24"/>
          <w:lang w:val="en-US" w:eastAsia="zh-CN"/>
        </w:rPr>
        <w:t>段</w:t>
      </w:r>
      <w:r w:rsidR="009D675E" w:rsidRPr="00836CDC">
        <w:rPr>
          <w:rFonts w:eastAsia="SimSun" w:hint="eastAsia"/>
          <w:sz w:val="24"/>
          <w:szCs w:val="24"/>
          <w:lang w:val="en-US" w:eastAsia="zh-CN"/>
        </w:rPr>
        <w:t>用于</w:t>
      </w:r>
      <w:r w:rsidR="008B0096" w:rsidRPr="00836CDC">
        <w:rPr>
          <w:rFonts w:eastAsia="SimSun" w:hint="eastAsia"/>
          <w:sz w:val="24"/>
          <w:szCs w:val="24"/>
          <w:lang w:val="en-US" w:eastAsia="zh-CN"/>
        </w:rPr>
        <w:t>规范</w:t>
      </w:r>
      <w:r w:rsidRPr="00836CDC">
        <w:rPr>
          <w:rFonts w:eastAsia="SimSun" w:hint="eastAsia"/>
          <w:sz w:val="24"/>
          <w:szCs w:val="24"/>
          <w:lang w:val="en-US" w:eastAsia="zh-CN"/>
        </w:rPr>
        <w:t>私营部门和非政府利益攸关方</w:t>
      </w:r>
      <w:r w:rsidR="00B5563F" w:rsidRPr="00836CDC">
        <w:rPr>
          <w:rFonts w:eastAsia="SimSun" w:hint="eastAsia"/>
          <w:sz w:val="24"/>
          <w:szCs w:val="24"/>
          <w:lang w:val="en-US" w:eastAsia="zh-CN"/>
        </w:rPr>
        <w:t>对</w:t>
      </w:r>
      <w:r w:rsidRPr="00836CDC">
        <w:rPr>
          <w:rFonts w:eastAsia="SimSun" w:hint="eastAsia"/>
          <w:sz w:val="24"/>
          <w:szCs w:val="24"/>
          <w:lang w:val="en-US" w:eastAsia="zh-CN"/>
        </w:rPr>
        <w:t>平台工作</w:t>
      </w:r>
      <w:r w:rsidR="00B5563F" w:rsidRPr="00836CDC">
        <w:rPr>
          <w:rFonts w:eastAsia="SimSun" w:hint="eastAsia"/>
          <w:sz w:val="24"/>
          <w:szCs w:val="24"/>
          <w:lang w:val="en-US" w:eastAsia="zh-CN"/>
        </w:rPr>
        <w:t>的</w:t>
      </w:r>
      <w:r w:rsidRPr="00836CDC">
        <w:rPr>
          <w:rFonts w:eastAsia="SimSun" w:hint="eastAsia"/>
          <w:sz w:val="24"/>
          <w:szCs w:val="24"/>
          <w:lang w:val="en-US" w:eastAsia="zh-CN"/>
        </w:rPr>
        <w:t>捐款的准则</w:t>
      </w:r>
      <w:r w:rsidR="00A93825" w:rsidRPr="00836CDC">
        <w:rPr>
          <w:rFonts w:eastAsia="SimSun" w:hint="eastAsia"/>
          <w:sz w:val="24"/>
          <w:szCs w:val="24"/>
          <w:lang w:val="en-US" w:eastAsia="zh-CN"/>
        </w:rPr>
        <w:t>产生的影响</w:t>
      </w:r>
      <w:r w:rsidRPr="00836CDC">
        <w:rPr>
          <w:rFonts w:eastAsia="SimSun" w:hint="eastAsia"/>
          <w:sz w:val="24"/>
          <w:szCs w:val="24"/>
          <w:lang w:val="en-US" w:eastAsia="zh-CN"/>
        </w:rPr>
        <w:t>。</w:t>
      </w:r>
    </w:p>
    <w:p w14:paraId="61D2574B" w14:textId="55F1E94F" w:rsidR="00AF2BAA" w:rsidRPr="00836CDC" w:rsidRDefault="00AF2BAA" w:rsidP="00B550A3">
      <w:pPr>
        <w:pStyle w:val="CH2"/>
        <w:tabs>
          <w:tab w:val="clear" w:pos="851"/>
          <w:tab w:val="clear" w:pos="1247"/>
          <w:tab w:val="clear" w:pos="1814"/>
          <w:tab w:val="clear" w:pos="2381"/>
          <w:tab w:val="clear" w:pos="2948"/>
          <w:tab w:val="clear" w:pos="3515"/>
          <w:tab w:val="clear" w:pos="4082"/>
          <w:tab w:val="left" w:pos="630"/>
        </w:tabs>
        <w:spacing w:after="0"/>
        <w:ind w:left="0" w:right="0" w:firstLine="0"/>
        <w:rPr>
          <w:rFonts w:eastAsia="SimHei"/>
          <w:sz w:val="28"/>
          <w:szCs w:val="28"/>
          <w:lang w:eastAsia="zh-CN"/>
        </w:rPr>
      </w:pPr>
      <w:r w:rsidRPr="00836CDC">
        <w:rPr>
          <w:rFonts w:eastAsia="SimHei"/>
          <w:sz w:val="28"/>
          <w:szCs w:val="28"/>
          <w:lang w:eastAsia="zh-CN"/>
        </w:rPr>
        <w:tab/>
      </w:r>
      <w:r w:rsidRPr="00836CDC">
        <w:rPr>
          <w:rFonts w:eastAsia="SimHei" w:hint="eastAsia"/>
          <w:sz w:val="28"/>
          <w:szCs w:val="28"/>
          <w:lang w:eastAsia="zh-CN"/>
        </w:rPr>
        <w:t>项目</w:t>
      </w:r>
      <w:r w:rsidRPr="00836CDC">
        <w:rPr>
          <w:rFonts w:eastAsia="SimHei" w:hint="eastAsia"/>
          <w:sz w:val="28"/>
          <w:szCs w:val="28"/>
          <w:lang w:eastAsia="zh-CN"/>
        </w:rPr>
        <w:t>7</w:t>
      </w:r>
    </w:p>
    <w:p w14:paraId="5D6BBF92" w14:textId="3C905743" w:rsidR="00AF2BAA" w:rsidRPr="00836CDC" w:rsidRDefault="00AF2BAA" w:rsidP="00836CDC">
      <w:pPr>
        <w:pStyle w:val="CH2"/>
        <w:tabs>
          <w:tab w:val="clear" w:pos="851"/>
          <w:tab w:val="clear" w:pos="1247"/>
          <w:tab w:val="clear" w:pos="1814"/>
          <w:tab w:val="clear" w:pos="2381"/>
          <w:tab w:val="clear" w:pos="2948"/>
          <w:tab w:val="clear" w:pos="3515"/>
          <w:tab w:val="clear" w:pos="4082"/>
          <w:tab w:val="left" w:pos="630"/>
        </w:tabs>
        <w:spacing w:before="80"/>
        <w:ind w:left="0" w:right="0" w:firstLine="0"/>
        <w:rPr>
          <w:rFonts w:eastAsia="SimHei"/>
          <w:sz w:val="28"/>
          <w:szCs w:val="28"/>
          <w:lang w:eastAsia="zh-CN"/>
        </w:rPr>
      </w:pPr>
      <w:r w:rsidRPr="00836CDC">
        <w:rPr>
          <w:rFonts w:eastAsia="SimHei"/>
          <w:sz w:val="28"/>
          <w:szCs w:val="28"/>
          <w:lang w:eastAsia="zh-CN"/>
        </w:rPr>
        <w:tab/>
      </w:r>
      <w:r w:rsidRPr="00836CDC">
        <w:rPr>
          <w:rFonts w:eastAsia="SimHei" w:hint="eastAsia"/>
          <w:sz w:val="28"/>
          <w:szCs w:val="28"/>
          <w:lang w:eastAsia="zh-CN"/>
        </w:rPr>
        <w:t>评估知识</w:t>
      </w:r>
    </w:p>
    <w:p w14:paraId="5E981BB6" w14:textId="423E829C" w:rsidR="00AF2BAA" w:rsidRPr="00836CDC" w:rsidRDefault="00AF2BAA" w:rsidP="00681ED5">
      <w:pPr>
        <w:pStyle w:val="CH3"/>
        <w:tabs>
          <w:tab w:val="clear" w:pos="851"/>
          <w:tab w:val="clear" w:pos="1247"/>
        </w:tabs>
        <w:ind w:leftChars="295" w:left="1272" w:right="289" w:hangingChars="234" w:hanging="564"/>
        <w:rPr>
          <w:rFonts w:eastAsia="SimHei"/>
          <w:sz w:val="24"/>
          <w:szCs w:val="24"/>
          <w:lang w:eastAsia="zh-CN"/>
        </w:rPr>
      </w:pPr>
      <w:r w:rsidRPr="00836CDC">
        <w:rPr>
          <w:rFonts w:eastAsia="SimHei" w:hint="eastAsia"/>
          <w:sz w:val="24"/>
          <w:szCs w:val="24"/>
          <w:lang w:eastAsia="zh-CN"/>
        </w:rPr>
        <w:t>(</w:t>
      </w:r>
      <w:r w:rsidRPr="00836CDC">
        <w:rPr>
          <w:rFonts w:eastAsia="SimHei"/>
          <w:sz w:val="24"/>
          <w:szCs w:val="24"/>
          <w:lang w:eastAsia="zh-CN"/>
        </w:rPr>
        <w:t>a)</w:t>
      </w:r>
      <w:r w:rsidRPr="00836CDC">
        <w:rPr>
          <w:rFonts w:eastAsia="SimHei"/>
          <w:sz w:val="24"/>
          <w:szCs w:val="24"/>
          <w:lang w:eastAsia="zh-CN"/>
        </w:rPr>
        <w:tab/>
      </w:r>
      <w:r w:rsidR="00B5563F" w:rsidRPr="00836CDC">
        <w:rPr>
          <w:rFonts w:eastAsia="SimHei"/>
          <w:sz w:val="24"/>
          <w:szCs w:val="24"/>
          <w:lang w:val="en-US" w:eastAsia="zh-CN"/>
        </w:rPr>
        <w:t>野生物种可持续利用专题评估</w:t>
      </w:r>
    </w:p>
    <w:p w14:paraId="204861DB" w14:textId="0FFF5012" w:rsidR="00D82FC2" w:rsidRPr="00836CDC" w:rsidRDefault="00D82FC2"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在</w:t>
      </w:r>
      <w:r w:rsidRPr="00836CDC">
        <w:rPr>
          <w:rFonts w:eastAsia="SimSun" w:hint="eastAsia"/>
          <w:sz w:val="24"/>
          <w:szCs w:val="24"/>
          <w:lang w:val="en-US" w:eastAsia="zh-CN"/>
        </w:rPr>
        <w:t>IPBES</w:t>
      </w:r>
      <w:r w:rsidR="003722EC" w:rsidRPr="00836CDC">
        <w:rPr>
          <w:rFonts w:eastAsia="SimSun" w:hint="eastAsia"/>
          <w:sz w:val="24"/>
          <w:szCs w:val="24"/>
          <w:lang w:val="en-US" w:eastAsia="zh-CN"/>
        </w:rPr>
        <w:t>-</w:t>
      </w:r>
      <w:r w:rsidRPr="00836CDC">
        <w:rPr>
          <w:rFonts w:eastAsia="SimSun" w:hint="eastAsia"/>
          <w:sz w:val="24"/>
          <w:szCs w:val="24"/>
          <w:lang w:val="en-US" w:eastAsia="zh-CN"/>
        </w:rPr>
        <w:t>6/1</w:t>
      </w:r>
      <w:r w:rsidRPr="00836CDC">
        <w:rPr>
          <w:rFonts w:eastAsia="SimSun" w:hint="eastAsia"/>
          <w:sz w:val="24"/>
          <w:szCs w:val="24"/>
          <w:lang w:val="en-US" w:eastAsia="zh-CN"/>
        </w:rPr>
        <w:t>号决定第五节第</w:t>
      </w:r>
      <w:r w:rsidRPr="00836CDC">
        <w:rPr>
          <w:rFonts w:eastAsia="SimSun" w:hint="eastAsia"/>
          <w:sz w:val="24"/>
          <w:szCs w:val="24"/>
          <w:lang w:val="en-US" w:eastAsia="zh-CN"/>
        </w:rPr>
        <w:t>2</w:t>
      </w:r>
      <w:r w:rsidRPr="00836CDC">
        <w:rPr>
          <w:rFonts w:eastAsia="SimSun" w:hint="eastAsia"/>
          <w:sz w:val="24"/>
          <w:szCs w:val="24"/>
          <w:lang w:val="en-US" w:eastAsia="zh-CN"/>
        </w:rPr>
        <w:t>段</w:t>
      </w:r>
      <w:r w:rsidR="00711AB8" w:rsidRPr="00836CDC">
        <w:rPr>
          <w:rFonts w:eastAsia="SimSun" w:hint="eastAsia"/>
          <w:sz w:val="24"/>
          <w:szCs w:val="24"/>
          <w:lang w:val="en-US" w:eastAsia="zh-CN"/>
        </w:rPr>
        <w:t>，全体会议</w:t>
      </w:r>
      <w:r w:rsidRPr="00836CDC">
        <w:rPr>
          <w:rFonts w:eastAsia="SimSun" w:hint="eastAsia"/>
          <w:sz w:val="24"/>
          <w:szCs w:val="24"/>
          <w:lang w:val="en-US" w:eastAsia="zh-CN"/>
        </w:rPr>
        <w:t>批准</w:t>
      </w:r>
      <w:r w:rsidR="00711AB8" w:rsidRPr="00836CDC">
        <w:rPr>
          <w:rFonts w:eastAsia="SimSun" w:hint="eastAsia"/>
          <w:sz w:val="24"/>
          <w:szCs w:val="24"/>
          <w:lang w:val="en-US" w:eastAsia="zh-CN"/>
        </w:rPr>
        <w:t>根据</w:t>
      </w:r>
      <w:r w:rsidR="00711AB8" w:rsidRPr="00836CDC">
        <w:rPr>
          <w:rFonts w:eastAsia="SimSun" w:hint="eastAsia"/>
          <w:sz w:val="24"/>
          <w:szCs w:val="24"/>
          <w:lang w:val="en-US" w:eastAsia="zh-CN"/>
        </w:rPr>
        <w:t>IPBES</w:t>
      </w:r>
      <w:r w:rsidR="003722EC" w:rsidRPr="00836CDC">
        <w:rPr>
          <w:rFonts w:eastAsia="SimSun" w:hint="eastAsia"/>
          <w:sz w:val="24"/>
          <w:szCs w:val="24"/>
          <w:lang w:val="en-US" w:eastAsia="zh-CN"/>
        </w:rPr>
        <w:t>-</w:t>
      </w:r>
      <w:r w:rsidR="00711AB8" w:rsidRPr="00836CDC">
        <w:rPr>
          <w:rFonts w:eastAsia="SimSun" w:hint="eastAsia"/>
          <w:sz w:val="24"/>
          <w:szCs w:val="24"/>
          <w:lang w:val="en-US" w:eastAsia="zh-CN"/>
        </w:rPr>
        <w:t>3/3</w:t>
      </w:r>
      <w:r w:rsidR="00711AB8" w:rsidRPr="00836CDC">
        <w:rPr>
          <w:rFonts w:eastAsia="SimSun" w:hint="eastAsia"/>
          <w:sz w:val="24"/>
          <w:szCs w:val="24"/>
          <w:lang w:val="en-US" w:eastAsia="zh-CN"/>
        </w:rPr>
        <w:t>号决定附件一</w:t>
      </w:r>
      <w:r w:rsidR="001B4D3A" w:rsidRPr="00836CDC">
        <w:rPr>
          <w:rFonts w:eastAsia="SimSun" w:hint="eastAsia"/>
          <w:sz w:val="24"/>
          <w:szCs w:val="24"/>
          <w:lang w:val="en-US" w:eastAsia="zh-CN"/>
        </w:rPr>
        <w:t>所载</w:t>
      </w:r>
      <w:r w:rsidR="00711AB8" w:rsidRPr="00836CDC">
        <w:rPr>
          <w:rFonts w:eastAsia="SimSun" w:hint="eastAsia"/>
          <w:sz w:val="24"/>
          <w:szCs w:val="24"/>
          <w:lang w:val="en-US" w:eastAsia="zh-CN"/>
        </w:rPr>
        <w:t>平台交付品编写程序</w:t>
      </w:r>
      <w:r w:rsidR="00CC4D69" w:rsidRPr="00836CDC">
        <w:rPr>
          <w:rFonts w:eastAsia="SimSun" w:hint="eastAsia"/>
          <w:sz w:val="24"/>
          <w:szCs w:val="24"/>
          <w:lang w:val="en-US" w:eastAsia="zh-CN"/>
        </w:rPr>
        <w:t>和</w:t>
      </w:r>
      <w:r w:rsidR="00711AB8" w:rsidRPr="00836CDC">
        <w:rPr>
          <w:rFonts w:eastAsia="SimSun" w:hint="eastAsia"/>
          <w:sz w:val="24"/>
          <w:szCs w:val="24"/>
          <w:lang w:val="en-US" w:eastAsia="zh-CN"/>
        </w:rPr>
        <w:t xml:space="preserve">IPBES-5/1 </w:t>
      </w:r>
      <w:r w:rsidR="00711AB8" w:rsidRPr="00836CDC">
        <w:rPr>
          <w:rFonts w:eastAsia="SimSun" w:hint="eastAsia"/>
          <w:sz w:val="24"/>
          <w:szCs w:val="24"/>
          <w:lang w:val="en-US" w:eastAsia="zh-CN"/>
        </w:rPr>
        <w:t>号决定附件四中的范围界定报告所述纲领，开展野生物种可持续利用专题评估</w:t>
      </w:r>
      <w:r w:rsidRPr="00836CDC">
        <w:rPr>
          <w:rFonts w:eastAsia="SimSun" w:hint="eastAsia"/>
          <w:sz w:val="24"/>
          <w:szCs w:val="24"/>
          <w:lang w:val="en-US" w:eastAsia="zh-CN"/>
        </w:rPr>
        <w:t>。</w:t>
      </w:r>
    </w:p>
    <w:p w14:paraId="13DEC868" w14:textId="6766F11B" w:rsidR="00D82FC2" w:rsidRPr="00836CDC" w:rsidRDefault="00D82FC2"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将</w:t>
      </w:r>
      <w:r w:rsidR="00303217" w:rsidRPr="00836CDC">
        <w:rPr>
          <w:rFonts w:eastAsia="SimSun" w:hint="eastAsia"/>
          <w:sz w:val="24"/>
          <w:szCs w:val="24"/>
          <w:lang w:val="en-US" w:eastAsia="zh-CN"/>
        </w:rPr>
        <w:t>邀</w:t>
      </w:r>
      <w:r w:rsidRPr="00836CDC">
        <w:rPr>
          <w:rFonts w:eastAsia="SimSun" w:hint="eastAsia"/>
          <w:sz w:val="24"/>
          <w:szCs w:val="24"/>
          <w:lang w:val="en-US" w:eastAsia="zh-CN"/>
        </w:rPr>
        <w:t>请全体会议审议评估报告各章</w:t>
      </w:r>
      <w:r w:rsidR="001B4D3A" w:rsidRPr="00836CDC">
        <w:rPr>
          <w:rFonts w:eastAsia="SimSun" w:hint="eastAsia"/>
          <w:sz w:val="24"/>
          <w:szCs w:val="24"/>
          <w:lang w:val="en-US" w:eastAsia="zh-CN"/>
        </w:rPr>
        <w:t>（</w:t>
      </w:r>
      <w:r w:rsidR="001B4D3A" w:rsidRPr="00836CDC">
        <w:rPr>
          <w:rFonts w:eastAsia="SimSun" w:hint="eastAsia"/>
          <w:sz w:val="24"/>
          <w:szCs w:val="24"/>
          <w:lang w:val="en-US" w:eastAsia="zh-CN"/>
        </w:rPr>
        <w:t>IPBES/9/INF/1</w:t>
      </w:r>
      <w:r w:rsidR="001B4D3A" w:rsidRPr="00836CDC">
        <w:rPr>
          <w:rFonts w:eastAsia="SimSun" w:hint="eastAsia"/>
          <w:sz w:val="24"/>
          <w:szCs w:val="24"/>
          <w:lang w:val="en-US" w:eastAsia="zh-CN"/>
        </w:rPr>
        <w:t>）</w:t>
      </w:r>
      <w:r w:rsidR="00AF0767" w:rsidRPr="00836CDC">
        <w:rPr>
          <w:rFonts w:eastAsia="SimSun" w:hint="eastAsia"/>
          <w:sz w:val="24"/>
          <w:szCs w:val="24"/>
          <w:lang w:val="en-US" w:eastAsia="zh-CN"/>
        </w:rPr>
        <w:t>以期认可，并审议</w:t>
      </w:r>
      <w:r w:rsidRPr="00836CDC">
        <w:rPr>
          <w:rFonts w:eastAsia="SimSun" w:hint="eastAsia"/>
          <w:sz w:val="24"/>
          <w:szCs w:val="24"/>
          <w:lang w:val="en-US" w:eastAsia="zh-CN"/>
        </w:rPr>
        <w:t>其决策者摘要</w:t>
      </w:r>
      <w:r w:rsidR="001B4D3A" w:rsidRPr="00836CDC">
        <w:rPr>
          <w:rFonts w:eastAsia="SimSun" w:hint="eastAsia"/>
          <w:sz w:val="24"/>
          <w:szCs w:val="24"/>
          <w:lang w:val="en-US" w:eastAsia="zh-CN"/>
        </w:rPr>
        <w:t>（</w:t>
      </w:r>
      <w:r w:rsidRPr="00836CDC">
        <w:rPr>
          <w:rFonts w:eastAsia="SimSun" w:hint="eastAsia"/>
          <w:sz w:val="24"/>
          <w:szCs w:val="24"/>
          <w:lang w:val="en-US" w:eastAsia="zh-CN"/>
        </w:rPr>
        <w:t>IPBES/9/6</w:t>
      </w:r>
      <w:r w:rsidR="001B4D3A" w:rsidRPr="00836CDC">
        <w:rPr>
          <w:rFonts w:eastAsia="SimSun" w:hint="eastAsia"/>
          <w:sz w:val="24"/>
          <w:szCs w:val="24"/>
          <w:lang w:val="en-US" w:eastAsia="zh-CN"/>
        </w:rPr>
        <w:t>）</w:t>
      </w:r>
      <w:r w:rsidRPr="00836CDC">
        <w:rPr>
          <w:rFonts w:eastAsia="SimSun" w:hint="eastAsia"/>
          <w:sz w:val="24"/>
          <w:szCs w:val="24"/>
          <w:lang w:val="en-US" w:eastAsia="zh-CN"/>
        </w:rPr>
        <w:t>以</w:t>
      </w:r>
      <w:r w:rsidR="001B4D3A" w:rsidRPr="00836CDC">
        <w:rPr>
          <w:rFonts w:eastAsia="SimSun" w:hint="eastAsia"/>
          <w:sz w:val="24"/>
          <w:szCs w:val="24"/>
          <w:lang w:val="en-US" w:eastAsia="zh-CN"/>
        </w:rPr>
        <w:t>期批准</w:t>
      </w:r>
      <w:r w:rsidRPr="00836CDC">
        <w:rPr>
          <w:rFonts w:eastAsia="SimSun" w:hint="eastAsia"/>
          <w:sz w:val="24"/>
          <w:szCs w:val="24"/>
          <w:lang w:val="en-US" w:eastAsia="zh-CN"/>
        </w:rPr>
        <w:t>。</w:t>
      </w:r>
      <w:r w:rsidRPr="00836CDC">
        <w:rPr>
          <w:rFonts w:eastAsia="SimSun" w:hint="eastAsia"/>
          <w:sz w:val="24"/>
          <w:szCs w:val="24"/>
          <w:lang w:val="en-US" w:eastAsia="zh-CN"/>
        </w:rPr>
        <w:t>IPBES/9/INF/8</w:t>
      </w:r>
      <w:r w:rsidRPr="00836CDC">
        <w:rPr>
          <w:rFonts w:eastAsia="SimSun" w:hint="eastAsia"/>
          <w:sz w:val="24"/>
          <w:szCs w:val="24"/>
          <w:lang w:val="en-US" w:eastAsia="zh-CN"/>
        </w:rPr>
        <w:t>号文件概述了评估</w:t>
      </w:r>
      <w:r w:rsidR="001B4D3A" w:rsidRPr="00836CDC">
        <w:rPr>
          <w:rFonts w:eastAsia="SimSun" w:hint="eastAsia"/>
          <w:sz w:val="24"/>
          <w:szCs w:val="24"/>
          <w:lang w:val="en-US" w:eastAsia="zh-CN"/>
        </w:rPr>
        <w:t>报告的编写工作</w:t>
      </w:r>
      <w:r w:rsidRPr="00836CDC">
        <w:rPr>
          <w:rFonts w:eastAsia="SimSun" w:hint="eastAsia"/>
          <w:sz w:val="24"/>
          <w:szCs w:val="24"/>
          <w:lang w:val="en-US" w:eastAsia="zh-CN"/>
        </w:rPr>
        <w:t>所遵循的</w:t>
      </w:r>
      <w:r w:rsidR="001B4D3A" w:rsidRPr="00836CDC">
        <w:rPr>
          <w:rFonts w:eastAsia="SimSun" w:hint="eastAsia"/>
          <w:sz w:val="24"/>
          <w:szCs w:val="24"/>
          <w:lang w:val="en-US" w:eastAsia="zh-CN"/>
        </w:rPr>
        <w:t>程序</w:t>
      </w:r>
      <w:r w:rsidRPr="00836CDC">
        <w:rPr>
          <w:rFonts w:eastAsia="SimSun" w:hint="eastAsia"/>
          <w:sz w:val="24"/>
          <w:szCs w:val="24"/>
          <w:lang w:val="en-US" w:eastAsia="zh-CN"/>
        </w:rPr>
        <w:t>。</w:t>
      </w:r>
    </w:p>
    <w:p w14:paraId="64BAF9F2" w14:textId="34A74FD2" w:rsidR="00D82FC2" w:rsidRPr="00836CDC" w:rsidRDefault="00D82FC2" w:rsidP="00B550A3">
      <w:pPr>
        <w:pStyle w:val="CH3"/>
        <w:tabs>
          <w:tab w:val="clear" w:pos="851"/>
          <w:tab w:val="clear" w:pos="1247"/>
        </w:tabs>
        <w:ind w:leftChars="295" w:left="1272" w:right="-2" w:hangingChars="234" w:hanging="564"/>
        <w:rPr>
          <w:rFonts w:eastAsia="SimHei"/>
          <w:sz w:val="24"/>
          <w:szCs w:val="24"/>
          <w:lang w:eastAsia="zh-CN"/>
        </w:rPr>
      </w:pPr>
      <w:r w:rsidRPr="00836CDC">
        <w:rPr>
          <w:rFonts w:eastAsia="SimHei" w:hint="eastAsia"/>
          <w:sz w:val="24"/>
          <w:szCs w:val="24"/>
          <w:lang w:eastAsia="zh-CN"/>
        </w:rPr>
        <w:t>(</w:t>
      </w:r>
      <w:r w:rsidR="001B4D3A" w:rsidRPr="00836CDC">
        <w:rPr>
          <w:rFonts w:eastAsia="SimHei" w:hint="eastAsia"/>
          <w:sz w:val="24"/>
          <w:szCs w:val="24"/>
          <w:lang w:eastAsia="zh-CN"/>
        </w:rPr>
        <w:t>b</w:t>
      </w:r>
      <w:r w:rsidRPr="00836CDC">
        <w:rPr>
          <w:rFonts w:eastAsia="SimHei" w:hint="eastAsia"/>
          <w:sz w:val="24"/>
          <w:szCs w:val="24"/>
          <w:lang w:eastAsia="zh-CN"/>
        </w:rPr>
        <w:t>)</w:t>
      </w:r>
      <w:r w:rsidR="001B4D3A" w:rsidRPr="00836CDC">
        <w:rPr>
          <w:rFonts w:eastAsia="SimHei"/>
          <w:sz w:val="24"/>
          <w:szCs w:val="24"/>
          <w:lang w:eastAsia="zh-CN"/>
        </w:rPr>
        <w:tab/>
      </w:r>
      <w:r w:rsidR="001B4D3A" w:rsidRPr="00836CDC">
        <w:rPr>
          <w:rFonts w:eastAsia="SimHei"/>
          <w:sz w:val="24"/>
          <w:szCs w:val="24"/>
          <w:lang w:eastAsia="zh-CN"/>
        </w:rPr>
        <w:t>关于自然及其惠益（包括生物多样性以及生态系统功能和服务）所具多重价值之多元概念化的方法评估</w:t>
      </w:r>
    </w:p>
    <w:p w14:paraId="2AD97A6E" w14:textId="691BFC82" w:rsidR="00CC4D69" w:rsidRPr="00836CDC" w:rsidRDefault="00D82FC2"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在</w:t>
      </w:r>
      <w:r w:rsidRPr="00836CDC">
        <w:rPr>
          <w:rFonts w:eastAsia="SimSun" w:hint="eastAsia"/>
          <w:sz w:val="24"/>
          <w:szCs w:val="24"/>
          <w:lang w:val="en-US" w:eastAsia="zh-CN"/>
        </w:rPr>
        <w:t>IPBES</w:t>
      </w:r>
      <w:r w:rsidR="00051634" w:rsidRPr="00836CDC">
        <w:rPr>
          <w:rFonts w:eastAsia="SimSun" w:hint="eastAsia"/>
          <w:sz w:val="24"/>
          <w:szCs w:val="24"/>
          <w:lang w:val="en-US" w:eastAsia="zh-CN"/>
        </w:rPr>
        <w:t>-</w:t>
      </w:r>
      <w:r w:rsidRPr="00836CDC">
        <w:rPr>
          <w:rFonts w:eastAsia="SimSun" w:hint="eastAsia"/>
          <w:sz w:val="24"/>
          <w:szCs w:val="24"/>
          <w:lang w:val="en-US" w:eastAsia="zh-CN"/>
        </w:rPr>
        <w:t>6/1</w:t>
      </w:r>
      <w:r w:rsidRPr="00836CDC">
        <w:rPr>
          <w:rFonts w:eastAsia="SimSun" w:hint="eastAsia"/>
          <w:sz w:val="24"/>
          <w:szCs w:val="24"/>
          <w:lang w:val="en-US" w:eastAsia="zh-CN"/>
        </w:rPr>
        <w:t>号决定第六节第</w:t>
      </w:r>
      <w:r w:rsidRPr="00836CDC">
        <w:rPr>
          <w:rFonts w:eastAsia="SimSun" w:hint="eastAsia"/>
          <w:sz w:val="24"/>
          <w:szCs w:val="24"/>
          <w:lang w:val="en-US" w:eastAsia="zh-CN"/>
        </w:rPr>
        <w:t>3</w:t>
      </w:r>
      <w:r w:rsidR="00D921B6" w:rsidRPr="00836CDC">
        <w:rPr>
          <w:rFonts w:eastAsia="SimSun" w:hint="eastAsia"/>
          <w:sz w:val="24"/>
          <w:szCs w:val="24"/>
          <w:lang w:val="en-US" w:eastAsia="zh-CN"/>
        </w:rPr>
        <w:t>段</w:t>
      </w:r>
      <w:r w:rsidRPr="00836CDC">
        <w:rPr>
          <w:rFonts w:eastAsia="SimSun" w:hint="eastAsia"/>
          <w:sz w:val="24"/>
          <w:szCs w:val="24"/>
          <w:lang w:val="en-US" w:eastAsia="zh-CN"/>
        </w:rPr>
        <w:t>，全体会议</w:t>
      </w:r>
      <w:r w:rsidR="00CC4D69" w:rsidRPr="00836CDC">
        <w:rPr>
          <w:rFonts w:eastAsia="SimSun" w:hint="eastAsia"/>
          <w:sz w:val="24"/>
          <w:szCs w:val="24"/>
          <w:lang w:val="en-US" w:eastAsia="zh-CN"/>
        </w:rPr>
        <w:t>批准根据</w:t>
      </w:r>
      <w:r w:rsidR="00CC4D69" w:rsidRPr="00836CDC">
        <w:rPr>
          <w:rFonts w:eastAsia="SimSun" w:hint="eastAsia"/>
          <w:sz w:val="24"/>
          <w:szCs w:val="24"/>
          <w:lang w:val="en-US" w:eastAsia="zh-CN"/>
        </w:rPr>
        <w:t>IPBES</w:t>
      </w:r>
      <w:r w:rsidR="00E339DF" w:rsidRPr="00836CDC">
        <w:rPr>
          <w:rFonts w:eastAsia="SimSun" w:hint="eastAsia"/>
          <w:sz w:val="24"/>
          <w:szCs w:val="24"/>
          <w:lang w:val="en-US" w:eastAsia="zh-CN"/>
        </w:rPr>
        <w:t>-</w:t>
      </w:r>
      <w:r w:rsidR="00CC4D69" w:rsidRPr="00836CDC">
        <w:rPr>
          <w:rFonts w:eastAsia="SimSun" w:hint="eastAsia"/>
          <w:sz w:val="24"/>
          <w:szCs w:val="24"/>
          <w:lang w:val="en-US" w:eastAsia="zh-CN"/>
        </w:rPr>
        <w:t>3/3</w:t>
      </w:r>
      <w:r w:rsidR="00CC4D69" w:rsidRPr="00836CDC">
        <w:rPr>
          <w:rFonts w:eastAsia="SimSun" w:hint="eastAsia"/>
          <w:sz w:val="24"/>
          <w:szCs w:val="24"/>
          <w:lang w:val="en-US" w:eastAsia="zh-CN"/>
        </w:rPr>
        <w:t>号决定附件一所载平台交付品编写程序和</w:t>
      </w:r>
      <w:r w:rsidR="00CC4D69" w:rsidRPr="00836CDC">
        <w:rPr>
          <w:rFonts w:eastAsia="SimSun" w:hint="eastAsia"/>
          <w:sz w:val="24"/>
          <w:szCs w:val="24"/>
          <w:lang w:val="en-US" w:eastAsia="zh-CN"/>
        </w:rPr>
        <w:t xml:space="preserve">IPBES-4/1 </w:t>
      </w:r>
      <w:r w:rsidR="00CC4D69" w:rsidRPr="00836CDC">
        <w:rPr>
          <w:rFonts w:eastAsia="SimSun" w:hint="eastAsia"/>
          <w:sz w:val="24"/>
          <w:szCs w:val="24"/>
          <w:lang w:val="en-US" w:eastAsia="zh-CN"/>
        </w:rPr>
        <w:t>号决定附件六中范围界定报告所述纲领，开展自然及其惠益（包括生物多样性</w:t>
      </w:r>
      <w:r w:rsidR="00E339DF" w:rsidRPr="00836CDC">
        <w:rPr>
          <w:rFonts w:eastAsia="SimSun" w:hint="eastAsia"/>
          <w:sz w:val="24"/>
          <w:szCs w:val="24"/>
          <w:lang w:val="en-US" w:eastAsia="zh-CN"/>
        </w:rPr>
        <w:t>以及</w:t>
      </w:r>
      <w:r w:rsidR="00CC4D69" w:rsidRPr="00836CDC">
        <w:rPr>
          <w:rFonts w:eastAsia="SimSun" w:hint="eastAsia"/>
          <w:sz w:val="24"/>
          <w:szCs w:val="24"/>
          <w:lang w:val="en-US" w:eastAsia="zh-CN"/>
        </w:rPr>
        <w:t>生态系统功能和服务）所具多重价值之多元概念化的方法评估（称为“</w:t>
      </w:r>
      <w:r w:rsidR="002B63BB" w:rsidRPr="00836CDC">
        <w:rPr>
          <w:rFonts w:eastAsia="SimSun" w:hint="eastAsia"/>
          <w:sz w:val="24"/>
          <w:szCs w:val="24"/>
          <w:lang w:val="en-US" w:eastAsia="zh-CN"/>
        </w:rPr>
        <w:t>自然</w:t>
      </w:r>
      <w:r w:rsidR="00CC4D69" w:rsidRPr="00836CDC">
        <w:rPr>
          <w:rFonts w:eastAsia="SimSun" w:hint="eastAsia"/>
          <w:sz w:val="24"/>
          <w:szCs w:val="24"/>
          <w:lang w:val="en-US" w:eastAsia="zh-CN"/>
        </w:rPr>
        <w:t>多重价值</w:t>
      </w:r>
      <w:r w:rsidR="002B63BB" w:rsidRPr="00836CDC">
        <w:rPr>
          <w:rFonts w:eastAsia="SimSun" w:hint="eastAsia"/>
          <w:sz w:val="24"/>
          <w:szCs w:val="24"/>
          <w:lang w:val="en-US" w:eastAsia="zh-CN"/>
        </w:rPr>
        <w:t>和估值</w:t>
      </w:r>
      <w:r w:rsidR="003D6B39" w:rsidRPr="00836CDC">
        <w:rPr>
          <w:rFonts w:eastAsia="SimSun" w:hint="eastAsia"/>
          <w:sz w:val="24"/>
          <w:szCs w:val="24"/>
          <w:lang w:val="en-US" w:eastAsia="zh-CN"/>
        </w:rPr>
        <w:t>评估</w:t>
      </w:r>
      <w:r w:rsidR="00CC4D69" w:rsidRPr="00836CDC">
        <w:rPr>
          <w:rFonts w:eastAsia="SimSun" w:hint="eastAsia"/>
          <w:sz w:val="24"/>
          <w:szCs w:val="24"/>
          <w:lang w:val="en-US" w:eastAsia="zh-CN"/>
        </w:rPr>
        <w:t>”）。</w:t>
      </w:r>
    </w:p>
    <w:p w14:paraId="32DFAF03" w14:textId="7C1CB989" w:rsidR="00D82FC2" w:rsidRPr="00836CDC" w:rsidRDefault="00D82FC2"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将</w:t>
      </w:r>
      <w:r w:rsidR="00972A66" w:rsidRPr="00836CDC">
        <w:rPr>
          <w:rFonts w:eastAsia="SimSun" w:hint="eastAsia"/>
          <w:sz w:val="24"/>
          <w:szCs w:val="24"/>
          <w:lang w:val="en-US" w:eastAsia="zh-CN"/>
        </w:rPr>
        <w:t>邀</w:t>
      </w:r>
      <w:r w:rsidRPr="00836CDC">
        <w:rPr>
          <w:rFonts w:eastAsia="SimSun" w:hint="eastAsia"/>
          <w:sz w:val="24"/>
          <w:szCs w:val="24"/>
          <w:lang w:val="en-US" w:eastAsia="zh-CN"/>
        </w:rPr>
        <w:t>请全体会议审议评估报告</w:t>
      </w:r>
      <w:r w:rsidR="008732D2" w:rsidRPr="00836CDC">
        <w:rPr>
          <w:rFonts w:eastAsia="SimSun" w:hint="eastAsia"/>
          <w:sz w:val="24"/>
          <w:szCs w:val="24"/>
          <w:lang w:val="en-US" w:eastAsia="zh-CN"/>
        </w:rPr>
        <w:t>各章</w:t>
      </w:r>
      <w:r w:rsidR="00AF0767" w:rsidRPr="00836CDC">
        <w:rPr>
          <w:rFonts w:eastAsia="SimSun" w:hint="eastAsia"/>
          <w:sz w:val="24"/>
          <w:szCs w:val="24"/>
          <w:lang w:val="en-US" w:eastAsia="zh-CN"/>
        </w:rPr>
        <w:t>（</w:t>
      </w:r>
      <w:r w:rsidRPr="00836CDC">
        <w:rPr>
          <w:rFonts w:eastAsia="SimSun" w:hint="eastAsia"/>
          <w:sz w:val="24"/>
          <w:szCs w:val="24"/>
          <w:lang w:val="en-US" w:eastAsia="zh-CN"/>
        </w:rPr>
        <w:t>IPBES/9/INF/2</w:t>
      </w:r>
      <w:r w:rsidR="00AF0767" w:rsidRPr="00836CDC">
        <w:rPr>
          <w:rFonts w:eastAsia="SimSun" w:hint="eastAsia"/>
          <w:sz w:val="24"/>
          <w:szCs w:val="24"/>
          <w:lang w:val="en-US" w:eastAsia="zh-CN"/>
        </w:rPr>
        <w:t>）以期认可，并审议</w:t>
      </w:r>
      <w:r w:rsidR="008541CC" w:rsidRPr="00836CDC">
        <w:rPr>
          <w:rFonts w:eastAsia="SimSun" w:hint="eastAsia"/>
          <w:sz w:val="24"/>
          <w:szCs w:val="24"/>
          <w:lang w:val="en-US" w:eastAsia="zh-CN"/>
        </w:rPr>
        <w:t>其</w:t>
      </w:r>
      <w:r w:rsidRPr="00836CDC">
        <w:rPr>
          <w:rFonts w:eastAsia="SimSun" w:hint="eastAsia"/>
          <w:sz w:val="24"/>
          <w:szCs w:val="24"/>
          <w:lang w:val="en-US" w:eastAsia="zh-CN"/>
        </w:rPr>
        <w:t>决策者摘要</w:t>
      </w:r>
      <w:r w:rsidR="00AF0767" w:rsidRPr="00836CDC">
        <w:rPr>
          <w:rFonts w:eastAsia="SimSun" w:hint="eastAsia"/>
          <w:sz w:val="24"/>
          <w:szCs w:val="24"/>
          <w:lang w:val="en-US" w:eastAsia="zh-CN"/>
        </w:rPr>
        <w:t>（</w:t>
      </w:r>
      <w:r w:rsidRPr="00836CDC">
        <w:rPr>
          <w:rFonts w:eastAsia="SimSun" w:hint="eastAsia"/>
          <w:sz w:val="24"/>
          <w:szCs w:val="24"/>
          <w:lang w:val="en-US" w:eastAsia="zh-CN"/>
        </w:rPr>
        <w:t>IPBES/9/7</w:t>
      </w:r>
      <w:r w:rsidR="00AF0767" w:rsidRPr="00836CDC">
        <w:rPr>
          <w:rFonts w:eastAsia="SimSun" w:hint="eastAsia"/>
          <w:sz w:val="24"/>
          <w:szCs w:val="24"/>
          <w:lang w:val="en-US" w:eastAsia="zh-CN"/>
        </w:rPr>
        <w:t>）</w:t>
      </w:r>
      <w:r w:rsidRPr="00836CDC">
        <w:rPr>
          <w:rFonts w:eastAsia="SimSun" w:hint="eastAsia"/>
          <w:sz w:val="24"/>
          <w:szCs w:val="24"/>
          <w:lang w:val="en-US" w:eastAsia="zh-CN"/>
        </w:rPr>
        <w:t>以</w:t>
      </w:r>
      <w:r w:rsidR="00AF0767" w:rsidRPr="00836CDC">
        <w:rPr>
          <w:rFonts w:eastAsia="SimSun" w:hint="eastAsia"/>
          <w:sz w:val="24"/>
          <w:szCs w:val="24"/>
          <w:lang w:val="en-US" w:eastAsia="zh-CN"/>
        </w:rPr>
        <w:t>期批准</w:t>
      </w:r>
      <w:r w:rsidRPr="00836CDC">
        <w:rPr>
          <w:rFonts w:eastAsia="SimSun" w:hint="eastAsia"/>
          <w:sz w:val="24"/>
          <w:szCs w:val="24"/>
          <w:lang w:val="en-US" w:eastAsia="zh-CN"/>
        </w:rPr>
        <w:t>。</w:t>
      </w:r>
      <w:r w:rsidR="00AF0767" w:rsidRPr="00836CDC">
        <w:rPr>
          <w:rFonts w:eastAsia="SimSun" w:hint="eastAsia"/>
          <w:sz w:val="24"/>
          <w:szCs w:val="24"/>
          <w:lang w:val="en-US" w:eastAsia="zh-CN"/>
        </w:rPr>
        <w:t>IPBES/9/INF/7</w:t>
      </w:r>
      <w:r w:rsidR="00AF0767" w:rsidRPr="00836CDC">
        <w:rPr>
          <w:rFonts w:eastAsia="SimSun" w:hint="eastAsia"/>
          <w:sz w:val="24"/>
          <w:szCs w:val="24"/>
          <w:lang w:val="en-US" w:eastAsia="zh-CN"/>
        </w:rPr>
        <w:t>号文件概述了评估报告的编写工作所遵循的程序。</w:t>
      </w:r>
    </w:p>
    <w:p w14:paraId="4A49D97C" w14:textId="6843227D" w:rsidR="00D82FC2" w:rsidRPr="00836CDC" w:rsidRDefault="00D82FC2" w:rsidP="00E859B3">
      <w:pPr>
        <w:pStyle w:val="CH3"/>
        <w:tabs>
          <w:tab w:val="clear" w:pos="851"/>
          <w:tab w:val="clear" w:pos="1247"/>
        </w:tabs>
        <w:ind w:leftChars="295" w:left="1272" w:right="-2" w:hangingChars="234" w:hanging="564"/>
        <w:rPr>
          <w:rFonts w:eastAsia="SimHei"/>
          <w:sz w:val="24"/>
          <w:szCs w:val="24"/>
          <w:lang w:eastAsia="zh-CN"/>
        </w:rPr>
      </w:pPr>
      <w:r w:rsidRPr="00836CDC">
        <w:rPr>
          <w:rFonts w:eastAsia="SimHei" w:hint="eastAsia"/>
          <w:sz w:val="24"/>
          <w:szCs w:val="24"/>
          <w:lang w:eastAsia="zh-CN"/>
        </w:rPr>
        <w:t>(</w:t>
      </w:r>
      <w:r w:rsidR="00AF0767" w:rsidRPr="00836CDC">
        <w:rPr>
          <w:rFonts w:eastAsia="SimHei"/>
          <w:sz w:val="24"/>
          <w:szCs w:val="24"/>
          <w:lang w:eastAsia="zh-CN"/>
        </w:rPr>
        <w:t>c</w:t>
      </w:r>
      <w:r w:rsidRPr="00836CDC">
        <w:rPr>
          <w:rFonts w:eastAsia="SimHei" w:hint="eastAsia"/>
          <w:sz w:val="24"/>
          <w:szCs w:val="24"/>
          <w:lang w:eastAsia="zh-CN"/>
        </w:rPr>
        <w:t>)</w:t>
      </w:r>
      <w:r w:rsidR="00AF0767" w:rsidRPr="00836CDC">
        <w:rPr>
          <w:rFonts w:eastAsia="SimHei"/>
          <w:sz w:val="24"/>
          <w:szCs w:val="24"/>
          <w:lang w:eastAsia="zh-CN"/>
        </w:rPr>
        <w:tab/>
      </w:r>
      <w:r w:rsidR="00AF0767" w:rsidRPr="00836CDC">
        <w:rPr>
          <w:rFonts w:eastAsia="SimHei"/>
          <w:sz w:val="24"/>
          <w:szCs w:val="24"/>
          <w:lang w:eastAsia="zh-CN"/>
        </w:rPr>
        <w:t>关于企业对生物多样性和自然对人类贡献的影响和依赖的方法评估的范围界定报告</w:t>
      </w:r>
    </w:p>
    <w:p w14:paraId="78E3AFE8" w14:textId="301E07C2" w:rsidR="006365BA" w:rsidRPr="00836CDC" w:rsidRDefault="00D82FC2"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在</w:t>
      </w:r>
      <w:r w:rsidRPr="00836CDC">
        <w:rPr>
          <w:rFonts w:eastAsia="SimSun" w:hint="eastAsia"/>
          <w:sz w:val="24"/>
          <w:szCs w:val="24"/>
          <w:lang w:val="en-US" w:eastAsia="zh-CN"/>
        </w:rPr>
        <w:t>IPBES</w:t>
      </w:r>
      <w:r w:rsidR="00A857BB" w:rsidRPr="00836CDC">
        <w:rPr>
          <w:rFonts w:eastAsia="SimSun" w:hint="eastAsia"/>
          <w:sz w:val="24"/>
          <w:szCs w:val="24"/>
          <w:lang w:val="en-US" w:eastAsia="zh-CN"/>
        </w:rPr>
        <w:t>-</w:t>
      </w:r>
      <w:r w:rsidRPr="00836CDC">
        <w:rPr>
          <w:rFonts w:eastAsia="SimSun" w:hint="eastAsia"/>
          <w:sz w:val="24"/>
          <w:szCs w:val="24"/>
          <w:lang w:val="en-US" w:eastAsia="zh-CN"/>
        </w:rPr>
        <w:t>7/1</w:t>
      </w:r>
      <w:r w:rsidRPr="00836CDC">
        <w:rPr>
          <w:rFonts w:eastAsia="SimSun" w:hint="eastAsia"/>
          <w:sz w:val="24"/>
          <w:szCs w:val="24"/>
          <w:lang w:val="en-US" w:eastAsia="zh-CN"/>
        </w:rPr>
        <w:t>号决定第二节第</w:t>
      </w:r>
      <w:r w:rsidRPr="00836CDC">
        <w:rPr>
          <w:rFonts w:eastAsia="SimSun" w:hint="eastAsia"/>
          <w:sz w:val="24"/>
          <w:szCs w:val="24"/>
          <w:lang w:val="en-US" w:eastAsia="zh-CN"/>
        </w:rPr>
        <w:t>4</w:t>
      </w:r>
      <w:r w:rsidR="00D921B6" w:rsidRPr="00836CDC">
        <w:rPr>
          <w:rFonts w:eastAsia="SimSun" w:hint="eastAsia"/>
          <w:sz w:val="24"/>
          <w:szCs w:val="24"/>
          <w:lang w:val="en-US" w:eastAsia="zh-CN"/>
        </w:rPr>
        <w:t>段</w:t>
      </w:r>
      <w:r w:rsidRPr="00836CDC">
        <w:rPr>
          <w:rFonts w:eastAsia="SimSun" w:hint="eastAsia"/>
          <w:sz w:val="24"/>
          <w:szCs w:val="24"/>
          <w:lang w:val="en-US" w:eastAsia="zh-CN"/>
        </w:rPr>
        <w:t>，全体会议</w:t>
      </w:r>
      <w:r w:rsidR="006365BA" w:rsidRPr="00836CDC">
        <w:rPr>
          <w:rFonts w:eastAsia="SimSun" w:hint="eastAsia"/>
          <w:sz w:val="24"/>
          <w:szCs w:val="24"/>
          <w:lang w:val="en-US" w:eastAsia="zh-CN"/>
        </w:rPr>
        <w:t>批准一项范围界定工作，以便按照</w:t>
      </w:r>
      <w:r w:rsidR="00C974DA" w:rsidRPr="00836CDC">
        <w:rPr>
          <w:rFonts w:eastAsia="SimSun" w:hint="eastAsia"/>
          <w:sz w:val="24"/>
          <w:szCs w:val="24"/>
          <w:lang w:val="en-US" w:eastAsia="zh-CN"/>
        </w:rPr>
        <w:t>IPBES</w:t>
      </w:r>
      <w:r w:rsidR="00A857BB" w:rsidRPr="00836CDC">
        <w:rPr>
          <w:rFonts w:eastAsia="SimSun" w:hint="eastAsia"/>
          <w:sz w:val="24"/>
          <w:szCs w:val="24"/>
          <w:lang w:val="en-US" w:eastAsia="zh-CN"/>
        </w:rPr>
        <w:t>-</w:t>
      </w:r>
      <w:r w:rsidR="00C974DA" w:rsidRPr="00836CDC">
        <w:rPr>
          <w:rFonts w:eastAsia="SimSun" w:hint="eastAsia"/>
          <w:sz w:val="24"/>
          <w:szCs w:val="24"/>
          <w:lang w:val="en-US" w:eastAsia="zh-CN"/>
        </w:rPr>
        <w:t>3/3</w:t>
      </w:r>
      <w:r w:rsidR="00C974DA" w:rsidRPr="00836CDC">
        <w:rPr>
          <w:rFonts w:eastAsia="SimSun" w:hint="eastAsia"/>
          <w:sz w:val="24"/>
          <w:szCs w:val="24"/>
          <w:lang w:val="en-US" w:eastAsia="zh-CN"/>
        </w:rPr>
        <w:t>号决定附件一所载平台交付品编写程序</w:t>
      </w:r>
      <w:r w:rsidR="006365BA" w:rsidRPr="00836CDC">
        <w:rPr>
          <w:rFonts w:eastAsia="SimSun" w:hint="eastAsia"/>
          <w:sz w:val="24"/>
          <w:szCs w:val="24"/>
          <w:lang w:val="en-US" w:eastAsia="zh-CN"/>
        </w:rPr>
        <w:t>并根据</w:t>
      </w:r>
      <w:r w:rsidR="00C974DA" w:rsidRPr="00836CDC">
        <w:rPr>
          <w:rFonts w:eastAsia="SimSun" w:hint="eastAsia"/>
          <w:sz w:val="24"/>
          <w:szCs w:val="24"/>
          <w:lang w:val="en-US" w:eastAsia="zh-CN"/>
        </w:rPr>
        <w:t>IPBES/7/6</w:t>
      </w:r>
      <w:r w:rsidR="00C974DA" w:rsidRPr="00836CDC">
        <w:rPr>
          <w:rFonts w:eastAsia="SimSun" w:hint="eastAsia"/>
          <w:sz w:val="24"/>
          <w:szCs w:val="24"/>
          <w:lang w:val="en-US" w:eastAsia="zh-CN"/>
        </w:rPr>
        <w:t>号文件附录二第四节所载</w:t>
      </w:r>
      <w:r w:rsidR="006365BA" w:rsidRPr="00836CDC">
        <w:rPr>
          <w:rFonts w:eastAsia="SimSun" w:hint="eastAsia"/>
          <w:sz w:val="24"/>
          <w:szCs w:val="24"/>
          <w:lang w:val="en-US" w:eastAsia="zh-CN"/>
        </w:rPr>
        <w:t>评估的初步范围界定报告，</w:t>
      </w:r>
      <w:r w:rsidR="00C974DA" w:rsidRPr="00836CDC">
        <w:rPr>
          <w:rFonts w:eastAsia="SimSun" w:hint="eastAsia"/>
          <w:sz w:val="24"/>
          <w:szCs w:val="24"/>
          <w:lang w:val="en-US" w:eastAsia="zh-CN"/>
        </w:rPr>
        <w:t>就</w:t>
      </w:r>
      <w:r w:rsidR="006365BA" w:rsidRPr="00836CDC">
        <w:rPr>
          <w:rFonts w:eastAsia="SimSun" w:hint="eastAsia"/>
          <w:sz w:val="24"/>
          <w:szCs w:val="24"/>
          <w:lang w:val="en-US" w:eastAsia="zh-CN"/>
        </w:rPr>
        <w:t>企业对生物多样性和自然对人类</w:t>
      </w:r>
      <w:r w:rsidR="00C974DA" w:rsidRPr="00836CDC">
        <w:rPr>
          <w:rFonts w:eastAsia="SimSun" w:hint="eastAsia"/>
          <w:sz w:val="24"/>
          <w:szCs w:val="24"/>
          <w:lang w:val="en-US" w:eastAsia="zh-CN"/>
        </w:rPr>
        <w:t>贡献</w:t>
      </w:r>
      <w:r w:rsidR="006365BA" w:rsidRPr="00836CDC">
        <w:rPr>
          <w:rFonts w:eastAsia="SimSun" w:hint="eastAsia"/>
          <w:sz w:val="24"/>
          <w:szCs w:val="24"/>
          <w:lang w:val="en-US" w:eastAsia="zh-CN"/>
        </w:rPr>
        <w:t>的影响和依赖进行方法评估，并决定考虑采用快速模式，在两年</w:t>
      </w:r>
      <w:r w:rsidR="00C974DA" w:rsidRPr="00836CDC">
        <w:rPr>
          <w:rFonts w:eastAsia="SimSun" w:hint="eastAsia"/>
          <w:sz w:val="24"/>
          <w:szCs w:val="24"/>
          <w:lang w:val="en-US" w:eastAsia="zh-CN"/>
        </w:rPr>
        <w:t>期间</w:t>
      </w:r>
      <w:r w:rsidR="006365BA" w:rsidRPr="00836CDC">
        <w:rPr>
          <w:rFonts w:eastAsia="SimSun" w:hint="eastAsia"/>
          <w:sz w:val="24"/>
          <w:szCs w:val="24"/>
          <w:lang w:val="en-US" w:eastAsia="zh-CN"/>
        </w:rPr>
        <w:t>内</w:t>
      </w:r>
      <w:r w:rsidR="00C974DA" w:rsidRPr="00836CDC">
        <w:rPr>
          <w:rFonts w:eastAsia="SimSun" w:hint="eastAsia"/>
          <w:sz w:val="24"/>
          <w:szCs w:val="24"/>
          <w:lang w:val="en-US" w:eastAsia="zh-CN"/>
        </w:rPr>
        <w:t>进行</w:t>
      </w:r>
      <w:r w:rsidR="006365BA" w:rsidRPr="00836CDC">
        <w:rPr>
          <w:rFonts w:eastAsia="SimSun" w:hint="eastAsia"/>
          <w:sz w:val="24"/>
          <w:szCs w:val="24"/>
          <w:lang w:val="en-US" w:eastAsia="zh-CN"/>
        </w:rPr>
        <w:t>这一评估。</w:t>
      </w:r>
    </w:p>
    <w:p w14:paraId="26B1E80A" w14:textId="5B20725E" w:rsidR="002C52E2" w:rsidRPr="00836CDC" w:rsidRDefault="00D82FC2"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在</w:t>
      </w:r>
      <w:r w:rsidR="000F0DB8" w:rsidRPr="00836CDC">
        <w:rPr>
          <w:rFonts w:eastAsia="SimSun"/>
          <w:sz w:val="24"/>
          <w:szCs w:val="24"/>
          <w:lang w:val="en-US" w:eastAsia="zh-CN"/>
        </w:rPr>
        <w:t>IPBES</w:t>
      </w:r>
      <w:r w:rsidR="000F0DB8" w:rsidRPr="00836CDC">
        <w:rPr>
          <w:rFonts w:eastAsia="SimSun" w:hint="eastAsia"/>
          <w:sz w:val="24"/>
          <w:szCs w:val="24"/>
          <w:lang w:val="en-US" w:eastAsia="zh-CN"/>
        </w:rPr>
        <w:t>-</w:t>
      </w:r>
      <w:r w:rsidR="000F0DB8" w:rsidRPr="00836CDC">
        <w:rPr>
          <w:rFonts w:eastAsia="SimSun"/>
          <w:sz w:val="24"/>
          <w:szCs w:val="24"/>
          <w:lang w:val="en-US" w:eastAsia="zh-CN"/>
        </w:rPr>
        <w:t>8/1</w:t>
      </w:r>
      <w:r w:rsidRPr="00836CDC">
        <w:rPr>
          <w:rFonts w:eastAsia="SimSun" w:hint="eastAsia"/>
          <w:sz w:val="24"/>
          <w:szCs w:val="24"/>
          <w:lang w:val="en-US" w:eastAsia="zh-CN"/>
        </w:rPr>
        <w:t>号决定第二节第</w:t>
      </w:r>
      <w:r w:rsidRPr="00836CDC">
        <w:rPr>
          <w:rFonts w:eastAsia="SimSun" w:hint="eastAsia"/>
          <w:sz w:val="24"/>
          <w:szCs w:val="24"/>
          <w:lang w:val="en-US" w:eastAsia="zh-CN"/>
        </w:rPr>
        <w:t>6</w:t>
      </w:r>
      <w:r w:rsidR="00D921B6" w:rsidRPr="00836CDC">
        <w:rPr>
          <w:rFonts w:eastAsia="SimSun" w:hint="eastAsia"/>
          <w:sz w:val="24"/>
          <w:szCs w:val="24"/>
          <w:lang w:val="en-US" w:eastAsia="zh-CN"/>
        </w:rPr>
        <w:t>段</w:t>
      </w:r>
      <w:r w:rsidRPr="00836CDC">
        <w:rPr>
          <w:rFonts w:eastAsia="SimSun" w:hint="eastAsia"/>
          <w:sz w:val="24"/>
          <w:szCs w:val="24"/>
          <w:lang w:val="en-US" w:eastAsia="zh-CN"/>
        </w:rPr>
        <w:t>，全体会议</w:t>
      </w:r>
      <w:r w:rsidR="002C52E2" w:rsidRPr="00836CDC">
        <w:rPr>
          <w:rFonts w:eastAsia="SimSun"/>
          <w:bCs/>
          <w:sz w:val="24"/>
          <w:szCs w:val="24"/>
          <w:lang w:val="en-US" w:eastAsia="zh-CN"/>
        </w:rPr>
        <w:t>请</w:t>
      </w:r>
      <w:r w:rsidR="002C52E2" w:rsidRPr="00836CDC">
        <w:rPr>
          <w:rFonts w:eastAsia="SimSun" w:hint="eastAsia"/>
          <w:sz w:val="24"/>
          <w:szCs w:val="24"/>
          <w:lang w:val="en-US" w:eastAsia="zh-CN"/>
        </w:rPr>
        <w:t>主席团与多学科专家小组协商，审查政府间气候变化专门委员会等其他机构的范围界定工作，以期就简化平台未来的范围界定工作提出建议。</w:t>
      </w:r>
    </w:p>
    <w:p w14:paraId="1E1799D0" w14:textId="06D06B73" w:rsidR="00D82FC2" w:rsidRPr="00836CDC" w:rsidRDefault="00D82FC2"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lastRenderedPageBreak/>
        <w:t>将</w:t>
      </w:r>
      <w:r w:rsidR="00AD0485" w:rsidRPr="00836CDC">
        <w:rPr>
          <w:rFonts w:eastAsia="SimSun" w:hint="eastAsia"/>
          <w:sz w:val="24"/>
          <w:szCs w:val="24"/>
          <w:lang w:val="en-US" w:eastAsia="zh-CN"/>
        </w:rPr>
        <w:t>邀</w:t>
      </w:r>
      <w:r w:rsidRPr="00836CDC">
        <w:rPr>
          <w:rFonts w:eastAsia="SimSun" w:hint="eastAsia"/>
          <w:sz w:val="24"/>
          <w:szCs w:val="24"/>
          <w:lang w:val="en-US" w:eastAsia="zh-CN"/>
        </w:rPr>
        <w:t>请全体会议注意到关于简化</w:t>
      </w:r>
      <w:r w:rsidR="002C52E2" w:rsidRPr="00836CDC">
        <w:rPr>
          <w:rFonts w:eastAsia="SimSun" w:hint="eastAsia"/>
          <w:sz w:val="24"/>
          <w:szCs w:val="24"/>
          <w:lang w:val="en-US" w:eastAsia="zh-CN"/>
        </w:rPr>
        <w:t>平台</w:t>
      </w:r>
      <w:r w:rsidRPr="00836CDC">
        <w:rPr>
          <w:rFonts w:eastAsia="SimSun" w:hint="eastAsia"/>
          <w:sz w:val="24"/>
          <w:szCs w:val="24"/>
          <w:lang w:val="en-US" w:eastAsia="zh-CN"/>
        </w:rPr>
        <w:t>未来范围界定</w:t>
      </w:r>
      <w:r w:rsidR="002C52E2" w:rsidRPr="00836CDC">
        <w:rPr>
          <w:rFonts w:eastAsia="SimSun" w:hint="eastAsia"/>
          <w:sz w:val="24"/>
          <w:szCs w:val="24"/>
          <w:lang w:val="en-US" w:eastAsia="zh-CN"/>
        </w:rPr>
        <w:t>工作</w:t>
      </w:r>
      <w:r w:rsidRPr="00836CDC">
        <w:rPr>
          <w:rFonts w:eastAsia="SimSun" w:hint="eastAsia"/>
          <w:sz w:val="24"/>
          <w:szCs w:val="24"/>
          <w:lang w:val="en-US" w:eastAsia="zh-CN"/>
        </w:rPr>
        <w:t>的</w:t>
      </w:r>
      <w:r w:rsidR="002C52E2" w:rsidRPr="00836CDC">
        <w:rPr>
          <w:rFonts w:eastAsia="SimSun" w:hint="eastAsia"/>
          <w:sz w:val="24"/>
          <w:szCs w:val="24"/>
          <w:lang w:val="en-US" w:eastAsia="zh-CN"/>
        </w:rPr>
        <w:t>提案</w:t>
      </w:r>
      <w:r w:rsidRPr="00836CDC">
        <w:rPr>
          <w:rFonts w:eastAsia="SimSun" w:hint="eastAsia"/>
          <w:sz w:val="24"/>
          <w:szCs w:val="24"/>
          <w:lang w:val="en-US" w:eastAsia="zh-CN"/>
        </w:rPr>
        <w:t>，审议范围界定报告</w:t>
      </w:r>
      <w:r w:rsidR="002C52E2" w:rsidRPr="00836CDC">
        <w:rPr>
          <w:rFonts w:eastAsia="SimSun" w:hint="eastAsia"/>
          <w:sz w:val="24"/>
          <w:szCs w:val="24"/>
          <w:lang w:val="en-US" w:eastAsia="zh-CN"/>
        </w:rPr>
        <w:t>以期批准（提案和报告均</w:t>
      </w:r>
      <w:r w:rsidRPr="00836CDC">
        <w:rPr>
          <w:rFonts w:eastAsia="SimSun" w:hint="eastAsia"/>
          <w:sz w:val="24"/>
          <w:szCs w:val="24"/>
          <w:lang w:val="en-US" w:eastAsia="zh-CN"/>
        </w:rPr>
        <w:t>载于</w:t>
      </w:r>
      <w:r w:rsidRPr="00836CDC">
        <w:rPr>
          <w:rFonts w:eastAsia="SimSun" w:hint="eastAsia"/>
          <w:sz w:val="24"/>
          <w:szCs w:val="24"/>
          <w:lang w:val="en-US" w:eastAsia="zh-CN"/>
        </w:rPr>
        <w:t>IPBES/9/8</w:t>
      </w:r>
      <w:r w:rsidRPr="00836CDC">
        <w:rPr>
          <w:rFonts w:eastAsia="SimSun" w:hint="eastAsia"/>
          <w:sz w:val="24"/>
          <w:szCs w:val="24"/>
          <w:lang w:val="en-US" w:eastAsia="zh-CN"/>
        </w:rPr>
        <w:t>号文件</w:t>
      </w:r>
      <w:r w:rsidR="002C52E2" w:rsidRPr="00836CDC">
        <w:rPr>
          <w:rFonts w:eastAsia="SimSun" w:hint="eastAsia"/>
          <w:sz w:val="24"/>
          <w:szCs w:val="24"/>
          <w:lang w:val="en-US" w:eastAsia="zh-CN"/>
        </w:rPr>
        <w:t>）</w:t>
      </w:r>
      <w:r w:rsidRPr="00836CDC">
        <w:rPr>
          <w:rFonts w:eastAsia="SimSun" w:hint="eastAsia"/>
          <w:sz w:val="24"/>
          <w:szCs w:val="24"/>
          <w:lang w:val="en-US" w:eastAsia="zh-CN"/>
        </w:rPr>
        <w:t>，并决定在全体会议</w:t>
      </w:r>
      <w:r w:rsidR="00094491" w:rsidRPr="00836CDC">
        <w:rPr>
          <w:rFonts w:eastAsia="SimSun" w:hint="eastAsia"/>
          <w:sz w:val="24"/>
          <w:szCs w:val="24"/>
          <w:lang w:val="en-US" w:eastAsia="zh-CN"/>
        </w:rPr>
        <w:t>第十届会议</w:t>
      </w:r>
      <w:r w:rsidRPr="00836CDC">
        <w:rPr>
          <w:rFonts w:eastAsia="SimSun" w:hint="eastAsia"/>
          <w:sz w:val="24"/>
          <w:szCs w:val="24"/>
          <w:lang w:val="en-US" w:eastAsia="zh-CN"/>
        </w:rPr>
        <w:t>之后开始评估。</w:t>
      </w:r>
      <w:r w:rsidRPr="00836CDC">
        <w:rPr>
          <w:rFonts w:eastAsia="SimSun" w:hint="eastAsia"/>
          <w:sz w:val="24"/>
          <w:szCs w:val="24"/>
          <w:lang w:val="en-US" w:eastAsia="zh-CN"/>
        </w:rPr>
        <w:t>IPBES/9/INF/10</w:t>
      </w:r>
      <w:r w:rsidRPr="00836CDC">
        <w:rPr>
          <w:rFonts w:eastAsia="SimSun" w:hint="eastAsia"/>
          <w:sz w:val="24"/>
          <w:szCs w:val="24"/>
          <w:lang w:val="en-US" w:eastAsia="zh-CN"/>
        </w:rPr>
        <w:t>号文件概述了</w:t>
      </w:r>
      <w:r w:rsidR="002C52E2" w:rsidRPr="00836CDC">
        <w:rPr>
          <w:rFonts w:eastAsia="SimSun" w:hint="eastAsia"/>
          <w:sz w:val="24"/>
          <w:szCs w:val="24"/>
          <w:lang w:val="en-US" w:eastAsia="zh-CN"/>
        </w:rPr>
        <w:t>编写</w:t>
      </w:r>
      <w:r w:rsidRPr="00836CDC">
        <w:rPr>
          <w:rFonts w:eastAsia="SimSun" w:hint="eastAsia"/>
          <w:sz w:val="24"/>
          <w:szCs w:val="24"/>
          <w:lang w:val="en-US" w:eastAsia="zh-CN"/>
        </w:rPr>
        <w:t>范围</w:t>
      </w:r>
      <w:r w:rsidR="002C52E2" w:rsidRPr="00836CDC">
        <w:rPr>
          <w:rFonts w:eastAsia="SimSun" w:hint="eastAsia"/>
          <w:sz w:val="24"/>
          <w:szCs w:val="24"/>
          <w:lang w:val="en-US" w:eastAsia="zh-CN"/>
        </w:rPr>
        <w:t>界定</w:t>
      </w:r>
      <w:r w:rsidRPr="00836CDC">
        <w:rPr>
          <w:rFonts w:eastAsia="SimSun" w:hint="eastAsia"/>
          <w:sz w:val="24"/>
          <w:szCs w:val="24"/>
          <w:lang w:val="en-US" w:eastAsia="zh-CN"/>
        </w:rPr>
        <w:t>报告所遵循的程序。</w:t>
      </w:r>
    </w:p>
    <w:p w14:paraId="0A748846" w14:textId="67BE5F9A" w:rsidR="00D82FC2" w:rsidRPr="00836CDC" w:rsidRDefault="00D82FC2" w:rsidP="00681ED5">
      <w:pPr>
        <w:pStyle w:val="CH3"/>
        <w:tabs>
          <w:tab w:val="clear" w:pos="851"/>
          <w:tab w:val="clear" w:pos="1247"/>
        </w:tabs>
        <w:ind w:leftChars="295" w:left="1272" w:right="289" w:hangingChars="234" w:hanging="564"/>
        <w:rPr>
          <w:rFonts w:eastAsia="SimHei"/>
          <w:sz w:val="24"/>
          <w:szCs w:val="24"/>
          <w:lang w:eastAsia="zh-CN"/>
        </w:rPr>
      </w:pPr>
      <w:r w:rsidRPr="00836CDC">
        <w:rPr>
          <w:rFonts w:eastAsia="SimHei" w:hint="eastAsia"/>
          <w:sz w:val="24"/>
          <w:szCs w:val="24"/>
          <w:lang w:eastAsia="zh-CN"/>
        </w:rPr>
        <w:t>(</w:t>
      </w:r>
      <w:r w:rsidR="00D3538A" w:rsidRPr="00836CDC">
        <w:rPr>
          <w:rFonts w:eastAsia="SimHei"/>
          <w:sz w:val="24"/>
          <w:szCs w:val="24"/>
          <w:lang w:eastAsia="zh-CN"/>
        </w:rPr>
        <w:t>d</w:t>
      </w:r>
      <w:r w:rsidRPr="00836CDC">
        <w:rPr>
          <w:rFonts w:eastAsia="SimHei" w:hint="eastAsia"/>
          <w:sz w:val="24"/>
          <w:szCs w:val="24"/>
          <w:lang w:eastAsia="zh-CN"/>
        </w:rPr>
        <w:t>)</w:t>
      </w:r>
      <w:r w:rsidR="00D3538A" w:rsidRPr="00836CDC">
        <w:rPr>
          <w:rFonts w:eastAsia="SimHei"/>
          <w:sz w:val="24"/>
          <w:szCs w:val="24"/>
          <w:lang w:eastAsia="zh-CN"/>
        </w:rPr>
        <w:tab/>
      </w:r>
      <w:r w:rsidR="00D3538A" w:rsidRPr="00836CDC">
        <w:rPr>
          <w:rFonts w:eastAsia="SimHei"/>
          <w:sz w:val="24"/>
          <w:szCs w:val="24"/>
          <w:lang w:eastAsia="zh-CN"/>
        </w:rPr>
        <w:t>与政府间气候变化专门委员会的合作</w:t>
      </w:r>
    </w:p>
    <w:p w14:paraId="16154A94" w14:textId="4688A4C9" w:rsidR="000E2DE3" w:rsidRPr="00836CDC" w:rsidRDefault="00D82FC2"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在</w:t>
      </w:r>
      <w:r w:rsidRPr="00836CDC">
        <w:rPr>
          <w:rFonts w:eastAsia="SimSun" w:hint="eastAsia"/>
          <w:sz w:val="24"/>
          <w:szCs w:val="24"/>
          <w:lang w:val="en-US" w:eastAsia="zh-CN"/>
        </w:rPr>
        <w:t>IPBES</w:t>
      </w:r>
      <w:r w:rsidR="000B7D80" w:rsidRPr="00836CDC">
        <w:rPr>
          <w:rFonts w:eastAsia="SimSun" w:hint="eastAsia"/>
          <w:sz w:val="24"/>
          <w:szCs w:val="24"/>
          <w:lang w:val="en-US" w:eastAsia="zh-CN"/>
        </w:rPr>
        <w:t>-</w:t>
      </w:r>
      <w:r w:rsidRPr="00836CDC">
        <w:rPr>
          <w:rFonts w:eastAsia="SimSun" w:hint="eastAsia"/>
          <w:sz w:val="24"/>
          <w:szCs w:val="24"/>
          <w:lang w:val="en-US" w:eastAsia="zh-CN"/>
        </w:rPr>
        <w:t>8/1</w:t>
      </w:r>
      <w:r w:rsidRPr="00836CDC">
        <w:rPr>
          <w:rFonts w:eastAsia="SimSun" w:hint="eastAsia"/>
          <w:sz w:val="24"/>
          <w:szCs w:val="24"/>
          <w:lang w:val="en-US" w:eastAsia="zh-CN"/>
        </w:rPr>
        <w:t>号决定第二节第</w:t>
      </w:r>
      <w:r w:rsidRPr="00836CDC">
        <w:rPr>
          <w:rFonts w:eastAsia="SimSun" w:hint="eastAsia"/>
          <w:sz w:val="24"/>
          <w:szCs w:val="24"/>
          <w:lang w:val="en-US" w:eastAsia="zh-CN"/>
        </w:rPr>
        <w:t>8</w:t>
      </w:r>
      <w:r w:rsidR="00D921B6" w:rsidRPr="00836CDC">
        <w:rPr>
          <w:rFonts w:eastAsia="SimSun" w:hint="eastAsia"/>
          <w:sz w:val="24"/>
          <w:szCs w:val="24"/>
          <w:lang w:val="en-US" w:eastAsia="zh-CN"/>
        </w:rPr>
        <w:t>段</w:t>
      </w:r>
      <w:r w:rsidRPr="00836CDC">
        <w:rPr>
          <w:rFonts w:eastAsia="SimSun" w:hint="eastAsia"/>
          <w:sz w:val="24"/>
          <w:szCs w:val="24"/>
          <w:lang w:val="en-US" w:eastAsia="zh-CN"/>
        </w:rPr>
        <w:t>，全体会议</w:t>
      </w:r>
      <w:r w:rsidR="000E2DE3" w:rsidRPr="00836CDC">
        <w:rPr>
          <w:rFonts w:eastAsia="SimSun"/>
          <w:bCs/>
          <w:sz w:val="24"/>
          <w:szCs w:val="24"/>
          <w:lang w:val="en-US" w:eastAsia="zh-CN"/>
        </w:rPr>
        <w:t>欢迎</w:t>
      </w:r>
      <w:r w:rsidR="000E2DE3" w:rsidRPr="00836CDC">
        <w:rPr>
          <w:rFonts w:eastAsia="SimSun" w:hint="eastAsia"/>
          <w:bCs/>
          <w:sz w:val="24"/>
          <w:szCs w:val="24"/>
          <w:lang w:val="en-US" w:eastAsia="zh-CN"/>
        </w:rPr>
        <w:t>IPBES/8/6</w:t>
      </w:r>
      <w:r w:rsidR="000E2DE3" w:rsidRPr="00836CDC">
        <w:rPr>
          <w:rFonts w:eastAsia="SimSun" w:hint="eastAsia"/>
          <w:bCs/>
          <w:sz w:val="24"/>
          <w:szCs w:val="24"/>
          <w:lang w:val="en-US" w:eastAsia="zh-CN"/>
        </w:rPr>
        <w:t>号文件所载</w:t>
      </w:r>
      <w:r w:rsidR="000E2DE3" w:rsidRPr="00836CDC">
        <w:rPr>
          <w:rFonts w:eastAsia="SimSun" w:hint="eastAsia"/>
          <w:sz w:val="24"/>
          <w:szCs w:val="24"/>
          <w:lang w:val="en-US" w:eastAsia="zh-CN"/>
        </w:rPr>
        <w:t>秘书处关于生物多样性和气候变化工作以及与政府间气候变化专门委员会的合作的说明。在同一项决定的第</w:t>
      </w:r>
      <w:r w:rsidR="000E2DE3" w:rsidRPr="00836CDC">
        <w:rPr>
          <w:rFonts w:eastAsia="SimSun" w:hint="eastAsia"/>
          <w:sz w:val="24"/>
          <w:szCs w:val="24"/>
          <w:lang w:val="en-US" w:eastAsia="zh-CN"/>
        </w:rPr>
        <w:t>9</w:t>
      </w:r>
      <w:r w:rsidR="000E2DE3" w:rsidRPr="00836CDC">
        <w:rPr>
          <w:rFonts w:eastAsia="SimSun" w:hint="eastAsia"/>
          <w:sz w:val="24"/>
          <w:szCs w:val="24"/>
          <w:lang w:val="en-US" w:eastAsia="zh-CN"/>
        </w:rPr>
        <w:t>段，全体会议</w:t>
      </w:r>
      <w:r w:rsidR="000E2DE3" w:rsidRPr="00836CDC">
        <w:rPr>
          <w:rFonts w:eastAsia="SimSun"/>
          <w:bCs/>
          <w:sz w:val="24"/>
          <w:szCs w:val="24"/>
          <w:lang w:val="en-US" w:eastAsia="zh-CN"/>
        </w:rPr>
        <w:t>邀请</w:t>
      </w:r>
      <w:r w:rsidR="000E2DE3" w:rsidRPr="00836CDC">
        <w:rPr>
          <w:rFonts w:eastAsia="SimSun" w:hint="eastAsia"/>
          <w:sz w:val="24"/>
          <w:szCs w:val="24"/>
          <w:lang w:val="en-US" w:eastAsia="zh-CN"/>
        </w:rPr>
        <w:t>平台主席团及其执行秘书继续与政府间气候变化专门委员会一起探讨政府间气候变化专门委员会与平台之间今后联合开展活动的方法，包括秘书处关于生物多样性和气候变化的工作的说明第二节中概述的方法，同时考虑到任何联合活动都需要是透明的，依循政府间气候变化专门委员会和生物多样性平台的各项决定</w:t>
      </w:r>
      <w:r w:rsidR="005520CB" w:rsidRPr="00836CDC">
        <w:rPr>
          <w:rFonts w:eastAsia="SimSun" w:hint="eastAsia"/>
          <w:sz w:val="24"/>
          <w:szCs w:val="24"/>
          <w:lang w:val="en-US" w:eastAsia="zh-CN"/>
        </w:rPr>
        <w:t>以及</w:t>
      </w:r>
      <w:r w:rsidR="000E2DE3" w:rsidRPr="00836CDC">
        <w:rPr>
          <w:rFonts w:eastAsia="SimSun" w:hint="eastAsia"/>
          <w:sz w:val="24"/>
          <w:szCs w:val="24"/>
          <w:lang w:val="en-US" w:eastAsia="zh-CN"/>
        </w:rPr>
        <w:t>它们各自的政策和程序，并请执行秘书向全体会议第九届会议报告这方面的进展</w:t>
      </w:r>
      <w:r w:rsidR="00BF52A2" w:rsidRPr="00836CDC">
        <w:rPr>
          <w:rFonts w:eastAsia="SimSun" w:hint="eastAsia"/>
          <w:sz w:val="24"/>
          <w:szCs w:val="24"/>
          <w:lang w:val="en-US" w:eastAsia="zh-CN"/>
        </w:rPr>
        <w:t>。</w:t>
      </w:r>
    </w:p>
    <w:p w14:paraId="58555FFB" w14:textId="0326964E" w:rsidR="00BF52A2" w:rsidRPr="00836CDC" w:rsidRDefault="00D82FC2"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在</w:t>
      </w:r>
      <w:r w:rsidR="00BF52A2" w:rsidRPr="00836CDC">
        <w:rPr>
          <w:rFonts w:eastAsia="SimSun" w:hint="eastAsia"/>
          <w:sz w:val="24"/>
          <w:szCs w:val="24"/>
          <w:lang w:val="en-US" w:eastAsia="zh-CN"/>
        </w:rPr>
        <w:t>同一</w:t>
      </w:r>
      <w:r w:rsidRPr="00836CDC">
        <w:rPr>
          <w:rFonts w:eastAsia="SimSun" w:hint="eastAsia"/>
          <w:sz w:val="24"/>
          <w:szCs w:val="24"/>
          <w:lang w:val="en-US" w:eastAsia="zh-CN"/>
        </w:rPr>
        <w:t>决定同一节</w:t>
      </w:r>
      <w:r w:rsidR="00BF52A2" w:rsidRPr="00836CDC">
        <w:rPr>
          <w:rFonts w:eastAsia="SimSun" w:hint="eastAsia"/>
          <w:sz w:val="24"/>
          <w:szCs w:val="24"/>
          <w:lang w:val="en-US" w:eastAsia="zh-CN"/>
        </w:rPr>
        <w:t>的</w:t>
      </w:r>
      <w:r w:rsidRPr="00836CDC">
        <w:rPr>
          <w:rFonts w:eastAsia="SimSun" w:hint="eastAsia"/>
          <w:sz w:val="24"/>
          <w:szCs w:val="24"/>
          <w:lang w:val="en-US" w:eastAsia="zh-CN"/>
        </w:rPr>
        <w:t>第</w:t>
      </w:r>
      <w:r w:rsidRPr="00836CDC">
        <w:rPr>
          <w:rFonts w:eastAsia="SimSun" w:hint="eastAsia"/>
          <w:sz w:val="24"/>
          <w:szCs w:val="24"/>
          <w:lang w:val="en-US" w:eastAsia="zh-CN"/>
        </w:rPr>
        <w:t>10</w:t>
      </w:r>
      <w:r w:rsidR="00D921B6" w:rsidRPr="00836CDC">
        <w:rPr>
          <w:rFonts w:eastAsia="SimSun" w:hint="eastAsia"/>
          <w:sz w:val="24"/>
          <w:szCs w:val="24"/>
          <w:lang w:val="en-US" w:eastAsia="zh-CN"/>
        </w:rPr>
        <w:t>段</w:t>
      </w:r>
      <w:r w:rsidRPr="00836CDC">
        <w:rPr>
          <w:rFonts w:eastAsia="SimSun" w:hint="eastAsia"/>
          <w:sz w:val="24"/>
          <w:szCs w:val="24"/>
          <w:lang w:val="en-US" w:eastAsia="zh-CN"/>
        </w:rPr>
        <w:t>，全体会议</w:t>
      </w:r>
      <w:r w:rsidR="00BF52A2" w:rsidRPr="00836CDC">
        <w:rPr>
          <w:rFonts w:eastAsia="SimSun"/>
          <w:bCs/>
          <w:sz w:val="24"/>
          <w:szCs w:val="24"/>
          <w:lang w:val="en-US" w:eastAsia="zh-CN"/>
        </w:rPr>
        <w:t>请</w:t>
      </w:r>
      <w:r w:rsidR="00BF52A2" w:rsidRPr="00836CDC">
        <w:rPr>
          <w:rFonts w:eastAsia="SimSun" w:hint="eastAsia"/>
          <w:sz w:val="24"/>
          <w:szCs w:val="24"/>
          <w:lang w:val="en-US" w:eastAsia="zh-CN"/>
        </w:rPr>
        <w:t>执行秘书邀请成员就以下事项提出建议：可从政府间气候变化专门委员会与</w:t>
      </w:r>
      <w:r w:rsidR="00B00D79" w:rsidRPr="00836CDC">
        <w:rPr>
          <w:rFonts w:eastAsia="SimSun" w:hint="eastAsia"/>
          <w:sz w:val="24"/>
          <w:szCs w:val="24"/>
          <w:lang w:val="en-US" w:eastAsia="zh-CN"/>
        </w:rPr>
        <w:t>生物多样性</w:t>
      </w:r>
      <w:r w:rsidR="00BF52A2" w:rsidRPr="00836CDC">
        <w:rPr>
          <w:rFonts w:eastAsia="SimSun" w:hint="eastAsia"/>
          <w:sz w:val="24"/>
          <w:szCs w:val="24"/>
          <w:lang w:val="en-US" w:eastAsia="zh-CN"/>
        </w:rPr>
        <w:t>平台的合作中受益的</w:t>
      </w:r>
      <w:r w:rsidR="0009537C" w:rsidRPr="00836CDC">
        <w:rPr>
          <w:rFonts w:eastAsia="SimSun" w:hint="eastAsia"/>
          <w:sz w:val="24"/>
          <w:szCs w:val="24"/>
          <w:lang w:val="en-US" w:eastAsia="zh-CN"/>
        </w:rPr>
        <w:t>、</w:t>
      </w:r>
      <w:r w:rsidR="00BF52A2" w:rsidRPr="00836CDC">
        <w:rPr>
          <w:rFonts w:eastAsia="SimSun" w:hint="eastAsia"/>
          <w:sz w:val="24"/>
          <w:szCs w:val="24"/>
          <w:lang w:val="en-US" w:eastAsia="zh-CN"/>
        </w:rPr>
        <w:t>与生物多样性和气候变化相关的专题或方法</w:t>
      </w:r>
      <w:r w:rsidR="005E38B7" w:rsidRPr="00836CDC">
        <w:rPr>
          <w:rFonts w:eastAsia="SimSun" w:hint="eastAsia"/>
          <w:sz w:val="24"/>
          <w:szCs w:val="24"/>
          <w:lang w:val="en-US" w:eastAsia="zh-CN"/>
        </w:rPr>
        <w:t>问题</w:t>
      </w:r>
      <w:r w:rsidR="007E286F" w:rsidRPr="00836CDC">
        <w:rPr>
          <w:rFonts w:eastAsia="SimSun" w:hint="eastAsia"/>
          <w:sz w:val="24"/>
          <w:szCs w:val="24"/>
          <w:lang w:val="en-US" w:eastAsia="zh-CN"/>
        </w:rPr>
        <w:t>；</w:t>
      </w:r>
      <w:r w:rsidR="00BF52A2" w:rsidRPr="00836CDC">
        <w:rPr>
          <w:rFonts w:eastAsia="SimSun" w:hint="eastAsia"/>
          <w:sz w:val="24"/>
          <w:szCs w:val="24"/>
          <w:lang w:val="en-US" w:eastAsia="zh-CN"/>
        </w:rPr>
        <w:t>并请执行秘书将这些建议的汇编提交全体会议第九届会议</w:t>
      </w:r>
      <w:r w:rsidR="007B7E52" w:rsidRPr="00836CDC">
        <w:rPr>
          <w:rFonts w:eastAsia="SimSun" w:hint="eastAsia"/>
          <w:sz w:val="24"/>
          <w:szCs w:val="24"/>
          <w:lang w:val="en-US" w:eastAsia="zh-CN"/>
        </w:rPr>
        <w:t>。这份汇编载于</w:t>
      </w:r>
      <w:r w:rsidR="007B7E52" w:rsidRPr="00836CDC">
        <w:rPr>
          <w:rFonts w:eastAsia="SimSun"/>
          <w:sz w:val="24"/>
          <w:szCs w:val="24"/>
          <w:lang w:val="en-US" w:eastAsia="zh-CN"/>
        </w:rPr>
        <w:t>IPBES/9/INF/26</w:t>
      </w:r>
      <w:r w:rsidR="007B7E52" w:rsidRPr="00836CDC">
        <w:rPr>
          <w:rFonts w:eastAsia="SimSun" w:hint="eastAsia"/>
          <w:sz w:val="24"/>
          <w:szCs w:val="24"/>
          <w:lang w:val="en-US" w:eastAsia="zh-CN"/>
        </w:rPr>
        <w:t>号文件。</w:t>
      </w:r>
    </w:p>
    <w:p w14:paraId="7942BCAC" w14:textId="7A60D54C" w:rsidR="00FA1CAF" w:rsidRPr="00836CDC" w:rsidRDefault="00D82FC2"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将</w:t>
      </w:r>
      <w:r w:rsidR="00650E35" w:rsidRPr="00836CDC">
        <w:rPr>
          <w:rFonts w:eastAsia="SimSun" w:hint="eastAsia"/>
          <w:sz w:val="24"/>
          <w:szCs w:val="24"/>
          <w:lang w:val="en-US" w:eastAsia="zh-CN"/>
        </w:rPr>
        <w:t>邀</w:t>
      </w:r>
      <w:r w:rsidRPr="00836CDC">
        <w:rPr>
          <w:rFonts w:eastAsia="SimSun" w:hint="eastAsia"/>
          <w:sz w:val="24"/>
          <w:szCs w:val="24"/>
          <w:lang w:val="en-US" w:eastAsia="zh-CN"/>
        </w:rPr>
        <w:t>请全体会议注意到秘书处关于</w:t>
      </w:r>
      <w:r w:rsidR="005E0D57" w:rsidRPr="00836CDC">
        <w:rPr>
          <w:rFonts w:eastAsia="SimSun" w:hint="eastAsia"/>
          <w:sz w:val="24"/>
          <w:szCs w:val="24"/>
          <w:lang w:val="en-US" w:eastAsia="zh-CN"/>
        </w:rPr>
        <w:t>与</w:t>
      </w:r>
      <w:r w:rsidRPr="00836CDC">
        <w:rPr>
          <w:rFonts w:eastAsia="SimSun" w:hint="eastAsia"/>
          <w:sz w:val="24"/>
          <w:szCs w:val="24"/>
          <w:lang w:val="en-US" w:eastAsia="zh-CN"/>
        </w:rPr>
        <w:t>政府间气候变化专门委员会合作的说明</w:t>
      </w:r>
      <w:r w:rsidR="005E0D57" w:rsidRPr="00836CDC">
        <w:rPr>
          <w:rFonts w:eastAsia="SimSun" w:hint="eastAsia"/>
          <w:sz w:val="24"/>
          <w:szCs w:val="24"/>
          <w:lang w:val="en-US" w:eastAsia="zh-CN"/>
        </w:rPr>
        <w:t>（</w:t>
      </w:r>
      <w:r w:rsidRPr="00836CDC">
        <w:rPr>
          <w:rFonts w:eastAsia="SimSun" w:hint="eastAsia"/>
          <w:sz w:val="24"/>
          <w:szCs w:val="24"/>
          <w:lang w:val="en-US" w:eastAsia="zh-CN"/>
        </w:rPr>
        <w:t>IPBES/9/9</w:t>
      </w:r>
      <w:r w:rsidR="005E0D57" w:rsidRPr="00836CDC">
        <w:rPr>
          <w:rFonts w:eastAsia="SimSun" w:hint="eastAsia"/>
          <w:sz w:val="24"/>
          <w:szCs w:val="24"/>
          <w:lang w:val="en-US" w:eastAsia="zh-CN"/>
        </w:rPr>
        <w:t>）</w:t>
      </w:r>
      <w:r w:rsidR="00BE7FF3" w:rsidRPr="00836CDC">
        <w:rPr>
          <w:rFonts w:eastAsia="SimSun" w:hint="eastAsia"/>
          <w:sz w:val="24"/>
          <w:szCs w:val="24"/>
          <w:lang w:val="en-US" w:eastAsia="zh-CN"/>
        </w:rPr>
        <w:t>中的</w:t>
      </w:r>
      <w:r w:rsidRPr="00836CDC">
        <w:rPr>
          <w:rFonts w:eastAsia="SimSun" w:hint="eastAsia"/>
          <w:sz w:val="24"/>
          <w:szCs w:val="24"/>
          <w:lang w:val="en-US" w:eastAsia="zh-CN"/>
        </w:rPr>
        <w:t>进展情况报告，并就秘书处</w:t>
      </w:r>
      <w:r w:rsidR="00BE7FF3" w:rsidRPr="00836CDC">
        <w:rPr>
          <w:rFonts w:eastAsia="SimSun" w:hint="eastAsia"/>
          <w:sz w:val="24"/>
          <w:szCs w:val="24"/>
          <w:lang w:val="en-US" w:eastAsia="zh-CN"/>
        </w:rPr>
        <w:t>在</w:t>
      </w:r>
      <w:r w:rsidRPr="00836CDC">
        <w:rPr>
          <w:rFonts w:eastAsia="SimSun" w:hint="eastAsia"/>
          <w:sz w:val="24"/>
          <w:szCs w:val="24"/>
          <w:lang w:val="en-US" w:eastAsia="zh-CN"/>
        </w:rPr>
        <w:t>说明中</w:t>
      </w:r>
      <w:r w:rsidR="00BE7FF3" w:rsidRPr="00836CDC">
        <w:rPr>
          <w:rFonts w:eastAsia="SimSun" w:hint="eastAsia"/>
          <w:sz w:val="24"/>
          <w:szCs w:val="24"/>
          <w:lang w:val="en-US" w:eastAsia="zh-CN"/>
        </w:rPr>
        <w:t>所述</w:t>
      </w:r>
      <w:r w:rsidRPr="00836CDC">
        <w:rPr>
          <w:rFonts w:eastAsia="SimSun" w:hint="eastAsia"/>
          <w:sz w:val="24"/>
          <w:szCs w:val="24"/>
          <w:lang w:val="en-US" w:eastAsia="zh-CN"/>
        </w:rPr>
        <w:t>进一步行动作出决定</w:t>
      </w:r>
      <w:r w:rsidR="00AF2BAA" w:rsidRPr="00836CDC">
        <w:rPr>
          <w:rFonts w:eastAsia="SimSun" w:hint="eastAsia"/>
          <w:sz w:val="24"/>
          <w:szCs w:val="24"/>
          <w:lang w:val="en-US" w:eastAsia="zh-CN"/>
        </w:rPr>
        <w:t>。</w:t>
      </w:r>
    </w:p>
    <w:p w14:paraId="604FFDD7" w14:textId="195221B7" w:rsidR="00B16646" w:rsidRPr="00836CDC" w:rsidRDefault="00B16646" w:rsidP="00E859B3">
      <w:pPr>
        <w:pStyle w:val="CH2"/>
        <w:tabs>
          <w:tab w:val="clear" w:pos="851"/>
          <w:tab w:val="clear" w:pos="1247"/>
          <w:tab w:val="clear" w:pos="1814"/>
          <w:tab w:val="clear" w:pos="2381"/>
          <w:tab w:val="clear" w:pos="2948"/>
          <w:tab w:val="clear" w:pos="3515"/>
          <w:tab w:val="clear" w:pos="4082"/>
          <w:tab w:val="left" w:pos="630"/>
        </w:tabs>
        <w:spacing w:after="0"/>
        <w:ind w:left="0" w:right="0" w:firstLine="0"/>
        <w:rPr>
          <w:rFonts w:eastAsia="SimHei"/>
          <w:sz w:val="28"/>
          <w:szCs w:val="28"/>
          <w:lang w:eastAsia="zh-CN"/>
        </w:rPr>
      </w:pPr>
      <w:r w:rsidRPr="00836CDC">
        <w:rPr>
          <w:rFonts w:eastAsia="SimHei"/>
          <w:sz w:val="28"/>
          <w:szCs w:val="28"/>
          <w:lang w:eastAsia="zh-CN"/>
        </w:rPr>
        <w:tab/>
      </w:r>
      <w:r w:rsidRPr="00836CDC">
        <w:rPr>
          <w:rFonts w:eastAsia="SimHei" w:hint="eastAsia"/>
          <w:sz w:val="28"/>
          <w:szCs w:val="28"/>
          <w:lang w:eastAsia="zh-CN"/>
        </w:rPr>
        <w:t>项目</w:t>
      </w:r>
      <w:r w:rsidRPr="00836CDC">
        <w:rPr>
          <w:rFonts w:eastAsia="SimHei" w:hint="eastAsia"/>
          <w:sz w:val="28"/>
          <w:szCs w:val="28"/>
          <w:lang w:eastAsia="zh-CN"/>
        </w:rPr>
        <w:t>8</w:t>
      </w:r>
    </w:p>
    <w:p w14:paraId="77CA020F" w14:textId="383844F1" w:rsidR="00B16646" w:rsidRPr="00836CDC" w:rsidRDefault="00B16646" w:rsidP="00836CDC">
      <w:pPr>
        <w:pStyle w:val="CH2"/>
        <w:tabs>
          <w:tab w:val="clear" w:pos="851"/>
          <w:tab w:val="clear" w:pos="1247"/>
          <w:tab w:val="clear" w:pos="1814"/>
          <w:tab w:val="clear" w:pos="2381"/>
          <w:tab w:val="clear" w:pos="2948"/>
          <w:tab w:val="clear" w:pos="3515"/>
          <w:tab w:val="clear" w:pos="4082"/>
          <w:tab w:val="left" w:pos="630"/>
        </w:tabs>
        <w:spacing w:before="80"/>
        <w:ind w:left="0" w:right="0" w:firstLine="0"/>
        <w:rPr>
          <w:rFonts w:eastAsia="SimHei"/>
          <w:sz w:val="28"/>
          <w:szCs w:val="28"/>
          <w:lang w:eastAsia="zh-CN"/>
        </w:rPr>
      </w:pPr>
      <w:r w:rsidRPr="00836CDC">
        <w:rPr>
          <w:rFonts w:eastAsia="SimHei"/>
          <w:sz w:val="28"/>
          <w:szCs w:val="28"/>
          <w:lang w:eastAsia="zh-CN"/>
        </w:rPr>
        <w:tab/>
      </w:r>
      <w:r w:rsidRPr="00836CDC">
        <w:rPr>
          <w:rFonts w:eastAsia="SimHei" w:hint="eastAsia"/>
          <w:sz w:val="28"/>
          <w:szCs w:val="28"/>
          <w:lang w:eastAsia="zh-CN"/>
        </w:rPr>
        <w:t>建设能力、强化知识基础和支持政策</w:t>
      </w:r>
    </w:p>
    <w:p w14:paraId="61B9A4F2" w14:textId="2F63A1A1" w:rsidR="00BE7FF3" w:rsidRPr="00836CDC" w:rsidRDefault="00BE7FF3" w:rsidP="00681ED5">
      <w:pPr>
        <w:pStyle w:val="CH3"/>
        <w:tabs>
          <w:tab w:val="clear" w:pos="851"/>
          <w:tab w:val="clear" w:pos="1247"/>
        </w:tabs>
        <w:ind w:leftChars="295" w:left="1272" w:right="289" w:hangingChars="234" w:hanging="564"/>
        <w:rPr>
          <w:rFonts w:eastAsia="SimHei"/>
          <w:sz w:val="24"/>
          <w:szCs w:val="24"/>
          <w:lang w:eastAsia="zh-CN"/>
        </w:rPr>
      </w:pPr>
      <w:r w:rsidRPr="00836CDC">
        <w:rPr>
          <w:rFonts w:eastAsia="SimHei"/>
          <w:sz w:val="24"/>
          <w:szCs w:val="24"/>
          <w:lang w:eastAsia="zh-CN"/>
        </w:rPr>
        <w:t>(a)</w:t>
      </w:r>
      <w:r w:rsidRPr="00836CDC">
        <w:rPr>
          <w:rFonts w:eastAsia="SimHei"/>
          <w:sz w:val="24"/>
          <w:szCs w:val="24"/>
          <w:lang w:eastAsia="zh-CN"/>
        </w:rPr>
        <w:tab/>
      </w:r>
      <w:r w:rsidRPr="00836CDC">
        <w:rPr>
          <w:rFonts w:eastAsia="SimHei"/>
          <w:sz w:val="24"/>
          <w:szCs w:val="24"/>
          <w:lang w:eastAsia="zh-CN"/>
        </w:rPr>
        <w:t>工作方案交付品和工作队工作计划</w:t>
      </w:r>
    </w:p>
    <w:p w14:paraId="1BBDFB4D" w14:textId="6FE3AFD5" w:rsidR="00B16646" w:rsidRPr="00836CDC" w:rsidRDefault="00B16646"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全体会议在</w:t>
      </w:r>
      <w:r w:rsidRPr="00836CDC">
        <w:rPr>
          <w:rFonts w:eastAsia="SimSun" w:hint="eastAsia"/>
          <w:sz w:val="24"/>
          <w:szCs w:val="24"/>
          <w:lang w:val="en-US" w:eastAsia="zh-CN"/>
        </w:rPr>
        <w:t>IPBES-7/1</w:t>
      </w:r>
      <w:r w:rsidRPr="00836CDC">
        <w:rPr>
          <w:rFonts w:eastAsia="SimSun" w:hint="eastAsia"/>
          <w:sz w:val="24"/>
          <w:szCs w:val="24"/>
          <w:lang w:val="en-US" w:eastAsia="zh-CN"/>
        </w:rPr>
        <w:t>号决定中延长了能力建设工作队（决定第三节）、知识和数据工作队以及土著和地方知识</w:t>
      </w:r>
      <w:r w:rsidR="005E371A" w:rsidRPr="00836CDC">
        <w:rPr>
          <w:rFonts w:eastAsia="SimSun" w:hint="eastAsia"/>
          <w:sz w:val="24"/>
          <w:szCs w:val="24"/>
          <w:lang w:val="en-US" w:eastAsia="zh-CN"/>
        </w:rPr>
        <w:t>体系</w:t>
      </w:r>
      <w:r w:rsidRPr="00836CDC">
        <w:rPr>
          <w:rFonts w:eastAsia="SimSun" w:hint="eastAsia"/>
          <w:sz w:val="24"/>
          <w:szCs w:val="24"/>
          <w:lang w:val="en-US" w:eastAsia="zh-CN"/>
        </w:rPr>
        <w:t>工作队（第四节）的任务期限，并设立了政策工具和方法工作队以及情景设想和模型工作队（第五节），以落实生物多样性平台</w:t>
      </w:r>
      <w:r w:rsidRPr="00836CDC">
        <w:rPr>
          <w:rFonts w:eastAsia="SimSun" w:hint="eastAsia"/>
          <w:sz w:val="24"/>
          <w:szCs w:val="24"/>
          <w:lang w:val="en-US" w:eastAsia="zh-CN"/>
        </w:rPr>
        <w:t>2030</w:t>
      </w:r>
      <w:r w:rsidRPr="00836CDC">
        <w:rPr>
          <w:rFonts w:eastAsia="SimSun" w:hint="eastAsia"/>
          <w:sz w:val="24"/>
          <w:szCs w:val="24"/>
          <w:lang w:val="en-US" w:eastAsia="zh-CN"/>
        </w:rPr>
        <w:t>年前滚动工作方案</w:t>
      </w:r>
      <w:r w:rsidR="00A45B04" w:rsidRPr="00836CDC">
        <w:rPr>
          <w:rFonts w:eastAsia="SimSun" w:hint="eastAsia"/>
          <w:sz w:val="24"/>
          <w:szCs w:val="24"/>
          <w:lang w:val="en-US" w:eastAsia="zh-CN"/>
        </w:rPr>
        <w:t>中各自负责的</w:t>
      </w:r>
      <w:r w:rsidRPr="00836CDC">
        <w:rPr>
          <w:rFonts w:eastAsia="SimSun" w:hint="eastAsia"/>
          <w:sz w:val="24"/>
          <w:szCs w:val="24"/>
          <w:lang w:val="en-US" w:eastAsia="zh-CN"/>
        </w:rPr>
        <w:t>目标。</w:t>
      </w:r>
      <w:r w:rsidR="00FE07B1" w:rsidRPr="00836CDC">
        <w:rPr>
          <w:rFonts w:eastAsia="SimSun" w:hint="eastAsia"/>
          <w:sz w:val="24"/>
          <w:szCs w:val="24"/>
          <w:lang w:val="en-US" w:eastAsia="zh-CN"/>
        </w:rPr>
        <w:t xml:space="preserve"> </w:t>
      </w:r>
    </w:p>
    <w:p w14:paraId="625E8A91" w14:textId="4256B555" w:rsidR="00B16646" w:rsidRPr="00836CDC" w:rsidRDefault="00B16646"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全体会议在同一决定中请各工作队为工作方案第</w:t>
      </w:r>
      <w:r w:rsidRPr="00836CDC">
        <w:rPr>
          <w:rFonts w:eastAsia="SimSun" w:hint="eastAsia"/>
          <w:sz w:val="24"/>
          <w:szCs w:val="24"/>
          <w:lang w:val="en-US" w:eastAsia="zh-CN"/>
        </w:rPr>
        <w:t>8</w:t>
      </w:r>
      <w:r w:rsidRPr="00836CDC">
        <w:rPr>
          <w:rFonts w:eastAsia="SimSun" w:hint="eastAsia"/>
          <w:sz w:val="24"/>
          <w:szCs w:val="24"/>
          <w:lang w:val="en-US" w:eastAsia="zh-CN"/>
        </w:rPr>
        <w:t>段</w:t>
      </w:r>
      <w:r w:rsidR="00821303" w:rsidRPr="00836CDC">
        <w:rPr>
          <w:rFonts w:eastAsia="SimSun" w:hint="eastAsia"/>
          <w:sz w:val="24"/>
          <w:szCs w:val="24"/>
          <w:lang w:val="en-US" w:eastAsia="zh-CN"/>
        </w:rPr>
        <w:t>所</w:t>
      </w:r>
      <w:r w:rsidRPr="00836CDC">
        <w:rPr>
          <w:rFonts w:eastAsia="SimSun" w:hint="eastAsia"/>
          <w:sz w:val="24"/>
          <w:szCs w:val="24"/>
          <w:lang w:val="en-US" w:eastAsia="zh-CN"/>
        </w:rPr>
        <w:t>列每一个优先主题制定具体的交付品，供全体会议第八届会议审议。</w:t>
      </w:r>
      <w:r w:rsidR="00821303" w:rsidRPr="00836CDC">
        <w:rPr>
          <w:rFonts w:eastAsia="SimSun" w:hint="eastAsia"/>
          <w:sz w:val="24"/>
          <w:szCs w:val="24"/>
          <w:lang w:val="en-US" w:eastAsia="zh-CN"/>
        </w:rPr>
        <w:t>在</w:t>
      </w:r>
      <w:r w:rsidR="00821303" w:rsidRPr="00836CDC">
        <w:rPr>
          <w:rFonts w:eastAsia="SimSun"/>
          <w:sz w:val="24"/>
          <w:szCs w:val="24"/>
          <w:lang w:val="en-US" w:eastAsia="zh-CN"/>
        </w:rPr>
        <w:t>IPBES</w:t>
      </w:r>
      <w:r w:rsidR="00F56A06" w:rsidRPr="00836CDC">
        <w:rPr>
          <w:rFonts w:eastAsia="SimSun" w:hint="eastAsia"/>
          <w:sz w:val="24"/>
          <w:szCs w:val="24"/>
          <w:lang w:val="en-US" w:eastAsia="zh-CN"/>
        </w:rPr>
        <w:t>-</w:t>
      </w:r>
      <w:r w:rsidR="00821303" w:rsidRPr="00836CDC">
        <w:rPr>
          <w:rFonts w:eastAsia="SimSun"/>
          <w:sz w:val="24"/>
          <w:szCs w:val="24"/>
          <w:lang w:val="en-US" w:eastAsia="zh-CN"/>
        </w:rPr>
        <w:t>8/1</w:t>
      </w:r>
      <w:r w:rsidR="00821303" w:rsidRPr="00836CDC">
        <w:rPr>
          <w:rFonts w:eastAsia="SimSun" w:hint="eastAsia"/>
          <w:sz w:val="24"/>
          <w:szCs w:val="24"/>
          <w:lang w:val="en-US" w:eastAsia="zh-CN"/>
        </w:rPr>
        <w:t>号决定第三节第</w:t>
      </w:r>
      <w:r w:rsidR="00821303" w:rsidRPr="00836CDC">
        <w:rPr>
          <w:rFonts w:eastAsia="SimSun"/>
          <w:sz w:val="24"/>
          <w:szCs w:val="24"/>
          <w:lang w:val="en-US" w:eastAsia="zh-CN"/>
        </w:rPr>
        <w:t>1</w:t>
      </w:r>
      <w:r w:rsidR="00821303" w:rsidRPr="00836CDC">
        <w:rPr>
          <w:rFonts w:eastAsia="SimSun" w:hint="eastAsia"/>
          <w:sz w:val="24"/>
          <w:szCs w:val="24"/>
          <w:lang w:val="en-US" w:eastAsia="zh-CN"/>
        </w:rPr>
        <w:t>段、第四节第</w:t>
      </w:r>
      <w:r w:rsidR="00821303" w:rsidRPr="00836CDC">
        <w:rPr>
          <w:rFonts w:eastAsia="SimSun"/>
          <w:sz w:val="24"/>
          <w:szCs w:val="24"/>
          <w:lang w:val="en-US" w:eastAsia="zh-CN"/>
        </w:rPr>
        <w:t>1</w:t>
      </w:r>
      <w:r w:rsidR="00821303" w:rsidRPr="00836CDC">
        <w:rPr>
          <w:rFonts w:eastAsia="SimSun" w:hint="eastAsia"/>
          <w:sz w:val="24"/>
          <w:szCs w:val="24"/>
          <w:lang w:val="en-US" w:eastAsia="zh-CN"/>
        </w:rPr>
        <w:t>和第</w:t>
      </w:r>
      <w:r w:rsidR="00821303" w:rsidRPr="00836CDC">
        <w:rPr>
          <w:rFonts w:eastAsia="SimSun"/>
          <w:sz w:val="24"/>
          <w:szCs w:val="24"/>
          <w:lang w:val="en-US" w:eastAsia="zh-CN"/>
        </w:rPr>
        <w:t>4</w:t>
      </w:r>
      <w:r w:rsidR="00821303" w:rsidRPr="00836CDC">
        <w:rPr>
          <w:rFonts w:eastAsia="SimSun" w:hint="eastAsia"/>
          <w:sz w:val="24"/>
          <w:szCs w:val="24"/>
          <w:lang w:val="en-US" w:eastAsia="zh-CN"/>
        </w:rPr>
        <w:t>段以及第五节第</w:t>
      </w:r>
      <w:r w:rsidR="00821303" w:rsidRPr="00836CDC">
        <w:rPr>
          <w:rFonts w:eastAsia="SimSun"/>
          <w:sz w:val="24"/>
          <w:szCs w:val="24"/>
          <w:lang w:val="en-US" w:eastAsia="zh-CN"/>
        </w:rPr>
        <w:t>1</w:t>
      </w:r>
      <w:r w:rsidR="00821303" w:rsidRPr="00836CDC">
        <w:rPr>
          <w:rFonts w:eastAsia="SimSun" w:hint="eastAsia"/>
          <w:sz w:val="24"/>
          <w:szCs w:val="24"/>
          <w:lang w:val="en-US" w:eastAsia="zh-CN"/>
        </w:rPr>
        <w:t>和第</w:t>
      </w:r>
      <w:r w:rsidR="00821303" w:rsidRPr="00836CDC">
        <w:rPr>
          <w:rFonts w:eastAsia="SimSun"/>
          <w:sz w:val="24"/>
          <w:szCs w:val="24"/>
          <w:lang w:val="en-US" w:eastAsia="zh-CN"/>
        </w:rPr>
        <w:t>3</w:t>
      </w:r>
      <w:r w:rsidR="00D921B6" w:rsidRPr="00836CDC">
        <w:rPr>
          <w:rFonts w:eastAsia="SimSun" w:hint="eastAsia"/>
          <w:sz w:val="24"/>
          <w:szCs w:val="24"/>
          <w:lang w:val="en-US" w:eastAsia="zh-CN"/>
        </w:rPr>
        <w:t>段</w:t>
      </w:r>
      <w:r w:rsidR="00821303" w:rsidRPr="00836CDC">
        <w:rPr>
          <w:rFonts w:eastAsia="SimSun" w:hint="eastAsia"/>
          <w:sz w:val="24"/>
          <w:szCs w:val="24"/>
          <w:lang w:val="en-US" w:eastAsia="zh-CN"/>
        </w:rPr>
        <w:t>，全体会议欢迎各工作队在落实平台</w:t>
      </w:r>
      <w:r w:rsidR="00821303" w:rsidRPr="00836CDC">
        <w:rPr>
          <w:rFonts w:eastAsia="SimSun"/>
          <w:sz w:val="24"/>
          <w:szCs w:val="24"/>
          <w:lang w:val="en-US" w:eastAsia="zh-CN"/>
        </w:rPr>
        <w:t>2030</w:t>
      </w:r>
      <w:r w:rsidR="00821303" w:rsidRPr="00836CDC">
        <w:rPr>
          <w:rFonts w:eastAsia="SimSun" w:hint="eastAsia"/>
          <w:sz w:val="24"/>
          <w:szCs w:val="24"/>
          <w:lang w:val="en-US" w:eastAsia="zh-CN"/>
        </w:rPr>
        <w:t>年前工作方案</w:t>
      </w:r>
      <w:r w:rsidR="00CF2EE3" w:rsidRPr="00836CDC">
        <w:rPr>
          <w:rFonts w:eastAsia="SimSun" w:hint="eastAsia"/>
          <w:sz w:val="24"/>
          <w:szCs w:val="24"/>
          <w:lang w:val="en-US" w:eastAsia="zh-CN"/>
        </w:rPr>
        <w:t>中各自负责</w:t>
      </w:r>
      <w:r w:rsidR="00821303" w:rsidRPr="00836CDC">
        <w:rPr>
          <w:rFonts w:eastAsia="SimSun" w:hint="eastAsia"/>
          <w:sz w:val="24"/>
          <w:szCs w:val="24"/>
          <w:lang w:val="en-US" w:eastAsia="zh-CN"/>
        </w:rPr>
        <w:t>的目标方面取得的进展。在第三节第</w:t>
      </w:r>
      <w:r w:rsidR="00821303" w:rsidRPr="00836CDC">
        <w:rPr>
          <w:rFonts w:eastAsia="SimSun"/>
          <w:sz w:val="24"/>
          <w:szCs w:val="24"/>
          <w:lang w:val="en-US" w:eastAsia="zh-CN"/>
        </w:rPr>
        <w:t>3</w:t>
      </w:r>
      <w:r w:rsidR="00821303" w:rsidRPr="00836CDC">
        <w:rPr>
          <w:rFonts w:eastAsia="SimSun" w:hint="eastAsia"/>
          <w:sz w:val="24"/>
          <w:szCs w:val="24"/>
          <w:lang w:val="en-US" w:eastAsia="zh-CN"/>
        </w:rPr>
        <w:t>段、第四节第</w:t>
      </w:r>
      <w:r w:rsidR="00821303" w:rsidRPr="00836CDC">
        <w:rPr>
          <w:rFonts w:eastAsia="SimSun"/>
          <w:sz w:val="24"/>
          <w:szCs w:val="24"/>
          <w:lang w:val="en-US" w:eastAsia="zh-CN"/>
        </w:rPr>
        <w:t>6</w:t>
      </w:r>
      <w:r w:rsidR="00821303" w:rsidRPr="00836CDC">
        <w:rPr>
          <w:rFonts w:eastAsia="SimSun" w:hint="eastAsia"/>
          <w:sz w:val="24"/>
          <w:szCs w:val="24"/>
          <w:lang w:val="en-US" w:eastAsia="zh-CN"/>
        </w:rPr>
        <w:t>段和第五节第</w:t>
      </w:r>
      <w:r w:rsidR="00821303" w:rsidRPr="00836CDC">
        <w:rPr>
          <w:rFonts w:eastAsia="SimSun"/>
          <w:sz w:val="24"/>
          <w:szCs w:val="24"/>
          <w:lang w:val="en-US" w:eastAsia="zh-CN"/>
        </w:rPr>
        <w:t>5</w:t>
      </w:r>
      <w:r w:rsidR="00D921B6" w:rsidRPr="00836CDC">
        <w:rPr>
          <w:rFonts w:eastAsia="SimSun" w:hint="eastAsia"/>
          <w:sz w:val="24"/>
          <w:szCs w:val="24"/>
          <w:lang w:val="en-US" w:eastAsia="zh-CN"/>
        </w:rPr>
        <w:t>段</w:t>
      </w:r>
      <w:r w:rsidR="00821303" w:rsidRPr="00836CDC">
        <w:rPr>
          <w:rFonts w:eastAsia="SimSun" w:hint="eastAsia"/>
          <w:sz w:val="24"/>
          <w:szCs w:val="24"/>
          <w:lang w:val="en-US" w:eastAsia="zh-CN"/>
        </w:rPr>
        <w:t>，全体会议欢迎在编制用于支持平台</w:t>
      </w:r>
      <w:r w:rsidR="00821303" w:rsidRPr="00836CDC">
        <w:rPr>
          <w:rFonts w:eastAsia="SimSun"/>
          <w:sz w:val="24"/>
          <w:szCs w:val="24"/>
          <w:lang w:val="en-US" w:eastAsia="zh-CN"/>
        </w:rPr>
        <w:t>2030</w:t>
      </w:r>
      <w:r w:rsidR="00821303" w:rsidRPr="00836CDC">
        <w:rPr>
          <w:rFonts w:eastAsia="SimSun" w:hint="eastAsia"/>
          <w:sz w:val="24"/>
          <w:szCs w:val="24"/>
          <w:lang w:val="en-US" w:eastAsia="zh-CN"/>
        </w:rPr>
        <w:t>年前工作方案的目标</w:t>
      </w:r>
      <w:r w:rsidR="00821303" w:rsidRPr="00836CDC">
        <w:rPr>
          <w:rFonts w:eastAsia="SimSun"/>
          <w:sz w:val="24"/>
          <w:szCs w:val="24"/>
          <w:lang w:val="en-US" w:eastAsia="zh-CN"/>
        </w:rPr>
        <w:t>2</w:t>
      </w:r>
      <w:r w:rsidR="00E5067C" w:rsidRPr="00836CDC">
        <w:rPr>
          <w:rFonts w:eastAsia="SimSun" w:hint="eastAsia"/>
          <w:sz w:val="24"/>
          <w:szCs w:val="24"/>
          <w:lang w:val="en-US" w:eastAsia="zh-CN"/>
        </w:rPr>
        <w:t>、</w:t>
      </w:r>
      <w:r w:rsidR="00E5067C" w:rsidRPr="00836CDC">
        <w:rPr>
          <w:rFonts w:eastAsia="SimSun" w:hint="eastAsia"/>
          <w:sz w:val="24"/>
          <w:szCs w:val="24"/>
          <w:lang w:val="en-US" w:eastAsia="zh-CN"/>
        </w:rPr>
        <w:t>3</w:t>
      </w:r>
      <w:r w:rsidR="00E5067C" w:rsidRPr="00836CDC">
        <w:rPr>
          <w:rFonts w:eastAsia="SimSun" w:hint="eastAsia"/>
          <w:sz w:val="24"/>
          <w:szCs w:val="24"/>
          <w:lang w:val="en-US" w:eastAsia="zh-CN"/>
        </w:rPr>
        <w:t>和</w:t>
      </w:r>
      <w:r w:rsidR="00E5067C" w:rsidRPr="00836CDC">
        <w:rPr>
          <w:rFonts w:eastAsia="SimSun" w:hint="eastAsia"/>
          <w:sz w:val="24"/>
          <w:szCs w:val="24"/>
          <w:lang w:val="en-US" w:eastAsia="zh-CN"/>
        </w:rPr>
        <w:t>4</w:t>
      </w:r>
      <w:r w:rsidR="00E5067C" w:rsidRPr="00836CDC">
        <w:rPr>
          <w:rFonts w:eastAsia="SimSun" w:hint="eastAsia"/>
          <w:sz w:val="24"/>
          <w:szCs w:val="24"/>
          <w:lang w:val="en-US" w:eastAsia="zh-CN"/>
        </w:rPr>
        <w:t>以及三个初步优先</w:t>
      </w:r>
      <w:r w:rsidR="0067381B" w:rsidRPr="00836CDC">
        <w:rPr>
          <w:rFonts w:eastAsia="SimSun" w:hint="eastAsia"/>
          <w:sz w:val="24"/>
          <w:szCs w:val="24"/>
          <w:lang w:val="en-US" w:eastAsia="zh-CN"/>
        </w:rPr>
        <w:t>主</w:t>
      </w:r>
      <w:r w:rsidR="00E5067C" w:rsidRPr="00836CDC">
        <w:rPr>
          <w:rFonts w:eastAsia="SimSun" w:hint="eastAsia"/>
          <w:sz w:val="24"/>
          <w:szCs w:val="24"/>
          <w:lang w:val="en-US" w:eastAsia="zh-CN"/>
        </w:rPr>
        <w:t>题的交付品方面取得的进展。全体会议</w:t>
      </w:r>
      <w:r w:rsidR="00821303" w:rsidRPr="00836CDC">
        <w:rPr>
          <w:rFonts w:eastAsia="SimSun" w:hint="eastAsia"/>
          <w:sz w:val="24"/>
          <w:szCs w:val="24"/>
          <w:lang w:val="en-US" w:eastAsia="zh-CN"/>
        </w:rPr>
        <w:t>决定在第九届会议上审议这些交付品</w:t>
      </w:r>
      <w:r w:rsidR="00E5067C" w:rsidRPr="00836CDC">
        <w:rPr>
          <w:rFonts w:eastAsia="SimSun" w:hint="eastAsia"/>
          <w:sz w:val="24"/>
          <w:szCs w:val="24"/>
          <w:lang w:val="en-US" w:eastAsia="zh-CN"/>
        </w:rPr>
        <w:t>。</w:t>
      </w:r>
    </w:p>
    <w:p w14:paraId="5FF6D575" w14:textId="13775240" w:rsidR="00B16646" w:rsidRPr="00836CDC" w:rsidRDefault="00B16646"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IPBES-7/1</w:t>
      </w:r>
      <w:r w:rsidRPr="00836CDC">
        <w:rPr>
          <w:rFonts w:eastAsia="SimSun" w:hint="eastAsia"/>
          <w:sz w:val="24"/>
          <w:szCs w:val="24"/>
          <w:lang w:val="en-US" w:eastAsia="zh-CN"/>
        </w:rPr>
        <w:t>号决定附件二所载</w:t>
      </w:r>
      <w:r w:rsidR="00E30F6D" w:rsidRPr="00836CDC">
        <w:rPr>
          <w:rFonts w:eastAsia="SimSun" w:hint="eastAsia"/>
          <w:sz w:val="24"/>
          <w:szCs w:val="24"/>
          <w:lang w:val="en-US" w:eastAsia="zh-CN"/>
        </w:rPr>
        <w:t>的</w:t>
      </w:r>
      <w:r w:rsidRPr="00836CDC">
        <w:rPr>
          <w:rFonts w:eastAsia="SimSun" w:hint="eastAsia"/>
          <w:sz w:val="24"/>
          <w:szCs w:val="24"/>
          <w:lang w:val="en-US" w:eastAsia="zh-CN"/>
        </w:rPr>
        <w:t>工作队一般职权范围规定，每个工作队除其他活动外，将定期提供进度报告，并与多学科专家小组和主席团协商，制定和更新工作计划，为</w:t>
      </w:r>
      <w:r w:rsidRPr="00836CDC">
        <w:rPr>
          <w:rFonts w:eastAsia="SimSun" w:hint="eastAsia"/>
          <w:sz w:val="24"/>
          <w:szCs w:val="24"/>
          <w:lang w:val="en-US" w:eastAsia="zh-CN"/>
        </w:rPr>
        <w:t>2030</w:t>
      </w:r>
      <w:r w:rsidRPr="00836CDC">
        <w:rPr>
          <w:rFonts w:eastAsia="SimSun" w:hint="eastAsia"/>
          <w:sz w:val="24"/>
          <w:szCs w:val="24"/>
          <w:lang w:val="en-US" w:eastAsia="zh-CN"/>
        </w:rPr>
        <w:t>年前滚动工作方案的相关主题和目标设定明确的里程碑和交付品，供全体会议定期审议</w:t>
      </w:r>
      <w:r w:rsidRPr="00836CDC">
        <w:rPr>
          <w:rFonts w:eastAsia="SimSun" w:hint="eastAsia"/>
          <w:sz w:val="24"/>
          <w:szCs w:val="24"/>
          <w:lang w:val="en-US" w:eastAsia="zh-CN"/>
        </w:rPr>
        <w:t xml:space="preserve"> </w:t>
      </w:r>
      <w:r w:rsidRPr="00836CDC">
        <w:rPr>
          <w:rFonts w:eastAsia="SimSun" w:hint="eastAsia"/>
          <w:sz w:val="24"/>
          <w:szCs w:val="24"/>
          <w:lang w:val="en-US" w:eastAsia="zh-CN"/>
        </w:rPr>
        <w:t>。</w:t>
      </w:r>
    </w:p>
    <w:p w14:paraId="16D585D4" w14:textId="38F6DFC9" w:rsidR="00542AB6" w:rsidRPr="00836CDC" w:rsidRDefault="00917639"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关于建设能力、强化知识基础和支持政策</w:t>
      </w:r>
      <w:r w:rsidR="006A5389" w:rsidRPr="00836CDC">
        <w:rPr>
          <w:rFonts w:eastAsia="SimSun" w:hint="eastAsia"/>
          <w:sz w:val="24"/>
          <w:szCs w:val="24"/>
          <w:lang w:val="en-US" w:eastAsia="zh-CN"/>
        </w:rPr>
        <w:t>相关工作</w:t>
      </w:r>
      <w:r w:rsidRPr="00836CDC">
        <w:rPr>
          <w:rFonts w:eastAsia="SimSun" w:hint="eastAsia"/>
          <w:sz w:val="24"/>
          <w:szCs w:val="24"/>
          <w:lang w:val="en-US" w:eastAsia="zh-CN"/>
        </w:rPr>
        <w:t>的详细</w:t>
      </w:r>
      <w:r w:rsidR="00CC5761" w:rsidRPr="00836CDC">
        <w:rPr>
          <w:rFonts w:eastAsia="SimSun" w:hint="eastAsia"/>
          <w:sz w:val="24"/>
          <w:szCs w:val="24"/>
          <w:lang w:val="en-US" w:eastAsia="zh-CN"/>
        </w:rPr>
        <w:t>信息</w:t>
      </w:r>
      <w:r w:rsidRPr="00836CDC">
        <w:rPr>
          <w:rFonts w:eastAsia="SimSun" w:hint="eastAsia"/>
          <w:sz w:val="24"/>
          <w:szCs w:val="24"/>
          <w:lang w:val="en-US" w:eastAsia="zh-CN"/>
        </w:rPr>
        <w:t>分别载于</w:t>
      </w:r>
      <w:r w:rsidR="00542AB6" w:rsidRPr="00836CDC">
        <w:rPr>
          <w:rFonts w:eastAsia="SimSun" w:hint="eastAsia"/>
          <w:sz w:val="24"/>
          <w:szCs w:val="24"/>
          <w:lang w:val="en-US" w:eastAsia="zh-CN"/>
        </w:rPr>
        <w:t>秘书处</w:t>
      </w:r>
      <w:r w:rsidRPr="00836CDC">
        <w:rPr>
          <w:rFonts w:eastAsia="SimSun" w:hint="eastAsia"/>
          <w:sz w:val="24"/>
          <w:szCs w:val="24"/>
          <w:lang w:val="en-US" w:eastAsia="zh-CN"/>
        </w:rPr>
        <w:t>的以下说明：根据</w:t>
      </w:r>
      <w:r w:rsidRPr="00836CDC">
        <w:rPr>
          <w:rFonts w:eastAsia="SimSun" w:hint="eastAsia"/>
          <w:sz w:val="24"/>
          <w:szCs w:val="24"/>
          <w:lang w:val="en-US" w:eastAsia="zh-CN"/>
        </w:rPr>
        <w:t>IPBES</w:t>
      </w:r>
      <w:r w:rsidR="000B7C9B" w:rsidRPr="00836CDC">
        <w:rPr>
          <w:rFonts w:eastAsia="SimSun" w:hint="eastAsia"/>
          <w:sz w:val="24"/>
          <w:szCs w:val="24"/>
          <w:lang w:val="en-US" w:eastAsia="zh-CN"/>
        </w:rPr>
        <w:t>-</w:t>
      </w:r>
      <w:r w:rsidRPr="00836CDC">
        <w:rPr>
          <w:rFonts w:eastAsia="SimSun" w:hint="eastAsia"/>
          <w:sz w:val="24"/>
          <w:szCs w:val="24"/>
          <w:lang w:val="en-US" w:eastAsia="zh-CN"/>
        </w:rPr>
        <w:t>8/1</w:t>
      </w:r>
      <w:r w:rsidRPr="00836CDC">
        <w:rPr>
          <w:rFonts w:eastAsia="SimSun" w:hint="eastAsia"/>
          <w:sz w:val="24"/>
          <w:szCs w:val="24"/>
          <w:lang w:val="en-US" w:eastAsia="zh-CN"/>
        </w:rPr>
        <w:t>号决定第三节进行的建设</w:t>
      </w:r>
      <w:r w:rsidR="00542AB6" w:rsidRPr="00836CDC">
        <w:rPr>
          <w:rFonts w:eastAsia="SimSun" w:hint="eastAsia"/>
          <w:sz w:val="24"/>
          <w:szCs w:val="24"/>
          <w:lang w:val="en-US" w:eastAsia="zh-CN"/>
        </w:rPr>
        <w:t>能力</w:t>
      </w:r>
      <w:r w:rsidRPr="00836CDC">
        <w:rPr>
          <w:rFonts w:eastAsia="SimSun" w:hint="eastAsia"/>
          <w:sz w:val="24"/>
          <w:szCs w:val="24"/>
          <w:lang w:val="en-US" w:eastAsia="zh-CN"/>
        </w:rPr>
        <w:t>的</w:t>
      </w:r>
      <w:r w:rsidR="00542AB6" w:rsidRPr="00836CDC">
        <w:rPr>
          <w:rFonts w:eastAsia="SimSun" w:hint="eastAsia"/>
          <w:sz w:val="24"/>
          <w:szCs w:val="24"/>
          <w:lang w:val="en-US" w:eastAsia="zh-CN"/>
        </w:rPr>
        <w:t>工作</w:t>
      </w:r>
      <w:r w:rsidRPr="00836CDC">
        <w:rPr>
          <w:rFonts w:eastAsia="SimSun" w:hint="eastAsia"/>
          <w:sz w:val="24"/>
          <w:szCs w:val="24"/>
          <w:lang w:val="en-US" w:eastAsia="zh-CN"/>
        </w:rPr>
        <w:lastRenderedPageBreak/>
        <w:t>（</w:t>
      </w:r>
      <w:r w:rsidR="00542AB6" w:rsidRPr="00836CDC">
        <w:rPr>
          <w:rFonts w:eastAsia="SimSun" w:hint="eastAsia"/>
          <w:sz w:val="24"/>
          <w:szCs w:val="24"/>
          <w:lang w:val="en-US" w:eastAsia="zh-CN"/>
        </w:rPr>
        <w:t>IPBES/9/INF/12</w:t>
      </w:r>
      <w:r w:rsidRPr="00836CDC">
        <w:rPr>
          <w:rFonts w:eastAsia="SimSun" w:hint="eastAsia"/>
          <w:sz w:val="24"/>
          <w:szCs w:val="24"/>
          <w:lang w:val="en-US" w:eastAsia="zh-CN"/>
        </w:rPr>
        <w:t>）</w:t>
      </w:r>
      <w:r w:rsidR="00542AB6" w:rsidRPr="00836CDC">
        <w:rPr>
          <w:rFonts w:eastAsia="SimSun" w:hint="eastAsia"/>
          <w:sz w:val="24"/>
          <w:szCs w:val="24"/>
          <w:lang w:val="en-US" w:eastAsia="zh-CN"/>
        </w:rPr>
        <w:t>；根据</w:t>
      </w:r>
      <w:r w:rsidR="00447390" w:rsidRPr="00836CDC">
        <w:rPr>
          <w:rFonts w:eastAsia="SimSun"/>
          <w:sz w:val="24"/>
          <w:szCs w:val="24"/>
          <w:lang w:val="en-US" w:eastAsia="zh-CN"/>
        </w:rPr>
        <w:t>IPBES</w:t>
      </w:r>
      <w:r w:rsidR="00447390" w:rsidRPr="00836CDC">
        <w:rPr>
          <w:rFonts w:eastAsia="SimSun" w:hint="eastAsia"/>
          <w:sz w:val="24"/>
          <w:szCs w:val="24"/>
          <w:lang w:val="en-US" w:eastAsia="zh-CN"/>
        </w:rPr>
        <w:t>-</w:t>
      </w:r>
      <w:r w:rsidR="00447390" w:rsidRPr="00836CDC">
        <w:rPr>
          <w:rFonts w:eastAsia="SimSun"/>
          <w:sz w:val="24"/>
          <w:szCs w:val="24"/>
          <w:lang w:val="en-US" w:eastAsia="zh-CN"/>
        </w:rPr>
        <w:t>8/1</w:t>
      </w:r>
      <w:r w:rsidR="00542AB6" w:rsidRPr="00836CDC">
        <w:rPr>
          <w:rFonts w:eastAsia="SimSun" w:hint="eastAsia"/>
          <w:sz w:val="24"/>
          <w:szCs w:val="24"/>
          <w:lang w:val="en-US" w:eastAsia="zh-CN"/>
        </w:rPr>
        <w:t>号决定第四节</w:t>
      </w:r>
      <w:r w:rsidRPr="00836CDC">
        <w:rPr>
          <w:rFonts w:eastAsia="SimSun" w:hint="eastAsia"/>
          <w:sz w:val="24"/>
          <w:szCs w:val="24"/>
          <w:lang w:val="en-US" w:eastAsia="zh-CN"/>
        </w:rPr>
        <w:t>进行的强化</w:t>
      </w:r>
      <w:r w:rsidR="00542AB6" w:rsidRPr="00836CDC">
        <w:rPr>
          <w:rFonts w:eastAsia="SimSun" w:hint="eastAsia"/>
          <w:sz w:val="24"/>
          <w:szCs w:val="24"/>
          <w:lang w:val="en-US" w:eastAsia="zh-CN"/>
        </w:rPr>
        <w:t>知识基础</w:t>
      </w:r>
      <w:r w:rsidR="00CC6E5A" w:rsidRPr="00836CDC">
        <w:rPr>
          <w:rFonts w:eastAsia="SimSun" w:hint="eastAsia"/>
          <w:sz w:val="24"/>
          <w:szCs w:val="24"/>
          <w:lang w:val="en-US" w:eastAsia="zh-CN"/>
        </w:rPr>
        <w:t>的工作</w:t>
      </w:r>
      <w:r w:rsidR="00542AB6" w:rsidRPr="00836CDC">
        <w:rPr>
          <w:rFonts w:eastAsia="SimSun" w:hint="eastAsia"/>
          <w:sz w:val="24"/>
          <w:szCs w:val="24"/>
          <w:lang w:val="en-US" w:eastAsia="zh-CN"/>
        </w:rPr>
        <w:t>，特别是</w:t>
      </w:r>
      <w:r w:rsidRPr="00836CDC">
        <w:rPr>
          <w:rFonts w:eastAsia="SimSun" w:hint="eastAsia"/>
          <w:sz w:val="24"/>
          <w:szCs w:val="24"/>
          <w:lang w:val="en-US" w:eastAsia="zh-CN"/>
        </w:rPr>
        <w:t>有关</w:t>
      </w:r>
      <w:r w:rsidR="00542AB6" w:rsidRPr="00836CDC">
        <w:rPr>
          <w:rFonts w:eastAsia="SimSun" w:hint="eastAsia"/>
          <w:sz w:val="24"/>
          <w:szCs w:val="24"/>
          <w:lang w:val="en-US" w:eastAsia="zh-CN"/>
        </w:rPr>
        <w:t>土著和地方知识</w:t>
      </w:r>
      <w:r w:rsidRPr="00836CDC">
        <w:rPr>
          <w:rFonts w:eastAsia="SimSun" w:hint="eastAsia"/>
          <w:sz w:val="24"/>
          <w:szCs w:val="24"/>
          <w:lang w:val="en-US" w:eastAsia="zh-CN"/>
        </w:rPr>
        <w:t>体系（</w:t>
      </w:r>
      <w:r w:rsidR="00542AB6" w:rsidRPr="00836CDC">
        <w:rPr>
          <w:rFonts w:eastAsia="SimSun" w:hint="eastAsia"/>
          <w:sz w:val="24"/>
          <w:szCs w:val="24"/>
          <w:lang w:val="en-US" w:eastAsia="zh-CN"/>
        </w:rPr>
        <w:t>IPBES/9/INF/13</w:t>
      </w:r>
      <w:r w:rsidRPr="00836CDC">
        <w:rPr>
          <w:rFonts w:eastAsia="SimSun" w:hint="eastAsia"/>
          <w:sz w:val="24"/>
          <w:szCs w:val="24"/>
          <w:lang w:val="en-US" w:eastAsia="zh-CN"/>
        </w:rPr>
        <w:t>）以及</w:t>
      </w:r>
      <w:r w:rsidR="00542AB6" w:rsidRPr="00836CDC">
        <w:rPr>
          <w:rFonts w:eastAsia="SimSun" w:hint="eastAsia"/>
          <w:sz w:val="24"/>
          <w:szCs w:val="24"/>
          <w:lang w:val="en-US" w:eastAsia="zh-CN"/>
        </w:rPr>
        <w:t>知识和数据</w:t>
      </w:r>
      <w:r w:rsidR="00CC6E5A" w:rsidRPr="00836CDC">
        <w:rPr>
          <w:rFonts w:eastAsia="SimSun" w:hint="eastAsia"/>
          <w:sz w:val="24"/>
          <w:szCs w:val="24"/>
          <w:lang w:val="en-US" w:eastAsia="zh-CN"/>
        </w:rPr>
        <w:t>（</w:t>
      </w:r>
      <w:r w:rsidR="00542AB6" w:rsidRPr="00836CDC">
        <w:rPr>
          <w:rFonts w:eastAsia="SimSun" w:hint="eastAsia"/>
          <w:sz w:val="24"/>
          <w:szCs w:val="24"/>
          <w:lang w:val="en-US" w:eastAsia="zh-CN"/>
        </w:rPr>
        <w:t>IPBES/</w:t>
      </w:r>
      <w:r w:rsidR="009D2C71">
        <w:rPr>
          <w:rFonts w:eastAsia="SimSun"/>
          <w:sz w:val="24"/>
          <w:szCs w:val="24"/>
          <w:lang w:val="en-US" w:eastAsia="zh-CN"/>
        </w:rPr>
        <w:t xml:space="preserve"> </w:t>
      </w:r>
      <w:r w:rsidR="00542AB6" w:rsidRPr="00836CDC">
        <w:rPr>
          <w:rFonts w:eastAsia="SimSun" w:hint="eastAsia"/>
          <w:sz w:val="24"/>
          <w:szCs w:val="24"/>
          <w:lang w:val="en-US" w:eastAsia="zh-CN"/>
        </w:rPr>
        <w:t>9/INF/14</w:t>
      </w:r>
      <w:r w:rsidR="00CC6E5A" w:rsidRPr="00836CDC">
        <w:rPr>
          <w:rFonts w:eastAsia="SimSun" w:hint="eastAsia"/>
          <w:sz w:val="24"/>
          <w:szCs w:val="24"/>
          <w:lang w:val="en-US" w:eastAsia="zh-CN"/>
        </w:rPr>
        <w:t>）的工作；</w:t>
      </w:r>
      <w:r w:rsidR="00542AB6" w:rsidRPr="00836CDC">
        <w:rPr>
          <w:rFonts w:eastAsia="SimSun" w:hint="eastAsia"/>
          <w:sz w:val="24"/>
          <w:szCs w:val="24"/>
          <w:lang w:val="en-US" w:eastAsia="zh-CN"/>
        </w:rPr>
        <w:t>根据</w:t>
      </w:r>
      <w:r w:rsidR="00542AB6" w:rsidRPr="00836CDC">
        <w:rPr>
          <w:rFonts w:eastAsia="SimSun" w:hint="eastAsia"/>
          <w:sz w:val="24"/>
          <w:szCs w:val="24"/>
          <w:lang w:val="en-US" w:eastAsia="zh-CN"/>
        </w:rPr>
        <w:t>IPBES</w:t>
      </w:r>
      <w:r w:rsidR="0021233E" w:rsidRPr="00836CDC">
        <w:rPr>
          <w:rFonts w:eastAsia="SimSun" w:hint="eastAsia"/>
          <w:sz w:val="24"/>
          <w:szCs w:val="24"/>
          <w:lang w:val="en-US" w:eastAsia="zh-CN"/>
        </w:rPr>
        <w:t>-</w:t>
      </w:r>
      <w:r w:rsidR="00542AB6" w:rsidRPr="00836CDC">
        <w:rPr>
          <w:rFonts w:eastAsia="SimSun" w:hint="eastAsia"/>
          <w:sz w:val="24"/>
          <w:szCs w:val="24"/>
          <w:lang w:val="en-US" w:eastAsia="zh-CN"/>
        </w:rPr>
        <w:t>8/1</w:t>
      </w:r>
      <w:r w:rsidR="00542AB6" w:rsidRPr="00836CDC">
        <w:rPr>
          <w:rFonts w:eastAsia="SimSun" w:hint="eastAsia"/>
          <w:sz w:val="24"/>
          <w:szCs w:val="24"/>
          <w:lang w:val="en-US" w:eastAsia="zh-CN"/>
        </w:rPr>
        <w:t>号决定第五节</w:t>
      </w:r>
      <w:r w:rsidR="00CC6E5A" w:rsidRPr="00836CDC">
        <w:rPr>
          <w:rFonts w:eastAsia="SimSun" w:hint="eastAsia"/>
          <w:sz w:val="24"/>
          <w:szCs w:val="24"/>
          <w:lang w:val="en-US" w:eastAsia="zh-CN"/>
        </w:rPr>
        <w:t>进行的</w:t>
      </w:r>
      <w:r w:rsidR="00542AB6" w:rsidRPr="00836CDC">
        <w:rPr>
          <w:rFonts w:eastAsia="SimSun" w:hint="eastAsia"/>
          <w:sz w:val="24"/>
          <w:szCs w:val="24"/>
          <w:lang w:val="en-US" w:eastAsia="zh-CN"/>
        </w:rPr>
        <w:t>支持政策的工作，特别是</w:t>
      </w:r>
      <w:r w:rsidR="00CC6E5A" w:rsidRPr="00836CDC">
        <w:rPr>
          <w:rFonts w:eastAsia="SimSun" w:hint="eastAsia"/>
          <w:sz w:val="24"/>
          <w:szCs w:val="24"/>
          <w:lang w:val="en-US" w:eastAsia="zh-CN"/>
        </w:rPr>
        <w:t>有关</w:t>
      </w:r>
      <w:r w:rsidR="00542AB6" w:rsidRPr="00836CDC">
        <w:rPr>
          <w:rFonts w:eastAsia="SimSun" w:hint="eastAsia"/>
          <w:sz w:val="24"/>
          <w:szCs w:val="24"/>
          <w:lang w:val="en-US" w:eastAsia="zh-CN"/>
        </w:rPr>
        <w:t>政策工具和方法</w:t>
      </w:r>
      <w:r w:rsidR="00CC6E5A" w:rsidRPr="00836CDC">
        <w:rPr>
          <w:rFonts w:eastAsia="SimSun" w:hint="eastAsia"/>
          <w:sz w:val="24"/>
          <w:szCs w:val="24"/>
          <w:lang w:val="en-US" w:eastAsia="zh-CN"/>
        </w:rPr>
        <w:t>（</w:t>
      </w:r>
      <w:r w:rsidR="00542AB6" w:rsidRPr="00836CDC">
        <w:rPr>
          <w:rFonts w:eastAsia="SimSun" w:hint="eastAsia"/>
          <w:sz w:val="24"/>
          <w:szCs w:val="24"/>
          <w:lang w:val="en-US" w:eastAsia="zh-CN"/>
        </w:rPr>
        <w:t>IPBES/9/INF/15</w:t>
      </w:r>
      <w:r w:rsidR="00CC6E5A" w:rsidRPr="00836CDC">
        <w:rPr>
          <w:rFonts w:eastAsia="SimSun" w:hint="eastAsia"/>
          <w:sz w:val="24"/>
          <w:szCs w:val="24"/>
          <w:lang w:val="en-US" w:eastAsia="zh-CN"/>
        </w:rPr>
        <w:t>）</w:t>
      </w:r>
      <w:r w:rsidR="00542AB6" w:rsidRPr="00836CDC">
        <w:rPr>
          <w:rFonts w:eastAsia="SimSun" w:hint="eastAsia"/>
          <w:sz w:val="24"/>
          <w:szCs w:val="24"/>
          <w:lang w:val="en-US" w:eastAsia="zh-CN"/>
        </w:rPr>
        <w:t>以及情景</w:t>
      </w:r>
      <w:r w:rsidR="00CC6E5A" w:rsidRPr="00836CDC">
        <w:rPr>
          <w:rFonts w:eastAsia="SimSun" w:hint="eastAsia"/>
          <w:sz w:val="24"/>
          <w:szCs w:val="24"/>
          <w:lang w:val="en-US" w:eastAsia="zh-CN"/>
        </w:rPr>
        <w:t>设想</w:t>
      </w:r>
      <w:r w:rsidR="00542AB6" w:rsidRPr="00836CDC">
        <w:rPr>
          <w:rFonts w:eastAsia="SimSun" w:hint="eastAsia"/>
          <w:sz w:val="24"/>
          <w:szCs w:val="24"/>
          <w:lang w:val="en-US" w:eastAsia="zh-CN"/>
        </w:rPr>
        <w:t>和</w:t>
      </w:r>
      <w:r w:rsidR="00CC6E5A" w:rsidRPr="00836CDC">
        <w:rPr>
          <w:rFonts w:eastAsia="SimSun" w:hint="eastAsia"/>
          <w:sz w:val="24"/>
          <w:szCs w:val="24"/>
          <w:lang w:val="en-US" w:eastAsia="zh-CN"/>
        </w:rPr>
        <w:t>模型（</w:t>
      </w:r>
      <w:r w:rsidR="00542AB6" w:rsidRPr="00836CDC">
        <w:rPr>
          <w:rFonts w:eastAsia="SimSun" w:hint="eastAsia"/>
          <w:sz w:val="24"/>
          <w:szCs w:val="24"/>
          <w:lang w:val="en-US" w:eastAsia="zh-CN"/>
        </w:rPr>
        <w:t>IPBES/9/</w:t>
      </w:r>
      <w:r w:rsidR="009D2C71">
        <w:rPr>
          <w:rFonts w:eastAsia="SimSun"/>
          <w:sz w:val="24"/>
          <w:szCs w:val="24"/>
          <w:lang w:val="en-US" w:eastAsia="zh-CN"/>
        </w:rPr>
        <w:t xml:space="preserve"> </w:t>
      </w:r>
      <w:r w:rsidR="00542AB6" w:rsidRPr="00836CDC">
        <w:rPr>
          <w:rFonts w:eastAsia="SimSun" w:hint="eastAsia"/>
          <w:sz w:val="24"/>
          <w:szCs w:val="24"/>
          <w:lang w:val="en-US" w:eastAsia="zh-CN"/>
        </w:rPr>
        <w:t>INF/16</w:t>
      </w:r>
      <w:r w:rsidR="00CC6E5A" w:rsidRPr="00836CDC">
        <w:rPr>
          <w:rFonts w:eastAsia="SimSun" w:hint="eastAsia"/>
          <w:sz w:val="24"/>
          <w:szCs w:val="24"/>
          <w:lang w:val="en-US" w:eastAsia="zh-CN"/>
        </w:rPr>
        <w:t>）的工作</w:t>
      </w:r>
      <w:r w:rsidR="00542AB6" w:rsidRPr="00836CDC">
        <w:rPr>
          <w:rFonts w:eastAsia="SimSun" w:hint="eastAsia"/>
          <w:sz w:val="24"/>
          <w:szCs w:val="24"/>
          <w:lang w:val="en-US" w:eastAsia="zh-CN"/>
        </w:rPr>
        <w:t>。</w:t>
      </w:r>
    </w:p>
    <w:p w14:paraId="187BDA47" w14:textId="392A3654" w:rsidR="00542AB6" w:rsidRPr="00836CDC" w:rsidRDefault="00542AB6"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将</w:t>
      </w:r>
      <w:r w:rsidR="007E21B2" w:rsidRPr="00836CDC">
        <w:rPr>
          <w:rFonts w:eastAsia="SimSun" w:hint="eastAsia"/>
          <w:sz w:val="24"/>
          <w:szCs w:val="24"/>
          <w:lang w:val="en-US" w:eastAsia="zh-CN"/>
        </w:rPr>
        <w:t>邀</w:t>
      </w:r>
      <w:r w:rsidRPr="00836CDC">
        <w:rPr>
          <w:rFonts w:eastAsia="SimSun" w:hint="eastAsia"/>
          <w:sz w:val="24"/>
          <w:szCs w:val="24"/>
          <w:lang w:val="en-US" w:eastAsia="zh-CN"/>
        </w:rPr>
        <w:t>请全体会议欢迎</w:t>
      </w:r>
      <w:r w:rsidR="00925826" w:rsidRPr="00836CDC">
        <w:rPr>
          <w:rFonts w:eastAsia="SimSun" w:hint="eastAsia"/>
          <w:sz w:val="24"/>
          <w:szCs w:val="24"/>
          <w:lang w:val="en-US" w:eastAsia="zh-CN"/>
        </w:rPr>
        <w:t>平台</w:t>
      </w:r>
      <w:r w:rsidRPr="00836CDC">
        <w:rPr>
          <w:rFonts w:eastAsia="SimSun" w:hint="eastAsia"/>
          <w:sz w:val="24"/>
          <w:szCs w:val="24"/>
          <w:lang w:val="en-US" w:eastAsia="zh-CN"/>
        </w:rPr>
        <w:t>2030</w:t>
      </w:r>
      <w:r w:rsidRPr="00836CDC">
        <w:rPr>
          <w:rFonts w:eastAsia="SimSun" w:hint="eastAsia"/>
          <w:sz w:val="24"/>
          <w:szCs w:val="24"/>
          <w:lang w:val="en-US" w:eastAsia="zh-CN"/>
        </w:rPr>
        <w:t>年</w:t>
      </w:r>
      <w:r w:rsidR="00925826" w:rsidRPr="00836CDC">
        <w:rPr>
          <w:rFonts w:eastAsia="SimSun" w:hint="eastAsia"/>
          <w:sz w:val="24"/>
          <w:szCs w:val="24"/>
          <w:lang w:val="en-US" w:eastAsia="zh-CN"/>
        </w:rPr>
        <w:t>前滚动工作方案</w:t>
      </w:r>
      <w:r w:rsidRPr="00836CDC">
        <w:rPr>
          <w:rFonts w:eastAsia="SimSun" w:hint="eastAsia"/>
          <w:sz w:val="24"/>
          <w:szCs w:val="24"/>
          <w:lang w:val="en-US" w:eastAsia="zh-CN"/>
        </w:rPr>
        <w:t>目标</w:t>
      </w:r>
      <w:r w:rsidRPr="00836CDC">
        <w:rPr>
          <w:rFonts w:eastAsia="SimSun" w:hint="eastAsia"/>
          <w:sz w:val="24"/>
          <w:szCs w:val="24"/>
          <w:lang w:val="en-US" w:eastAsia="zh-CN"/>
        </w:rPr>
        <w:t>2</w:t>
      </w:r>
      <w:r w:rsidRPr="00836CDC">
        <w:rPr>
          <w:rFonts w:eastAsia="SimSun" w:hint="eastAsia"/>
          <w:sz w:val="24"/>
          <w:szCs w:val="24"/>
          <w:lang w:val="en-US" w:eastAsia="zh-CN"/>
        </w:rPr>
        <w:t>、</w:t>
      </w:r>
      <w:r w:rsidRPr="00836CDC">
        <w:rPr>
          <w:rFonts w:eastAsia="SimSun" w:hint="eastAsia"/>
          <w:sz w:val="24"/>
          <w:szCs w:val="24"/>
          <w:lang w:val="en-US" w:eastAsia="zh-CN"/>
        </w:rPr>
        <w:t>3</w:t>
      </w:r>
      <w:r w:rsidRPr="00836CDC">
        <w:rPr>
          <w:rFonts w:eastAsia="SimSun" w:hint="eastAsia"/>
          <w:sz w:val="24"/>
          <w:szCs w:val="24"/>
          <w:lang w:val="en-US" w:eastAsia="zh-CN"/>
        </w:rPr>
        <w:t>和</w:t>
      </w:r>
      <w:r w:rsidRPr="00836CDC">
        <w:rPr>
          <w:rFonts w:eastAsia="SimSun" w:hint="eastAsia"/>
          <w:sz w:val="24"/>
          <w:szCs w:val="24"/>
          <w:lang w:val="en-US" w:eastAsia="zh-CN"/>
        </w:rPr>
        <w:t>4</w:t>
      </w:r>
      <w:r w:rsidRPr="00836CDC">
        <w:rPr>
          <w:rFonts w:eastAsia="SimSun" w:hint="eastAsia"/>
          <w:sz w:val="24"/>
          <w:szCs w:val="24"/>
          <w:lang w:val="en-US" w:eastAsia="zh-CN"/>
        </w:rPr>
        <w:t>的工作方案交付</w:t>
      </w:r>
      <w:r w:rsidR="00925826" w:rsidRPr="00836CDC">
        <w:rPr>
          <w:rFonts w:eastAsia="SimSun" w:hint="eastAsia"/>
          <w:sz w:val="24"/>
          <w:szCs w:val="24"/>
          <w:lang w:val="en-US" w:eastAsia="zh-CN"/>
        </w:rPr>
        <w:t>品</w:t>
      </w:r>
      <w:r w:rsidRPr="00836CDC">
        <w:rPr>
          <w:rFonts w:eastAsia="SimSun" w:hint="eastAsia"/>
          <w:sz w:val="24"/>
          <w:szCs w:val="24"/>
          <w:lang w:val="en-US" w:eastAsia="zh-CN"/>
        </w:rPr>
        <w:t>，并审议秘书处关于</w:t>
      </w:r>
      <w:r w:rsidR="00925826" w:rsidRPr="00836CDC">
        <w:rPr>
          <w:rFonts w:eastAsia="SimSun" w:hint="eastAsia"/>
          <w:sz w:val="24"/>
          <w:szCs w:val="24"/>
          <w:lang w:val="en-US" w:eastAsia="zh-CN"/>
        </w:rPr>
        <w:t>建设</w:t>
      </w:r>
      <w:r w:rsidRPr="00836CDC">
        <w:rPr>
          <w:rFonts w:eastAsia="SimSun" w:hint="eastAsia"/>
          <w:sz w:val="24"/>
          <w:szCs w:val="24"/>
          <w:lang w:val="en-US" w:eastAsia="zh-CN"/>
        </w:rPr>
        <w:t>能力、</w:t>
      </w:r>
      <w:r w:rsidR="00925826" w:rsidRPr="00836CDC">
        <w:rPr>
          <w:rFonts w:eastAsia="SimSun" w:hint="eastAsia"/>
          <w:sz w:val="24"/>
          <w:szCs w:val="24"/>
          <w:lang w:val="en-US" w:eastAsia="zh-CN"/>
        </w:rPr>
        <w:t>强化</w:t>
      </w:r>
      <w:r w:rsidRPr="00836CDC">
        <w:rPr>
          <w:rFonts w:eastAsia="SimSun" w:hint="eastAsia"/>
          <w:sz w:val="24"/>
          <w:szCs w:val="24"/>
          <w:lang w:val="en-US" w:eastAsia="zh-CN"/>
        </w:rPr>
        <w:t>知识</w:t>
      </w:r>
      <w:r w:rsidR="0040723E" w:rsidRPr="00836CDC">
        <w:rPr>
          <w:rFonts w:eastAsia="SimSun" w:hint="eastAsia"/>
          <w:sz w:val="24"/>
          <w:szCs w:val="24"/>
          <w:lang w:val="en-US" w:eastAsia="zh-CN"/>
        </w:rPr>
        <w:t>基础</w:t>
      </w:r>
      <w:r w:rsidRPr="00836CDC">
        <w:rPr>
          <w:rFonts w:eastAsia="SimSun" w:hint="eastAsia"/>
          <w:sz w:val="24"/>
          <w:szCs w:val="24"/>
          <w:lang w:val="en-US" w:eastAsia="zh-CN"/>
        </w:rPr>
        <w:t>和</w:t>
      </w:r>
      <w:r w:rsidR="0040723E" w:rsidRPr="00836CDC">
        <w:rPr>
          <w:rFonts w:eastAsia="SimSun" w:hint="eastAsia"/>
          <w:sz w:val="24"/>
          <w:szCs w:val="24"/>
          <w:lang w:val="en-US" w:eastAsia="zh-CN"/>
        </w:rPr>
        <w:t>支持</w:t>
      </w:r>
      <w:r w:rsidRPr="00836CDC">
        <w:rPr>
          <w:rFonts w:eastAsia="SimSun" w:hint="eastAsia"/>
          <w:sz w:val="24"/>
          <w:szCs w:val="24"/>
          <w:lang w:val="en-US" w:eastAsia="zh-CN"/>
        </w:rPr>
        <w:t>政策</w:t>
      </w:r>
      <w:r w:rsidR="0040723E" w:rsidRPr="00836CDC">
        <w:rPr>
          <w:rFonts w:eastAsia="SimSun" w:hint="eastAsia"/>
          <w:sz w:val="24"/>
          <w:szCs w:val="24"/>
          <w:lang w:val="en-US" w:eastAsia="zh-CN"/>
        </w:rPr>
        <w:t>方面</w:t>
      </w:r>
      <w:r w:rsidRPr="00836CDC">
        <w:rPr>
          <w:rFonts w:eastAsia="SimSun" w:hint="eastAsia"/>
          <w:sz w:val="24"/>
          <w:szCs w:val="24"/>
          <w:lang w:val="en-US" w:eastAsia="zh-CN"/>
        </w:rPr>
        <w:t>工作的说明</w:t>
      </w:r>
      <w:r w:rsidR="00925826" w:rsidRPr="00836CDC">
        <w:rPr>
          <w:rFonts w:eastAsia="SimSun" w:hint="eastAsia"/>
          <w:sz w:val="24"/>
          <w:szCs w:val="24"/>
          <w:lang w:val="en-US" w:eastAsia="zh-CN"/>
        </w:rPr>
        <w:t>（</w:t>
      </w:r>
      <w:r w:rsidRPr="00836CDC">
        <w:rPr>
          <w:rFonts w:eastAsia="SimSun" w:hint="eastAsia"/>
          <w:sz w:val="24"/>
          <w:szCs w:val="24"/>
          <w:lang w:val="en-US" w:eastAsia="zh-CN"/>
        </w:rPr>
        <w:t>IPBES/9/10</w:t>
      </w:r>
      <w:r w:rsidR="00925826" w:rsidRPr="00836CDC">
        <w:rPr>
          <w:rFonts w:eastAsia="SimSun" w:hint="eastAsia"/>
          <w:sz w:val="24"/>
          <w:szCs w:val="24"/>
          <w:lang w:val="en-US" w:eastAsia="zh-CN"/>
        </w:rPr>
        <w:t>）</w:t>
      </w:r>
      <w:r w:rsidRPr="00836CDC">
        <w:rPr>
          <w:rFonts w:eastAsia="SimSun" w:hint="eastAsia"/>
          <w:sz w:val="24"/>
          <w:szCs w:val="24"/>
          <w:lang w:val="en-US" w:eastAsia="zh-CN"/>
        </w:rPr>
        <w:t>中</w:t>
      </w:r>
      <w:r w:rsidR="00925826" w:rsidRPr="00836CDC">
        <w:rPr>
          <w:rFonts w:eastAsia="SimSun" w:hint="eastAsia"/>
          <w:sz w:val="24"/>
          <w:szCs w:val="24"/>
          <w:lang w:val="en-US" w:eastAsia="zh-CN"/>
        </w:rPr>
        <w:t>所述</w:t>
      </w:r>
      <w:r w:rsidRPr="00836CDC">
        <w:rPr>
          <w:rFonts w:eastAsia="SimSun" w:hint="eastAsia"/>
          <w:sz w:val="24"/>
          <w:szCs w:val="24"/>
          <w:lang w:val="en-US" w:eastAsia="zh-CN"/>
        </w:rPr>
        <w:t>每个工作队在</w:t>
      </w:r>
      <w:r w:rsidRPr="00836CDC">
        <w:rPr>
          <w:rFonts w:eastAsia="SimSun" w:hint="eastAsia"/>
          <w:sz w:val="24"/>
          <w:szCs w:val="24"/>
          <w:lang w:val="en-US" w:eastAsia="zh-CN"/>
        </w:rPr>
        <w:t>2022</w:t>
      </w:r>
      <w:r w:rsidRPr="00836CDC">
        <w:rPr>
          <w:rFonts w:ascii="SimSun" w:eastAsia="SimSun" w:hAnsi="SimSun" w:hint="eastAsia"/>
          <w:sz w:val="24"/>
          <w:szCs w:val="24"/>
          <w:lang w:val="en-US" w:eastAsia="zh-CN"/>
        </w:rPr>
        <w:t>-</w:t>
      </w:r>
      <w:r w:rsidRPr="00836CDC">
        <w:rPr>
          <w:rFonts w:eastAsia="SimSun" w:hint="eastAsia"/>
          <w:sz w:val="24"/>
          <w:szCs w:val="24"/>
          <w:lang w:val="en-US" w:eastAsia="zh-CN"/>
        </w:rPr>
        <w:t>2023</w:t>
      </w:r>
      <w:r w:rsidRPr="00836CDC">
        <w:rPr>
          <w:rFonts w:eastAsia="SimSun" w:hint="eastAsia"/>
          <w:sz w:val="24"/>
          <w:szCs w:val="24"/>
          <w:lang w:val="en-US" w:eastAsia="zh-CN"/>
        </w:rPr>
        <w:t>年闭会期间的工作计划。</w:t>
      </w:r>
    </w:p>
    <w:p w14:paraId="62719B79" w14:textId="2CF7DD24" w:rsidR="00542AB6" w:rsidRPr="00836CDC" w:rsidRDefault="00542AB6" w:rsidP="00681ED5">
      <w:pPr>
        <w:pStyle w:val="CH3"/>
        <w:tabs>
          <w:tab w:val="clear" w:pos="851"/>
          <w:tab w:val="clear" w:pos="1247"/>
        </w:tabs>
        <w:ind w:leftChars="295" w:left="1272" w:right="289" w:hangingChars="234" w:hanging="564"/>
        <w:rPr>
          <w:rFonts w:eastAsia="SimHei"/>
          <w:sz w:val="24"/>
          <w:szCs w:val="24"/>
          <w:lang w:eastAsia="zh-CN"/>
        </w:rPr>
      </w:pPr>
      <w:r w:rsidRPr="00836CDC">
        <w:rPr>
          <w:rFonts w:eastAsia="SimHei" w:hint="eastAsia"/>
          <w:sz w:val="24"/>
          <w:szCs w:val="24"/>
          <w:lang w:eastAsia="zh-CN"/>
        </w:rPr>
        <w:t>(</w:t>
      </w:r>
      <w:r w:rsidR="00925826" w:rsidRPr="00836CDC">
        <w:rPr>
          <w:rFonts w:eastAsia="SimHei"/>
          <w:sz w:val="24"/>
          <w:szCs w:val="24"/>
          <w:lang w:eastAsia="zh-CN"/>
        </w:rPr>
        <w:t>b</w:t>
      </w:r>
      <w:r w:rsidRPr="00836CDC">
        <w:rPr>
          <w:rFonts w:eastAsia="SimHei" w:hint="eastAsia"/>
          <w:sz w:val="24"/>
          <w:szCs w:val="24"/>
          <w:lang w:eastAsia="zh-CN"/>
        </w:rPr>
        <w:t>)</w:t>
      </w:r>
      <w:r w:rsidR="00925826" w:rsidRPr="00836CDC">
        <w:rPr>
          <w:rFonts w:eastAsia="SimHei"/>
          <w:sz w:val="24"/>
          <w:szCs w:val="24"/>
          <w:lang w:eastAsia="zh-CN"/>
        </w:rPr>
        <w:tab/>
      </w:r>
      <w:r w:rsidR="00925826" w:rsidRPr="00836CDC">
        <w:rPr>
          <w:rFonts w:eastAsia="SimHei"/>
          <w:sz w:val="24"/>
          <w:szCs w:val="24"/>
          <w:lang w:eastAsia="zh-CN"/>
        </w:rPr>
        <w:t>情景设想和模型工作队</w:t>
      </w:r>
      <w:r w:rsidR="00925826" w:rsidRPr="00836CDC">
        <w:rPr>
          <w:rFonts w:eastAsia="SimHei" w:hint="eastAsia"/>
          <w:sz w:val="24"/>
          <w:szCs w:val="24"/>
          <w:lang w:eastAsia="zh-CN"/>
        </w:rPr>
        <w:t>制定</w:t>
      </w:r>
      <w:r w:rsidR="00925826" w:rsidRPr="00836CDC">
        <w:rPr>
          <w:rFonts w:eastAsia="SimHei"/>
          <w:sz w:val="24"/>
          <w:szCs w:val="24"/>
          <w:lang w:eastAsia="zh-CN"/>
        </w:rPr>
        <w:t>的自然未来框架</w:t>
      </w:r>
    </w:p>
    <w:p w14:paraId="3B666E50" w14:textId="319C7CB9" w:rsidR="00542AB6" w:rsidRPr="00836CDC" w:rsidRDefault="003F4498"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sz w:val="24"/>
          <w:szCs w:val="24"/>
          <w:lang w:val="en-US" w:eastAsia="zh-CN"/>
        </w:rPr>
        <w:t>情景设想和模型</w:t>
      </w:r>
      <w:r w:rsidR="00542AB6" w:rsidRPr="00836CDC">
        <w:rPr>
          <w:rFonts w:eastAsia="SimSun" w:hint="eastAsia"/>
          <w:sz w:val="24"/>
          <w:szCs w:val="24"/>
          <w:lang w:val="en-US" w:eastAsia="zh-CN"/>
        </w:rPr>
        <w:t>工作队的任务是</w:t>
      </w:r>
      <w:r w:rsidRPr="00836CDC">
        <w:rPr>
          <w:rFonts w:eastAsia="SimSun" w:hint="eastAsia"/>
          <w:sz w:val="24"/>
          <w:szCs w:val="24"/>
          <w:lang w:val="en-US" w:eastAsia="zh-CN"/>
        </w:rPr>
        <w:t>推动进一步制定情景设想和模型，用于平台</w:t>
      </w:r>
      <w:r w:rsidR="00542AB6" w:rsidRPr="00836CDC">
        <w:rPr>
          <w:rFonts w:eastAsia="SimSun" w:hint="eastAsia"/>
          <w:sz w:val="24"/>
          <w:szCs w:val="24"/>
          <w:lang w:val="en-US" w:eastAsia="zh-CN"/>
        </w:rPr>
        <w:t>未来的评估</w:t>
      </w:r>
      <w:r w:rsidRPr="00836CDC">
        <w:rPr>
          <w:rFonts w:eastAsia="SimSun" w:hint="eastAsia"/>
          <w:sz w:val="24"/>
          <w:szCs w:val="24"/>
          <w:lang w:val="en-US" w:eastAsia="zh-CN"/>
        </w:rPr>
        <w:t>工作（</w:t>
      </w:r>
      <w:r w:rsidR="00542AB6" w:rsidRPr="00836CDC">
        <w:rPr>
          <w:rFonts w:eastAsia="SimSun" w:hint="eastAsia"/>
          <w:sz w:val="24"/>
          <w:szCs w:val="24"/>
          <w:lang w:val="en-US" w:eastAsia="zh-CN"/>
        </w:rPr>
        <w:t>IPBES</w:t>
      </w:r>
      <w:r w:rsidR="008B496F" w:rsidRPr="00836CDC">
        <w:rPr>
          <w:rFonts w:eastAsia="SimSun" w:hint="eastAsia"/>
          <w:sz w:val="24"/>
          <w:szCs w:val="24"/>
          <w:lang w:val="en-US" w:eastAsia="zh-CN"/>
        </w:rPr>
        <w:t>-</w:t>
      </w:r>
      <w:r w:rsidR="00542AB6" w:rsidRPr="00836CDC">
        <w:rPr>
          <w:rFonts w:eastAsia="SimSun" w:hint="eastAsia"/>
          <w:sz w:val="24"/>
          <w:szCs w:val="24"/>
          <w:lang w:val="en-US" w:eastAsia="zh-CN"/>
        </w:rPr>
        <w:t>7/1</w:t>
      </w:r>
      <w:r w:rsidR="00542AB6" w:rsidRPr="00836CDC">
        <w:rPr>
          <w:rFonts w:eastAsia="SimSun" w:hint="eastAsia"/>
          <w:sz w:val="24"/>
          <w:szCs w:val="24"/>
          <w:lang w:val="en-US" w:eastAsia="zh-CN"/>
        </w:rPr>
        <w:t>号决定，附件二，第五节</w:t>
      </w:r>
      <w:r w:rsidRPr="00836CDC">
        <w:rPr>
          <w:rFonts w:eastAsia="SimSun" w:hint="eastAsia"/>
          <w:sz w:val="24"/>
          <w:szCs w:val="24"/>
          <w:lang w:val="en-US" w:eastAsia="zh-CN"/>
        </w:rPr>
        <w:t>）</w:t>
      </w:r>
      <w:r w:rsidR="00787D20" w:rsidRPr="00836CDC">
        <w:rPr>
          <w:rFonts w:eastAsia="SimSun" w:hint="eastAsia"/>
          <w:sz w:val="24"/>
          <w:szCs w:val="24"/>
          <w:lang w:val="en-US" w:eastAsia="zh-CN"/>
        </w:rPr>
        <w:t>。</w:t>
      </w:r>
      <w:r w:rsidRPr="00836CDC">
        <w:rPr>
          <w:rFonts w:eastAsia="SimSun" w:hint="eastAsia"/>
          <w:sz w:val="24"/>
          <w:szCs w:val="24"/>
          <w:lang w:val="en-US" w:eastAsia="zh-CN"/>
        </w:rPr>
        <w:t>工作队根据这项任务</w:t>
      </w:r>
      <w:r w:rsidR="00542AB6" w:rsidRPr="00836CDC">
        <w:rPr>
          <w:rFonts w:eastAsia="SimSun" w:hint="eastAsia"/>
          <w:sz w:val="24"/>
          <w:szCs w:val="24"/>
          <w:lang w:val="en-US" w:eastAsia="zh-CN"/>
        </w:rPr>
        <w:t>编写了“</w:t>
      </w:r>
      <w:r w:rsidRPr="00836CDC">
        <w:rPr>
          <w:rFonts w:eastAsia="SimSun" w:hint="eastAsia"/>
          <w:sz w:val="24"/>
          <w:szCs w:val="24"/>
          <w:lang w:val="en-US" w:eastAsia="zh-CN"/>
        </w:rPr>
        <w:t>生物多样性平台的</w:t>
      </w:r>
      <w:r w:rsidR="00542AB6" w:rsidRPr="00836CDC">
        <w:rPr>
          <w:rFonts w:eastAsia="SimSun" w:hint="eastAsia"/>
          <w:sz w:val="24"/>
          <w:szCs w:val="24"/>
          <w:lang w:val="en-US" w:eastAsia="zh-CN"/>
        </w:rPr>
        <w:t>自然未来框架”，</w:t>
      </w:r>
      <w:r w:rsidRPr="00836CDC">
        <w:rPr>
          <w:rFonts w:eastAsia="SimSun" w:hint="eastAsia"/>
          <w:sz w:val="24"/>
          <w:szCs w:val="24"/>
          <w:lang w:val="en-US" w:eastAsia="zh-CN"/>
        </w:rPr>
        <w:t>用以推动</w:t>
      </w:r>
      <w:r w:rsidR="00542AB6" w:rsidRPr="00836CDC">
        <w:rPr>
          <w:rFonts w:eastAsia="SimSun" w:hint="eastAsia"/>
          <w:sz w:val="24"/>
          <w:szCs w:val="24"/>
          <w:lang w:val="en-US" w:eastAsia="zh-CN"/>
        </w:rPr>
        <w:t>制定生物多样性和生态系统服务的</w:t>
      </w:r>
      <w:r w:rsidRPr="00836CDC">
        <w:rPr>
          <w:rFonts w:eastAsia="SimSun" w:hint="eastAsia"/>
          <w:sz w:val="24"/>
          <w:szCs w:val="24"/>
          <w:lang w:val="en-US" w:eastAsia="zh-CN"/>
        </w:rPr>
        <w:t>正面情景设想</w:t>
      </w:r>
      <w:r w:rsidR="00542AB6" w:rsidRPr="00836CDC">
        <w:rPr>
          <w:rFonts w:eastAsia="SimSun" w:hint="eastAsia"/>
          <w:sz w:val="24"/>
          <w:szCs w:val="24"/>
          <w:lang w:val="en-US" w:eastAsia="zh-CN"/>
        </w:rPr>
        <w:t>和模型，并将现有的</w:t>
      </w:r>
      <w:r w:rsidR="000E113C" w:rsidRPr="00836CDC">
        <w:rPr>
          <w:rFonts w:eastAsia="SimSun" w:hint="eastAsia"/>
          <w:sz w:val="24"/>
          <w:szCs w:val="24"/>
          <w:lang w:val="en-US" w:eastAsia="zh-CN"/>
        </w:rPr>
        <w:t>情景设想</w:t>
      </w:r>
      <w:r w:rsidR="00542AB6" w:rsidRPr="00836CDC">
        <w:rPr>
          <w:rFonts w:eastAsia="SimSun" w:hint="eastAsia"/>
          <w:sz w:val="24"/>
          <w:szCs w:val="24"/>
          <w:lang w:val="en-US" w:eastAsia="zh-CN"/>
        </w:rPr>
        <w:t>和模型转化为一个</w:t>
      </w:r>
      <w:r w:rsidR="000E113C" w:rsidRPr="00836CDC">
        <w:rPr>
          <w:rFonts w:eastAsia="SimSun" w:hint="eastAsia"/>
          <w:sz w:val="24"/>
          <w:szCs w:val="24"/>
          <w:lang w:val="en-US" w:eastAsia="zh-CN"/>
        </w:rPr>
        <w:t>连贯一致</w:t>
      </w:r>
      <w:r w:rsidR="00542AB6" w:rsidRPr="00836CDC">
        <w:rPr>
          <w:rFonts w:eastAsia="SimSun" w:hint="eastAsia"/>
          <w:sz w:val="24"/>
          <w:szCs w:val="24"/>
          <w:lang w:val="en-US" w:eastAsia="zh-CN"/>
        </w:rPr>
        <w:t>的框架，</w:t>
      </w:r>
      <w:r w:rsidR="000E113C" w:rsidRPr="00836CDC">
        <w:rPr>
          <w:rFonts w:eastAsia="SimSun" w:hint="eastAsia"/>
          <w:sz w:val="24"/>
          <w:szCs w:val="24"/>
          <w:lang w:val="en-US" w:eastAsia="zh-CN"/>
        </w:rPr>
        <w:t>以</w:t>
      </w:r>
      <w:r w:rsidR="00AC6832" w:rsidRPr="00836CDC">
        <w:rPr>
          <w:rFonts w:eastAsia="SimSun" w:hint="eastAsia"/>
          <w:sz w:val="24"/>
          <w:szCs w:val="24"/>
          <w:lang w:val="en-US" w:eastAsia="zh-CN"/>
        </w:rPr>
        <w:t>便</w:t>
      </w:r>
      <w:r w:rsidR="000E113C" w:rsidRPr="00836CDC">
        <w:rPr>
          <w:rFonts w:eastAsia="SimSun" w:hint="eastAsia"/>
          <w:sz w:val="24"/>
          <w:szCs w:val="24"/>
          <w:lang w:val="en-US" w:eastAsia="zh-CN"/>
        </w:rPr>
        <w:t>于在平台未来的</w:t>
      </w:r>
      <w:r w:rsidR="00542AB6" w:rsidRPr="00836CDC">
        <w:rPr>
          <w:rFonts w:eastAsia="SimSun" w:hint="eastAsia"/>
          <w:sz w:val="24"/>
          <w:szCs w:val="24"/>
          <w:lang w:val="en-US" w:eastAsia="zh-CN"/>
        </w:rPr>
        <w:t>评估</w:t>
      </w:r>
      <w:r w:rsidR="000E113C" w:rsidRPr="00836CDC">
        <w:rPr>
          <w:rFonts w:eastAsia="SimSun" w:hint="eastAsia"/>
          <w:sz w:val="24"/>
          <w:szCs w:val="24"/>
          <w:lang w:val="en-US" w:eastAsia="zh-CN"/>
        </w:rPr>
        <w:t>工作</w:t>
      </w:r>
      <w:r w:rsidR="00542AB6" w:rsidRPr="00836CDC">
        <w:rPr>
          <w:rFonts w:eastAsia="SimSun" w:hint="eastAsia"/>
          <w:sz w:val="24"/>
          <w:szCs w:val="24"/>
          <w:lang w:val="en-US" w:eastAsia="zh-CN"/>
        </w:rPr>
        <w:t>中</w:t>
      </w:r>
      <w:r w:rsidR="000E113C" w:rsidRPr="00836CDC">
        <w:rPr>
          <w:rFonts w:eastAsia="SimSun" w:hint="eastAsia"/>
          <w:sz w:val="24"/>
          <w:szCs w:val="24"/>
          <w:lang w:val="en-US" w:eastAsia="zh-CN"/>
        </w:rPr>
        <w:t>加以运用</w:t>
      </w:r>
      <w:r w:rsidR="00542AB6" w:rsidRPr="00836CDC">
        <w:rPr>
          <w:rFonts w:eastAsia="SimSun" w:hint="eastAsia"/>
          <w:sz w:val="24"/>
          <w:szCs w:val="24"/>
          <w:lang w:val="en-US" w:eastAsia="zh-CN"/>
        </w:rPr>
        <w:t>。</w:t>
      </w:r>
    </w:p>
    <w:p w14:paraId="6029DFEF" w14:textId="7A991CA9" w:rsidR="00B16646" w:rsidRPr="00836CDC" w:rsidRDefault="00542AB6"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将</w:t>
      </w:r>
      <w:r w:rsidR="00F63498" w:rsidRPr="00836CDC">
        <w:rPr>
          <w:rFonts w:eastAsia="SimSun" w:hint="eastAsia"/>
          <w:sz w:val="24"/>
          <w:szCs w:val="24"/>
          <w:lang w:val="en-US" w:eastAsia="zh-CN"/>
        </w:rPr>
        <w:t>邀</w:t>
      </w:r>
      <w:r w:rsidRPr="00836CDC">
        <w:rPr>
          <w:rFonts w:eastAsia="SimSun" w:hint="eastAsia"/>
          <w:sz w:val="24"/>
          <w:szCs w:val="24"/>
          <w:lang w:val="en-US" w:eastAsia="zh-CN"/>
        </w:rPr>
        <w:t>请全体会议审议</w:t>
      </w:r>
      <w:r w:rsidR="003E6DCF" w:rsidRPr="00836CDC">
        <w:rPr>
          <w:rFonts w:eastAsia="SimSun" w:hint="eastAsia"/>
          <w:sz w:val="24"/>
          <w:szCs w:val="24"/>
          <w:lang w:val="en-US" w:eastAsia="zh-CN"/>
        </w:rPr>
        <w:t>平台的</w:t>
      </w:r>
      <w:r w:rsidRPr="00836CDC">
        <w:rPr>
          <w:rFonts w:eastAsia="SimSun" w:hint="eastAsia"/>
          <w:sz w:val="24"/>
          <w:szCs w:val="24"/>
          <w:lang w:val="en-US" w:eastAsia="zh-CN"/>
        </w:rPr>
        <w:t>自然</w:t>
      </w:r>
      <w:r w:rsidR="003E6DCF" w:rsidRPr="00836CDC">
        <w:rPr>
          <w:rFonts w:eastAsia="SimSun" w:hint="eastAsia"/>
          <w:sz w:val="24"/>
          <w:szCs w:val="24"/>
          <w:lang w:val="en-US" w:eastAsia="zh-CN"/>
        </w:rPr>
        <w:t>未来</w:t>
      </w:r>
      <w:r w:rsidRPr="00836CDC">
        <w:rPr>
          <w:rFonts w:eastAsia="SimSun" w:hint="eastAsia"/>
          <w:sz w:val="24"/>
          <w:szCs w:val="24"/>
          <w:lang w:val="en-US" w:eastAsia="zh-CN"/>
        </w:rPr>
        <w:t>框架的基础，并就秘书处说明</w:t>
      </w:r>
      <w:r w:rsidR="003E6DCF" w:rsidRPr="00836CDC">
        <w:rPr>
          <w:rFonts w:eastAsia="SimSun" w:hint="eastAsia"/>
          <w:sz w:val="24"/>
          <w:szCs w:val="24"/>
          <w:lang w:val="en-US" w:eastAsia="zh-CN"/>
        </w:rPr>
        <w:t>（</w:t>
      </w:r>
      <w:r w:rsidRPr="00836CDC">
        <w:rPr>
          <w:rFonts w:eastAsia="SimSun" w:hint="eastAsia"/>
          <w:sz w:val="24"/>
          <w:szCs w:val="24"/>
          <w:lang w:val="en-US" w:eastAsia="zh-CN"/>
        </w:rPr>
        <w:t>IPBES/9/10</w:t>
      </w:r>
      <w:r w:rsidR="003E6DCF" w:rsidRPr="00836CDC">
        <w:rPr>
          <w:rFonts w:eastAsia="SimSun" w:hint="eastAsia"/>
          <w:sz w:val="24"/>
          <w:szCs w:val="24"/>
          <w:lang w:val="en-US" w:eastAsia="zh-CN"/>
        </w:rPr>
        <w:t>）所述</w:t>
      </w:r>
      <w:r w:rsidRPr="00836CDC">
        <w:rPr>
          <w:rFonts w:eastAsia="SimSun" w:hint="eastAsia"/>
          <w:sz w:val="24"/>
          <w:szCs w:val="24"/>
          <w:lang w:val="en-US" w:eastAsia="zh-CN"/>
        </w:rPr>
        <w:t>进一步行动作出决定。</w:t>
      </w:r>
    </w:p>
    <w:p w14:paraId="4180AD70" w14:textId="22EA1474" w:rsidR="00B16646" w:rsidRPr="00836CDC" w:rsidRDefault="00B16646" w:rsidP="00E859B3">
      <w:pPr>
        <w:pStyle w:val="CH2"/>
        <w:tabs>
          <w:tab w:val="clear" w:pos="851"/>
          <w:tab w:val="clear" w:pos="1247"/>
          <w:tab w:val="clear" w:pos="1814"/>
          <w:tab w:val="clear" w:pos="2381"/>
          <w:tab w:val="clear" w:pos="2948"/>
          <w:tab w:val="clear" w:pos="3515"/>
          <w:tab w:val="clear" w:pos="4082"/>
          <w:tab w:val="left" w:pos="630"/>
        </w:tabs>
        <w:spacing w:after="0"/>
        <w:ind w:left="0" w:right="0" w:firstLine="0"/>
        <w:rPr>
          <w:rFonts w:eastAsia="SimHei"/>
          <w:sz w:val="28"/>
          <w:szCs w:val="28"/>
          <w:lang w:eastAsia="zh-CN"/>
        </w:rPr>
      </w:pPr>
      <w:r w:rsidRPr="00836CDC">
        <w:rPr>
          <w:rFonts w:eastAsia="SimHei"/>
          <w:sz w:val="28"/>
          <w:szCs w:val="28"/>
          <w:lang w:eastAsia="zh-CN"/>
        </w:rPr>
        <w:tab/>
      </w:r>
      <w:r w:rsidRPr="00836CDC">
        <w:rPr>
          <w:rFonts w:eastAsia="SimHei" w:hint="eastAsia"/>
          <w:sz w:val="28"/>
          <w:szCs w:val="28"/>
          <w:lang w:eastAsia="zh-CN"/>
        </w:rPr>
        <w:t>项目</w:t>
      </w:r>
      <w:r w:rsidRPr="00836CDC">
        <w:rPr>
          <w:rFonts w:eastAsia="SimHei" w:hint="eastAsia"/>
          <w:sz w:val="28"/>
          <w:szCs w:val="28"/>
          <w:lang w:eastAsia="zh-CN"/>
        </w:rPr>
        <w:t>9</w:t>
      </w:r>
    </w:p>
    <w:p w14:paraId="008A84D2" w14:textId="091F678F" w:rsidR="00B16646" w:rsidRPr="00836CDC" w:rsidRDefault="00B16646" w:rsidP="00836CDC">
      <w:pPr>
        <w:pStyle w:val="CH2"/>
        <w:tabs>
          <w:tab w:val="clear" w:pos="851"/>
          <w:tab w:val="clear" w:pos="1247"/>
          <w:tab w:val="clear" w:pos="1814"/>
          <w:tab w:val="clear" w:pos="2381"/>
          <w:tab w:val="clear" w:pos="2948"/>
          <w:tab w:val="clear" w:pos="3515"/>
          <w:tab w:val="clear" w:pos="4082"/>
          <w:tab w:val="left" w:pos="630"/>
        </w:tabs>
        <w:spacing w:before="80"/>
        <w:ind w:left="0" w:right="0" w:firstLine="0"/>
        <w:rPr>
          <w:rFonts w:eastAsia="SimHei"/>
          <w:sz w:val="28"/>
          <w:szCs w:val="28"/>
          <w:lang w:eastAsia="zh-CN"/>
        </w:rPr>
      </w:pPr>
      <w:r w:rsidRPr="00836CDC">
        <w:rPr>
          <w:rFonts w:eastAsia="SimHei"/>
          <w:sz w:val="28"/>
          <w:szCs w:val="28"/>
          <w:lang w:eastAsia="zh-CN"/>
        </w:rPr>
        <w:tab/>
      </w:r>
      <w:r w:rsidRPr="00836CDC">
        <w:rPr>
          <w:rFonts w:eastAsia="SimHei" w:hint="eastAsia"/>
          <w:sz w:val="28"/>
          <w:szCs w:val="28"/>
          <w:lang w:eastAsia="zh-CN"/>
        </w:rPr>
        <w:t>改善平台的成效</w:t>
      </w:r>
    </w:p>
    <w:p w14:paraId="36967F50" w14:textId="7D1287CA" w:rsidR="00B16646" w:rsidRPr="00836CDC" w:rsidRDefault="00B16646"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全体会议在</w:t>
      </w:r>
      <w:r w:rsidRPr="00836CDC">
        <w:rPr>
          <w:rFonts w:eastAsia="SimSun" w:hint="eastAsia"/>
          <w:sz w:val="24"/>
          <w:szCs w:val="24"/>
          <w:lang w:val="en-US" w:eastAsia="zh-CN"/>
        </w:rPr>
        <w:t>IPBES-</w:t>
      </w:r>
      <w:r w:rsidR="00E454EC" w:rsidRPr="00836CDC">
        <w:rPr>
          <w:rFonts w:eastAsia="SimSun"/>
          <w:sz w:val="24"/>
          <w:szCs w:val="24"/>
          <w:lang w:val="en-US" w:eastAsia="zh-CN"/>
        </w:rPr>
        <w:t>7</w:t>
      </w:r>
      <w:r w:rsidRPr="00836CDC">
        <w:rPr>
          <w:rFonts w:eastAsia="SimSun" w:hint="eastAsia"/>
          <w:sz w:val="24"/>
          <w:szCs w:val="24"/>
          <w:lang w:val="en-US" w:eastAsia="zh-CN"/>
        </w:rPr>
        <w:t>/2</w:t>
      </w:r>
      <w:r w:rsidRPr="00836CDC">
        <w:rPr>
          <w:rFonts w:eastAsia="SimSun" w:hint="eastAsia"/>
          <w:sz w:val="24"/>
          <w:szCs w:val="24"/>
          <w:lang w:val="en-US" w:eastAsia="zh-CN"/>
        </w:rPr>
        <w:t>号决定中表示欢迎审查小组在生物多样性平台第一个工作方案结束时对平台进行审查的报告</w:t>
      </w:r>
      <w:r w:rsidR="00732640" w:rsidRPr="00836CDC">
        <w:rPr>
          <w:rFonts w:eastAsia="SimSun" w:hint="eastAsia"/>
          <w:sz w:val="24"/>
          <w:szCs w:val="24"/>
          <w:lang w:val="en-US" w:eastAsia="zh-CN"/>
        </w:rPr>
        <w:t>（</w:t>
      </w:r>
      <w:r w:rsidR="00732640" w:rsidRPr="00836CDC">
        <w:rPr>
          <w:rFonts w:eastAsia="SimSun" w:hint="eastAsia"/>
          <w:sz w:val="24"/>
          <w:szCs w:val="24"/>
          <w:lang w:val="en-US" w:eastAsia="zh-CN"/>
        </w:rPr>
        <w:t>IPBES/7/INF/18</w:t>
      </w:r>
      <w:r w:rsidR="00732640" w:rsidRPr="00836CDC">
        <w:rPr>
          <w:rFonts w:eastAsia="SimSun" w:hint="eastAsia"/>
          <w:sz w:val="24"/>
          <w:szCs w:val="24"/>
          <w:lang w:val="en-US" w:eastAsia="zh-CN"/>
        </w:rPr>
        <w:t>）</w:t>
      </w:r>
      <w:r w:rsidR="0023608E" w:rsidRPr="00836CDC">
        <w:rPr>
          <w:rFonts w:eastAsia="SimSun" w:hint="eastAsia"/>
          <w:sz w:val="24"/>
          <w:szCs w:val="24"/>
          <w:lang w:val="en-US" w:eastAsia="zh-CN"/>
        </w:rPr>
        <w:t>以及</w:t>
      </w:r>
      <w:r w:rsidRPr="00836CDC">
        <w:rPr>
          <w:rFonts w:eastAsia="SimSun" w:hint="eastAsia"/>
          <w:sz w:val="24"/>
          <w:szCs w:val="24"/>
          <w:lang w:val="en-US" w:eastAsia="zh-CN"/>
        </w:rPr>
        <w:t>多学科专家小组和主席团</w:t>
      </w:r>
      <w:r w:rsidR="0023608E" w:rsidRPr="00836CDC">
        <w:rPr>
          <w:rFonts w:eastAsia="SimSun" w:hint="eastAsia"/>
          <w:sz w:val="24"/>
          <w:szCs w:val="24"/>
          <w:lang w:val="en-US" w:eastAsia="zh-CN"/>
        </w:rPr>
        <w:t>对报告</w:t>
      </w:r>
      <w:r w:rsidRPr="00836CDC">
        <w:rPr>
          <w:rFonts w:eastAsia="SimSun" w:hint="eastAsia"/>
          <w:sz w:val="24"/>
          <w:szCs w:val="24"/>
          <w:lang w:val="en-US" w:eastAsia="zh-CN"/>
        </w:rPr>
        <w:t>的</w:t>
      </w:r>
      <w:r w:rsidR="0023608E" w:rsidRPr="00836CDC">
        <w:rPr>
          <w:rFonts w:eastAsia="SimSun" w:hint="eastAsia"/>
          <w:sz w:val="24"/>
          <w:szCs w:val="24"/>
          <w:lang w:val="en-US" w:eastAsia="zh-CN"/>
        </w:rPr>
        <w:t>回应</w:t>
      </w:r>
      <w:r w:rsidR="00732640" w:rsidRPr="00836CDC">
        <w:rPr>
          <w:rFonts w:eastAsia="SimSun" w:hint="eastAsia"/>
          <w:sz w:val="24"/>
          <w:szCs w:val="24"/>
          <w:lang w:val="en-US" w:eastAsia="zh-CN"/>
        </w:rPr>
        <w:t>（</w:t>
      </w:r>
      <w:r w:rsidR="00732640" w:rsidRPr="00836CDC">
        <w:rPr>
          <w:rFonts w:eastAsia="SimSun" w:hint="eastAsia"/>
          <w:sz w:val="24"/>
          <w:szCs w:val="24"/>
          <w:lang w:val="en-US" w:eastAsia="zh-CN"/>
        </w:rPr>
        <w:t>IPBES/7/INF/19</w:t>
      </w:r>
      <w:r w:rsidR="00732640" w:rsidRPr="00836CDC">
        <w:rPr>
          <w:rFonts w:eastAsia="SimSun" w:hint="eastAsia"/>
          <w:sz w:val="24"/>
          <w:szCs w:val="24"/>
          <w:lang w:val="en-US" w:eastAsia="zh-CN"/>
        </w:rPr>
        <w:t>）</w:t>
      </w:r>
      <w:r w:rsidR="0023608E" w:rsidRPr="00836CDC">
        <w:rPr>
          <w:rFonts w:eastAsia="SimSun" w:hint="eastAsia"/>
          <w:sz w:val="24"/>
          <w:szCs w:val="24"/>
          <w:lang w:val="en-US" w:eastAsia="zh-CN"/>
        </w:rPr>
        <w:t>和</w:t>
      </w:r>
      <w:r w:rsidRPr="00836CDC">
        <w:rPr>
          <w:rFonts w:eastAsia="SimSun" w:hint="eastAsia"/>
          <w:sz w:val="24"/>
          <w:szCs w:val="24"/>
          <w:lang w:val="en-US" w:eastAsia="zh-CN"/>
        </w:rPr>
        <w:t>执行秘书</w:t>
      </w:r>
      <w:r w:rsidR="0023608E" w:rsidRPr="00836CDC">
        <w:rPr>
          <w:rFonts w:eastAsia="SimSun" w:hint="eastAsia"/>
          <w:sz w:val="24"/>
          <w:szCs w:val="24"/>
          <w:lang w:val="en-US" w:eastAsia="zh-CN"/>
        </w:rPr>
        <w:t>对报告的回应</w:t>
      </w:r>
      <w:r w:rsidR="00732640" w:rsidRPr="00836CDC">
        <w:rPr>
          <w:rFonts w:eastAsia="SimSun" w:hint="eastAsia"/>
          <w:sz w:val="24"/>
          <w:szCs w:val="24"/>
          <w:lang w:val="en-US" w:eastAsia="zh-CN"/>
        </w:rPr>
        <w:t>（</w:t>
      </w:r>
      <w:r w:rsidR="00732640" w:rsidRPr="00836CDC">
        <w:rPr>
          <w:rFonts w:eastAsia="SimSun" w:hint="eastAsia"/>
          <w:sz w:val="24"/>
          <w:szCs w:val="24"/>
          <w:lang w:val="en-US" w:eastAsia="zh-CN"/>
        </w:rPr>
        <w:t>IPBES/7/INF/</w:t>
      </w:r>
      <w:r w:rsidR="00732640" w:rsidRPr="00836CDC">
        <w:rPr>
          <w:rFonts w:eastAsia="SimSun"/>
          <w:sz w:val="24"/>
          <w:szCs w:val="24"/>
          <w:lang w:val="en-US" w:eastAsia="zh-CN"/>
        </w:rPr>
        <w:t>20</w:t>
      </w:r>
      <w:r w:rsidR="00732640" w:rsidRPr="00836CDC">
        <w:rPr>
          <w:rFonts w:eastAsia="SimSun" w:hint="eastAsia"/>
          <w:sz w:val="24"/>
          <w:szCs w:val="24"/>
          <w:lang w:val="en-US" w:eastAsia="zh-CN"/>
        </w:rPr>
        <w:t>）</w:t>
      </w:r>
      <w:r w:rsidRPr="00836CDC">
        <w:rPr>
          <w:rFonts w:eastAsia="SimSun" w:hint="eastAsia"/>
          <w:sz w:val="24"/>
          <w:szCs w:val="24"/>
          <w:lang w:val="en-US" w:eastAsia="zh-CN"/>
        </w:rPr>
        <w:t>。全体会议在同一决定中请主席团、多学科专家小组和执行秘书根据各自任务规定，在执行平台</w:t>
      </w:r>
      <w:r w:rsidRPr="00836CDC">
        <w:rPr>
          <w:rFonts w:eastAsia="SimSun" w:hint="eastAsia"/>
          <w:sz w:val="24"/>
          <w:szCs w:val="24"/>
          <w:lang w:val="en-US" w:eastAsia="zh-CN"/>
        </w:rPr>
        <w:t>2030</w:t>
      </w:r>
      <w:r w:rsidRPr="00836CDC">
        <w:rPr>
          <w:rFonts w:eastAsia="SimSun" w:hint="eastAsia"/>
          <w:sz w:val="24"/>
          <w:szCs w:val="24"/>
          <w:lang w:val="en-US" w:eastAsia="zh-CN"/>
        </w:rPr>
        <w:t>年前滚动工作方案时考虑审查小组提出的建议，并确定供全体会议第八届会议审议的解决方案和</w:t>
      </w:r>
      <w:r w:rsidRPr="00836CDC">
        <w:rPr>
          <w:rFonts w:eastAsia="SimSun" w:hint="eastAsia"/>
          <w:sz w:val="24"/>
          <w:szCs w:val="24"/>
          <w:lang w:val="en-US" w:eastAsia="zh-CN"/>
        </w:rPr>
        <w:t>/</w:t>
      </w:r>
      <w:r w:rsidRPr="00836CDC">
        <w:rPr>
          <w:rFonts w:eastAsia="SimSun" w:hint="eastAsia"/>
          <w:sz w:val="24"/>
          <w:szCs w:val="24"/>
          <w:lang w:val="en-US" w:eastAsia="zh-CN"/>
        </w:rPr>
        <w:t>或问题。</w:t>
      </w:r>
      <w:r w:rsidR="001B6629" w:rsidRPr="00836CDC">
        <w:rPr>
          <w:rFonts w:eastAsia="SimSun" w:hint="eastAsia"/>
          <w:sz w:val="24"/>
          <w:szCs w:val="24"/>
          <w:lang w:val="en-US" w:eastAsia="zh-CN"/>
        </w:rPr>
        <w:t>全体会议在</w:t>
      </w:r>
      <w:r w:rsidR="001B6629" w:rsidRPr="00836CDC">
        <w:rPr>
          <w:rFonts w:eastAsia="SimSun" w:hint="eastAsia"/>
          <w:sz w:val="24"/>
          <w:szCs w:val="24"/>
          <w:lang w:val="en-US" w:eastAsia="zh-CN"/>
        </w:rPr>
        <w:t>IPBES</w:t>
      </w:r>
      <w:r w:rsidR="001B6629" w:rsidRPr="00836CDC">
        <w:rPr>
          <w:rFonts w:eastAsia="SimSun"/>
          <w:sz w:val="24"/>
          <w:szCs w:val="24"/>
          <w:lang w:val="en-US" w:eastAsia="zh-CN"/>
        </w:rPr>
        <w:t>-8/1</w:t>
      </w:r>
      <w:r w:rsidR="001B6629" w:rsidRPr="00836CDC">
        <w:rPr>
          <w:rFonts w:eastAsia="SimSun" w:hint="eastAsia"/>
          <w:sz w:val="24"/>
          <w:szCs w:val="24"/>
          <w:lang w:val="en-US" w:eastAsia="zh-CN"/>
        </w:rPr>
        <w:t>号决定第六节第</w:t>
      </w:r>
      <w:r w:rsidR="001B6629" w:rsidRPr="00836CDC">
        <w:rPr>
          <w:rFonts w:eastAsia="SimSun" w:hint="eastAsia"/>
          <w:sz w:val="24"/>
          <w:szCs w:val="24"/>
          <w:lang w:val="en-US" w:eastAsia="zh-CN"/>
        </w:rPr>
        <w:t>1</w:t>
      </w:r>
      <w:r w:rsidR="001B6629" w:rsidRPr="00836CDC">
        <w:rPr>
          <w:rFonts w:eastAsia="SimSun" w:hint="eastAsia"/>
          <w:sz w:val="24"/>
          <w:szCs w:val="24"/>
          <w:lang w:val="en-US" w:eastAsia="zh-CN"/>
        </w:rPr>
        <w:t>段</w:t>
      </w:r>
      <w:r w:rsidR="001B6629" w:rsidRPr="00836CDC">
        <w:rPr>
          <w:rFonts w:eastAsia="SimSun"/>
          <w:bCs/>
          <w:sz w:val="24"/>
          <w:szCs w:val="24"/>
          <w:lang w:val="en-US" w:eastAsia="zh-CN"/>
        </w:rPr>
        <w:t>欢迎</w:t>
      </w:r>
      <w:r w:rsidR="001B6629" w:rsidRPr="00836CDC">
        <w:rPr>
          <w:rFonts w:eastAsia="SimSun" w:hint="eastAsia"/>
          <w:sz w:val="24"/>
          <w:szCs w:val="24"/>
          <w:lang w:val="en-US" w:eastAsia="zh-CN"/>
        </w:rPr>
        <w:t>主席团、多学科专家小组和执行秘书关于各项建议的落实进度的报告，并在第</w:t>
      </w:r>
      <w:r w:rsidR="001B6629" w:rsidRPr="00836CDC">
        <w:rPr>
          <w:rFonts w:eastAsia="SimSun" w:hint="eastAsia"/>
          <w:sz w:val="24"/>
          <w:szCs w:val="24"/>
          <w:lang w:val="en-US" w:eastAsia="zh-CN"/>
        </w:rPr>
        <w:t>2</w:t>
      </w:r>
      <w:r w:rsidR="001B6629" w:rsidRPr="00836CDC">
        <w:rPr>
          <w:rFonts w:eastAsia="SimSun" w:hint="eastAsia"/>
          <w:sz w:val="24"/>
          <w:szCs w:val="24"/>
          <w:lang w:val="en-US" w:eastAsia="zh-CN"/>
        </w:rPr>
        <w:t>段</w:t>
      </w:r>
      <w:r w:rsidR="001B6629" w:rsidRPr="00836CDC">
        <w:rPr>
          <w:rFonts w:eastAsia="SimSun"/>
          <w:bCs/>
          <w:sz w:val="24"/>
          <w:szCs w:val="24"/>
          <w:lang w:val="en-US" w:eastAsia="zh-CN"/>
        </w:rPr>
        <w:t>请</w:t>
      </w:r>
      <w:r w:rsidR="001B6629" w:rsidRPr="00836CDC">
        <w:rPr>
          <w:rFonts w:eastAsia="SimSun" w:hint="eastAsia"/>
          <w:sz w:val="24"/>
          <w:szCs w:val="24"/>
          <w:lang w:val="en-US" w:eastAsia="zh-CN"/>
        </w:rPr>
        <w:t>主席团、多学科专家小组和执行秘书根据各自的任务规定，继续在执行平台</w:t>
      </w:r>
      <w:r w:rsidR="001B6629" w:rsidRPr="00836CDC">
        <w:rPr>
          <w:rFonts w:eastAsia="SimSun"/>
          <w:sz w:val="24"/>
          <w:szCs w:val="24"/>
          <w:lang w:val="en-US" w:eastAsia="zh-CN"/>
        </w:rPr>
        <w:t>2030</w:t>
      </w:r>
      <w:r w:rsidR="001B6629" w:rsidRPr="00836CDC">
        <w:rPr>
          <w:rFonts w:eastAsia="SimSun" w:hint="eastAsia"/>
          <w:sz w:val="24"/>
          <w:szCs w:val="24"/>
          <w:lang w:val="en-US" w:eastAsia="zh-CN"/>
        </w:rPr>
        <w:t>年前滚动工作方案时考虑审查小组提出的建议，并向全体会议第九届会议以及酌情向全体会议的今后届会报告进展情况，包括报告进一步的解决方案和问题。</w:t>
      </w:r>
    </w:p>
    <w:p w14:paraId="469F01D8" w14:textId="71F3EAD9" w:rsidR="00B16646" w:rsidRPr="00836CDC" w:rsidRDefault="00B16646"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全体会议在</w:t>
      </w:r>
      <w:r w:rsidRPr="00836CDC">
        <w:rPr>
          <w:rFonts w:eastAsia="SimSun" w:hint="eastAsia"/>
          <w:sz w:val="24"/>
          <w:szCs w:val="24"/>
          <w:lang w:val="en-US" w:eastAsia="zh-CN"/>
        </w:rPr>
        <w:t>IPBES-7/1</w:t>
      </w:r>
      <w:r w:rsidRPr="00836CDC">
        <w:rPr>
          <w:rFonts w:eastAsia="SimSun" w:hint="eastAsia"/>
          <w:sz w:val="24"/>
          <w:szCs w:val="24"/>
          <w:lang w:val="en-US" w:eastAsia="zh-CN"/>
        </w:rPr>
        <w:t>号决定</w:t>
      </w:r>
      <w:r w:rsidR="00C400F9" w:rsidRPr="00836CDC">
        <w:rPr>
          <w:rFonts w:eastAsia="SimSun" w:hint="eastAsia"/>
          <w:sz w:val="24"/>
          <w:szCs w:val="24"/>
          <w:lang w:val="en-US" w:eastAsia="zh-CN"/>
        </w:rPr>
        <w:t>第二节第</w:t>
      </w:r>
      <w:r w:rsidR="00C400F9" w:rsidRPr="00836CDC">
        <w:rPr>
          <w:rFonts w:eastAsia="SimSun" w:hint="eastAsia"/>
          <w:sz w:val="24"/>
          <w:szCs w:val="24"/>
          <w:lang w:val="en-US" w:eastAsia="zh-CN"/>
        </w:rPr>
        <w:t>1</w:t>
      </w:r>
      <w:r w:rsidR="00C400F9" w:rsidRPr="00836CDC">
        <w:rPr>
          <w:rFonts w:eastAsia="SimSun"/>
          <w:sz w:val="24"/>
          <w:szCs w:val="24"/>
          <w:lang w:val="en-US" w:eastAsia="zh-CN"/>
        </w:rPr>
        <w:t>0</w:t>
      </w:r>
      <w:r w:rsidR="00D921B6" w:rsidRPr="00836CDC">
        <w:rPr>
          <w:rFonts w:eastAsia="SimSun" w:hint="eastAsia"/>
          <w:sz w:val="24"/>
          <w:szCs w:val="24"/>
          <w:lang w:val="en-US" w:eastAsia="zh-CN"/>
        </w:rPr>
        <w:t>段</w:t>
      </w:r>
      <w:r w:rsidRPr="00836CDC">
        <w:rPr>
          <w:rFonts w:eastAsia="SimSun" w:hint="eastAsia"/>
          <w:sz w:val="24"/>
          <w:szCs w:val="24"/>
          <w:lang w:val="en-US" w:eastAsia="zh-CN"/>
        </w:rPr>
        <w:t>请多学科专家小组和主席团根据工作方案</w:t>
      </w:r>
      <w:r w:rsidR="005456DF" w:rsidRPr="00836CDC">
        <w:rPr>
          <w:rFonts w:eastAsia="SimSun" w:hint="eastAsia"/>
          <w:sz w:val="24"/>
          <w:szCs w:val="24"/>
          <w:lang w:val="en-US" w:eastAsia="zh-CN"/>
        </w:rPr>
        <w:t>中关于审查生物多样性平台概念框架</w:t>
      </w:r>
      <w:r w:rsidRPr="00836CDC">
        <w:rPr>
          <w:rFonts w:eastAsia="SimSun" w:hint="eastAsia"/>
          <w:sz w:val="24"/>
          <w:szCs w:val="24"/>
          <w:lang w:val="en-US" w:eastAsia="zh-CN"/>
        </w:rPr>
        <w:t>的目标</w:t>
      </w:r>
      <w:r w:rsidRPr="00836CDC">
        <w:rPr>
          <w:rFonts w:eastAsia="SimSun" w:hint="eastAsia"/>
          <w:sz w:val="24"/>
          <w:szCs w:val="24"/>
          <w:lang w:val="en-US" w:eastAsia="zh-CN"/>
        </w:rPr>
        <w:t>6</w:t>
      </w:r>
      <w:r w:rsidR="009D2C71">
        <w:rPr>
          <w:rFonts w:eastAsia="SimSun"/>
          <w:sz w:val="24"/>
          <w:szCs w:val="24"/>
          <w:lang w:val="en-US" w:eastAsia="zh-CN"/>
        </w:rPr>
        <w:t xml:space="preserve"> </w:t>
      </w:r>
      <w:r w:rsidRPr="00836CDC">
        <w:rPr>
          <w:rFonts w:eastAsia="SimSun" w:hint="eastAsia"/>
          <w:sz w:val="24"/>
          <w:szCs w:val="24"/>
          <w:lang w:val="en-US" w:eastAsia="zh-CN"/>
        </w:rPr>
        <w:t>(b)</w:t>
      </w:r>
      <w:r w:rsidR="005456DF" w:rsidRPr="00836CDC">
        <w:rPr>
          <w:rFonts w:eastAsia="SimSun" w:hint="eastAsia"/>
          <w:sz w:val="24"/>
          <w:szCs w:val="24"/>
          <w:lang w:val="en-US" w:eastAsia="zh-CN"/>
        </w:rPr>
        <w:t>来</w:t>
      </w:r>
      <w:r w:rsidRPr="00836CDC">
        <w:rPr>
          <w:rFonts w:eastAsia="SimSun" w:hint="eastAsia"/>
          <w:sz w:val="24"/>
          <w:szCs w:val="24"/>
          <w:lang w:val="en-US" w:eastAsia="zh-CN"/>
        </w:rPr>
        <w:t>审查生物多样性平台的概念框架，</w:t>
      </w:r>
      <w:r w:rsidR="004C1B58" w:rsidRPr="00836CDC">
        <w:rPr>
          <w:rFonts w:eastAsia="SimSun" w:hint="eastAsia"/>
          <w:sz w:val="24"/>
          <w:szCs w:val="24"/>
          <w:lang w:val="en-US" w:eastAsia="zh-CN"/>
        </w:rPr>
        <w:t>其目的</w:t>
      </w:r>
      <w:r w:rsidRPr="00836CDC">
        <w:rPr>
          <w:rFonts w:eastAsia="SimSun" w:hint="eastAsia"/>
          <w:sz w:val="24"/>
          <w:szCs w:val="24"/>
          <w:lang w:val="en-US" w:eastAsia="zh-CN"/>
        </w:rPr>
        <w:t>是确保对</w:t>
      </w:r>
      <w:r w:rsidR="00474DDA" w:rsidRPr="00836CDC">
        <w:rPr>
          <w:rFonts w:eastAsia="SimSun" w:hint="eastAsia"/>
          <w:sz w:val="24"/>
          <w:szCs w:val="24"/>
          <w:lang w:val="en-US" w:eastAsia="zh-CN"/>
        </w:rPr>
        <w:t>平台</w:t>
      </w:r>
      <w:r w:rsidRPr="00836CDC">
        <w:rPr>
          <w:rFonts w:eastAsia="SimSun" w:hint="eastAsia"/>
          <w:sz w:val="24"/>
          <w:szCs w:val="24"/>
          <w:lang w:val="en-US" w:eastAsia="zh-CN"/>
        </w:rPr>
        <w:t>概念框架的使用和影响进行审查，</w:t>
      </w:r>
      <w:r w:rsidR="004C1B58" w:rsidRPr="00836CDC">
        <w:rPr>
          <w:rFonts w:eastAsia="SimSun" w:hint="eastAsia"/>
          <w:sz w:val="24"/>
          <w:szCs w:val="24"/>
          <w:lang w:val="en-US" w:eastAsia="zh-CN"/>
        </w:rPr>
        <w:t>从而</w:t>
      </w:r>
      <w:r w:rsidRPr="00836CDC">
        <w:rPr>
          <w:rFonts w:eastAsia="SimSun" w:hint="eastAsia"/>
          <w:sz w:val="24"/>
          <w:szCs w:val="24"/>
          <w:lang w:val="en-US" w:eastAsia="zh-CN"/>
        </w:rPr>
        <w:t>为滚动工作方案的</w:t>
      </w:r>
      <w:r w:rsidR="004C1B58" w:rsidRPr="00836CDC">
        <w:rPr>
          <w:rFonts w:eastAsia="SimSun" w:hint="eastAsia"/>
          <w:sz w:val="24"/>
          <w:szCs w:val="24"/>
          <w:lang w:val="en-US" w:eastAsia="zh-CN"/>
        </w:rPr>
        <w:t>演进</w:t>
      </w:r>
      <w:r w:rsidRPr="00836CDC">
        <w:rPr>
          <w:rFonts w:eastAsia="SimSun" w:hint="eastAsia"/>
          <w:sz w:val="24"/>
          <w:szCs w:val="24"/>
          <w:lang w:val="en-US" w:eastAsia="zh-CN"/>
        </w:rPr>
        <w:t>提供依据。</w:t>
      </w:r>
    </w:p>
    <w:p w14:paraId="0C69F6A6" w14:textId="7EACB917" w:rsidR="00E5605A" w:rsidRPr="00836CDC" w:rsidRDefault="004C1B58"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在关于财务和预算安排的</w:t>
      </w:r>
      <w:r w:rsidR="00224671" w:rsidRPr="00836CDC">
        <w:rPr>
          <w:rFonts w:eastAsia="SimSun"/>
          <w:sz w:val="24"/>
          <w:szCs w:val="24"/>
          <w:lang w:val="en-US" w:eastAsia="zh-CN"/>
        </w:rPr>
        <w:t>IPBES</w:t>
      </w:r>
      <w:r w:rsidR="00224671" w:rsidRPr="00836CDC">
        <w:rPr>
          <w:rFonts w:eastAsia="SimSun" w:hint="eastAsia"/>
          <w:sz w:val="24"/>
          <w:szCs w:val="24"/>
          <w:lang w:val="en-US" w:eastAsia="zh-CN"/>
        </w:rPr>
        <w:t>-</w:t>
      </w:r>
      <w:r w:rsidR="00224671" w:rsidRPr="00836CDC">
        <w:rPr>
          <w:rFonts w:eastAsia="SimSun"/>
          <w:sz w:val="24"/>
          <w:szCs w:val="24"/>
          <w:lang w:val="en-US" w:eastAsia="zh-CN"/>
        </w:rPr>
        <w:t>8/4</w:t>
      </w:r>
      <w:r w:rsidRPr="00836CDC">
        <w:rPr>
          <w:rFonts w:eastAsia="SimSun" w:hint="eastAsia"/>
          <w:sz w:val="24"/>
          <w:szCs w:val="24"/>
          <w:lang w:val="en-US" w:eastAsia="zh-CN"/>
        </w:rPr>
        <w:t>号决定第</w:t>
      </w:r>
      <w:r w:rsidRPr="00836CDC">
        <w:rPr>
          <w:rFonts w:eastAsia="SimSun" w:hint="eastAsia"/>
          <w:sz w:val="24"/>
          <w:szCs w:val="24"/>
          <w:lang w:val="en-US" w:eastAsia="zh-CN"/>
        </w:rPr>
        <w:t>6</w:t>
      </w:r>
      <w:r w:rsidR="00D921B6" w:rsidRPr="00836CDC">
        <w:rPr>
          <w:rFonts w:eastAsia="SimSun" w:hint="eastAsia"/>
          <w:sz w:val="24"/>
          <w:szCs w:val="24"/>
          <w:lang w:val="en-US" w:eastAsia="zh-CN"/>
        </w:rPr>
        <w:t>段</w:t>
      </w:r>
      <w:r w:rsidRPr="00836CDC">
        <w:rPr>
          <w:rFonts w:eastAsia="SimSun" w:hint="eastAsia"/>
          <w:sz w:val="24"/>
          <w:szCs w:val="24"/>
          <w:lang w:val="en-US" w:eastAsia="zh-CN"/>
        </w:rPr>
        <w:t>，全体会议</w:t>
      </w:r>
      <w:r w:rsidR="00E5605A" w:rsidRPr="00836CDC">
        <w:rPr>
          <w:rFonts w:eastAsia="SimSun"/>
          <w:bCs/>
          <w:sz w:val="24"/>
          <w:szCs w:val="24"/>
          <w:lang w:val="en-US" w:eastAsia="zh-CN"/>
        </w:rPr>
        <w:t>请</w:t>
      </w:r>
      <w:r w:rsidR="00E5605A" w:rsidRPr="00836CDC">
        <w:rPr>
          <w:rFonts w:eastAsia="SimSun" w:hint="eastAsia"/>
          <w:sz w:val="24"/>
          <w:szCs w:val="24"/>
          <w:lang w:val="en-US" w:eastAsia="zh-CN"/>
        </w:rPr>
        <w:t>执行秘书在主席团的指导下，审查从在线会议和其他在线工作实践中</w:t>
      </w:r>
      <w:r w:rsidR="00A07DDC" w:rsidRPr="00836CDC">
        <w:rPr>
          <w:rFonts w:eastAsia="SimSun" w:hint="eastAsia"/>
          <w:sz w:val="24"/>
          <w:szCs w:val="24"/>
          <w:lang w:val="en-US" w:eastAsia="zh-CN"/>
        </w:rPr>
        <w:t>汲</w:t>
      </w:r>
      <w:r w:rsidR="00E5605A" w:rsidRPr="00836CDC">
        <w:rPr>
          <w:rFonts w:eastAsia="SimSun" w:hint="eastAsia"/>
          <w:sz w:val="24"/>
          <w:szCs w:val="24"/>
          <w:lang w:val="en-US" w:eastAsia="zh-CN"/>
        </w:rPr>
        <w:t>取的经验教训，就提高平台工作安排的效率和成效提交建议，包括对预算的影响，同时满足让成员、专家和利益攸关方充分有效参与的需要，并就此向全体会议第九届会议提出报告。在</w:t>
      </w:r>
      <w:r w:rsidR="00E5605A" w:rsidRPr="00836CDC">
        <w:rPr>
          <w:rFonts w:eastAsia="SimSun" w:hint="eastAsia"/>
          <w:sz w:val="24"/>
          <w:szCs w:val="24"/>
          <w:lang w:val="en-US" w:eastAsia="zh-CN"/>
        </w:rPr>
        <w:t>IPBES</w:t>
      </w:r>
      <w:r w:rsidR="00D57256" w:rsidRPr="00836CDC">
        <w:rPr>
          <w:rFonts w:eastAsia="SimSun" w:hint="eastAsia"/>
          <w:sz w:val="24"/>
          <w:szCs w:val="24"/>
          <w:lang w:val="en-US" w:eastAsia="zh-CN"/>
        </w:rPr>
        <w:t>-</w:t>
      </w:r>
      <w:r w:rsidR="00E5605A" w:rsidRPr="00836CDC">
        <w:rPr>
          <w:rFonts w:eastAsia="SimSun" w:hint="eastAsia"/>
          <w:sz w:val="24"/>
          <w:szCs w:val="24"/>
          <w:lang w:val="en-US" w:eastAsia="zh-CN"/>
        </w:rPr>
        <w:t>8/1</w:t>
      </w:r>
      <w:r w:rsidR="00E5605A" w:rsidRPr="00836CDC">
        <w:rPr>
          <w:rFonts w:eastAsia="SimSun" w:hint="eastAsia"/>
          <w:sz w:val="24"/>
          <w:szCs w:val="24"/>
          <w:lang w:val="en-US" w:eastAsia="zh-CN"/>
        </w:rPr>
        <w:t>号决定第六节第</w:t>
      </w:r>
      <w:r w:rsidR="00E5605A" w:rsidRPr="00836CDC">
        <w:rPr>
          <w:rFonts w:eastAsia="SimSun" w:hint="eastAsia"/>
          <w:sz w:val="24"/>
          <w:szCs w:val="24"/>
          <w:lang w:val="en-US" w:eastAsia="zh-CN"/>
        </w:rPr>
        <w:t>3</w:t>
      </w:r>
      <w:r w:rsidR="00D921B6" w:rsidRPr="00836CDC">
        <w:rPr>
          <w:rFonts w:eastAsia="SimSun" w:hint="eastAsia"/>
          <w:sz w:val="24"/>
          <w:szCs w:val="24"/>
          <w:lang w:val="en-US" w:eastAsia="zh-CN"/>
        </w:rPr>
        <w:t>段</w:t>
      </w:r>
      <w:r w:rsidR="00E5605A" w:rsidRPr="00836CDC">
        <w:rPr>
          <w:rFonts w:eastAsia="SimSun" w:hint="eastAsia"/>
          <w:sz w:val="24"/>
          <w:szCs w:val="24"/>
          <w:lang w:val="en-US" w:eastAsia="zh-CN"/>
        </w:rPr>
        <w:t>，全体会议</w:t>
      </w:r>
      <w:r w:rsidR="00E5605A" w:rsidRPr="00836CDC">
        <w:rPr>
          <w:rFonts w:eastAsia="SimSun"/>
          <w:bCs/>
          <w:sz w:val="24"/>
          <w:szCs w:val="24"/>
          <w:lang w:val="en-US" w:eastAsia="zh-CN"/>
        </w:rPr>
        <w:t>请</w:t>
      </w:r>
      <w:r w:rsidR="00E5605A" w:rsidRPr="00836CDC">
        <w:rPr>
          <w:rFonts w:eastAsia="SimSun" w:hint="eastAsia"/>
          <w:sz w:val="24"/>
          <w:szCs w:val="24"/>
          <w:lang w:val="en-US" w:eastAsia="zh-CN"/>
        </w:rPr>
        <w:t>执行秘书根据这一要求，就审查平台成效的</w:t>
      </w:r>
      <w:r w:rsidR="00C22BE3" w:rsidRPr="00836CDC">
        <w:rPr>
          <w:rFonts w:eastAsia="SimSun" w:hint="eastAsia"/>
          <w:sz w:val="24"/>
          <w:szCs w:val="24"/>
          <w:lang w:val="en-US" w:eastAsia="zh-CN"/>
        </w:rPr>
        <w:t>各方面</w:t>
      </w:r>
      <w:r w:rsidR="00E5605A" w:rsidRPr="00836CDC">
        <w:rPr>
          <w:rFonts w:eastAsia="SimSun" w:hint="eastAsia"/>
          <w:sz w:val="24"/>
          <w:szCs w:val="24"/>
          <w:lang w:val="en-US" w:eastAsia="zh-CN"/>
        </w:rPr>
        <w:t>相关</w:t>
      </w:r>
      <w:r w:rsidR="00C22BE3" w:rsidRPr="00836CDC">
        <w:rPr>
          <w:rFonts w:eastAsia="SimSun" w:hint="eastAsia"/>
          <w:sz w:val="24"/>
          <w:szCs w:val="24"/>
          <w:lang w:val="en-US" w:eastAsia="zh-CN"/>
        </w:rPr>
        <w:t>问题</w:t>
      </w:r>
      <w:r w:rsidR="00E5605A" w:rsidRPr="00836CDC">
        <w:rPr>
          <w:rFonts w:eastAsia="SimSun" w:hint="eastAsia"/>
          <w:sz w:val="24"/>
          <w:szCs w:val="24"/>
          <w:lang w:val="en-US" w:eastAsia="zh-CN"/>
        </w:rPr>
        <w:t>与多学科专家小组磋商。</w:t>
      </w:r>
    </w:p>
    <w:p w14:paraId="5A247344" w14:textId="49B7AADE" w:rsidR="00E5605A" w:rsidRPr="00836CDC" w:rsidRDefault="004C1B58"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在</w:t>
      </w:r>
      <w:r w:rsidRPr="00836CDC">
        <w:rPr>
          <w:rFonts w:eastAsia="SimSun" w:hint="eastAsia"/>
          <w:sz w:val="24"/>
          <w:szCs w:val="24"/>
          <w:lang w:val="en-US" w:eastAsia="zh-CN"/>
        </w:rPr>
        <w:t>IPBES</w:t>
      </w:r>
      <w:r w:rsidR="00D57256" w:rsidRPr="00836CDC">
        <w:rPr>
          <w:rFonts w:eastAsia="SimSun" w:hint="eastAsia"/>
          <w:sz w:val="24"/>
          <w:szCs w:val="24"/>
          <w:lang w:val="en-US" w:eastAsia="zh-CN"/>
        </w:rPr>
        <w:t>-</w:t>
      </w:r>
      <w:r w:rsidRPr="00836CDC">
        <w:rPr>
          <w:rFonts w:eastAsia="SimSun" w:hint="eastAsia"/>
          <w:sz w:val="24"/>
          <w:szCs w:val="24"/>
          <w:lang w:val="en-US" w:eastAsia="zh-CN"/>
        </w:rPr>
        <w:t>8/1</w:t>
      </w:r>
      <w:r w:rsidRPr="00836CDC">
        <w:rPr>
          <w:rFonts w:eastAsia="SimSun" w:hint="eastAsia"/>
          <w:sz w:val="24"/>
          <w:szCs w:val="24"/>
          <w:lang w:val="en-US" w:eastAsia="zh-CN"/>
        </w:rPr>
        <w:t>号决定第六节第</w:t>
      </w:r>
      <w:r w:rsidRPr="00836CDC">
        <w:rPr>
          <w:rFonts w:eastAsia="SimSun" w:hint="eastAsia"/>
          <w:sz w:val="24"/>
          <w:szCs w:val="24"/>
          <w:lang w:val="en-US" w:eastAsia="zh-CN"/>
        </w:rPr>
        <w:t>4</w:t>
      </w:r>
      <w:r w:rsidR="00D921B6" w:rsidRPr="00836CDC">
        <w:rPr>
          <w:rFonts w:eastAsia="SimSun" w:hint="eastAsia"/>
          <w:sz w:val="24"/>
          <w:szCs w:val="24"/>
          <w:lang w:val="en-US" w:eastAsia="zh-CN"/>
        </w:rPr>
        <w:t>段</w:t>
      </w:r>
      <w:r w:rsidRPr="00836CDC">
        <w:rPr>
          <w:rFonts w:eastAsia="SimSun" w:hint="eastAsia"/>
          <w:sz w:val="24"/>
          <w:szCs w:val="24"/>
          <w:lang w:val="en-US" w:eastAsia="zh-CN"/>
        </w:rPr>
        <w:t>，全体会议</w:t>
      </w:r>
      <w:r w:rsidR="00E5605A" w:rsidRPr="00836CDC">
        <w:rPr>
          <w:rFonts w:eastAsia="SimSun"/>
          <w:bCs/>
          <w:sz w:val="24"/>
          <w:szCs w:val="24"/>
          <w:lang w:val="en-US" w:eastAsia="zh-CN"/>
        </w:rPr>
        <w:t>请</w:t>
      </w:r>
      <w:r w:rsidR="00E5605A" w:rsidRPr="00836CDC">
        <w:rPr>
          <w:rFonts w:eastAsia="SimSun" w:hint="eastAsia"/>
          <w:sz w:val="24"/>
          <w:szCs w:val="24"/>
          <w:lang w:val="en-US" w:eastAsia="zh-CN"/>
        </w:rPr>
        <w:t>主席团、多学科专家小组和执行秘书根据各自的任务规定，严格审查专家提名和</w:t>
      </w:r>
      <w:r w:rsidR="008F108D" w:rsidRPr="00836CDC">
        <w:rPr>
          <w:rFonts w:eastAsia="SimSun" w:hint="eastAsia"/>
          <w:sz w:val="24"/>
          <w:szCs w:val="24"/>
          <w:lang w:val="en-US" w:eastAsia="zh-CN"/>
        </w:rPr>
        <w:t>遴</w:t>
      </w:r>
      <w:r w:rsidR="00E5605A" w:rsidRPr="00836CDC">
        <w:rPr>
          <w:rFonts w:eastAsia="SimSun" w:hint="eastAsia"/>
          <w:sz w:val="24"/>
          <w:szCs w:val="24"/>
          <w:lang w:val="en-US" w:eastAsia="zh-CN"/>
        </w:rPr>
        <w:t>选程序，包括采用</w:t>
      </w:r>
      <w:r w:rsidR="00E5605A" w:rsidRPr="00836CDC">
        <w:rPr>
          <w:rFonts w:eastAsia="SimSun"/>
          <w:sz w:val="24"/>
          <w:szCs w:val="24"/>
          <w:lang w:val="en-US" w:eastAsia="zh-CN"/>
        </w:rPr>
        <w:lastRenderedPageBreak/>
        <w:t>IPBES-4/3</w:t>
      </w:r>
      <w:r w:rsidR="00E5605A" w:rsidRPr="00836CDC">
        <w:rPr>
          <w:rFonts w:eastAsia="SimSun" w:hint="eastAsia"/>
          <w:sz w:val="24"/>
          <w:szCs w:val="24"/>
          <w:lang w:val="en-US" w:eastAsia="zh-CN"/>
        </w:rPr>
        <w:t>号决定附件一提出的用于在界定评估范围、编写评估报告和筹建工作队时填补知识专长、学科、地域和性别平衡方面差距的办法，以及提高从业人员参与评估</w:t>
      </w:r>
      <w:r w:rsidR="002A1A36" w:rsidRPr="00836CDC">
        <w:rPr>
          <w:rFonts w:eastAsia="SimSun" w:hint="eastAsia"/>
          <w:sz w:val="24"/>
          <w:szCs w:val="24"/>
          <w:lang w:val="en-US" w:eastAsia="zh-CN"/>
        </w:rPr>
        <w:t>进程</w:t>
      </w:r>
      <w:r w:rsidR="00E5605A" w:rsidRPr="00836CDC">
        <w:rPr>
          <w:rFonts w:eastAsia="SimSun" w:hint="eastAsia"/>
          <w:sz w:val="24"/>
          <w:szCs w:val="24"/>
          <w:lang w:val="en-US" w:eastAsia="zh-CN"/>
        </w:rPr>
        <w:t>的程度，并向全体会议第九届会议</w:t>
      </w:r>
      <w:r w:rsidR="002A5E4F" w:rsidRPr="00836CDC">
        <w:rPr>
          <w:rFonts w:eastAsia="SimSun" w:hint="eastAsia"/>
          <w:sz w:val="24"/>
          <w:szCs w:val="24"/>
          <w:lang w:val="en-US" w:eastAsia="zh-CN"/>
        </w:rPr>
        <w:t>报告</w:t>
      </w:r>
      <w:r w:rsidR="00E5605A" w:rsidRPr="00836CDC">
        <w:rPr>
          <w:rFonts w:eastAsia="SimSun" w:hint="eastAsia"/>
          <w:sz w:val="24"/>
          <w:szCs w:val="24"/>
          <w:lang w:val="en-US" w:eastAsia="zh-CN"/>
        </w:rPr>
        <w:t>这方面</w:t>
      </w:r>
      <w:r w:rsidR="002A5E4F" w:rsidRPr="00836CDC">
        <w:rPr>
          <w:rFonts w:eastAsia="SimSun" w:hint="eastAsia"/>
          <w:sz w:val="24"/>
          <w:szCs w:val="24"/>
          <w:lang w:val="en-US" w:eastAsia="zh-CN"/>
        </w:rPr>
        <w:t>的</w:t>
      </w:r>
      <w:r w:rsidR="00E5605A" w:rsidRPr="00836CDC">
        <w:rPr>
          <w:rFonts w:eastAsia="SimSun" w:hint="eastAsia"/>
          <w:sz w:val="24"/>
          <w:szCs w:val="24"/>
          <w:lang w:val="en-US" w:eastAsia="zh-CN"/>
        </w:rPr>
        <w:t>进展</w:t>
      </w:r>
      <w:r w:rsidR="00F74B06" w:rsidRPr="00836CDC">
        <w:rPr>
          <w:rFonts w:eastAsia="SimSun" w:hint="eastAsia"/>
          <w:sz w:val="24"/>
          <w:szCs w:val="24"/>
          <w:lang w:val="en-US" w:eastAsia="zh-CN"/>
        </w:rPr>
        <w:t>。</w:t>
      </w:r>
    </w:p>
    <w:p w14:paraId="0448F54E" w14:textId="01932AAA" w:rsidR="00F74B06" w:rsidRPr="00836CDC" w:rsidRDefault="004C1B58"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在</w:t>
      </w:r>
      <w:r w:rsidRPr="00836CDC">
        <w:rPr>
          <w:rFonts w:eastAsia="SimSun" w:hint="eastAsia"/>
          <w:sz w:val="24"/>
          <w:szCs w:val="24"/>
          <w:lang w:val="en-US" w:eastAsia="zh-CN"/>
        </w:rPr>
        <w:t>IPBES</w:t>
      </w:r>
      <w:r w:rsidR="00D57256" w:rsidRPr="00836CDC">
        <w:rPr>
          <w:rFonts w:eastAsia="SimSun" w:hint="eastAsia"/>
          <w:sz w:val="24"/>
          <w:szCs w:val="24"/>
          <w:lang w:val="en-US" w:eastAsia="zh-CN"/>
        </w:rPr>
        <w:t>-</w:t>
      </w:r>
      <w:r w:rsidRPr="00836CDC">
        <w:rPr>
          <w:rFonts w:eastAsia="SimSun" w:hint="eastAsia"/>
          <w:sz w:val="24"/>
          <w:szCs w:val="24"/>
          <w:lang w:val="en-US" w:eastAsia="zh-CN"/>
        </w:rPr>
        <w:t>7/1</w:t>
      </w:r>
      <w:r w:rsidRPr="00836CDC">
        <w:rPr>
          <w:rFonts w:eastAsia="SimSun" w:hint="eastAsia"/>
          <w:sz w:val="24"/>
          <w:szCs w:val="24"/>
          <w:lang w:val="en-US" w:eastAsia="zh-CN"/>
        </w:rPr>
        <w:t>号决定第六节第</w:t>
      </w:r>
      <w:r w:rsidRPr="00836CDC">
        <w:rPr>
          <w:rFonts w:eastAsia="SimSun" w:hint="eastAsia"/>
          <w:sz w:val="24"/>
          <w:szCs w:val="24"/>
          <w:lang w:val="en-US" w:eastAsia="zh-CN"/>
        </w:rPr>
        <w:t>2</w:t>
      </w:r>
      <w:r w:rsidRPr="00836CDC">
        <w:rPr>
          <w:rFonts w:eastAsia="SimSun" w:hint="eastAsia"/>
          <w:sz w:val="24"/>
          <w:szCs w:val="24"/>
          <w:lang w:val="en-US" w:eastAsia="zh-CN"/>
        </w:rPr>
        <w:t>和第</w:t>
      </w:r>
      <w:r w:rsidRPr="00836CDC">
        <w:rPr>
          <w:rFonts w:eastAsia="SimSun" w:hint="eastAsia"/>
          <w:sz w:val="24"/>
          <w:szCs w:val="24"/>
          <w:lang w:val="en-US" w:eastAsia="zh-CN"/>
        </w:rPr>
        <w:t>3</w:t>
      </w:r>
      <w:r w:rsidR="00D921B6" w:rsidRPr="00836CDC">
        <w:rPr>
          <w:rFonts w:eastAsia="SimSun" w:hint="eastAsia"/>
          <w:sz w:val="24"/>
          <w:szCs w:val="24"/>
          <w:lang w:val="en-US" w:eastAsia="zh-CN"/>
        </w:rPr>
        <w:t>段</w:t>
      </w:r>
      <w:r w:rsidRPr="00836CDC">
        <w:rPr>
          <w:rFonts w:eastAsia="SimSun" w:hint="eastAsia"/>
          <w:sz w:val="24"/>
          <w:szCs w:val="24"/>
          <w:lang w:val="en-US" w:eastAsia="zh-CN"/>
        </w:rPr>
        <w:t>，</w:t>
      </w:r>
      <w:r w:rsidR="00F74B06" w:rsidRPr="00836CDC">
        <w:rPr>
          <w:rFonts w:eastAsia="SimSun" w:hint="eastAsia"/>
          <w:sz w:val="24"/>
          <w:szCs w:val="24"/>
          <w:lang w:val="en-US" w:eastAsia="zh-CN"/>
        </w:rPr>
        <w:t>全体会议请执行秘书就第一份工作方案结束时对平台的审查</w:t>
      </w:r>
      <w:r w:rsidR="000C0586" w:rsidRPr="00836CDC">
        <w:rPr>
          <w:rFonts w:eastAsia="SimSun" w:hint="eastAsia"/>
          <w:sz w:val="24"/>
          <w:szCs w:val="24"/>
          <w:lang w:val="en-US" w:eastAsia="zh-CN"/>
        </w:rPr>
        <w:t>进程</w:t>
      </w:r>
      <w:r w:rsidR="00F74B06" w:rsidRPr="00836CDC">
        <w:rPr>
          <w:rFonts w:eastAsia="SimSun" w:hint="eastAsia"/>
          <w:sz w:val="24"/>
          <w:szCs w:val="24"/>
          <w:lang w:val="en-US" w:eastAsia="zh-CN"/>
        </w:rPr>
        <w:t>，征求平台成员和利益攸关方的意见，并请主席团和多学科专家小组</w:t>
      </w:r>
      <w:r w:rsidR="008116D2" w:rsidRPr="00836CDC">
        <w:rPr>
          <w:rFonts w:eastAsia="SimSun" w:hint="eastAsia"/>
          <w:sz w:val="24"/>
          <w:szCs w:val="24"/>
          <w:lang w:val="en-US" w:eastAsia="zh-CN"/>
        </w:rPr>
        <w:t>结合</w:t>
      </w:r>
      <w:r w:rsidR="00F74B06" w:rsidRPr="00836CDC">
        <w:rPr>
          <w:rFonts w:eastAsia="SimSun" w:hint="eastAsia"/>
          <w:sz w:val="24"/>
          <w:szCs w:val="24"/>
          <w:lang w:val="en-US" w:eastAsia="zh-CN"/>
        </w:rPr>
        <w:t>成员和利益攸关方发表的意见，审查在第一份工作方案</w:t>
      </w:r>
      <w:r w:rsidR="00851FE9" w:rsidRPr="00836CDC">
        <w:rPr>
          <w:rFonts w:eastAsia="SimSun" w:hint="eastAsia"/>
          <w:sz w:val="24"/>
          <w:szCs w:val="24"/>
          <w:lang w:val="en-US" w:eastAsia="zh-CN"/>
        </w:rPr>
        <w:t>结束</w:t>
      </w:r>
      <w:r w:rsidR="00F74B06" w:rsidRPr="00836CDC">
        <w:rPr>
          <w:rFonts w:eastAsia="SimSun" w:hint="eastAsia"/>
          <w:sz w:val="24"/>
          <w:szCs w:val="24"/>
          <w:lang w:val="en-US" w:eastAsia="zh-CN"/>
        </w:rPr>
        <w:t>时对平台的审查</w:t>
      </w:r>
      <w:r w:rsidR="00811003" w:rsidRPr="00836CDC">
        <w:rPr>
          <w:rFonts w:eastAsia="SimSun" w:hint="eastAsia"/>
          <w:sz w:val="24"/>
          <w:szCs w:val="24"/>
          <w:lang w:val="en-US" w:eastAsia="zh-CN"/>
        </w:rPr>
        <w:t>进程</w:t>
      </w:r>
      <w:r w:rsidR="00F74B06" w:rsidRPr="00836CDC">
        <w:rPr>
          <w:rFonts w:eastAsia="SimSun" w:hint="eastAsia"/>
          <w:sz w:val="24"/>
          <w:szCs w:val="24"/>
          <w:lang w:val="en-US" w:eastAsia="zh-CN"/>
        </w:rPr>
        <w:t>。全体会议还在第</w:t>
      </w:r>
      <w:r w:rsidR="00F74B06" w:rsidRPr="00836CDC">
        <w:rPr>
          <w:rFonts w:eastAsia="SimSun"/>
          <w:sz w:val="24"/>
          <w:szCs w:val="24"/>
          <w:lang w:val="en-US" w:eastAsia="zh-CN"/>
        </w:rPr>
        <w:t>4</w:t>
      </w:r>
      <w:r w:rsidR="00F74B06" w:rsidRPr="00836CDC">
        <w:rPr>
          <w:rFonts w:eastAsia="SimSun" w:hint="eastAsia"/>
          <w:sz w:val="24"/>
          <w:szCs w:val="24"/>
          <w:lang w:val="en-US" w:eastAsia="zh-CN"/>
        </w:rPr>
        <w:t>段</w:t>
      </w:r>
      <w:r w:rsidR="00013D6C" w:rsidRPr="00836CDC">
        <w:rPr>
          <w:rFonts w:eastAsia="SimSun"/>
          <w:sz w:val="24"/>
          <w:szCs w:val="24"/>
          <w:lang w:val="en-US" w:eastAsia="zh-CN"/>
        </w:rPr>
        <w:t>请主席团和多学科专家小组起草对平台进行中期审查的职权范围草案，供全体会议第九届会议审议</w:t>
      </w:r>
      <w:r w:rsidR="00013D6C" w:rsidRPr="00836CDC">
        <w:rPr>
          <w:rFonts w:eastAsia="SimSun" w:hint="eastAsia"/>
          <w:sz w:val="24"/>
          <w:szCs w:val="24"/>
          <w:lang w:val="en-US" w:eastAsia="zh-CN"/>
        </w:rPr>
        <w:t>。</w:t>
      </w:r>
    </w:p>
    <w:p w14:paraId="1582CA9C" w14:textId="5A8F29B6" w:rsidR="00B16646" w:rsidRPr="00836CDC" w:rsidRDefault="004C1B58"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将</w:t>
      </w:r>
      <w:r w:rsidR="00094CBC" w:rsidRPr="00836CDC">
        <w:rPr>
          <w:rFonts w:eastAsia="SimSun" w:hint="eastAsia"/>
          <w:sz w:val="24"/>
          <w:szCs w:val="24"/>
          <w:lang w:val="en-US" w:eastAsia="zh-CN"/>
        </w:rPr>
        <w:t>邀</w:t>
      </w:r>
      <w:r w:rsidRPr="00836CDC">
        <w:rPr>
          <w:rFonts w:eastAsia="SimSun" w:hint="eastAsia"/>
          <w:sz w:val="24"/>
          <w:szCs w:val="24"/>
          <w:lang w:val="en-US" w:eastAsia="zh-CN"/>
        </w:rPr>
        <w:t>请全体会议</w:t>
      </w:r>
      <w:r w:rsidR="00874FED" w:rsidRPr="00836CDC">
        <w:rPr>
          <w:rFonts w:eastAsia="SimSun" w:hint="eastAsia"/>
          <w:sz w:val="24"/>
          <w:szCs w:val="24"/>
          <w:lang w:val="en-US" w:eastAsia="zh-CN"/>
        </w:rPr>
        <w:t>对</w:t>
      </w:r>
      <w:r w:rsidRPr="00836CDC">
        <w:rPr>
          <w:rFonts w:eastAsia="SimSun" w:hint="eastAsia"/>
          <w:sz w:val="24"/>
          <w:szCs w:val="24"/>
          <w:lang w:val="en-US" w:eastAsia="zh-CN"/>
        </w:rPr>
        <w:t>秘书处关于</w:t>
      </w:r>
      <w:r w:rsidR="00874FED" w:rsidRPr="00836CDC">
        <w:rPr>
          <w:rFonts w:eastAsia="SimSun" w:hint="eastAsia"/>
          <w:sz w:val="24"/>
          <w:szCs w:val="24"/>
          <w:lang w:val="en-US" w:eastAsia="zh-CN"/>
        </w:rPr>
        <w:t>改善</w:t>
      </w:r>
      <w:r w:rsidRPr="00836CDC">
        <w:rPr>
          <w:rFonts w:eastAsia="SimSun" w:hint="eastAsia"/>
          <w:sz w:val="24"/>
          <w:szCs w:val="24"/>
          <w:lang w:val="en-US" w:eastAsia="zh-CN"/>
        </w:rPr>
        <w:t>平台</w:t>
      </w:r>
      <w:r w:rsidR="00874FED" w:rsidRPr="00836CDC">
        <w:rPr>
          <w:rFonts w:eastAsia="SimSun" w:hint="eastAsia"/>
          <w:sz w:val="24"/>
          <w:szCs w:val="24"/>
          <w:lang w:val="en-US" w:eastAsia="zh-CN"/>
        </w:rPr>
        <w:t>成效</w:t>
      </w:r>
      <w:r w:rsidRPr="00836CDC">
        <w:rPr>
          <w:rFonts w:eastAsia="SimSun" w:hint="eastAsia"/>
          <w:sz w:val="24"/>
          <w:szCs w:val="24"/>
          <w:lang w:val="en-US" w:eastAsia="zh-CN"/>
        </w:rPr>
        <w:t>的说明</w:t>
      </w:r>
      <w:r w:rsidR="00874FED" w:rsidRPr="00836CDC">
        <w:rPr>
          <w:rFonts w:eastAsia="SimSun" w:hint="eastAsia"/>
          <w:sz w:val="24"/>
          <w:szCs w:val="24"/>
          <w:lang w:val="en-US" w:eastAsia="zh-CN"/>
        </w:rPr>
        <w:t>（</w:t>
      </w:r>
      <w:r w:rsidRPr="00836CDC">
        <w:rPr>
          <w:rFonts w:eastAsia="SimSun" w:hint="eastAsia"/>
          <w:sz w:val="24"/>
          <w:szCs w:val="24"/>
          <w:lang w:val="en-US" w:eastAsia="zh-CN"/>
        </w:rPr>
        <w:t>IPBES/9/11</w:t>
      </w:r>
      <w:r w:rsidR="00874FED" w:rsidRPr="00836CDC">
        <w:rPr>
          <w:rFonts w:eastAsia="SimSun" w:hint="eastAsia"/>
          <w:sz w:val="24"/>
          <w:szCs w:val="24"/>
          <w:lang w:val="en-US" w:eastAsia="zh-CN"/>
        </w:rPr>
        <w:t>）表示欢迎</w:t>
      </w:r>
      <w:r w:rsidRPr="00836CDC">
        <w:rPr>
          <w:rFonts w:eastAsia="SimSun" w:hint="eastAsia"/>
          <w:sz w:val="24"/>
          <w:szCs w:val="24"/>
          <w:lang w:val="en-US" w:eastAsia="zh-CN"/>
        </w:rPr>
        <w:t>，并就</w:t>
      </w:r>
      <w:r w:rsidRPr="00836CDC">
        <w:rPr>
          <w:rFonts w:eastAsia="SimSun" w:hint="eastAsia"/>
          <w:sz w:val="24"/>
          <w:szCs w:val="24"/>
          <w:lang w:val="en-US" w:eastAsia="zh-CN"/>
        </w:rPr>
        <w:t>2030</w:t>
      </w:r>
      <w:r w:rsidRPr="00836CDC">
        <w:rPr>
          <w:rFonts w:eastAsia="SimSun" w:hint="eastAsia"/>
          <w:sz w:val="24"/>
          <w:szCs w:val="24"/>
          <w:lang w:val="en-US" w:eastAsia="zh-CN"/>
        </w:rPr>
        <w:t>年</w:t>
      </w:r>
      <w:r w:rsidR="00874FED" w:rsidRPr="00836CDC">
        <w:rPr>
          <w:rFonts w:eastAsia="SimSun" w:hint="eastAsia"/>
          <w:sz w:val="24"/>
          <w:szCs w:val="24"/>
          <w:lang w:val="en-US" w:eastAsia="zh-CN"/>
        </w:rPr>
        <w:t>前</w:t>
      </w:r>
      <w:r w:rsidRPr="00836CDC">
        <w:rPr>
          <w:rFonts w:eastAsia="SimSun" w:hint="eastAsia"/>
          <w:sz w:val="24"/>
          <w:szCs w:val="24"/>
          <w:lang w:val="en-US" w:eastAsia="zh-CN"/>
        </w:rPr>
        <w:t>滚动工作方案下的</w:t>
      </w:r>
      <w:r w:rsidR="00874FED" w:rsidRPr="00836CDC">
        <w:rPr>
          <w:rFonts w:eastAsia="SimSun" w:hint="eastAsia"/>
          <w:sz w:val="24"/>
          <w:szCs w:val="24"/>
          <w:lang w:val="en-US" w:eastAsia="zh-CN"/>
        </w:rPr>
        <w:t>平台</w:t>
      </w:r>
      <w:r w:rsidRPr="00836CDC">
        <w:rPr>
          <w:rFonts w:eastAsia="SimSun" w:hint="eastAsia"/>
          <w:sz w:val="24"/>
          <w:szCs w:val="24"/>
          <w:lang w:val="en-US" w:eastAsia="zh-CN"/>
        </w:rPr>
        <w:t>中期审查</w:t>
      </w:r>
      <w:r w:rsidR="00874FED" w:rsidRPr="00836CDC">
        <w:rPr>
          <w:rFonts w:eastAsia="SimSun" w:hint="eastAsia"/>
          <w:sz w:val="24"/>
          <w:szCs w:val="24"/>
          <w:lang w:val="en-US" w:eastAsia="zh-CN"/>
        </w:rPr>
        <w:t>的</w:t>
      </w:r>
      <w:r w:rsidRPr="00836CDC">
        <w:rPr>
          <w:rFonts w:eastAsia="SimSun" w:hint="eastAsia"/>
          <w:sz w:val="24"/>
          <w:szCs w:val="24"/>
          <w:lang w:val="en-US" w:eastAsia="zh-CN"/>
        </w:rPr>
        <w:t>职权范围草案</w:t>
      </w:r>
      <w:r w:rsidR="00874FED" w:rsidRPr="00836CDC">
        <w:rPr>
          <w:rFonts w:eastAsia="SimSun" w:hint="eastAsia"/>
          <w:sz w:val="24"/>
          <w:szCs w:val="24"/>
          <w:lang w:val="en-US" w:eastAsia="zh-CN"/>
        </w:rPr>
        <w:t>发表评论</w:t>
      </w:r>
      <w:r w:rsidRPr="00836CDC">
        <w:rPr>
          <w:rFonts w:eastAsia="SimSun" w:hint="eastAsia"/>
          <w:sz w:val="24"/>
          <w:szCs w:val="24"/>
          <w:lang w:val="en-US" w:eastAsia="zh-CN"/>
        </w:rPr>
        <w:t>。</w:t>
      </w:r>
      <w:r w:rsidRPr="00836CDC">
        <w:rPr>
          <w:rFonts w:eastAsia="SimSun" w:hint="eastAsia"/>
          <w:sz w:val="24"/>
          <w:szCs w:val="24"/>
          <w:lang w:val="en-US" w:eastAsia="zh-CN"/>
        </w:rPr>
        <w:t>IPBES/9/INF/20</w:t>
      </w:r>
      <w:r w:rsidR="00DB00B4" w:rsidRPr="00836CDC">
        <w:rPr>
          <w:rFonts w:eastAsia="SimSun" w:hint="eastAsia"/>
          <w:sz w:val="24"/>
          <w:szCs w:val="24"/>
          <w:lang w:val="en-US" w:eastAsia="zh-CN"/>
        </w:rPr>
        <w:t>号</w:t>
      </w:r>
      <w:r w:rsidRPr="00836CDC">
        <w:rPr>
          <w:rFonts w:eastAsia="SimSun" w:hint="eastAsia"/>
          <w:sz w:val="24"/>
          <w:szCs w:val="24"/>
          <w:lang w:val="en-US" w:eastAsia="zh-CN"/>
        </w:rPr>
        <w:t>、</w:t>
      </w:r>
      <w:r w:rsidRPr="00836CDC">
        <w:rPr>
          <w:rFonts w:eastAsia="SimSun" w:hint="eastAsia"/>
          <w:sz w:val="24"/>
          <w:szCs w:val="24"/>
          <w:lang w:val="en-US" w:eastAsia="zh-CN"/>
        </w:rPr>
        <w:t>IPBES/9/INF/21</w:t>
      </w:r>
      <w:r w:rsidR="00DB00B4" w:rsidRPr="00836CDC">
        <w:rPr>
          <w:rFonts w:eastAsia="SimSun" w:hint="eastAsia"/>
          <w:sz w:val="24"/>
          <w:szCs w:val="24"/>
          <w:lang w:val="en-US" w:eastAsia="zh-CN"/>
        </w:rPr>
        <w:t>号</w:t>
      </w:r>
      <w:r w:rsidRPr="00836CDC">
        <w:rPr>
          <w:rFonts w:eastAsia="SimSun" w:hint="eastAsia"/>
          <w:sz w:val="24"/>
          <w:szCs w:val="24"/>
          <w:lang w:val="en-US" w:eastAsia="zh-CN"/>
        </w:rPr>
        <w:t>和</w:t>
      </w:r>
      <w:r w:rsidRPr="00836CDC">
        <w:rPr>
          <w:rFonts w:eastAsia="SimSun" w:hint="eastAsia"/>
          <w:sz w:val="24"/>
          <w:szCs w:val="24"/>
          <w:lang w:val="en-US" w:eastAsia="zh-CN"/>
        </w:rPr>
        <w:t>IPBES/9/INF/22</w:t>
      </w:r>
      <w:r w:rsidRPr="00836CDC">
        <w:rPr>
          <w:rFonts w:eastAsia="SimSun" w:hint="eastAsia"/>
          <w:sz w:val="24"/>
          <w:szCs w:val="24"/>
          <w:lang w:val="en-US" w:eastAsia="zh-CN"/>
        </w:rPr>
        <w:t>号文件分别</w:t>
      </w:r>
      <w:r w:rsidR="00C224C1" w:rsidRPr="00836CDC">
        <w:rPr>
          <w:rFonts w:eastAsia="SimSun" w:hint="eastAsia"/>
          <w:sz w:val="24"/>
          <w:szCs w:val="24"/>
          <w:lang w:val="en-US" w:eastAsia="zh-CN"/>
        </w:rPr>
        <w:t>介绍</w:t>
      </w:r>
      <w:r w:rsidRPr="00836CDC">
        <w:rPr>
          <w:rFonts w:eastAsia="SimSun" w:hint="eastAsia"/>
          <w:sz w:val="24"/>
          <w:szCs w:val="24"/>
          <w:lang w:val="en-US" w:eastAsia="zh-CN"/>
        </w:rPr>
        <w:t>了</w:t>
      </w:r>
      <w:r w:rsidR="00874FED" w:rsidRPr="00836CDC">
        <w:rPr>
          <w:rFonts w:eastAsia="SimSun" w:hint="eastAsia"/>
          <w:sz w:val="24"/>
          <w:szCs w:val="24"/>
          <w:lang w:val="en-US" w:eastAsia="zh-CN"/>
        </w:rPr>
        <w:t>平台</w:t>
      </w:r>
      <w:r w:rsidRPr="00836CDC">
        <w:rPr>
          <w:rFonts w:eastAsia="SimSun" w:hint="eastAsia"/>
          <w:sz w:val="24"/>
          <w:szCs w:val="24"/>
          <w:lang w:val="en-US" w:eastAsia="zh-CN"/>
        </w:rPr>
        <w:t>概念框架的使用和影响、</w:t>
      </w:r>
      <w:r w:rsidR="00906BC7" w:rsidRPr="00836CDC">
        <w:rPr>
          <w:rFonts w:eastAsia="SimSun" w:hint="eastAsia"/>
          <w:sz w:val="24"/>
          <w:szCs w:val="24"/>
          <w:lang w:val="en-US" w:eastAsia="zh-CN"/>
        </w:rPr>
        <w:t>在线</w:t>
      </w:r>
      <w:r w:rsidRPr="00836CDC">
        <w:rPr>
          <w:rFonts w:eastAsia="SimSun" w:hint="eastAsia"/>
          <w:sz w:val="24"/>
          <w:szCs w:val="24"/>
          <w:lang w:val="en-US" w:eastAsia="zh-CN"/>
        </w:rPr>
        <w:t>会议的经验教训以及对</w:t>
      </w:r>
      <w:r w:rsidR="00906BC7" w:rsidRPr="00836CDC">
        <w:rPr>
          <w:rFonts w:eastAsia="SimSun" w:hint="eastAsia"/>
          <w:sz w:val="24"/>
          <w:szCs w:val="24"/>
          <w:lang w:val="en-US" w:eastAsia="zh-CN"/>
        </w:rPr>
        <w:t>平台的</w:t>
      </w:r>
      <w:r w:rsidRPr="00836CDC">
        <w:rPr>
          <w:rFonts w:eastAsia="SimSun" w:hint="eastAsia"/>
          <w:sz w:val="24"/>
          <w:szCs w:val="24"/>
          <w:lang w:val="en-US" w:eastAsia="zh-CN"/>
        </w:rPr>
        <w:t>提名和</w:t>
      </w:r>
      <w:r w:rsidR="009F4D51" w:rsidRPr="00836CDC">
        <w:rPr>
          <w:rFonts w:eastAsia="SimSun" w:hint="eastAsia"/>
          <w:sz w:val="24"/>
          <w:szCs w:val="24"/>
          <w:lang w:val="en-US" w:eastAsia="zh-CN"/>
        </w:rPr>
        <w:t>遴</w:t>
      </w:r>
      <w:r w:rsidR="00906BC7" w:rsidRPr="00836CDC">
        <w:rPr>
          <w:rFonts w:eastAsia="SimSun" w:hint="eastAsia"/>
          <w:sz w:val="24"/>
          <w:szCs w:val="24"/>
          <w:lang w:val="en-US" w:eastAsia="zh-CN"/>
        </w:rPr>
        <w:t>选程序进行</w:t>
      </w:r>
      <w:r w:rsidRPr="00836CDC">
        <w:rPr>
          <w:rFonts w:eastAsia="SimSun" w:hint="eastAsia"/>
          <w:sz w:val="24"/>
          <w:szCs w:val="24"/>
          <w:lang w:val="en-US" w:eastAsia="zh-CN"/>
        </w:rPr>
        <w:t>的审查。</w:t>
      </w:r>
    </w:p>
    <w:p w14:paraId="55A37266" w14:textId="2F257A00" w:rsidR="00B16646" w:rsidRPr="00836CDC" w:rsidRDefault="00B16646" w:rsidP="00E859B3">
      <w:pPr>
        <w:pStyle w:val="CH2"/>
        <w:tabs>
          <w:tab w:val="clear" w:pos="851"/>
          <w:tab w:val="clear" w:pos="1247"/>
          <w:tab w:val="clear" w:pos="1814"/>
          <w:tab w:val="clear" w:pos="2381"/>
          <w:tab w:val="clear" w:pos="2948"/>
          <w:tab w:val="clear" w:pos="3515"/>
          <w:tab w:val="clear" w:pos="4082"/>
          <w:tab w:val="left" w:pos="630"/>
        </w:tabs>
        <w:spacing w:after="0"/>
        <w:ind w:left="0" w:right="0" w:firstLine="0"/>
        <w:rPr>
          <w:rFonts w:eastAsia="SimHei"/>
          <w:sz w:val="28"/>
          <w:szCs w:val="28"/>
          <w:lang w:eastAsia="zh-CN"/>
        </w:rPr>
      </w:pPr>
      <w:r w:rsidRPr="00836CDC">
        <w:rPr>
          <w:rFonts w:eastAsia="SimHei"/>
          <w:sz w:val="28"/>
          <w:szCs w:val="28"/>
          <w:lang w:eastAsia="zh-CN"/>
        </w:rPr>
        <w:tab/>
      </w:r>
      <w:r w:rsidRPr="00836CDC">
        <w:rPr>
          <w:rFonts w:eastAsia="SimHei" w:hint="eastAsia"/>
          <w:sz w:val="28"/>
          <w:szCs w:val="28"/>
          <w:lang w:eastAsia="zh-CN"/>
        </w:rPr>
        <w:t>项目</w:t>
      </w:r>
      <w:r w:rsidRPr="00836CDC">
        <w:rPr>
          <w:rFonts w:eastAsia="SimHei" w:hint="eastAsia"/>
          <w:sz w:val="28"/>
          <w:szCs w:val="28"/>
          <w:lang w:eastAsia="zh-CN"/>
        </w:rPr>
        <w:t>10</w:t>
      </w:r>
    </w:p>
    <w:p w14:paraId="4BC62D6A" w14:textId="0B2A83A9" w:rsidR="00906BC7" w:rsidRPr="00836CDC" w:rsidRDefault="00906BC7" w:rsidP="00836CDC">
      <w:pPr>
        <w:pStyle w:val="CH2"/>
        <w:tabs>
          <w:tab w:val="clear" w:pos="851"/>
          <w:tab w:val="clear" w:pos="1247"/>
          <w:tab w:val="clear" w:pos="1814"/>
          <w:tab w:val="clear" w:pos="2381"/>
          <w:tab w:val="clear" w:pos="2948"/>
          <w:tab w:val="clear" w:pos="3515"/>
          <w:tab w:val="clear" w:pos="4082"/>
          <w:tab w:val="left" w:pos="630"/>
        </w:tabs>
        <w:spacing w:before="80"/>
        <w:ind w:left="0" w:right="0" w:firstLine="0"/>
        <w:rPr>
          <w:rFonts w:eastAsia="SimHei"/>
          <w:sz w:val="28"/>
          <w:szCs w:val="28"/>
          <w:lang w:eastAsia="zh-CN"/>
        </w:rPr>
      </w:pPr>
      <w:r w:rsidRPr="00836CDC">
        <w:rPr>
          <w:rFonts w:eastAsia="SimHei"/>
          <w:sz w:val="28"/>
          <w:szCs w:val="28"/>
          <w:lang w:eastAsia="zh-CN"/>
        </w:rPr>
        <w:tab/>
      </w:r>
      <w:r w:rsidRPr="00836CDC">
        <w:rPr>
          <w:rFonts w:eastAsia="SimHei"/>
          <w:sz w:val="28"/>
          <w:szCs w:val="28"/>
          <w:lang w:eastAsia="zh-CN"/>
        </w:rPr>
        <w:t>关于平台</w:t>
      </w:r>
      <w:r w:rsidRPr="00836CDC">
        <w:rPr>
          <w:rFonts w:eastAsia="SimHei"/>
          <w:sz w:val="28"/>
          <w:szCs w:val="28"/>
          <w:lang w:eastAsia="zh-CN"/>
        </w:rPr>
        <w:t>2030</w:t>
      </w:r>
      <w:r w:rsidRPr="00836CDC">
        <w:rPr>
          <w:rFonts w:eastAsia="SimHei"/>
          <w:sz w:val="28"/>
          <w:szCs w:val="28"/>
          <w:lang w:eastAsia="zh-CN"/>
        </w:rPr>
        <w:t>年前滚动工作方案其他内容的请求、意见和建议</w:t>
      </w:r>
    </w:p>
    <w:p w14:paraId="7909AF2D" w14:textId="4140109A" w:rsidR="00906BC7" w:rsidRPr="00836CDC" w:rsidRDefault="00AD3943"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在</w:t>
      </w:r>
      <w:r w:rsidRPr="00836CDC">
        <w:rPr>
          <w:rFonts w:eastAsia="SimSun" w:hint="eastAsia"/>
          <w:sz w:val="24"/>
          <w:szCs w:val="24"/>
          <w:lang w:val="en-US" w:eastAsia="zh-CN"/>
        </w:rPr>
        <w:t>IPBES-7/</w:t>
      </w:r>
      <w:r w:rsidRPr="00836CDC">
        <w:rPr>
          <w:rFonts w:eastAsia="SimSun"/>
          <w:sz w:val="24"/>
          <w:szCs w:val="24"/>
          <w:lang w:val="en-US" w:eastAsia="zh-CN"/>
        </w:rPr>
        <w:t>1</w:t>
      </w:r>
      <w:r w:rsidRPr="00836CDC">
        <w:rPr>
          <w:rFonts w:eastAsia="SimSun" w:hint="eastAsia"/>
          <w:sz w:val="24"/>
          <w:szCs w:val="24"/>
          <w:lang w:val="en-US" w:eastAsia="zh-CN"/>
        </w:rPr>
        <w:t>号决定第二节第</w:t>
      </w:r>
      <w:r w:rsidRPr="00836CDC">
        <w:rPr>
          <w:rFonts w:eastAsia="SimSun" w:hint="eastAsia"/>
          <w:sz w:val="24"/>
          <w:szCs w:val="24"/>
          <w:lang w:val="en-US" w:eastAsia="zh-CN"/>
        </w:rPr>
        <w:t>8</w:t>
      </w:r>
      <w:r w:rsidRPr="00836CDC">
        <w:rPr>
          <w:rFonts w:eastAsia="SimSun" w:hint="eastAsia"/>
          <w:sz w:val="24"/>
          <w:szCs w:val="24"/>
          <w:lang w:val="en-US" w:eastAsia="zh-CN"/>
        </w:rPr>
        <w:t>段，全体会议</w:t>
      </w:r>
      <w:r w:rsidR="008C458D" w:rsidRPr="00836CDC">
        <w:rPr>
          <w:rFonts w:eastAsia="SimSun" w:hint="eastAsia"/>
          <w:sz w:val="24"/>
          <w:szCs w:val="24"/>
          <w:lang w:val="en-US" w:eastAsia="zh-CN"/>
        </w:rPr>
        <w:t>决定在第九届会议上重新审议收到的供该届会议审议的请求、</w:t>
      </w:r>
      <w:r w:rsidR="00602512" w:rsidRPr="00836CDC">
        <w:rPr>
          <w:rFonts w:eastAsia="SimSun" w:hint="eastAsia"/>
          <w:sz w:val="24"/>
          <w:szCs w:val="24"/>
          <w:lang w:val="en-US" w:eastAsia="zh-CN"/>
        </w:rPr>
        <w:t>意见</w:t>
      </w:r>
      <w:r w:rsidR="008C458D" w:rsidRPr="00836CDC">
        <w:rPr>
          <w:rFonts w:eastAsia="SimSun" w:hint="eastAsia"/>
          <w:sz w:val="24"/>
          <w:szCs w:val="24"/>
          <w:lang w:val="en-US" w:eastAsia="zh-CN"/>
        </w:rPr>
        <w:t>和建议，包括</w:t>
      </w:r>
      <w:r w:rsidR="00114736" w:rsidRPr="00836CDC">
        <w:rPr>
          <w:rFonts w:eastAsia="SimSun" w:hint="eastAsia"/>
          <w:sz w:val="24"/>
          <w:szCs w:val="24"/>
          <w:lang w:val="en-US" w:eastAsia="zh-CN"/>
        </w:rPr>
        <w:t>关于</w:t>
      </w:r>
      <w:r w:rsidR="008C458D" w:rsidRPr="00836CDC">
        <w:rPr>
          <w:rFonts w:eastAsia="SimSun" w:hint="eastAsia"/>
          <w:sz w:val="24"/>
          <w:szCs w:val="24"/>
          <w:lang w:val="en-US" w:eastAsia="zh-CN"/>
        </w:rPr>
        <w:t>对生物多样性和生态系统服务进行第二次全球评估以及对生态连通性进行评估</w:t>
      </w:r>
      <w:r w:rsidR="00114736" w:rsidRPr="00836CDC">
        <w:rPr>
          <w:rFonts w:eastAsia="SimSun" w:hint="eastAsia"/>
          <w:sz w:val="24"/>
          <w:szCs w:val="24"/>
          <w:lang w:val="en-US" w:eastAsia="zh-CN"/>
        </w:rPr>
        <w:t>的请求</w:t>
      </w:r>
      <w:r w:rsidR="008C458D" w:rsidRPr="00836CDC">
        <w:rPr>
          <w:rFonts w:eastAsia="SimSun" w:hint="eastAsia"/>
          <w:sz w:val="24"/>
          <w:szCs w:val="24"/>
          <w:lang w:val="en-US" w:eastAsia="zh-CN"/>
        </w:rPr>
        <w:t>，并请执行秘书将这一事项列入第九届会议议程。</w:t>
      </w:r>
    </w:p>
    <w:p w14:paraId="2162194A" w14:textId="18139441" w:rsidR="008C458D" w:rsidRPr="00836CDC" w:rsidRDefault="008C458D"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全体会议在同一决定</w:t>
      </w:r>
      <w:r w:rsidR="001A6DCE" w:rsidRPr="00836CDC">
        <w:rPr>
          <w:rFonts w:eastAsia="SimSun" w:hint="eastAsia"/>
          <w:sz w:val="24"/>
          <w:szCs w:val="24"/>
          <w:lang w:val="en-US" w:eastAsia="zh-CN"/>
        </w:rPr>
        <w:t>的第</w:t>
      </w:r>
      <w:r w:rsidR="001A6DCE" w:rsidRPr="00836CDC">
        <w:rPr>
          <w:rFonts w:eastAsia="SimSun" w:hint="eastAsia"/>
          <w:sz w:val="24"/>
          <w:szCs w:val="24"/>
          <w:lang w:val="en-US" w:eastAsia="zh-CN"/>
        </w:rPr>
        <w:t>2</w:t>
      </w:r>
      <w:r w:rsidR="001A6DCE" w:rsidRPr="00836CDC">
        <w:rPr>
          <w:rFonts w:eastAsia="SimSun" w:hint="eastAsia"/>
          <w:sz w:val="24"/>
          <w:szCs w:val="24"/>
          <w:lang w:val="en-US" w:eastAsia="zh-CN"/>
        </w:rPr>
        <w:t>段决定，</w:t>
      </w:r>
      <w:r w:rsidR="001A6DCE" w:rsidRPr="00836CDC">
        <w:rPr>
          <w:rFonts w:eastAsia="SimSun"/>
          <w:sz w:val="24"/>
          <w:szCs w:val="24"/>
          <w:lang w:val="en-US" w:eastAsia="zh-CN"/>
        </w:rPr>
        <w:t>呼吁就工作方案进一步提出请求、意见和建议，以便全体会议第十届会议审议，并在同届会议上考虑是否还需要发出呼吁及何时发出呼吁</w:t>
      </w:r>
      <w:r w:rsidR="001A6DCE" w:rsidRPr="00836CDC">
        <w:rPr>
          <w:rFonts w:eastAsia="SimSun" w:hint="eastAsia"/>
          <w:sz w:val="24"/>
          <w:szCs w:val="24"/>
          <w:lang w:val="en-US" w:eastAsia="zh-CN"/>
        </w:rPr>
        <w:t>。</w:t>
      </w:r>
    </w:p>
    <w:p w14:paraId="422B4832" w14:textId="456E2394" w:rsidR="001A6DCE" w:rsidRPr="00836CDC" w:rsidRDefault="001A6DCE"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将</w:t>
      </w:r>
      <w:r w:rsidR="00254A09" w:rsidRPr="00836CDC">
        <w:rPr>
          <w:rFonts w:eastAsia="SimSun" w:hint="eastAsia"/>
          <w:sz w:val="24"/>
          <w:szCs w:val="24"/>
          <w:lang w:val="en-US" w:eastAsia="zh-CN"/>
        </w:rPr>
        <w:t>邀</w:t>
      </w:r>
      <w:r w:rsidRPr="00836CDC">
        <w:rPr>
          <w:rFonts w:eastAsia="SimSun" w:hint="eastAsia"/>
          <w:sz w:val="24"/>
          <w:szCs w:val="24"/>
          <w:lang w:val="en-US" w:eastAsia="zh-CN"/>
        </w:rPr>
        <w:t>请全体会议审议秘书处关于这一事项的说明（</w:t>
      </w:r>
      <w:r w:rsidRPr="00836CDC">
        <w:rPr>
          <w:rFonts w:eastAsia="SimSun"/>
          <w:sz w:val="24"/>
          <w:szCs w:val="24"/>
          <w:lang w:val="en-US" w:eastAsia="zh-CN"/>
        </w:rPr>
        <w:t>IPBES/9/12</w:t>
      </w:r>
      <w:r w:rsidRPr="00836CDC">
        <w:rPr>
          <w:rFonts w:eastAsia="SimSun" w:hint="eastAsia"/>
          <w:sz w:val="24"/>
          <w:szCs w:val="24"/>
          <w:lang w:val="en-US" w:eastAsia="zh-CN"/>
        </w:rPr>
        <w:t>），</w:t>
      </w:r>
      <w:r w:rsidR="00353BFD" w:rsidRPr="00836CDC">
        <w:rPr>
          <w:rFonts w:eastAsia="SimSun" w:hint="eastAsia"/>
          <w:sz w:val="24"/>
          <w:szCs w:val="24"/>
          <w:lang w:val="en-US" w:eastAsia="zh-CN"/>
        </w:rPr>
        <w:t>并就其中所述任何进一步行动</w:t>
      </w:r>
      <w:r w:rsidR="001D1AEE" w:rsidRPr="00836CDC">
        <w:rPr>
          <w:rFonts w:eastAsia="SimSun" w:hint="eastAsia"/>
          <w:sz w:val="24"/>
          <w:szCs w:val="24"/>
          <w:lang w:val="en-US" w:eastAsia="zh-CN"/>
        </w:rPr>
        <w:t>作</w:t>
      </w:r>
      <w:r w:rsidR="00353BFD" w:rsidRPr="00836CDC">
        <w:rPr>
          <w:rFonts w:eastAsia="SimSun" w:hint="eastAsia"/>
          <w:sz w:val="24"/>
          <w:szCs w:val="24"/>
          <w:lang w:val="en-US" w:eastAsia="zh-CN"/>
        </w:rPr>
        <w:t>出决定，包括在第十届会议上进一步审议对生物多样性和生态系统服务进行第二次全球评估的请求、对生态连通性进行评估的请求</w:t>
      </w:r>
      <w:r w:rsidR="005A4AAD" w:rsidRPr="00836CDC">
        <w:rPr>
          <w:rFonts w:eastAsia="SimSun" w:hint="eastAsia"/>
          <w:sz w:val="24"/>
          <w:szCs w:val="24"/>
          <w:lang w:val="en-US" w:eastAsia="zh-CN"/>
        </w:rPr>
        <w:t>以及根据上段所述呼吁收到的任何</w:t>
      </w:r>
      <w:r w:rsidR="00353BFD" w:rsidRPr="00836CDC">
        <w:rPr>
          <w:rFonts w:eastAsia="SimSun" w:hint="eastAsia"/>
          <w:sz w:val="24"/>
          <w:szCs w:val="24"/>
          <w:lang w:val="en-US" w:eastAsia="zh-CN"/>
        </w:rPr>
        <w:t>请求</w:t>
      </w:r>
      <w:r w:rsidR="005A4AAD" w:rsidRPr="00836CDC">
        <w:rPr>
          <w:rFonts w:eastAsia="SimSun" w:hint="eastAsia"/>
          <w:sz w:val="24"/>
          <w:szCs w:val="24"/>
          <w:lang w:val="en-US" w:eastAsia="zh-CN"/>
        </w:rPr>
        <w:t>、</w:t>
      </w:r>
      <w:r w:rsidR="005A4AAD" w:rsidRPr="00836CDC">
        <w:rPr>
          <w:rFonts w:eastAsia="SimSun"/>
          <w:sz w:val="24"/>
          <w:szCs w:val="24"/>
          <w:lang w:val="en-US" w:eastAsia="zh-CN"/>
        </w:rPr>
        <w:t>意见和建议</w:t>
      </w:r>
      <w:r w:rsidR="005A4AAD" w:rsidRPr="00836CDC">
        <w:rPr>
          <w:rFonts w:eastAsia="SimSun" w:hint="eastAsia"/>
          <w:sz w:val="24"/>
          <w:szCs w:val="24"/>
          <w:lang w:val="en-US" w:eastAsia="zh-CN"/>
        </w:rPr>
        <w:t>。</w:t>
      </w:r>
    </w:p>
    <w:p w14:paraId="01E4B0DC" w14:textId="2AEC7BD0" w:rsidR="005A4AAD" w:rsidRPr="00836CDC" w:rsidRDefault="005A4AAD" w:rsidP="000E0988">
      <w:pPr>
        <w:pStyle w:val="CH2"/>
        <w:tabs>
          <w:tab w:val="clear" w:pos="851"/>
          <w:tab w:val="clear" w:pos="1247"/>
          <w:tab w:val="clear" w:pos="1814"/>
          <w:tab w:val="clear" w:pos="2381"/>
          <w:tab w:val="clear" w:pos="2948"/>
          <w:tab w:val="clear" w:pos="3515"/>
          <w:tab w:val="clear" w:pos="4082"/>
          <w:tab w:val="left" w:pos="630"/>
        </w:tabs>
        <w:spacing w:after="0"/>
        <w:ind w:left="0" w:right="0" w:firstLine="0"/>
        <w:rPr>
          <w:rFonts w:eastAsia="SimHei"/>
          <w:sz w:val="28"/>
          <w:szCs w:val="28"/>
          <w:lang w:eastAsia="zh-CN"/>
        </w:rPr>
      </w:pPr>
      <w:r w:rsidRPr="00836CDC">
        <w:rPr>
          <w:rFonts w:eastAsia="SimHei"/>
          <w:sz w:val="28"/>
          <w:szCs w:val="28"/>
          <w:lang w:eastAsia="zh-CN"/>
        </w:rPr>
        <w:tab/>
      </w:r>
      <w:r w:rsidRPr="00836CDC">
        <w:rPr>
          <w:rFonts w:eastAsia="SimHei" w:hint="eastAsia"/>
          <w:sz w:val="28"/>
          <w:szCs w:val="28"/>
          <w:lang w:eastAsia="zh-CN"/>
        </w:rPr>
        <w:t>项目</w:t>
      </w:r>
      <w:r w:rsidRPr="00836CDC">
        <w:rPr>
          <w:rFonts w:eastAsia="SimHei" w:hint="eastAsia"/>
          <w:sz w:val="28"/>
          <w:szCs w:val="28"/>
          <w:lang w:eastAsia="zh-CN"/>
        </w:rPr>
        <w:t>1</w:t>
      </w:r>
      <w:r w:rsidRPr="00836CDC">
        <w:rPr>
          <w:rFonts w:eastAsia="SimHei"/>
          <w:sz w:val="28"/>
          <w:szCs w:val="28"/>
          <w:lang w:eastAsia="zh-CN"/>
        </w:rPr>
        <w:t>1</w:t>
      </w:r>
      <w:r w:rsidR="00B16646" w:rsidRPr="00836CDC">
        <w:rPr>
          <w:rFonts w:eastAsia="SimHei"/>
          <w:sz w:val="28"/>
          <w:szCs w:val="28"/>
          <w:lang w:eastAsia="zh-CN"/>
        </w:rPr>
        <w:tab/>
      </w:r>
    </w:p>
    <w:p w14:paraId="7A68A7F1" w14:textId="4D569BD3" w:rsidR="00B16646" w:rsidRPr="00836CDC" w:rsidRDefault="005A4AAD" w:rsidP="00836CDC">
      <w:pPr>
        <w:pStyle w:val="CH2"/>
        <w:tabs>
          <w:tab w:val="clear" w:pos="851"/>
          <w:tab w:val="clear" w:pos="1247"/>
          <w:tab w:val="clear" w:pos="1814"/>
          <w:tab w:val="clear" w:pos="2381"/>
          <w:tab w:val="clear" w:pos="2948"/>
          <w:tab w:val="clear" w:pos="3515"/>
          <w:tab w:val="clear" w:pos="4082"/>
          <w:tab w:val="left" w:pos="630"/>
        </w:tabs>
        <w:spacing w:before="80"/>
        <w:ind w:left="0" w:right="0" w:firstLine="0"/>
        <w:rPr>
          <w:rFonts w:eastAsia="SimHei"/>
          <w:sz w:val="28"/>
          <w:szCs w:val="28"/>
          <w:lang w:eastAsia="zh-CN"/>
        </w:rPr>
      </w:pPr>
      <w:r w:rsidRPr="00836CDC">
        <w:rPr>
          <w:rFonts w:eastAsia="SimHei"/>
          <w:sz w:val="28"/>
          <w:szCs w:val="28"/>
          <w:lang w:eastAsia="zh-CN"/>
        </w:rPr>
        <w:tab/>
      </w:r>
      <w:r w:rsidR="00B16646" w:rsidRPr="00836CDC">
        <w:rPr>
          <w:rFonts w:eastAsia="SimHei" w:hint="eastAsia"/>
          <w:sz w:val="28"/>
          <w:szCs w:val="28"/>
          <w:lang w:eastAsia="zh-CN"/>
        </w:rPr>
        <w:t>全体会议的安排；全体会议今后届会的日期和地点</w:t>
      </w:r>
    </w:p>
    <w:p w14:paraId="63B9909B" w14:textId="639DC1E9" w:rsidR="005A4AAD" w:rsidRPr="00836CDC" w:rsidRDefault="005A4AAD"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全体会议在</w:t>
      </w:r>
      <w:r w:rsidRPr="00836CDC">
        <w:rPr>
          <w:rFonts w:eastAsia="SimSun" w:hint="eastAsia"/>
          <w:sz w:val="24"/>
          <w:szCs w:val="24"/>
          <w:lang w:val="en-US" w:eastAsia="zh-CN"/>
        </w:rPr>
        <w:t>IPBES-</w:t>
      </w:r>
      <w:r w:rsidRPr="00836CDC">
        <w:rPr>
          <w:rFonts w:eastAsia="SimSun"/>
          <w:sz w:val="24"/>
          <w:szCs w:val="24"/>
          <w:lang w:val="en-US" w:eastAsia="zh-CN"/>
        </w:rPr>
        <w:t>8</w:t>
      </w:r>
      <w:r w:rsidRPr="00836CDC">
        <w:rPr>
          <w:rFonts w:eastAsia="SimSun" w:hint="eastAsia"/>
          <w:sz w:val="24"/>
          <w:szCs w:val="24"/>
          <w:lang w:val="en-US" w:eastAsia="zh-CN"/>
        </w:rPr>
        <w:t>/3</w:t>
      </w:r>
      <w:r w:rsidRPr="00836CDC">
        <w:rPr>
          <w:rFonts w:eastAsia="SimSun" w:hint="eastAsia"/>
          <w:sz w:val="24"/>
          <w:szCs w:val="24"/>
          <w:lang w:val="en-US" w:eastAsia="zh-CN"/>
        </w:rPr>
        <w:t>号决定中决定，其第十届会议将于</w:t>
      </w:r>
      <w:r w:rsidRPr="00836CDC">
        <w:rPr>
          <w:rFonts w:eastAsia="SimSun"/>
          <w:sz w:val="24"/>
          <w:szCs w:val="24"/>
          <w:lang w:val="en-US" w:eastAsia="zh-CN"/>
        </w:rPr>
        <w:t>2023</w:t>
      </w:r>
      <w:r w:rsidRPr="00836CDC">
        <w:rPr>
          <w:rFonts w:eastAsia="SimSun" w:hint="eastAsia"/>
          <w:sz w:val="24"/>
          <w:szCs w:val="24"/>
          <w:lang w:val="en-US" w:eastAsia="zh-CN"/>
        </w:rPr>
        <w:t>年</w:t>
      </w:r>
      <w:r w:rsidRPr="00836CDC">
        <w:rPr>
          <w:rFonts w:eastAsia="SimSun"/>
          <w:sz w:val="24"/>
          <w:szCs w:val="24"/>
          <w:lang w:val="en-US" w:eastAsia="zh-CN"/>
        </w:rPr>
        <w:t>4</w:t>
      </w:r>
      <w:r w:rsidRPr="00836CDC">
        <w:rPr>
          <w:rFonts w:eastAsia="SimSun" w:hint="eastAsia"/>
          <w:sz w:val="24"/>
          <w:szCs w:val="24"/>
          <w:lang w:val="en-US" w:eastAsia="zh-CN"/>
        </w:rPr>
        <w:t>月和</w:t>
      </w:r>
      <w:r w:rsidRPr="009D2C71">
        <w:rPr>
          <w:rFonts w:ascii="SimSun" w:eastAsia="SimSun" w:hAnsi="SimSun"/>
          <w:sz w:val="24"/>
          <w:szCs w:val="24"/>
          <w:lang w:val="en-US" w:eastAsia="zh-CN"/>
        </w:rPr>
        <w:t>/</w:t>
      </w:r>
      <w:r w:rsidRPr="00836CDC">
        <w:rPr>
          <w:rFonts w:eastAsia="SimSun" w:hint="eastAsia"/>
          <w:sz w:val="24"/>
          <w:szCs w:val="24"/>
          <w:lang w:val="en-US" w:eastAsia="zh-CN"/>
        </w:rPr>
        <w:t>或</w:t>
      </w:r>
      <w:r w:rsidRPr="00836CDC">
        <w:rPr>
          <w:rFonts w:eastAsia="SimSun"/>
          <w:sz w:val="24"/>
          <w:szCs w:val="24"/>
          <w:lang w:val="en-US" w:eastAsia="zh-CN"/>
        </w:rPr>
        <w:t>5</w:t>
      </w:r>
      <w:r w:rsidRPr="00836CDC">
        <w:rPr>
          <w:rFonts w:eastAsia="SimSun" w:hint="eastAsia"/>
          <w:sz w:val="24"/>
          <w:szCs w:val="24"/>
          <w:lang w:val="en-US" w:eastAsia="zh-CN"/>
        </w:rPr>
        <w:t>月举行，又决定赞赏地接受美利坚合众国政府提出的在威斯康星州麦迪逊市主办第十届会议的意向，但需要在此前成功缔结东道国协定</w:t>
      </w:r>
      <w:r w:rsidR="005A7AA5" w:rsidRPr="00836CDC">
        <w:rPr>
          <w:rFonts w:eastAsia="SimSun" w:hint="eastAsia"/>
          <w:sz w:val="24"/>
          <w:szCs w:val="24"/>
          <w:lang w:val="en-US" w:eastAsia="zh-CN"/>
        </w:rPr>
        <w:t>。</w:t>
      </w:r>
    </w:p>
    <w:p w14:paraId="1BFFB02E" w14:textId="7A3DF52B" w:rsidR="00B16646" w:rsidRPr="00836CDC" w:rsidRDefault="005E264F"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在</w:t>
      </w:r>
      <w:r w:rsidRPr="00836CDC">
        <w:rPr>
          <w:rFonts w:eastAsia="SimSun" w:hint="eastAsia"/>
          <w:sz w:val="24"/>
          <w:szCs w:val="24"/>
          <w:lang w:val="en-US" w:eastAsia="zh-CN"/>
        </w:rPr>
        <w:t>2</w:t>
      </w:r>
      <w:r w:rsidRPr="00836CDC">
        <w:rPr>
          <w:rFonts w:eastAsia="SimSun"/>
          <w:sz w:val="24"/>
          <w:szCs w:val="24"/>
          <w:lang w:val="en-US" w:eastAsia="zh-CN"/>
        </w:rPr>
        <w:t>021</w:t>
      </w:r>
      <w:r w:rsidRPr="00836CDC">
        <w:rPr>
          <w:rFonts w:eastAsia="SimSun" w:hint="eastAsia"/>
          <w:sz w:val="24"/>
          <w:szCs w:val="24"/>
          <w:lang w:val="en-US" w:eastAsia="zh-CN"/>
        </w:rPr>
        <w:t>年</w:t>
      </w:r>
      <w:r w:rsidRPr="00836CDC">
        <w:rPr>
          <w:rFonts w:eastAsia="SimSun" w:hint="eastAsia"/>
          <w:sz w:val="24"/>
          <w:szCs w:val="24"/>
          <w:lang w:val="en-US" w:eastAsia="zh-CN"/>
        </w:rPr>
        <w:t>1</w:t>
      </w:r>
      <w:r w:rsidRPr="00836CDC">
        <w:rPr>
          <w:rFonts w:eastAsia="SimSun"/>
          <w:sz w:val="24"/>
          <w:szCs w:val="24"/>
          <w:lang w:val="en-US" w:eastAsia="zh-CN"/>
        </w:rPr>
        <w:t>2</w:t>
      </w:r>
      <w:r w:rsidRPr="00836CDC">
        <w:rPr>
          <w:rFonts w:eastAsia="SimSun" w:hint="eastAsia"/>
          <w:sz w:val="24"/>
          <w:szCs w:val="24"/>
          <w:lang w:val="en-US" w:eastAsia="zh-CN"/>
        </w:rPr>
        <w:t>月</w:t>
      </w:r>
      <w:r w:rsidRPr="00836CDC">
        <w:rPr>
          <w:rFonts w:eastAsia="SimSun" w:hint="eastAsia"/>
          <w:sz w:val="24"/>
          <w:szCs w:val="24"/>
          <w:lang w:val="en-US" w:eastAsia="zh-CN"/>
        </w:rPr>
        <w:t>2</w:t>
      </w:r>
      <w:r w:rsidRPr="00836CDC">
        <w:rPr>
          <w:rFonts w:eastAsia="SimSun"/>
          <w:sz w:val="24"/>
          <w:szCs w:val="24"/>
          <w:lang w:val="en-US" w:eastAsia="zh-CN"/>
        </w:rPr>
        <w:t>0</w:t>
      </w:r>
      <w:r w:rsidRPr="00836CDC">
        <w:rPr>
          <w:rFonts w:eastAsia="SimSun" w:hint="eastAsia"/>
          <w:sz w:val="24"/>
          <w:szCs w:val="24"/>
          <w:lang w:val="en-US" w:eastAsia="zh-CN"/>
        </w:rPr>
        <w:t>日</w:t>
      </w:r>
      <w:r w:rsidRPr="00836CDC">
        <w:rPr>
          <w:rFonts w:eastAsia="SimSun"/>
          <w:sz w:val="24"/>
          <w:szCs w:val="24"/>
          <w:lang w:val="en-US" w:eastAsia="zh-CN"/>
        </w:rPr>
        <w:t>EM/2021/41</w:t>
      </w:r>
      <w:r w:rsidRPr="00836CDC">
        <w:rPr>
          <w:rFonts w:eastAsia="SimSun" w:hint="eastAsia"/>
          <w:sz w:val="24"/>
          <w:szCs w:val="24"/>
          <w:lang w:val="en-US" w:eastAsia="zh-CN"/>
        </w:rPr>
        <w:t>号通知中，主席团</w:t>
      </w:r>
      <w:r w:rsidR="00B16646" w:rsidRPr="00836CDC">
        <w:rPr>
          <w:rFonts w:eastAsia="SimSun" w:hint="eastAsia"/>
          <w:sz w:val="24"/>
          <w:szCs w:val="24"/>
          <w:lang w:val="en-US" w:eastAsia="zh-CN"/>
        </w:rPr>
        <w:t>邀请有能力的成员考虑主办预定于</w:t>
      </w:r>
      <w:r w:rsidR="00B16646" w:rsidRPr="00836CDC">
        <w:rPr>
          <w:rFonts w:eastAsia="SimSun" w:hint="eastAsia"/>
          <w:sz w:val="24"/>
          <w:szCs w:val="24"/>
          <w:lang w:val="en-US" w:eastAsia="zh-CN"/>
        </w:rPr>
        <w:t>202</w:t>
      </w:r>
      <w:r w:rsidRPr="00836CDC">
        <w:rPr>
          <w:rFonts w:eastAsia="SimSun"/>
          <w:sz w:val="24"/>
          <w:szCs w:val="24"/>
          <w:lang w:val="en-US" w:eastAsia="zh-CN"/>
        </w:rPr>
        <w:t>4</w:t>
      </w:r>
      <w:r w:rsidR="00B16646" w:rsidRPr="00836CDC">
        <w:rPr>
          <w:rFonts w:eastAsia="SimSun" w:hint="eastAsia"/>
          <w:sz w:val="24"/>
          <w:szCs w:val="24"/>
          <w:lang w:val="en-US" w:eastAsia="zh-CN"/>
        </w:rPr>
        <w:t>年举行的全体会议第</w:t>
      </w:r>
      <w:r w:rsidRPr="00836CDC">
        <w:rPr>
          <w:rFonts w:eastAsia="SimSun" w:hint="eastAsia"/>
          <w:sz w:val="24"/>
          <w:szCs w:val="24"/>
          <w:lang w:val="en-US" w:eastAsia="zh-CN"/>
        </w:rPr>
        <w:t>十一</w:t>
      </w:r>
      <w:r w:rsidR="00B16646" w:rsidRPr="00836CDC">
        <w:rPr>
          <w:rFonts w:eastAsia="SimSun" w:hint="eastAsia"/>
          <w:sz w:val="24"/>
          <w:szCs w:val="24"/>
          <w:lang w:val="en-US" w:eastAsia="zh-CN"/>
        </w:rPr>
        <w:t>届会议。鼓励希望主办全体会议第</w:t>
      </w:r>
      <w:r w:rsidRPr="00836CDC">
        <w:rPr>
          <w:rFonts w:eastAsia="SimSun" w:hint="eastAsia"/>
          <w:sz w:val="24"/>
          <w:szCs w:val="24"/>
          <w:lang w:val="en-US" w:eastAsia="zh-CN"/>
        </w:rPr>
        <w:t>十一</w:t>
      </w:r>
      <w:r w:rsidR="003656EA" w:rsidRPr="00836CDC">
        <w:rPr>
          <w:rFonts w:eastAsia="SimSun" w:hint="eastAsia"/>
          <w:sz w:val="24"/>
          <w:szCs w:val="24"/>
          <w:lang w:val="en-US" w:eastAsia="zh-CN"/>
        </w:rPr>
        <w:t>届</w:t>
      </w:r>
      <w:r w:rsidR="00B16646" w:rsidRPr="00836CDC">
        <w:rPr>
          <w:rFonts w:eastAsia="SimSun" w:hint="eastAsia"/>
          <w:sz w:val="24"/>
          <w:szCs w:val="24"/>
          <w:lang w:val="en-US" w:eastAsia="zh-CN"/>
        </w:rPr>
        <w:t>会议的各国政府在第</w:t>
      </w:r>
      <w:r w:rsidRPr="00836CDC">
        <w:rPr>
          <w:rFonts w:eastAsia="SimSun" w:hint="eastAsia"/>
          <w:sz w:val="24"/>
          <w:szCs w:val="24"/>
          <w:lang w:val="en-US" w:eastAsia="zh-CN"/>
        </w:rPr>
        <w:t>九</w:t>
      </w:r>
      <w:r w:rsidR="00B16646" w:rsidRPr="00836CDC">
        <w:rPr>
          <w:rFonts w:eastAsia="SimSun" w:hint="eastAsia"/>
          <w:sz w:val="24"/>
          <w:szCs w:val="24"/>
          <w:lang w:val="en-US" w:eastAsia="zh-CN"/>
        </w:rPr>
        <w:t>届会议前通知秘书处。</w:t>
      </w:r>
    </w:p>
    <w:p w14:paraId="15039B42" w14:textId="2D57AFFF" w:rsidR="00DC5149" w:rsidRPr="00836CDC" w:rsidRDefault="00B16646"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秘书处关于全体会议工作安排以及全体会议今后届会的日期和地点的说明（</w:t>
      </w:r>
      <w:r w:rsidRPr="00836CDC">
        <w:rPr>
          <w:rFonts w:eastAsia="SimSun" w:hint="eastAsia"/>
          <w:sz w:val="24"/>
          <w:szCs w:val="24"/>
          <w:lang w:val="en-US" w:eastAsia="zh-CN"/>
        </w:rPr>
        <w:t>IPBES/</w:t>
      </w:r>
      <w:r w:rsidR="00D51775" w:rsidRPr="00836CDC">
        <w:rPr>
          <w:rFonts w:eastAsia="SimSun"/>
          <w:sz w:val="24"/>
          <w:szCs w:val="24"/>
          <w:lang w:val="en-US" w:eastAsia="zh-CN"/>
        </w:rPr>
        <w:t>9</w:t>
      </w:r>
      <w:r w:rsidRPr="00836CDC">
        <w:rPr>
          <w:rFonts w:eastAsia="SimSun" w:hint="eastAsia"/>
          <w:sz w:val="24"/>
          <w:szCs w:val="24"/>
          <w:lang w:val="en-US" w:eastAsia="zh-CN"/>
        </w:rPr>
        <w:t>/</w:t>
      </w:r>
      <w:r w:rsidR="00D51775" w:rsidRPr="00836CDC">
        <w:rPr>
          <w:rFonts w:eastAsia="SimSun"/>
          <w:sz w:val="24"/>
          <w:szCs w:val="24"/>
          <w:lang w:val="en-US" w:eastAsia="zh-CN"/>
        </w:rPr>
        <w:t>13</w:t>
      </w:r>
      <w:r w:rsidRPr="00836CDC">
        <w:rPr>
          <w:rFonts w:eastAsia="SimSun" w:hint="eastAsia"/>
          <w:sz w:val="24"/>
          <w:szCs w:val="24"/>
          <w:lang w:val="en-US" w:eastAsia="zh-CN"/>
        </w:rPr>
        <w:t>）载有包括全体会议第</w:t>
      </w:r>
      <w:r w:rsidR="00D51775" w:rsidRPr="00836CDC">
        <w:rPr>
          <w:rFonts w:eastAsia="SimSun" w:hint="eastAsia"/>
          <w:sz w:val="24"/>
          <w:szCs w:val="24"/>
          <w:lang w:val="en-US" w:eastAsia="zh-CN"/>
        </w:rPr>
        <w:t>十</w:t>
      </w:r>
      <w:r w:rsidRPr="00836CDC">
        <w:rPr>
          <w:rFonts w:eastAsia="SimSun" w:hint="eastAsia"/>
          <w:sz w:val="24"/>
          <w:szCs w:val="24"/>
          <w:lang w:val="en-US" w:eastAsia="zh-CN"/>
        </w:rPr>
        <w:t>和第十</w:t>
      </w:r>
      <w:r w:rsidR="00D51775" w:rsidRPr="00836CDC">
        <w:rPr>
          <w:rFonts w:eastAsia="SimSun" w:hint="eastAsia"/>
          <w:sz w:val="24"/>
          <w:szCs w:val="24"/>
          <w:lang w:val="en-US" w:eastAsia="zh-CN"/>
        </w:rPr>
        <w:t>一</w:t>
      </w:r>
      <w:r w:rsidRPr="00836CDC">
        <w:rPr>
          <w:rFonts w:eastAsia="SimSun" w:hint="eastAsia"/>
          <w:sz w:val="24"/>
          <w:szCs w:val="24"/>
          <w:lang w:val="en-US" w:eastAsia="zh-CN"/>
        </w:rPr>
        <w:t>届会议的临时议程和工作安排</w:t>
      </w:r>
      <w:r w:rsidR="0049474C" w:rsidRPr="00836CDC">
        <w:rPr>
          <w:rFonts w:eastAsia="SimSun" w:hint="eastAsia"/>
          <w:sz w:val="24"/>
          <w:szCs w:val="24"/>
          <w:lang w:val="en-US" w:eastAsia="zh-CN"/>
        </w:rPr>
        <w:t>草案</w:t>
      </w:r>
      <w:r w:rsidRPr="00836CDC">
        <w:rPr>
          <w:rFonts w:eastAsia="SimSun" w:hint="eastAsia"/>
          <w:sz w:val="24"/>
          <w:szCs w:val="24"/>
          <w:lang w:val="en-US" w:eastAsia="zh-CN"/>
        </w:rPr>
        <w:t>在内的相关信息。</w:t>
      </w:r>
    </w:p>
    <w:p w14:paraId="3B169048" w14:textId="4A531A99" w:rsidR="00B16646" w:rsidRPr="00836CDC" w:rsidRDefault="00DC5149"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将</w:t>
      </w:r>
      <w:r w:rsidR="00874261" w:rsidRPr="00836CDC">
        <w:rPr>
          <w:rFonts w:eastAsia="SimSun" w:hint="eastAsia"/>
          <w:sz w:val="24"/>
          <w:szCs w:val="24"/>
          <w:lang w:val="en-US" w:eastAsia="zh-CN"/>
        </w:rPr>
        <w:t>邀</w:t>
      </w:r>
      <w:r w:rsidRPr="00836CDC">
        <w:rPr>
          <w:rFonts w:eastAsia="SimSun" w:hint="eastAsia"/>
          <w:sz w:val="24"/>
          <w:szCs w:val="24"/>
          <w:lang w:val="en-US" w:eastAsia="zh-CN"/>
        </w:rPr>
        <w:t>请全体会议决定其第十一届会议的日期和地点</w:t>
      </w:r>
      <w:r w:rsidR="004136E4" w:rsidRPr="00836CDC">
        <w:rPr>
          <w:rFonts w:eastAsia="SimSun" w:hint="eastAsia"/>
          <w:sz w:val="24"/>
          <w:szCs w:val="24"/>
          <w:lang w:val="en-US" w:eastAsia="zh-CN"/>
        </w:rPr>
        <w:t>。</w:t>
      </w:r>
    </w:p>
    <w:p w14:paraId="6BA9DD24" w14:textId="189A1A17" w:rsidR="00B16646" w:rsidRPr="00836CDC" w:rsidRDefault="00B16646" w:rsidP="000E0988">
      <w:pPr>
        <w:pStyle w:val="CH2"/>
        <w:tabs>
          <w:tab w:val="clear" w:pos="851"/>
          <w:tab w:val="clear" w:pos="1247"/>
          <w:tab w:val="clear" w:pos="1814"/>
          <w:tab w:val="clear" w:pos="2381"/>
          <w:tab w:val="clear" w:pos="2948"/>
          <w:tab w:val="clear" w:pos="3515"/>
          <w:tab w:val="clear" w:pos="4082"/>
          <w:tab w:val="left" w:pos="630"/>
        </w:tabs>
        <w:spacing w:after="0"/>
        <w:ind w:left="0" w:right="0" w:firstLine="0"/>
        <w:rPr>
          <w:rFonts w:eastAsia="SimHei"/>
          <w:sz w:val="28"/>
          <w:szCs w:val="28"/>
          <w:lang w:eastAsia="zh-CN"/>
        </w:rPr>
      </w:pPr>
      <w:r w:rsidRPr="00836CDC">
        <w:rPr>
          <w:rFonts w:eastAsia="SimHei"/>
          <w:sz w:val="28"/>
          <w:szCs w:val="28"/>
          <w:lang w:eastAsia="zh-CN"/>
        </w:rPr>
        <w:lastRenderedPageBreak/>
        <w:tab/>
      </w:r>
      <w:r w:rsidRPr="00836CDC">
        <w:rPr>
          <w:rFonts w:eastAsia="SimHei" w:hint="eastAsia"/>
          <w:sz w:val="28"/>
          <w:szCs w:val="28"/>
          <w:lang w:eastAsia="zh-CN"/>
        </w:rPr>
        <w:t>项目</w:t>
      </w:r>
      <w:r w:rsidRPr="00836CDC">
        <w:rPr>
          <w:rFonts w:eastAsia="SimHei" w:hint="eastAsia"/>
          <w:sz w:val="28"/>
          <w:szCs w:val="28"/>
          <w:lang w:eastAsia="zh-CN"/>
        </w:rPr>
        <w:t>1</w:t>
      </w:r>
      <w:r w:rsidR="00DC5149" w:rsidRPr="00836CDC">
        <w:rPr>
          <w:rFonts w:eastAsia="SimHei"/>
          <w:sz w:val="28"/>
          <w:szCs w:val="28"/>
          <w:lang w:eastAsia="zh-CN"/>
        </w:rPr>
        <w:t>2</w:t>
      </w:r>
    </w:p>
    <w:p w14:paraId="6E9596C0" w14:textId="72703FEA" w:rsidR="00B16646" w:rsidRPr="00836CDC" w:rsidRDefault="00B16646" w:rsidP="00836CDC">
      <w:pPr>
        <w:pStyle w:val="CH2"/>
        <w:tabs>
          <w:tab w:val="clear" w:pos="851"/>
          <w:tab w:val="clear" w:pos="1247"/>
          <w:tab w:val="clear" w:pos="1814"/>
          <w:tab w:val="clear" w:pos="2381"/>
          <w:tab w:val="clear" w:pos="2948"/>
          <w:tab w:val="clear" w:pos="3515"/>
          <w:tab w:val="clear" w:pos="4082"/>
          <w:tab w:val="left" w:pos="630"/>
        </w:tabs>
        <w:spacing w:before="80"/>
        <w:ind w:left="0" w:right="0" w:firstLine="0"/>
        <w:rPr>
          <w:rFonts w:eastAsia="SimHei"/>
          <w:sz w:val="28"/>
          <w:szCs w:val="28"/>
          <w:lang w:eastAsia="zh-CN"/>
        </w:rPr>
      </w:pPr>
      <w:r w:rsidRPr="00836CDC">
        <w:rPr>
          <w:rFonts w:eastAsia="SimHei"/>
          <w:sz w:val="28"/>
          <w:szCs w:val="28"/>
          <w:lang w:eastAsia="zh-CN"/>
        </w:rPr>
        <w:tab/>
      </w:r>
      <w:r w:rsidRPr="00836CDC">
        <w:rPr>
          <w:rFonts w:eastAsia="SimHei" w:hint="eastAsia"/>
          <w:sz w:val="28"/>
          <w:szCs w:val="28"/>
          <w:lang w:eastAsia="zh-CN"/>
        </w:rPr>
        <w:t>机制安排：关于平台及其秘书处工作的联合国协作伙伴关系安排</w:t>
      </w:r>
    </w:p>
    <w:p w14:paraId="7BC53A82" w14:textId="26A77A9C" w:rsidR="00B16646" w:rsidRPr="00836CDC" w:rsidRDefault="00B16646"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继全体会议</w:t>
      </w:r>
      <w:r w:rsidRPr="00836CDC">
        <w:rPr>
          <w:rFonts w:eastAsia="SimSun" w:hint="eastAsia"/>
          <w:sz w:val="24"/>
          <w:szCs w:val="24"/>
          <w:lang w:val="en-US" w:eastAsia="zh-CN"/>
        </w:rPr>
        <w:t>IPBES-2/8</w:t>
      </w:r>
      <w:r w:rsidRPr="00836CDC">
        <w:rPr>
          <w:rFonts w:eastAsia="SimSun" w:hint="eastAsia"/>
          <w:sz w:val="24"/>
          <w:szCs w:val="24"/>
          <w:lang w:val="en-US" w:eastAsia="zh-CN"/>
        </w:rPr>
        <w:t>号决定批准在全体会议与环境署、教科文组织、粮农组织和开发署之间建立机制联系的协作伙伴关系安排之后，</w:t>
      </w:r>
      <w:r w:rsidR="00D56356" w:rsidRPr="00836CDC">
        <w:rPr>
          <w:rFonts w:eastAsia="SimSun" w:hint="eastAsia"/>
          <w:sz w:val="24"/>
          <w:szCs w:val="24"/>
          <w:lang w:val="en-US" w:eastAsia="zh-CN"/>
        </w:rPr>
        <w:t>秘书处在</w:t>
      </w:r>
      <w:r w:rsidRPr="00836CDC">
        <w:rPr>
          <w:rFonts w:eastAsia="SimSun" w:hint="eastAsia"/>
          <w:sz w:val="24"/>
          <w:szCs w:val="24"/>
          <w:lang w:val="en-US" w:eastAsia="zh-CN"/>
        </w:rPr>
        <w:t>关于这一</w:t>
      </w:r>
      <w:r w:rsidR="00505DAC" w:rsidRPr="00836CDC">
        <w:rPr>
          <w:rFonts w:eastAsia="SimSun" w:hint="eastAsia"/>
          <w:sz w:val="24"/>
          <w:szCs w:val="24"/>
          <w:lang w:val="en-US" w:eastAsia="zh-CN"/>
        </w:rPr>
        <w:t>事项</w:t>
      </w:r>
      <w:r w:rsidRPr="00836CDC">
        <w:rPr>
          <w:rFonts w:eastAsia="SimSun" w:hint="eastAsia"/>
          <w:sz w:val="24"/>
          <w:szCs w:val="24"/>
          <w:lang w:val="en-US" w:eastAsia="zh-CN"/>
        </w:rPr>
        <w:t>的说明（</w:t>
      </w:r>
      <w:r w:rsidRPr="00836CDC">
        <w:rPr>
          <w:rFonts w:eastAsia="SimSun" w:hint="eastAsia"/>
          <w:sz w:val="24"/>
          <w:szCs w:val="24"/>
          <w:lang w:val="en-US" w:eastAsia="zh-CN"/>
        </w:rPr>
        <w:t>IPBES/</w:t>
      </w:r>
      <w:r w:rsidR="008104A2" w:rsidRPr="00836CDC">
        <w:rPr>
          <w:rFonts w:eastAsia="SimSun"/>
          <w:sz w:val="24"/>
          <w:szCs w:val="24"/>
          <w:lang w:val="en-US" w:eastAsia="zh-CN"/>
        </w:rPr>
        <w:t>9</w:t>
      </w:r>
      <w:r w:rsidRPr="00836CDC">
        <w:rPr>
          <w:rFonts w:eastAsia="SimSun" w:hint="eastAsia"/>
          <w:sz w:val="24"/>
          <w:szCs w:val="24"/>
          <w:lang w:val="en-US" w:eastAsia="zh-CN"/>
        </w:rPr>
        <w:t>/INF/2</w:t>
      </w:r>
      <w:r w:rsidR="008104A2" w:rsidRPr="00836CDC">
        <w:rPr>
          <w:rFonts w:eastAsia="SimSun"/>
          <w:sz w:val="24"/>
          <w:szCs w:val="24"/>
          <w:lang w:val="en-US" w:eastAsia="zh-CN"/>
        </w:rPr>
        <w:t>5</w:t>
      </w:r>
      <w:r w:rsidRPr="00836CDC">
        <w:rPr>
          <w:rFonts w:eastAsia="SimSun" w:hint="eastAsia"/>
          <w:sz w:val="24"/>
          <w:szCs w:val="24"/>
          <w:lang w:val="en-US" w:eastAsia="zh-CN"/>
        </w:rPr>
        <w:t>）</w:t>
      </w:r>
      <w:r w:rsidR="00D56356" w:rsidRPr="00836CDC">
        <w:rPr>
          <w:rFonts w:eastAsia="SimSun" w:hint="eastAsia"/>
          <w:sz w:val="24"/>
          <w:szCs w:val="24"/>
          <w:lang w:val="en-US" w:eastAsia="zh-CN"/>
        </w:rPr>
        <w:t>中列入了</w:t>
      </w:r>
      <w:r w:rsidRPr="00836CDC">
        <w:rPr>
          <w:rFonts w:eastAsia="SimSun" w:hint="eastAsia"/>
          <w:sz w:val="24"/>
          <w:szCs w:val="24"/>
          <w:lang w:val="en-US" w:eastAsia="zh-CN"/>
        </w:rPr>
        <w:t>一份关于这项安排的进度报告，供全体会议参考。</w:t>
      </w:r>
    </w:p>
    <w:p w14:paraId="586289AE" w14:textId="5C7C2601" w:rsidR="00B16646" w:rsidRPr="00836CDC" w:rsidRDefault="00B16646" w:rsidP="00801B35">
      <w:pPr>
        <w:pStyle w:val="CH2"/>
        <w:tabs>
          <w:tab w:val="clear" w:pos="851"/>
          <w:tab w:val="clear" w:pos="1247"/>
          <w:tab w:val="clear" w:pos="1814"/>
          <w:tab w:val="clear" w:pos="2381"/>
          <w:tab w:val="clear" w:pos="2948"/>
          <w:tab w:val="clear" w:pos="3515"/>
          <w:tab w:val="clear" w:pos="4082"/>
          <w:tab w:val="left" w:pos="630"/>
        </w:tabs>
        <w:spacing w:after="0"/>
        <w:ind w:left="0" w:right="0" w:firstLine="0"/>
        <w:rPr>
          <w:rFonts w:eastAsia="SimHei"/>
          <w:sz w:val="28"/>
          <w:szCs w:val="28"/>
          <w:lang w:eastAsia="zh-CN"/>
        </w:rPr>
      </w:pPr>
      <w:r w:rsidRPr="00836CDC">
        <w:rPr>
          <w:rFonts w:eastAsia="SimHei"/>
          <w:sz w:val="28"/>
          <w:szCs w:val="28"/>
          <w:lang w:eastAsia="zh-CN"/>
        </w:rPr>
        <w:tab/>
      </w:r>
      <w:r w:rsidRPr="00836CDC">
        <w:rPr>
          <w:rFonts w:eastAsia="SimHei" w:hint="eastAsia"/>
          <w:sz w:val="28"/>
          <w:szCs w:val="28"/>
          <w:lang w:eastAsia="zh-CN"/>
        </w:rPr>
        <w:t>项目</w:t>
      </w:r>
      <w:r w:rsidRPr="00836CDC">
        <w:rPr>
          <w:rFonts w:eastAsia="SimHei" w:hint="eastAsia"/>
          <w:sz w:val="28"/>
          <w:szCs w:val="28"/>
          <w:lang w:eastAsia="zh-CN"/>
        </w:rPr>
        <w:t>1</w:t>
      </w:r>
      <w:r w:rsidR="008104A2" w:rsidRPr="00836CDC">
        <w:rPr>
          <w:rFonts w:eastAsia="SimHei"/>
          <w:sz w:val="28"/>
          <w:szCs w:val="28"/>
          <w:lang w:eastAsia="zh-CN"/>
        </w:rPr>
        <w:t>3</w:t>
      </w:r>
    </w:p>
    <w:p w14:paraId="5748CD2C" w14:textId="661B2959" w:rsidR="00B16646" w:rsidRPr="00836CDC" w:rsidRDefault="00B16646" w:rsidP="00836CDC">
      <w:pPr>
        <w:pStyle w:val="CH2"/>
        <w:tabs>
          <w:tab w:val="clear" w:pos="851"/>
          <w:tab w:val="clear" w:pos="1247"/>
          <w:tab w:val="clear" w:pos="1814"/>
          <w:tab w:val="clear" w:pos="2381"/>
          <w:tab w:val="clear" w:pos="2948"/>
          <w:tab w:val="clear" w:pos="3515"/>
          <w:tab w:val="clear" w:pos="4082"/>
          <w:tab w:val="left" w:pos="630"/>
        </w:tabs>
        <w:spacing w:before="80"/>
        <w:ind w:left="0" w:right="0" w:firstLine="0"/>
        <w:rPr>
          <w:rFonts w:eastAsia="SimHei"/>
          <w:sz w:val="28"/>
          <w:szCs w:val="28"/>
          <w:lang w:eastAsia="zh-CN"/>
        </w:rPr>
      </w:pPr>
      <w:r w:rsidRPr="00836CDC">
        <w:rPr>
          <w:rFonts w:eastAsia="SimHei"/>
          <w:sz w:val="28"/>
          <w:szCs w:val="28"/>
          <w:lang w:eastAsia="zh-CN"/>
        </w:rPr>
        <w:tab/>
      </w:r>
      <w:r w:rsidRPr="00836CDC">
        <w:rPr>
          <w:rFonts w:eastAsia="SimHei" w:hint="eastAsia"/>
          <w:sz w:val="28"/>
          <w:szCs w:val="28"/>
          <w:lang w:eastAsia="zh-CN"/>
        </w:rPr>
        <w:t>通过本届会议的各项决定和报告</w:t>
      </w:r>
    </w:p>
    <w:p w14:paraId="1EF3FF95" w14:textId="18078B34" w:rsidR="00B16646" w:rsidRPr="00836CDC" w:rsidRDefault="00B16646"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在审议上述事项和介绍主席团关于全权证书的报告之后，全体会议不妨考虑通过反映其在本届会议期间审议结果的各项决定草案。全体会议还不妨通过由报告员编写的本届会议的报告草案。全体会议第</w:t>
      </w:r>
      <w:r w:rsidR="008104A2" w:rsidRPr="00836CDC">
        <w:rPr>
          <w:rFonts w:eastAsia="SimSun" w:hint="eastAsia"/>
          <w:sz w:val="24"/>
          <w:szCs w:val="24"/>
          <w:lang w:val="en-US" w:eastAsia="zh-CN"/>
        </w:rPr>
        <w:t>九</w:t>
      </w:r>
      <w:r w:rsidRPr="00836CDC">
        <w:rPr>
          <w:rFonts w:eastAsia="SimSun" w:hint="eastAsia"/>
          <w:sz w:val="24"/>
          <w:szCs w:val="24"/>
          <w:lang w:val="en-US" w:eastAsia="zh-CN"/>
        </w:rPr>
        <w:t>届会议的决定草案汇编载于秘书处关于该事项的说明（</w:t>
      </w:r>
      <w:r w:rsidRPr="00836CDC">
        <w:rPr>
          <w:rFonts w:eastAsia="SimSun" w:hint="eastAsia"/>
          <w:sz w:val="24"/>
          <w:szCs w:val="24"/>
          <w:lang w:val="en-US" w:eastAsia="zh-CN"/>
        </w:rPr>
        <w:t>IPBES/</w:t>
      </w:r>
      <w:r w:rsidR="008104A2" w:rsidRPr="00836CDC">
        <w:rPr>
          <w:rFonts w:eastAsia="SimSun"/>
          <w:sz w:val="24"/>
          <w:szCs w:val="24"/>
          <w:lang w:val="en-US" w:eastAsia="zh-CN"/>
        </w:rPr>
        <w:t>9</w:t>
      </w:r>
      <w:r w:rsidRPr="00836CDC">
        <w:rPr>
          <w:rFonts w:eastAsia="SimSun" w:hint="eastAsia"/>
          <w:sz w:val="24"/>
          <w:szCs w:val="24"/>
          <w:lang w:val="en-US" w:eastAsia="zh-CN"/>
        </w:rPr>
        <w:t>/1/Add.2</w:t>
      </w:r>
      <w:r w:rsidRPr="00836CDC">
        <w:rPr>
          <w:rFonts w:eastAsia="SimSun" w:hint="eastAsia"/>
          <w:sz w:val="24"/>
          <w:szCs w:val="24"/>
          <w:lang w:val="en-US" w:eastAsia="zh-CN"/>
        </w:rPr>
        <w:t>）。</w:t>
      </w:r>
    </w:p>
    <w:p w14:paraId="11A0AE81" w14:textId="0260A6BA" w:rsidR="00B16646" w:rsidRPr="00836CDC" w:rsidRDefault="00B16646" w:rsidP="00801B35">
      <w:pPr>
        <w:pStyle w:val="CH2"/>
        <w:tabs>
          <w:tab w:val="clear" w:pos="851"/>
          <w:tab w:val="clear" w:pos="1247"/>
          <w:tab w:val="clear" w:pos="1814"/>
          <w:tab w:val="clear" w:pos="2381"/>
          <w:tab w:val="clear" w:pos="2948"/>
          <w:tab w:val="clear" w:pos="3515"/>
          <w:tab w:val="clear" w:pos="4082"/>
          <w:tab w:val="left" w:pos="630"/>
        </w:tabs>
        <w:spacing w:after="0"/>
        <w:ind w:left="0" w:right="0" w:firstLine="0"/>
        <w:rPr>
          <w:rFonts w:eastAsia="SimHei"/>
          <w:sz w:val="28"/>
          <w:szCs w:val="28"/>
          <w:lang w:eastAsia="zh-CN"/>
        </w:rPr>
      </w:pPr>
      <w:r w:rsidRPr="00836CDC">
        <w:rPr>
          <w:rFonts w:eastAsia="SimHei"/>
          <w:sz w:val="28"/>
          <w:szCs w:val="28"/>
          <w:lang w:eastAsia="zh-CN"/>
        </w:rPr>
        <w:tab/>
      </w:r>
      <w:r w:rsidRPr="00836CDC">
        <w:rPr>
          <w:rFonts w:eastAsia="SimHei" w:hint="eastAsia"/>
          <w:sz w:val="28"/>
          <w:szCs w:val="28"/>
          <w:lang w:eastAsia="zh-CN"/>
        </w:rPr>
        <w:t>项目</w:t>
      </w:r>
      <w:r w:rsidRPr="00836CDC">
        <w:rPr>
          <w:rFonts w:eastAsia="SimHei" w:hint="eastAsia"/>
          <w:sz w:val="28"/>
          <w:szCs w:val="28"/>
          <w:lang w:eastAsia="zh-CN"/>
        </w:rPr>
        <w:t>1</w:t>
      </w:r>
      <w:r w:rsidR="008104A2" w:rsidRPr="00836CDC">
        <w:rPr>
          <w:rFonts w:eastAsia="SimHei"/>
          <w:sz w:val="28"/>
          <w:szCs w:val="28"/>
          <w:lang w:eastAsia="zh-CN"/>
        </w:rPr>
        <w:t>4</w:t>
      </w:r>
    </w:p>
    <w:p w14:paraId="5C534741" w14:textId="67F5EDEE" w:rsidR="00B16646" w:rsidRPr="00836CDC" w:rsidRDefault="00B16646" w:rsidP="00836CDC">
      <w:pPr>
        <w:pStyle w:val="CH2"/>
        <w:tabs>
          <w:tab w:val="clear" w:pos="851"/>
          <w:tab w:val="clear" w:pos="1247"/>
          <w:tab w:val="clear" w:pos="1814"/>
          <w:tab w:val="clear" w:pos="2381"/>
          <w:tab w:val="clear" w:pos="2948"/>
          <w:tab w:val="clear" w:pos="3515"/>
          <w:tab w:val="clear" w:pos="4082"/>
          <w:tab w:val="left" w:pos="630"/>
        </w:tabs>
        <w:spacing w:before="80"/>
        <w:ind w:left="0" w:right="0" w:firstLine="0"/>
        <w:rPr>
          <w:rFonts w:eastAsia="SimHei"/>
          <w:sz w:val="28"/>
          <w:szCs w:val="28"/>
          <w:lang w:eastAsia="zh-CN"/>
        </w:rPr>
      </w:pPr>
      <w:r w:rsidRPr="00836CDC">
        <w:rPr>
          <w:rFonts w:eastAsia="SimHei"/>
          <w:sz w:val="28"/>
          <w:szCs w:val="28"/>
          <w:lang w:eastAsia="zh-CN"/>
        </w:rPr>
        <w:tab/>
      </w:r>
      <w:r w:rsidRPr="00836CDC">
        <w:rPr>
          <w:rFonts w:eastAsia="SimHei" w:hint="eastAsia"/>
          <w:sz w:val="28"/>
          <w:szCs w:val="28"/>
          <w:lang w:eastAsia="zh-CN"/>
        </w:rPr>
        <w:t>会议闭幕</w:t>
      </w:r>
    </w:p>
    <w:p w14:paraId="5B623ECE" w14:textId="138C1A9C" w:rsidR="002A2C89" w:rsidRPr="00836CDC" w:rsidRDefault="00B16646" w:rsidP="00836CDC">
      <w:pPr>
        <w:pStyle w:val="Normalnumber"/>
        <w:numPr>
          <w:ilvl w:val="0"/>
          <w:numId w:val="1"/>
        </w:numPr>
        <w:tabs>
          <w:tab w:val="clear" w:pos="624"/>
          <w:tab w:val="left" w:pos="1800"/>
        </w:tabs>
        <w:ind w:left="1253" w:firstLine="0"/>
        <w:jc w:val="both"/>
        <w:rPr>
          <w:rFonts w:eastAsia="SimSun"/>
          <w:sz w:val="24"/>
          <w:szCs w:val="24"/>
          <w:lang w:val="en-US" w:eastAsia="zh-CN"/>
        </w:rPr>
      </w:pPr>
      <w:r w:rsidRPr="00836CDC">
        <w:rPr>
          <w:rFonts w:eastAsia="SimSun" w:hint="eastAsia"/>
          <w:sz w:val="24"/>
          <w:szCs w:val="24"/>
          <w:lang w:val="en-US" w:eastAsia="zh-CN"/>
        </w:rPr>
        <w:t>预计主席将于</w:t>
      </w:r>
      <w:r w:rsidRPr="00836CDC">
        <w:rPr>
          <w:rFonts w:eastAsia="SimSun" w:hint="eastAsia"/>
          <w:sz w:val="24"/>
          <w:szCs w:val="24"/>
          <w:lang w:val="en-US" w:eastAsia="zh-CN"/>
        </w:rPr>
        <w:t>202</w:t>
      </w:r>
      <w:r w:rsidR="008104A2" w:rsidRPr="00836CDC">
        <w:rPr>
          <w:rFonts w:eastAsia="SimSun"/>
          <w:sz w:val="24"/>
          <w:szCs w:val="24"/>
          <w:lang w:val="en-US" w:eastAsia="zh-CN"/>
        </w:rPr>
        <w:t>2</w:t>
      </w:r>
      <w:r w:rsidRPr="00836CDC">
        <w:rPr>
          <w:rFonts w:eastAsia="SimSun" w:hint="eastAsia"/>
          <w:sz w:val="24"/>
          <w:szCs w:val="24"/>
          <w:lang w:val="en-US" w:eastAsia="zh-CN"/>
        </w:rPr>
        <w:t>年</w:t>
      </w:r>
      <w:r w:rsidR="008104A2" w:rsidRPr="00836CDC">
        <w:rPr>
          <w:rFonts w:eastAsia="SimSun"/>
          <w:sz w:val="24"/>
          <w:szCs w:val="24"/>
          <w:lang w:val="en-US" w:eastAsia="zh-CN"/>
        </w:rPr>
        <w:t>7</w:t>
      </w:r>
      <w:r w:rsidRPr="00836CDC">
        <w:rPr>
          <w:rFonts w:eastAsia="SimSun" w:hint="eastAsia"/>
          <w:sz w:val="24"/>
          <w:szCs w:val="24"/>
          <w:lang w:val="en-US" w:eastAsia="zh-CN"/>
        </w:rPr>
        <w:t>月</w:t>
      </w:r>
      <w:r w:rsidR="008104A2" w:rsidRPr="00836CDC">
        <w:rPr>
          <w:rFonts w:eastAsia="SimSun"/>
          <w:sz w:val="24"/>
          <w:szCs w:val="24"/>
          <w:lang w:val="en-US" w:eastAsia="zh-CN"/>
        </w:rPr>
        <w:t>9</w:t>
      </w:r>
      <w:r w:rsidRPr="00836CDC">
        <w:rPr>
          <w:rFonts w:eastAsia="SimSun" w:hint="eastAsia"/>
          <w:sz w:val="24"/>
          <w:szCs w:val="24"/>
          <w:lang w:val="en-US" w:eastAsia="zh-CN"/>
        </w:rPr>
        <w:t>日星期</w:t>
      </w:r>
      <w:r w:rsidR="008104A2" w:rsidRPr="00836CDC">
        <w:rPr>
          <w:rFonts w:eastAsia="SimSun" w:hint="eastAsia"/>
          <w:sz w:val="24"/>
          <w:szCs w:val="24"/>
          <w:lang w:val="en-US" w:eastAsia="zh-CN"/>
        </w:rPr>
        <w:t>六</w:t>
      </w:r>
      <w:r w:rsidRPr="00836CDC">
        <w:rPr>
          <w:rFonts w:eastAsia="SimSun" w:hint="eastAsia"/>
          <w:sz w:val="24"/>
          <w:szCs w:val="24"/>
          <w:lang w:val="en-US" w:eastAsia="zh-CN"/>
        </w:rPr>
        <w:t>下午</w:t>
      </w:r>
      <w:r w:rsidR="00290059" w:rsidRPr="00836CDC">
        <w:rPr>
          <w:rFonts w:eastAsia="SimSun"/>
          <w:sz w:val="24"/>
          <w:szCs w:val="24"/>
          <w:lang w:val="en-US" w:eastAsia="zh-CN"/>
        </w:rPr>
        <w:t>6</w:t>
      </w:r>
      <w:r w:rsidRPr="00836CDC">
        <w:rPr>
          <w:rFonts w:eastAsia="SimSun" w:hint="eastAsia"/>
          <w:sz w:val="24"/>
          <w:szCs w:val="24"/>
          <w:lang w:val="en-US" w:eastAsia="zh-CN"/>
        </w:rPr>
        <w:t>时宣布本届会议闭幕。</w:t>
      </w:r>
    </w:p>
    <w:p w14:paraId="6E719A62" w14:textId="77777777" w:rsidR="00C62F82" w:rsidRPr="00836CDC" w:rsidRDefault="00C62F82" w:rsidP="00836CDC">
      <w:pPr>
        <w:pStyle w:val="Normalnumber"/>
        <w:tabs>
          <w:tab w:val="clear" w:pos="624"/>
          <w:tab w:val="left" w:pos="1742"/>
        </w:tabs>
        <w:jc w:val="both"/>
        <w:rPr>
          <w:rFonts w:eastAsia="SimSun"/>
          <w:bCs/>
          <w:sz w:val="24"/>
          <w:szCs w:val="24"/>
          <w:lang w:val="en-US" w:eastAsia="zh-CN"/>
        </w:rPr>
        <w:sectPr w:rsidR="00C62F82" w:rsidRPr="00836CDC" w:rsidSect="00562AD6">
          <w:headerReference w:type="even" r:id="rId13"/>
          <w:headerReference w:type="default" r:id="rId14"/>
          <w:footerReference w:type="even" r:id="rId15"/>
          <w:footerReference w:type="default" r:id="rId16"/>
          <w:footerReference w:type="first" r:id="rId17"/>
          <w:pgSz w:w="11906" w:h="16838" w:code="9"/>
          <w:pgMar w:top="907" w:right="992" w:bottom="1418" w:left="1418" w:header="539" w:footer="638" w:gutter="0"/>
          <w:cols w:space="539"/>
          <w:titlePg/>
          <w:docGrid w:linePitch="360"/>
        </w:sectPr>
      </w:pPr>
    </w:p>
    <w:p w14:paraId="7997E1F9" w14:textId="77777777" w:rsidR="00C62F82" w:rsidRPr="00836CDC" w:rsidRDefault="00C62F82" w:rsidP="00836CDC">
      <w:pPr>
        <w:pStyle w:val="ZZAnxheader"/>
        <w:rPr>
          <w:rFonts w:ascii="SimHei" w:eastAsia="SimHei" w:hAnsi="SimHei"/>
          <w:sz w:val="32"/>
          <w:szCs w:val="32"/>
          <w:lang w:val="zh-CN" w:eastAsia="zh-CN"/>
        </w:rPr>
      </w:pPr>
      <w:bookmarkStart w:id="2" w:name="bookmark_110"/>
      <w:r w:rsidRPr="00836CDC">
        <w:rPr>
          <w:rFonts w:ascii="SimHei" w:eastAsia="SimHei" w:hAnsi="SimHei"/>
          <w:sz w:val="32"/>
          <w:szCs w:val="32"/>
          <w:lang w:val="zh-CN" w:eastAsia="zh-CN"/>
        </w:rPr>
        <w:lastRenderedPageBreak/>
        <w:t>附件一</w:t>
      </w:r>
      <w:bookmarkEnd w:id="2"/>
    </w:p>
    <w:p w14:paraId="04B3BCD2" w14:textId="494940FC" w:rsidR="002A2C89" w:rsidRPr="00836CDC" w:rsidRDefault="00C62F82" w:rsidP="002305C0">
      <w:pPr>
        <w:pStyle w:val="ZZAnxtitle"/>
        <w:tabs>
          <w:tab w:val="clear" w:pos="1247"/>
        </w:tabs>
        <w:rPr>
          <w:rFonts w:ascii="SimHei" w:eastAsia="SimHei" w:hAnsi="SimHei"/>
          <w:sz w:val="32"/>
          <w:szCs w:val="32"/>
          <w:lang w:eastAsia="zh-CN"/>
        </w:rPr>
      </w:pPr>
      <w:r w:rsidRPr="00836CDC">
        <w:rPr>
          <w:rFonts w:ascii="SimHei" w:eastAsia="SimHei" w:hAnsi="SimHei" w:hint="eastAsia"/>
          <w:sz w:val="32"/>
          <w:szCs w:val="32"/>
          <w:lang w:eastAsia="zh-CN"/>
        </w:rPr>
        <w:t>生物多样性和生态系统服务政府间科学与政策平台全体会议第</w:t>
      </w:r>
      <w:r w:rsidR="000263D8" w:rsidRPr="00836CDC">
        <w:rPr>
          <w:rFonts w:ascii="SimHei" w:eastAsia="SimHei" w:hAnsi="SimHei" w:hint="eastAsia"/>
          <w:sz w:val="32"/>
          <w:szCs w:val="32"/>
          <w:lang w:eastAsia="zh-CN"/>
        </w:rPr>
        <w:t>九</w:t>
      </w:r>
      <w:r w:rsidRPr="00836CDC">
        <w:rPr>
          <w:rFonts w:ascii="SimHei" w:eastAsia="SimHei" w:hAnsi="SimHei" w:hint="eastAsia"/>
          <w:sz w:val="32"/>
          <w:szCs w:val="32"/>
          <w:lang w:eastAsia="zh-CN"/>
        </w:rPr>
        <w:t>届会议拟议工作安排</w:t>
      </w:r>
    </w:p>
    <w:p w14:paraId="4675951C" w14:textId="621CCA67" w:rsidR="000263D8" w:rsidRPr="00836CDC" w:rsidRDefault="000263D8" w:rsidP="00836CDC">
      <w:pPr>
        <w:spacing w:after="0"/>
        <w:contextualSpacing w:val="0"/>
        <w:rPr>
          <w:rFonts w:ascii="KaiTi" w:eastAsia="KaiTi" w:hAnsi="KaiTi" w:cs="Times New Roman"/>
          <w:sz w:val="16"/>
          <w:szCs w:val="16"/>
          <w:lang w:val="en-GB"/>
        </w:rPr>
        <w:sectPr w:rsidR="000263D8" w:rsidRPr="00836CDC" w:rsidSect="00CB5970">
          <w:headerReference w:type="even" r:id="rId18"/>
          <w:headerReference w:type="default" r:id="rId19"/>
          <w:footerReference w:type="even" r:id="rId20"/>
          <w:headerReference w:type="first" r:id="rId21"/>
          <w:pgSz w:w="16838" w:h="11906" w:orient="landscape" w:code="9"/>
          <w:pgMar w:top="907" w:right="994" w:bottom="1411" w:left="1411" w:header="540" w:footer="979" w:gutter="0"/>
          <w:cols w:space="539"/>
          <w:docGrid w:linePitch="360"/>
        </w:sect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8"/>
        <w:gridCol w:w="984"/>
        <w:gridCol w:w="1069"/>
        <w:gridCol w:w="965"/>
        <w:gridCol w:w="825"/>
        <w:gridCol w:w="963"/>
        <w:gridCol w:w="880"/>
        <w:gridCol w:w="898"/>
        <w:gridCol w:w="899"/>
        <w:gridCol w:w="886"/>
        <w:gridCol w:w="985"/>
        <w:gridCol w:w="863"/>
        <w:gridCol w:w="874"/>
        <w:gridCol w:w="972"/>
      </w:tblGrid>
      <w:tr w:rsidR="000263D8" w:rsidRPr="00547210" w14:paraId="4C6D8DA8" w14:textId="77777777" w:rsidTr="002571E3">
        <w:trPr>
          <w:trHeight w:val="57"/>
        </w:trPr>
        <w:tc>
          <w:tcPr>
            <w:tcW w:w="2389" w:type="dxa"/>
            <w:shd w:val="clear" w:color="auto" w:fill="auto"/>
            <w:noWrap/>
            <w:vAlign w:val="center"/>
            <w:hideMark/>
          </w:tcPr>
          <w:p w14:paraId="7B13AF03" w14:textId="19D7259F" w:rsidR="000263D8" w:rsidRPr="00547210" w:rsidRDefault="000263D8" w:rsidP="00836CDC">
            <w:pPr>
              <w:tabs>
                <w:tab w:val="left" w:pos="1247"/>
                <w:tab w:val="left" w:pos="1814"/>
                <w:tab w:val="left" w:pos="2381"/>
                <w:tab w:val="left" w:pos="2948"/>
                <w:tab w:val="left" w:pos="3515"/>
                <w:tab w:val="left" w:pos="4082"/>
              </w:tabs>
              <w:spacing w:before="20" w:after="20"/>
              <w:contextualSpacing w:val="0"/>
              <w:jc w:val="left"/>
              <w:rPr>
                <w:rFonts w:eastAsia="KaiTi" w:cs="Times New Roman"/>
                <w:sz w:val="18"/>
                <w:szCs w:val="18"/>
                <w:lang w:val="en-GB"/>
              </w:rPr>
            </w:pPr>
            <w:r w:rsidRPr="00547210">
              <w:rPr>
                <w:rFonts w:eastAsia="KaiTi" w:cs="Times New Roman"/>
                <w:sz w:val="18"/>
                <w:szCs w:val="18"/>
                <w:lang w:val="en-GB"/>
              </w:rPr>
              <w:br w:type="page"/>
            </w:r>
            <w:r w:rsidR="001C1811" w:rsidRPr="00547210">
              <w:rPr>
                <w:rFonts w:eastAsia="KaiTi" w:cs="Times New Roman" w:hint="eastAsia"/>
                <w:sz w:val="18"/>
                <w:szCs w:val="18"/>
                <w:lang w:val="en-GB"/>
              </w:rPr>
              <w:t>时间</w:t>
            </w:r>
          </w:p>
        </w:tc>
        <w:tc>
          <w:tcPr>
            <w:tcW w:w="984" w:type="dxa"/>
            <w:vAlign w:val="center"/>
          </w:tcPr>
          <w:p w14:paraId="3D2DFCA1" w14:textId="3E1501EB" w:rsidR="000263D8" w:rsidRPr="00547210" w:rsidRDefault="001C1811" w:rsidP="00836CDC">
            <w:pPr>
              <w:tabs>
                <w:tab w:val="left" w:pos="1247"/>
                <w:tab w:val="left" w:pos="1814"/>
                <w:tab w:val="left" w:pos="2381"/>
                <w:tab w:val="left" w:pos="2948"/>
                <w:tab w:val="left" w:pos="3515"/>
                <w:tab w:val="left" w:pos="4082"/>
              </w:tabs>
              <w:spacing w:before="20" w:after="20"/>
              <w:contextualSpacing w:val="0"/>
              <w:jc w:val="center"/>
              <w:rPr>
                <w:rFonts w:eastAsia="KaiTi" w:cs="Times New Roman"/>
                <w:sz w:val="18"/>
                <w:szCs w:val="18"/>
                <w:lang w:val="en-GB"/>
              </w:rPr>
            </w:pPr>
            <w:r w:rsidRPr="00547210">
              <w:rPr>
                <w:rFonts w:eastAsia="KaiTi" w:cs="Times New Roman" w:hint="eastAsia"/>
                <w:sz w:val="18"/>
                <w:szCs w:val="18"/>
                <w:lang w:val="en-GB"/>
              </w:rPr>
              <w:t>星期六</w:t>
            </w:r>
          </w:p>
          <w:p w14:paraId="28417924" w14:textId="753525B2" w:rsidR="000263D8" w:rsidRPr="00547210" w:rsidRDefault="001C1811" w:rsidP="00836CDC">
            <w:pPr>
              <w:tabs>
                <w:tab w:val="left" w:pos="1247"/>
                <w:tab w:val="left" w:pos="1814"/>
                <w:tab w:val="left" w:pos="2381"/>
                <w:tab w:val="left" w:pos="2948"/>
                <w:tab w:val="left" w:pos="3515"/>
                <w:tab w:val="left" w:pos="4082"/>
              </w:tabs>
              <w:spacing w:before="20" w:after="20"/>
              <w:contextualSpacing w:val="0"/>
              <w:jc w:val="center"/>
              <w:rPr>
                <w:rFonts w:eastAsia="KaiTi" w:cs="Times New Roman"/>
                <w:sz w:val="18"/>
                <w:szCs w:val="18"/>
                <w:lang w:val="en-GB"/>
              </w:rPr>
            </w:pPr>
            <w:r w:rsidRPr="00547210">
              <w:rPr>
                <w:rFonts w:eastAsia="KaiTi" w:cs="Times New Roman"/>
                <w:sz w:val="18"/>
                <w:szCs w:val="18"/>
                <w:lang w:val="en-GB"/>
              </w:rPr>
              <w:t>7</w:t>
            </w:r>
            <w:r w:rsidRPr="00547210">
              <w:rPr>
                <w:rFonts w:eastAsia="KaiTi" w:cs="Times New Roman" w:hint="eastAsia"/>
                <w:sz w:val="18"/>
                <w:szCs w:val="18"/>
                <w:lang w:val="en-GB"/>
              </w:rPr>
              <w:t>月</w:t>
            </w:r>
            <w:r w:rsidRPr="00547210">
              <w:rPr>
                <w:rFonts w:eastAsia="KaiTi" w:cs="Times New Roman" w:hint="eastAsia"/>
                <w:sz w:val="18"/>
                <w:szCs w:val="18"/>
                <w:lang w:val="en-GB"/>
              </w:rPr>
              <w:t>2</w:t>
            </w:r>
            <w:r w:rsidRPr="00547210">
              <w:rPr>
                <w:rFonts w:eastAsia="KaiTi" w:cs="Times New Roman" w:hint="eastAsia"/>
                <w:sz w:val="18"/>
                <w:szCs w:val="18"/>
                <w:lang w:val="en-GB"/>
              </w:rPr>
              <w:t>日</w:t>
            </w:r>
            <w:r w:rsidR="000263D8" w:rsidRPr="00547210">
              <w:rPr>
                <w:rFonts w:eastAsia="KaiTi" w:cs="Times New Roman"/>
                <w:sz w:val="18"/>
                <w:szCs w:val="18"/>
                <w:lang w:val="en-GB"/>
              </w:rPr>
              <w:t xml:space="preserve"> </w:t>
            </w:r>
          </w:p>
        </w:tc>
        <w:tc>
          <w:tcPr>
            <w:tcW w:w="1069" w:type="dxa"/>
            <w:vAlign w:val="center"/>
          </w:tcPr>
          <w:p w14:paraId="72D12CF2" w14:textId="09DFF0F4" w:rsidR="000263D8" w:rsidRPr="00547210" w:rsidRDefault="001C1811" w:rsidP="00836CDC">
            <w:pPr>
              <w:tabs>
                <w:tab w:val="left" w:pos="1247"/>
                <w:tab w:val="left" w:pos="1814"/>
                <w:tab w:val="left" w:pos="2381"/>
                <w:tab w:val="left" w:pos="2948"/>
                <w:tab w:val="left" w:pos="3515"/>
                <w:tab w:val="left" w:pos="4082"/>
              </w:tabs>
              <w:spacing w:before="20" w:after="20"/>
              <w:contextualSpacing w:val="0"/>
              <w:jc w:val="center"/>
              <w:rPr>
                <w:rFonts w:eastAsia="KaiTi" w:cs="Times New Roman"/>
                <w:sz w:val="18"/>
                <w:szCs w:val="18"/>
                <w:lang w:val="en-GB"/>
              </w:rPr>
            </w:pPr>
            <w:r w:rsidRPr="00547210">
              <w:rPr>
                <w:rFonts w:eastAsia="KaiTi" w:cs="Times New Roman" w:hint="eastAsia"/>
                <w:sz w:val="18"/>
                <w:szCs w:val="18"/>
                <w:lang w:val="en-GB"/>
              </w:rPr>
              <w:t>星期日</w:t>
            </w:r>
          </w:p>
          <w:p w14:paraId="5DB63C12" w14:textId="7896ED83" w:rsidR="000263D8" w:rsidRPr="00547210" w:rsidRDefault="001C1811" w:rsidP="00836CDC">
            <w:pPr>
              <w:tabs>
                <w:tab w:val="left" w:pos="1247"/>
                <w:tab w:val="left" w:pos="1814"/>
                <w:tab w:val="left" w:pos="2381"/>
                <w:tab w:val="left" w:pos="2948"/>
                <w:tab w:val="left" w:pos="3515"/>
                <w:tab w:val="left" w:pos="4082"/>
              </w:tabs>
              <w:spacing w:before="20" w:after="20"/>
              <w:contextualSpacing w:val="0"/>
              <w:jc w:val="center"/>
              <w:rPr>
                <w:rFonts w:eastAsia="KaiTi" w:cs="Times New Roman"/>
                <w:sz w:val="18"/>
                <w:szCs w:val="18"/>
                <w:lang w:val="en-GB"/>
              </w:rPr>
            </w:pPr>
            <w:r w:rsidRPr="00547210">
              <w:rPr>
                <w:rFonts w:eastAsia="KaiTi" w:cs="Times New Roman"/>
                <w:sz w:val="18"/>
                <w:szCs w:val="18"/>
                <w:lang w:val="en-GB"/>
              </w:rPr>
              <w:t>7</w:t>
            </w:r>
            <w:r w:rsidRPr="00547210">
              <w:rPr>
                <w:rFonts w:eastAsia="KaiTi" w:cs="Times New Roman" w:hint="eastAsia"/>
                <w:sz w:val="18"/>
                <w:szCs w:val="18"/>
                <w:lang w:val="en-GB"/>
              </w:rPr>
              <w:t>月</w:t>
            </w:r>
            <w:r w:rsidRPr="00547210">
              <w:rPr>
                <w:rFonts w:eastAsia="KaiTi" w:cs="Times New Roman"/>
                <w:sz w:val="18"/>
                <w:szCs w:val="18"/>
                <w:lang w:val="en-GB"/>
              </w:rPr>
              <w:t>3</w:t>
            </w:r>
            <w:r w:rsidRPr="00547210">
              <w:rPr>
                <w:rFonts w:eastAsia="KaiTi" w:cs="Times New Roman" w:hint="eastAsia"/>
                <w:sz w:val="18"/>
                <w:szCs w:val="18"/>
                <w:lang w:val="en-GB"/>
              </w:rPr>
              <w:t>日</w:t>
            </w:r>
          </w:p>
        </w:tc>
        <w:tc>
          <w:tcPr>
            <w:tcW w:w="1790" w:type="dxa"/>
            <w:gridSpan w:val="2"/>
            <w:vAlign w:val="center"/>
          </w:tcPr>
          <w:p w14:paraId="332B57A1" w14:textId="1B3511FA" w:rsidR="000263D8" w:rsidRPr="00547210" w:rsidRDefault="001C1811" w:rsidP="00836CDC">
            <w:pPr>
              <w:tabs>
                <w:tab w:val="left" w:pos="1247"/>
                <w:tab w:val="left" w:pos="1814"/>
                <w:tab w:val="left" w:pos="2381"/>
                <w:tab w:val="left" w:pos="2948"/>
                <w:tab w:val="left" w:pos="3515"/>
                <w:tab w:val="left" w:pos="4082"/>
              </w:tabs>
              <w:spacing w:before="20" w:after="20"/>
              <w:contextualSpacing w:val="0"/>
              <w:jc w:val="center"/>
              <w:rPr>
                <w:rFonts w:eastAsia="KaiTi" w:cs="Times New Roman"/>
                <w:sz w:val="18"/>
                <w:szCs w:val="18"/>
                <w:lang w:val="en-GB"/>
              </w:rPr>
            </w:pPr>
            <w:r w:rsidRPr="00547210">
              <w:rPr>
                <w:rFonts w:eastAsia="KaiTi" w:cs="Times New Roman" w:hint="eastAsia"/>
                <w:sz w:val="18"/>
                <w:szCs w:val="18"/>
                <w:lang w:val="en-GB"/>
              </w:rPr>
              <w:t>星期一</w:t>
            </w:r>
          </w:p>
          <w:p w14:paraId="20CD9435" w14:textId="16873E26" w:rsidR="000263D8" w:rsidRPr="00547210" w:rsidRDefault="001C1811" w:rsidP="00836CDC">
            <w:pPr>
              <w:tabs>
                <w:tab w:val="left" w:pos="1247"/>
                <w:tab w:val="left" w:pos="1814"/>
                <w:tab w:val="left" w:pos="2381"/>
                <w:tab w:val="left" w:pos="2948"/>
                <w:tab w:val="left" w:pos="3515"/>
                <w:tab w:val="left" w:pos="4082"/>
              </w:tabs>
              <w:spacing w:before="20" w:after="20"/>
              <w:contextualSpacing w:val="0"/>
              <w:jc w:val="center"/>
              <w:rPr>
                <w:rFonts w:eastAsia="KaiTi" w:cs="Times New Roman"/>
                <w:sz w:val="18"/>
                <w:szCs w:val="18"/>
                <w:lang w:val="en-GB"/>
              </w:rPr>
            </w:pPr>
            <w:r w:rsidRPr="00547210">
              <w:rPr>
                <w:rFonts w:eastAsia="KaiTi" w:cs="Times New Roman"/>
                <w:sz w:val="18"/>
                <w:szCs w:val="18"/>
                <w:lang w:val="en-GB"/>
              </w:rPr>
              <w:t>7</w:t>
            </w:r>
            <w:r w:rsidRPr="00547210">
              <w:rPr>
                <w:rFonts w:eastAsia="KaiTi" w:cs="Times New Roman" w:hint="eastAsia"/>
                <w:sz w:val="18"/>
                <w:szCs w:val="18"/>
                <w:lang w:val="en-GB"/>
              </w:rPr>
              <w:t>月</w:t>
            </w:r>
            <w:r w:rsidRPr="00547210">
              <w:rPr>
                <w:rFonts w:eastAsia="KaiTi" w:cs="Times New Roman"/>
                <w:sz w:val="18"/>
                <w:szCs w:val="18"/>
                <w:lang w:val="en-GB"/>
              </w:rPr>
              <w:t>4</w:t>
            </w:r>
            <w:r w:rsidRPr="00547210">
              <w:rPr>
                <w:rFonts w:eastAsia="KaiTi" w:cs="Times New Roman" w:hint="eastAsia"/>
                <w:sz w:val="18"/>
                <w:szCs w:val="18"/>
                <w:lang w:val="en-GB"/>
              </w:rPr>
              <w:t>日</w:t>
            </w:r>
          </w:p>
        </w:tc>
        <w:tc>
          <w:tcPr>
            <w:tcW w:w="1843" w:type="dxa"/>
            <w:gridSpan w:val="2"/>
            <w:vAlign w:val="center"/>
          </w:tcPr>
          <w:p w14:paraId="09BB6B22" w14:textId="184EB4F1" w:rsidR="000263D8" w:rsidRPr="00547210" w:rsidRDefault="001C1811" w:rsidP="00836CDC">
            <w:pPr>
              <w:tabs>
                <w:tab w:val="left" w:pos="1247"/>
                <w:tab w:val="left" w:pos="1814"/>
                <w:tab w:val="left" w:pos="2381"/>
                <w:tab w:val="left" w:pos="2948"/>
                <w:tab w:val="left" w:pos="3515"/>
                <w:tab w:val="left" w:pos="4082"/>
              </w:tabs>
              <w:spacing w:before="20" w:after="20"/>
              <w:contextualSpacing w:val="0"/>
              <w:jc w:val="center"/>
              <w:rPr>
                <w:rFonts w:eastAsia="KaiTi" w:cs="Times New Roman"/>
                <w:sz w:val="18"/>
                <w:szCs w:val="18"/>
                <w:lang w:val="en-GB"/>
              </w:rPr>
            </w:pPr>
            <w:r w:rsidRPr="00547210">
              <w:rPr>
                <w:rFonts w:eastAsia="KaiTi" w:cs="Times New Roman" w:hint="eastAsia"/>
                <w:sz w:val="18"/>
                <w:szCs w:val="18"/>
                <w:lang w:val="en-GB"/>
              </w:rPr>
              <w:t>星期二</w:t>
            </w:r>
          </w:p>
          <w:p w14:paraId="76099B77" w14:textId="29BE9B83" w:rsidR="000263D8" w:rsidRPr="00547210" w:rsidRDefault="001C1811" w:rsidP="00836CDC">
            <w:pPr>
              <w:tabs>
                <w:tab w:val="left" w:pos="1247"/>
                <w:tab w:val="left" w:pos="1814"/>
                <w:tab w:val="left" w:pos="2381"/>
                <w:tab w:val="left" w:pos="2948"/>
                <w:tab w:val="left" w:pos="3515"/>
                <w:tab w:val="left" w:pos="4082"/>
              </w:tabs>
              <w:spacing w:before="20" w:after="20"/>
              <w:contextualSpacing w:val="0"/>
              <w:jc w:val="center"/>
              <w:rPr>
                <w:rFonts w:eastAsia="KaiTi" w:cs="Times New Roman"/>
                <w:sz w:val="18"/>
                <w:szCs w:val="18"/>
                <w:lang w:val="en-GB"/>
              </w:rPr>
            </w:pPr>
            <w:r w:rsidRPr="00547210">
              <w:rPr>
                <w:rFonts w:eastAsia="KaiTi" w:cs="Times New Roman"/>
                <w:sz w:val="18"/>
                <w:szCs w:val="18"/>
                <w:lang w:val="en-GB"/>
              </w:rPr>
              <w:t>7</w:t>
            </w:r>
            <w:r w:rsidRPr="00547210">
              <w:rPr>
                <w:rFonts w:eastAsia="KaiTi" w:cs="Times New Roman" w:hint="eastAsia"/>
                <w:sz w:val="18"/>
                <w:szCs w:val="18"/>
                <w:lang w:val="en-GB"/>
              </w:rPr>
              <w:t>月</w:t>
            </w:r>
            <w:r w:rsidRPr="00547210">
              <w:rPr>
                <w:rFonts w:eastAsia="KaiTi" w:cs="Times New Roman"/>
                <w:sz w:val="18"/>
                <w:szCs w:val="18"/>
                <w:lang w:val="en-GB"/>
              </w:rPr>
              <w:t>5</w:t>
            </w:r>
            <w:r w:rsidRPr="00547210">
              <w:rPr>
                <w:rFonts w:eastAsia="KaiTi" w:cs="Times New Roman" w:hint="eastAsia"/>
                <w:sz w:val="18"/>
                <w:szCs w:val="18"/>
                <w:lang w:val="en-GB"/>
              </w:rPr>
              <w:t>日</w:t>
            </w:r>
          </w:p>
        </w:tc>
        <w:tc>
          <w:tcPr>
            <w:tcW w:w="1797" w:type="dxa"/>
            <w:gridSpan w:val="2"/>
            <w:vAlign w:val="center"/>
          </w:tcPr>
          <w:p w14:paraId="699E1332" w14:textId="52CBE473" w:rsidR="000263D8" w:rsidRPr="00547210" w:rsidRDefault="001C1811" w:rsidP="00836CDC">
            <w:pPr>
              <w:tabs>
                <w:tab w:val="left" w:pos="1247"/>
                <w:tab w:val="left" w:pos="1814"/>
                <w:tab w:val="left" w:pos="2381"/>
                <w:tab w:val="left" w:pos="2948"/>
                <w:tab w:val="left" w:pos="3515"/>
                <w:tab w:val="left" w:pos="4082"/>
              </w:tabs>
              <w:spacing w:before="20" w:after="20"/>
              <w:contextualSpacing w:val="0"/>
              <w:jc w:val="center"/>
              <w:rPr>
                <w:rFonts w:eastAsia="KaiTi" w:cs="Times New Roman"/>
                <w:sz w:val="18"/>
                <w:szCs w:val="18"/>
                <w:lang w:val="en-GB"/>
              </w:rPr>
            </w:pPr>
            <w:r w:rsidRPr="00547210">
              <w:rPr>
                <w:rFonts w:eastAsia="KaiTi" w:cs="Times New Roman" w:hint="eastAsia"/>
                <w:sz w:val="18"/>
                <w:szCs w:val="18"/>
                <w:lang w:val="en-GB"/>
              </w:rPr>
              <w:t>星期三</w:t>
            </w:r>
          </w:p>
          <w:p w14:paraId="705365D0" w14:textId="5D571955" w:rsidR="000263D8" w:rsidRPr="00547210" w:rsidRDefault="001C1811" w:rsidP="00836CDC">
            <w:pPr>
              <w:tabs>
                <w:tab w:val="left" w:pos="1247"/>
                <w:tab w:val="left" w:pos="1814"/>
                <w:tab w:val="left" w:pos="2381"/>
                <w:tab w:val="left" w:pos="2948"/>
                <w:tab w:val="left" w:pos="3515"/>
                <w:tab w:val="left" w:pos="4082"/>
              </w:tabs>
              <w:spacing w:before="20" w:after="20"/>
              <w:contextualSpacing w:val="0"/>
              <w:jc w:val="center"/>
              <w:rPr>
                <w:rFonts w:eastAsia="KaiTi" w:cs="Times New Roman"/>
                <w:sz w:val="18"/>
                <w:szCs w:val="18"/>
                <w:lang w:val="en-GB"/>
              </w:rPr>
            </w:pPr>
            <w:r w:rsidRPr="00547210">
              <w:rPr>
                <w:rFonts w:eastAsia="KaiTi" w:cs="Times New Roman"/>
                <w:sz w:val="18"/>
                <w:szCs w:val="18"/>
                <w:lang w:val="en-GB"/>
              </w:rPr>
              <w:t>7</w:t>
            </w:r>
            <w:r w:rsidRPr="00547210">
              <w:rPr>
                <w:rFonts w:eastAsia="KaiTi" w:cs="Times New Roman" w:hint="eastAsia"/>
                <w:sz w:val="18"/>
                <w:szCs w:val="18"/>
                <w:lang w:val="en-GB"/>
              </w:rPr>
              <w:t>月</w:t>
            </w:r>
            <w:r w:rsidRPr="00547210">
              <w:rPr>
                <w:rFonts w:eastAsia="KaiTi" w:cs="Times New Roman"/>
                <w:sz w:val="18"/>
                <w:szCs w:val="18"/>
                <w:lang w:val="en-GB"/>
              </w:rPr>
              <w:t>6</w:t>
            </w:r>
            <w:r w:rsidRPr="00547210">
              <w:rPr>
                <w:rFonts w:eastAsia="KaiTi" w:cs="Times New Roman" w:hint="eastAsia"/>
                <w:sz w:val="18"/>
                <w:szCs w:val="18"/>
                <w:lang w:val="en-GB"/>
              </w:rPr>
              <w:t>日</w:t>
            </w:r>
          </w:p>
        </w:tc>
        <w:tc>
          <w:tcPr>
            <w:tcW w:w="1871" w:type="dxa"/>
            <w:gridSpan w:val="2"/>
            <w:vAlign w:val="center"/>
          </w:tcPr>
          <w:p w14:paraId="4A75D80B" w14:textId="1C7217C7" w:rsidR="000263D8" w:rsidRPr="00547210" w:rsidRDefault="001C1811" w:rsidP="00836CDC">
            <w:pPr>
              <w:tabs>
                <w:tab w:val="left" w:pos="1247"/>
                <w:tab w:val="left" w:pos="1814"/>
                <w:tab w:val="left" w:pos="2381"/>
                <w:tab w:val="left" w:pos="2948"/>
                <w:tab w:val="left" w:pos="3515"/>
                <w:tab w:val="left" w:pos="4082"/>
              </w:tabs>
              <w:spacing w:before="20" w:after="20"/>
              <w:contextualSpacing w:val="0"/>
              <w:jc w:val="center"/>
              <w:rPr>
                <w:rFonts w:eastAsia="KaiTi" w:cs="Times New Roman"/>
                <w:sz w:val="18"/>
                <w:szCs w:val="18"/>
                <w:lang w:val="en-GB"/>
              </w:rPr>
            </w:pPr>
            <w:r w:rsidRPr="00547210">
              <w:rPr>
                <w:rFonts w:eastAsia="KaiTi" w:cs="Times New Roman" w:hint="eastAsia"/>
                <w:sz w:val="18"/>
                <w:szCs w:val="18"/>
                <w:lang w:val="en-GB"/>
              </w:rPr>
              <w:t>星期四</w:t>
            </w:r>
          </w:p>
          <w:p w14:paraId="25EE0506" w14:textId="0A06D423" w:rsidR="000263D8" w:rsidRPr="00547210" w:rsidRDefault="001C1811" w:rsidP="00836CDC">
            <w:pPr>
              <w:tabs>
                <w:tab w:val="left" w:pos="1247"/>
                <w:tab w:val="left" w:pos="1814"/>
                <w:tab w:val="left" w:pos="2381"/>
                <w:tab w:val="left" w:pos="2948"/>
                <w:tab w:val="left" w:pos="3515"/>
                <w:tab w:val="left" w:pos="4082"/>
              </w:tabs>
              <w:spacing w:before="20" w:after="20"/>
              <w:contextualSpacing w:val="0"/>
              <w:jc w:val="center"/>
              <w:rPr>
                <w:rFonts w:eastAsia="KaiTi" w:cs="Times New Roman"/>
                <w:sz w:val="18"/>
                <w:szCs w:val="18"/>
                <w:lang w:val="en-GB"/>
              </w:rPr>
            </w:pPr>
            <w:r w:rsidRPr="00547210">
              <w:rPr>
                <w:rFonts w:eastAsia="KaiTi" w:cs="Times New Roman"/>
                <w:sz w:val="18"/>
                <w:szCs w:val="18"/>
                <w:lang w:val="en-GB"/>
              </w:rPr>
              <w:t>7</w:t>
            </w:r>
            <w:r w:rsidRPr="00547210">
              <w:rPr>
                <w:rFonts w:eastAsia="KaiTi" w:cs="Times New Roman" w:hint="eastAsia"/>
                <w:sz w:val="18"/>
                <w:szCs w:val="18"/>
                <w:lang w:val="en-GB"/>
              </w:rPr>
              <w:t>月</w:t>
            </w:r>
            <w:r w:rsidRPr="00547210">
              <w:rPr>
                <w:rFonts w:eastAsia="KaiTi" w:cs="Times New Roman"/>
                <w:sz w:val="18"/>
                <w:szCs w:val="18"/>
                <w:lang w:val="en-GB"/>
              </w:rPr>
              <w:t>7</w:t>
            </w:r>
            <w:r w:rsidRPr="00547210">
              <w:rPr>
                <w:rFonts w:eastAsia="KaiTi" w:cs="Times New Roman" w:hint="eastAsia"/>
                <w:sz w:val="18"/>
                <w:szCs w:val="18"/>
                <w:lang w:val="en-GB"/>
              </w:rPr>
              <w:t>日</w:t>
            </w:r>
          </w:p>
        </w:tc>
        <w:tc>
          <w:tcPr>
            <w:tcW w:w="1737" w:type="dxa"/>
            <w:gridSpan w:val="2"/>
            <w:vAlign w:val="center"/>
          </w:tcPr>
          <w:p w14:paraId="374387A7" w14:textId="26FA9714" w:rsidR="000263D8" w:rsidRPr="00547210" w:rsidRDefault="001C1811" w:rsidP="00836CDC">
            <w:pPr>
              <w:tabs>
                <w:tab w:val="left" w:pos="1247"/>
                <w:tab w:val="left" w:pos="1814"/>
                <w:tab w:val="left" w:pos="2381"/>
                <w:tab w:val="left" w:pos="2948"/>
                <w:tab w:val="left" w:pos="3515"/>
                <w:tab w:val="left" w:pos="4082"/>
              </w:tabs>
              <w:spacing w:before="20" w:after="20"/>
              <w:contextualSpacing w:val="0"/>
              <w:jc w:val="center"/>
              <w:rPr>
                <w:rFonts w:eastAsia="KaiTi" w:cs="Times New Roman"/>
                <w:sz w:val="18"/>
                <w:szCs w:val="18"/>
                <w:lang w:val="en-GB"/>
              </w:rPr>
            </w:pPr>
            <w:r w:rsidRPr="00547210">
              <w:rPr>
                <w:rFonts w:eastAsia="KaiTi" w:cs="Times New Roman" w:hint="eastAsia"/>
                <w:sz w:val="18"/>
                <w:szCs w:val="18"/>
                <w:lang w:val="en-GB"/>
              </w:rPr>
              <w:t>星期五</w:t>
            </w:r>
            <w:r w:rsidR="000263D8" w:rsidRPr="00547210">
              <w:rPr>
                <w:rFonts w:eastAsia="KaiTi" w:cs="Times New Roman"/>
                <w:sz w:val="18"/>
                <w:szCs w:val="18"/>
                <w:lang w:val="en-GB"/>
              </w:rPr>
              <w:t xml:space="preserve"> </w:t>
            </w:r>
          </w:p>
          <w:p w14:paraId="34B7EEA8" w14:textId="4DE88C0D" w:rsidR="000263D8" w:rsidRPr="00547210" w:rsidRDefault="001C1811" w:rsidP="00836CDC">
            <w:pPr>
              <w:tabs>
                <w:tab w:val="left" w:pos="1247"/>
                <w:tab w:val="left" w:pos="1814"/>
                <w:tab w:val="left" w:pos="2381"/>
                <w:tab w:val="left" w:pos="2948"/>
                <w:tab w:val="left" w:pos="3515"/>
                <w:tab w:val="left" w:pos="4082"/>
              </w:tabs>
              <w:spacing w:before="20" w:after="20"/>
              <w:contextualSpacing w:val="0"/>
              <w:jc w:val="center"/>
              <w:rPr>
                <w:rFonts w:eastAsia="KaiTi" w:cs="Times New Roman"/>
                <w:sz w:val="18"/>
                <w:szCs w:val="18"/>
                <w:lang w:val="en-GB"/>
              </w:rPr>
            </w:pPr>
            <w:r w:rsidRPr="00547210">
              <w:rPr>
                <w:rFonts w:eastAsia="KaiTi" w:cs="Times New Roman"/>
                <w:sz w:val="18"/>
                <w:szCs w:val="18"/>
                <w:lang w:val="en-GB"/>
              </w:rPr>
              <w:t>7</w:t>
            </w:r>
            <w:r w:rsidRPr="00547210">
              <w:rPr>
                <w:rFonts w:eastAsia="KaiTi" w:cs="Times New Roman" w:hint="eastAsia"/>
                <w:sz w:val="18"/>
                <w:szCs w:val="18"/>
                <w:lang w:val="en-GB"/>
              </w:rPr>
              <w:t>月</w:t>
            </w:r>
            <w:r w:rsidRPr="00547210">
              <w:rPr>
                <w:rFonts w:eastAsia="KaiTi" w:cs="Times New Roman"/>
                <w:sz w:val="18"/>
                <w:szCs w:val="18"/>
                <w:lang w:val="en-GB"/>
              </w:rPr>
              <w:t>8</w:t>
            </w:r>
            <w:r w:rsidRPr="00547210">
              <w:rPr>
                <w:rFonts w:eastAsia="KaiTi" w:cs="Times New Roman" w:hint="eastAsia"/>
                <w:sz w:val="18"/>
                <w:szCs w:val="18"/>
                <w:lang w:val="en-GB"/>
              </w:rPr>
              <w:t>日</w:t>
            </w:r>
          </w:p>
        </w:tc>
        <w:tc>
          <w:tcPr>
            <w:tcW w:w="972" w:type="dxa"/>
            <w:vAlign w:val="center"/>
          </w:tcPr>
          <w:p w14:paraId="0F4B6678" w14:textId="4598BC97" w:rsidR="000263D8" w:rsidRPr="00547210" w:rsidRDefault="001C1811" w:rsidP="00836CDC">
            <w:pPr>
              <w:tabs>
                <w:tab w:val="left" w:pos="1247"/>
                <w:tab w:val="left" w:pos="1814"/>
                <w:tab w:val="left" w:pos="2381"/>
                <w:tab w:val="left" w:pos="2948"/>
                <w:tab w:val="left" w:pos="3515"/>
                <w:tab w:val="left" w:pos="4082"/>
              </w:tabs>
              <w:spacing w:before="20" w:after="20"/>
              <w:contextualSpacing w:val="0"/>
              <w:jc w:val="center"/>
              <w:rPr>
                <w:rFonts w:eastAsia="KaiTi" w:cs="Times New Roman"/>
                <w:sz w:val="18"/>
                <w:szCs w:val="18"/>
                <w:lang w:val="en-GB"/>
              </w:rPr>
            </w:pPr>
            <w:r w:rsidRPr="00547210">
              <w:rPr>
                <w:rFonts w:eastAsia="KaiTi" w:cs="Times New Roman" w:hint="eastAsia"/>
                <w:sz w:val="18"/>
                <w:szCs w:val="18"/>
                <w:lang w:val="en-GB"/>
              </w:rPr>
              <w:t>星期六</w:t>
            </w:r>
          </w:p>
          <w:p w14:paraId="5AA6CF5A" w14:textId="4A51D43D" w:rsidR="000263D8" w:rsidRPr="00547210" w:rsidRDefault="001C1811" w:rsidP="00836CDC">
            <w:pPr>
              <w:tabs>
                <w:tab w:val="left" w:pos="1247"/>
                <w:tab w:val="left" w:pos="1814"/>
                <w:tab w:val="left" w:pos="2381"/>
                <w:tab w:val="left" w:pos="2948"/>
                <w:tab w:val="left" w:pos="3515"/>
                <w:tab w:val="left" w:pos="4082"/>
              </w:tabs>
              <w:spacing w:before="20" w:after="20"/>
              <w:contextualSpacing w:val="0"/>
              <w:jc w:val="center"/>
              <w:rPr>
                <w:rFonts w:eastAsia="KaiTi" w:cs="Times New Roman"/>
                <w:sz w:val="18"/>
                <w:szCs w:val="18"/>
                <w:lang w:val="en-GB"/>
              </w:rPr>
            </w:pPr>
            <w:r w:rsidRPr="00547210">
              <w:rPr>
                <w:rFonts w:eastAsia="KaiTi" w:cs="Times New Roman"/>
                <w:sz w:val="18"/>
                <w:szCs w:val="18"/>
                <w:lang w:val="en-GB"/>
              </w:rPr>
              <w:t>7</w:t>
            </w:r>
            <w:r w:rsidRPr="00547210">
              <w:rPr>
                <w:rFonts w:eastAsia="KaiTi" w:cs="Times New Roman" w:hint="eastAsia"/>
                <w:sz w:val="18"/>
                <w:szCs w:val="18"/>
                <w:lang w:val="en-GB"/>
              </w:rPr>
              <w:t>月</w:t>
            </w:r>
            <w:r w:rsidRPr="00547210">
              <w:rPr>
                <w:rFonts w:eastAsia="KaiTi" w:cs="Times New Roman"/>
                <w:sz w:val="18"/>
                <w:szCs w:val="18"/>
                <w:lang w:val="en-GB"/>
              </w:rPr>
              <w:t>9</w:t>
            </w:r>
            <w:r w:rsidRPr="00547210">
              <w:rPr>
                <w:rFonts w:eastAsia="KaiTi" w:cs="Times New Roman" w:hint="eastAsia"/>
                <w:sz w:val="18"/>
                <w:szCs w:val="18"/>
                <w:lang w:val="en-GB"/>
              </w:rPr>
              <w:t>日</w:t>
            </w:r>
          </w:p>
        </w:tc>
      </w:tr>
      <w:tr w:rsidR="002571E3" w:rsidRPr="00547210" w14:paraId="337DDE5E" w14:textId="77777777" w:rsidTr="002571E3">
        <w:trPr>
          <w:trHeight w:val="57"/>
        </w:trPr>
        <w:tc>
          <w:tcPr>
            <w:tcW w:w="2389" w:type="dxa"/>
            <w:shd w:val="clear" w:color="auto" w:fill="auto"/>
            <w:tcMar>
              <w:left w:w="29" w:type="dxa"/>
              <w:right w:w="29" w:type="dxa"/>
            </w:tcMar>
            <w:hideMark/>
          </w:tcPr>
          <w:p w14:paraId="21E03755" w14:textId="2487D3F6" w:rsidR="00153477" w:rsidRPr="00547210" w:rsidRDefault="00153477" w:rsidP="00535E8F">
            <w:pPr>
              <w:tabs>
                <w:tab w:val="left" w:pos="1247"/>
                <w:tab w:val="left" w:pos="1814"/>
                <w:tab w:val="left" w:pos="2381"/>
                <w:tab w:val="left" w:pos="2948"/>
                <w:tab w:val="left" w:pos="3515"/>
                <w:tab w:val="left" w:pos="4082"/>
              </w:tabs>
              <w:spacing w:before="20" w:after="20"/>
              <w:ind w:leftChars="46" w:left="110"/>
              <w:contextualSpacing w:val="0"/>
              <w:jc w:val="left"/>
              <w:rPr>
                <w:rFonts w:eastAsia="Times New Roman" w:cs="Times New Roman"/>
                <w:sz w:val="18"/>
                <w:szCs w:val="18"/>
                <w:lang w:val="en-GB"/>
              </w:rPr>
            </w:pPr>
            <w:r w:rsidRPr="00547210">
              <w:rPr>
                <w:rFonts w:ascii="SimSun" w:hAnsi="SimSun" w:cs="SimSun" w:hint="eastAsia"/>
                <w:sz w:val="18"/>
                <w:szCs w:val="18"/>
                <w:lang w:val="en-GB"/>
              </w:rPr>
              <w:t>上午</w:t>
            </w:r>
            <w:r w:rsidRPr="00547210">
              <w:rPr>
                <w:rFonts w:eastAsia="Times New Roman" w:cs="Times New Roman"/>
                <w:sz w:val="18"/>
                <w:szCs w:val="18"/>
                <w:lang w:val="en-GB"/>
              </w:rPr>
              <w:t>8</w:t>
            </w:r>
            <w:r w:rsidR="007F382C" w:rsidRPr="00547210">
              <w:rPr>
                <w:rFonts w:ascii="SimSun" w:hAnsi="SimSun" w:cs="SimSun" w:hint="eastAsia"/>
                <w:sz w:val="18"/>
                <w:szCs w:val="18"/>
                <w:lang w:val="en-GB"/>
              </w:rPr>
              <w:t>时</w:t>
            </w:r>
            <w:r w:rsidRPr="00547210">
              <w:rPr>
                <w:rFonts w:ascii="SimSun" w:hAnsi="SimSun" w:cs="SimSun" w:hint="eastAsia"/>
                <w:sz w:val="18"/>
                <w:szCs w:val="18"/>
                <w:lang w:val="en-GB"/>
              </w:rPr>
              <w:t>至</w:t>
            </w:r>
            <w:r w:rsidRPr="00547210">
              <w:rPr>
                <w:rFonts w:eastAsia="Times New Roman" w:cs="Times New Roman"/>
                <w:sz w:val="18"/>
                <w:szCs w:val="18"/>
                <w:lang w:val="en-GB"/>
              </w:rPr>
              <w:t>10</w:t>
            </w:r>
            <w:r w:rsidRPr="00547210">
              <w:rPr>
                <w:rFonts w:ascii="SimSun" w:hAnsi="SimSun" w:cs="SimSun" w:hint="eastAsia"/>
                <w:sz w:val="18"/>
                <w:szCs w:val="18"/>
                <w:lang w:val="en-GB"/>
              </w:rPr>
              <w:t>时</w:t>
            </w:r>
          </w:p>
        </w:tc>
        <w:tc>
          <w:tcPr>
            <w:tcW w:w="984" w:type="dxa"/>
            <w:vMerge w:val="restart"/>
            <w:shd w:val="clear" w:color="auto" w:fill="D9D9D9"/>
            <w:tcMar>
              <w:left w:w="29" w:type="dxa"/>
              <w:right w:w="29" w:type="dxa"/>
            </w:tcMar>
            <w:vAlign w:val="center"/>
          </w:tcPr>
          <w:p w14:paraId="47060BB8" w14:textId="77777777" w:rsidR="00CF6314"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ascii="SimSun" w:hAnsi="SimSun" w:cs="SimSun"/>
                <w:sz w:val="18"/>
                <w:szCs w:val="18"/>
                <w:lang w:val="en-GB"/>
              </w:rPr>
            </w:pPr>
            <w:r w:rsidRPr="00547210">
              <w:rPr>
                <w:rFonts w:ascii="SimSun" w:hAnsi="SimSun" w:cs="SimSun" w:hint="eastAsia"/>
                <w:sz w:val="18"/>
                <w:szCs w:val="18"/>
                <w:lang w:val="en-GB"/>
              </w:rPr>
              <w:t>区域协商/</w:t>
            </w:r>
          </w:p>
          <w:p w14:paraId="31B76E6E" w14:textId="64B9CD4E"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r w:rsidRPr="00547210">
              <w:rPr>
                <w:rFonts w:ascii="SimSun" w:hAnsi="SimSun" w:cs="SimSun" w:hint="eastAsia"/>
                <w:sz w:val="18"/>
                <w:szCs w:val="18"/>
                <w:lang w:val="en-GB"/>
              </w:rPr>
              <w:t>利益攸关方协商</w:t>
            </w:r>
          </w:p>
        </w:tc>
        <w:tc>
          <w:tcPr>
            <w:tcW w:w="1069" w:type="dxa"/>
            <w:shd w:val="clear" w:color="auto" w:fill="D9D9D9"/>
            <w:tcMar>
              <w:left w:w="29" w:type="dxa"/>
              <w:right w:w="29" w:type="dxa"/>
            </w:tcMar>
            <w:vAlign w:val="center"/>
          </w:tcPr>
          <w:p w14:paraId="65142E6D" w14:textId="21BDA5EB"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r w:rsidRPr="00547210">
              <w:rPr>
                <w:rFonts w:ascii="SimSun" w:hAnsi="SimSun" w:cs="SimSun" w:hint="eastAsia"/>
                <w:sz w:val="18"/>
                <w:szCs w:val="18"/>
                <w:lang w:val="en-GB"/>
              </w:rPr>
              <w:t>区域协商</w:t>
            </w:r>
          </w:p>
        </w:tc>
        <w:tc>
          <w:tcPr>
            <w:tcW w:w="1790" w:type="dxa"/>
            <w:gridSpan w:val="2"/>
            <w:shd w:val="clear" w:color="auto" w:fill="D9D9D9"/>
            <w:tcMar>
              <w:left w:w="29" w:type="dxa"/>
              <w:right w:w="29" w:type="dxa"/>
            </w:tcMar>
            <w:vAlign w:val="center"/>
          </w:tcPr>
          <w:p w14:paraId="5245FBD7" w14:textId="0F90D21C"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r w:rsidRPr="00547210">
              <w:rPr>
                <w:rFonts w:ascii="SimSun" w:hAnsi="SimSun" w:cs="SimSun" w:hint="eastAsia"/>
                <w:sz w:val="18"/>
                <w:szCs w:val="18"/>
                <w:lang w:val="en-GB"/>
              </w:rPr>
              <w:t>区域协商</w:t>
            </w:r>
          </w:p>
        </w:tc>
        <w:tc>
          <w:tcPr>
            <w:tcW w:w="1843" w:type="dxa"/>
            <w:gridSpan w:val="2"/>
            <w:shd w:val="clear" w:color="auto" w:fill="D9D9D9"/>
            <w:tcMar>
              <w:left w:w="29" w:type="dxa"/>
              <w:right w:w="29" w:type="dxa"/>
            </w:tcMar>
            <w:vAlign w:val="center"/>
          </w:tcPr>
          <w:p w14:paraId="61DB44B0" w14:textId="4B1289E5"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r w:rsidRPr="00547210">
              <w:rPr>
                <w:rFonts w:ascii="SimSun" w:hAnsi="SimSun" w:cs="SimSun" w:hint="eastAsia"/>
                <w:sz w:val="18"/>
                <w:szCs w:val="18"/>
                <w:lang w:val="en-GB"/>
              </w:rPr>
              <w:t>区域协商</w:t>
            </w:r>
          </w:p>
        </w:tc>
        <w:tc>
          <w:tcPr>
            <w:tcW w:w="1797" w:type="dxa"/>
            <w:gridSpan w:val="2"/>
            <w:shd w:val="clear" w:color="auto" w:fill="D9D9D9"/>
            <w:tcMar>
              <w:left w:w="29" w:type="dxa"/>
              <w:right w:w="29" w:type="dxa"/>
            </w:tcMar>
            <w:vAlign w:val="center"/>
          </w:tcPr>
          <w:p w14:paraId="33E70F1F" w14:textId="679A213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r w:rsidRPr="00547210">
              <w:rPr>
                <w:rFonts w:ascii="SimSun" w:hAnsi="SimSun" w:cs="SimSun" w:hint="eastAsia"/>
                <w:sz w:val="18"/>
                <w:szCs w:val="18"/>
                <w:lang w:val="en-GB"/>
              </w:rPr>
              <w:t>区域协商</w:t>
            </w:r>
          </w:p>
        </w:tc>
        <w:tc>
          <w:tcPr>
            <w:tcW w:w="1871" w:type="dxa"/>
            <w:gridSpan w:val="2"/>
            <w:shd w:val="clear" w:color="auto" w:fill="D9D9D9"/>
            <w:tcMar>
              <w:left w:w="29" w:type="dxa"/>
              <w:right w:w="29" w:type="dxa"/>
            </w:tcMar>
            <w:vAlign w:val="center"/>
          </w:tcPr>
          <w:p w14:paraId="423BE36A" w14:textId="5A6ECBF0"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r w:rsidRPr="00547210">
              <w:rPr>
                <w:rFonts w:ascii="SimSun" w:hAnsi="SimSun" w:cs="SimSun" w:hint="eastAsia"/>
                <w:sz w:val="18"/>
                <w:szCs w:val="18"/>
                <w:lang w:val="en-GB"/>
              </w:rPr>
              <w:t>区域协商</w:t>
            </w:r>
          </w:p>
        </w:tc>
        <w:tc>
          <w:tcPr>
            <w:tcW w:w="1737" w:type="dxa"/>
            <w:gridSpan w:val="2"/>
            <w:shd w:val="clear" w:color="auto" w:fill="D9D9D9"/>
            <w:tcMar>
              <w:left w:w="29" w:type="dxa"/>
              <w:right w:w="29" w:type="dxa"/>
            </w:tcMar>
            <w:vAlign w:val="center"/>
          </w:tcPr>
          <w:p w14:paraId="0E903A78" w14:textId="02BCEF6A"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r w:rsidRPr="00547210">
              <w:rPr>
                <w:rFonts w:ascii="SimSun" w:hAnsi="SimSun" w:cs="SimSun" w:hint="eastAsia"/>
                <w:sz w:val="18"/>
                <w:szCs w:val="18"/>
                <w:lang w:val="en-GB"/>
              </w:rPr>
              <w:t>区域协商</w:t>
            </w:r>
          </w:p>
        </w:tc>
        <w:tc>
          <w:tcPr>
            <w:tcW w:w="972" w:type="dxa"/>
            <w:shd w:val="clear" w:color="auto" w:fill="D9D9D9"/>
            <w:tcMar>
              <w:left w:w="29" w:type="dxa"/>
              <w:right w:w="29" w:type="dxa"/>
            </w:tcMar>
            <w:vAlign w:val="center"/>
          </w:tcPr>
          <w:p w14:paraId="4E1FC2B8" w14:textId="3AC41C75"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r w:rsidRPr="00547210">
              <w:rPr>
                <w:rFonts w:ascii="SimSun" w:hAnsi="SimSun" w:cs="SimSun" w:hint="eastAsia"/>
                <w:sz w:val="18"/>
                <w:szCs w:val="18"/>
                <w:lang w:val="en-GB"/>
              </w:rPr>
              <w:t>区域协商</w:t>
            </w:r>
          </w:p>
        </w:tc>
      </w:tr>
      <w:tr w:rsidR="002571E3" w:rsidRPr="00547210" w14:paraId="1CEA9178" w14:textId="77777777" w:rsidTr="002571E3">
        <w:trPr>
          <w:trHeight w:val="57"/>
        </w:trPr>
        <w:tc>
          <w:tcPr>
            <w:tcW w:w="2389" w:type="dxa"/>
            <w:shd w:val="clear" w:color="auto" w:fill="auto"/>
            <w:tcMar>
              <w:left w:w="29" w:type="dxa"/>
              <w:right w:w="29" w:type="dxa"/>
            </w:tcMar>
            <w:hideMark/>
          </w:tcPr>
          <w:p w14:paraId="7EC88799" w14:textId="09DB56A4" w:rsidR="00153477" w:rsidRPr="00547210" w:rsidRDefault="00153477" w:rsidP="00535E8F">
            <w:pPr>
              <w:tabs>
                <w:tab w:val="left" w:pos="1247"/>
                <w:tab w:val="left" w:pos="1814"/>
                <w:tab w:val="left" w:pos="2381"/>
                <w:tab w:val="left" w:pos="2948"/>
                <w:tab w:val="left" w:pos="3515"/>
                <w:tab w:val="left" w:pos="4082"/>
              </w:tabs>
              <w:spacing w:before="20" w:after="20"/>
              <w:ind w:leftChars="46" w:left="110"/>
              <w:contextualSpacing w:val="0"/>
              <w:jc w:val="left"/>
              <w:rPr>
                <w:rFonts w:eastAsia="Times New Roman" w:cs="Times New Roman"/>
                <w:sz w:val="18"/>
                <w:szCs w:val="18"/>
                <w:lang w:val="en-GB"/>
              </w:rPr>
            </w:pPr>
            <w:r w:rsidRPr="00547210">
              <w:rPr>
                <w:rFonts w:ascii="SimSun" w:hAnsi="SimSun" w:cs="SimSun" w:hint="eastAsia"/>
                <w:sz w:val="18"/>
                <w:szCs w:val="18"/>
                <w:lang w:val="en-GB"/>
              </w:rPr>
              <w:t>上午</w:t>
            </w:r>
            <w:r w:rsidRPr="00547210">
              <w:rPr>
                <w:rFonts w:eastAsia="Times New Roman" w:cs="Times New Roman"/>
                <w:sz w:val="18"/>
                <w:szCs w:val="18"/>
                <w:lang w:val="en-GB"/>
              </w:rPr>
              <w:t>10</w:t>
            </w:r>
            <w:r w:rsidR="007F382C" w:rsidRPr="00547210">
              <w:rPr>
                <w:rFonts w:ascii="SimSun" w:hAnsi="SimSun" w:cs="SimSun" w:hint="eastAsia"/>
                <w:sz w:val="18"/>
                <w:szCs w:val="18"/>
                <w:lang w:val="en-GB"/>
              </w:rPr>
              <w:t>时</w:t>
            </w:r>
            <w:r w:rsidRPr="00547210">
              <w:rPr>
                <w:rFonts w:ascii="SimSun" w:hAnsi="SimSun" w:cs="SimSun" w:hint="eastAsia"/>
                <w:sz w:val="18"/>
                <w:szCs w:val="18"/>
                <w:lang w:val="en-GB"/>
              </w:rPr>
              <w:t>至</w:t>
            </w:r>
            <w:r w:rsidRPr="00547210">
              <w:rPr>
                <w:rFonts w:eastAsia="Times New Roman" w:cs="Times New Roman"/>
                <w:sz w:val="18"/>
                <w:szCs w:val="18"/>
                <w:lang w:val="en-GB"/>
              </w:rPr>
              <w:t>10</w:t>
            </w:r>
            <w:r w:rsidRPr="00547210">
              <w:rPr>
                <w:rFonts w:ascii="SimSun" w:hAnsi="SimSun" w:cs="SimSun" w:hint="eastAsia"/>
                <w:sz w:val="18"/>
                <w:szCs w:val="18"/>
                <w:lang w:val="en-GB"/>
              </w:rPr>
              <w:t>时</w:t>
            </w:r>
            <w:r w:rsidRPr="00547210">
              <w:rPr>
                <w:rFonts w:eastAsia="Times New Roman" w:cs="Times New Roman"/>
                <w:sz w:val="18"/>
                <w:szCs w:val="18"/>
                <w:lang w:val="en-GB"/>
              </w:rPr>
              <w:t>30</w:t>
            </w:r>
            <w:r w:rsidRPr="00547210">
              <w:rPr>
                <w:rFonts w:ascii="SimSun" w:hAnsi="SimSun" w:cs="SimSun" w:hint="eastAsia"/>
                <w:sz w:val="18"/>
                <w:szCs w:val="18"/>
                <w:lang w:val="en-GB"/>
              </w:rPr>
              <w:t>分</w:t>
            </w:r>
          </w:p>
        </w:tc>
        <w:tc>
          <w:tcPr>
            <w:tcW w:w="984" w:type="dxa"/>
            <w:vMerge/>
            <w:tcMar>
              <w:left w:w="29" w:type="dxa"/>
              <w:right w:w="29" w:type="dxa"/>
            </w:tcMar>
            <w:vAlign w:val="center"/>
          </w:tcPr>
          <w:p w14:paraId="6E06F569"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069" w:type="dxa"/>
            <w:vMerge w:val="restart"/>
            <w:shd w:val="clear" w:color="auto" w:fill="FFC000"/>
            <w:tcMar>
              <w:left w:w="29" w:type="dxa"/>
              <w:right w:w="29" w:type="dxa"/>
            </w:tcMar>
            <w:vAlign w:val="center"/>
          </w:tcPr>
          <w:p w14:paraId="1C01AEAA" w14:textId="107A4105" w:rsidR="00153477" w:rsidRPr="006B08D9" w:rsidRDefault="00B924C3" w:rsidP="00836CDC">
            <w:pPr>
              <w:tabs>
                <w:tab w:val="left" w:pos="1247"/>
                <w:tab w:val="left" w:pos="1814"/>
                <w:tab w:val="left" w:pos="2381"/>
                <w:tab w:val="left" w:pos="2948"/>
                <w:tab w:val="left" w:pos="3515"/>
                <w:tab w:val="left" w:pos="4082"/>
              </w:tabs>
              <w:spacing w:before="20" w:after="20"/>
              <w:contextualSpacing w:val="0"/>
              <w:jc w:val="center"/>
              <w:rPr>
                <w:rFonts w:ascii="SimHei" w:eastAsia="SimHei" w:hAnsi="SimHei" w:cs="Times New Roman"/>
                <w:b/>
                <w:sz w:val="18"/>
                <w:szCs w:val="18"/>
                <w:shd w:val="clear" w:color="auto" w:fill="FFC000"/>
                <w:lang w:val="en-GB"/>
              </w:rPr>
            </w:pPr>
            <w:r w:rsidRPr="006B08D9">
              <w:rPr>
                <w:rFonts w:ascii="SimHei" w:eastAsia="SimHei" w:hAnsi="SimHei" w:cs="SimSun" w:hint="eastAsia"/>
                <w:b/>
                <w:sz w:val="18"/>
                <w:szCs w:val="18"/>
                <w:shd w:val="clear" w:color="auto" w:fill="FFC000"/>
                <w:lang w:val="en-GB"/>
              </w:rPr>
              <w:t>全体</w:t>
            </w:r>
            <w:r w:rsidRPr="006B08D9">
              <w:rPr>
                <w:rFonts w:ascii="SimHei" w:eastAsia="SimHei" w:hAnsi="SimHei" w:cs="SimSun" w:hint="eastAsia"/>
                <w:b/>
                <w:sz w:val="18"/>
                <w:szCs w:val="18"/>
                <w:lang w:val="en-GB"/>
              </w:rPr>
              <w:t>会议</w:t>
            </w:r>
            <w:r w:rsidR="00153477" w:rsidRPr="006B08D9">
              <w:rPr>
                <w:rFonts w:ascii="SimHei" w:eastAsia="SimHei" w:hAnsi="SimHei" w:cs="Times New Roman"/>
                <w:b/>
                <w:sz w:val="18"/>
                <w:szCs w:val="18"/>
                <w:shd w:val="clear" w:color="auto" w:fill="FFC000"/>
                <w:lang w:val="en-GB"/>
              </w:rPr>
              <w:t xml:space="preserve"> </w:t>
            </w:r>
          </w:p>
          <w:p w14:paraId="07966A6E" w14:textId="5DE1AB67" w:rsidR="00153477" w:rsidRPr="00547210" w:rsidRDefault="00C06E8D"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bCs/>
                <w:sz w:val="18"/>
                <w:szCs w:val="18"/>
                <w:lang w:val="en-GB"/>
              </w:rPr>
            </w:pPr>
            <w:r w:rsidRPr="00547210">
              <w:rPr>
                <w:rFonts w:ascii="SimSun" w:hAnsi="SimSun" w:cs="SimSun" w:hint="eastAsia"/>
                <w:sz w:val="18"/>
                <w:szCs w:val="18"/>
                <w:shd w:val="clear" w:color="auto" w:fill="FFC000"/>
                <w:lang w:val="en-GB"/>
              </w:rPr>
              <w:t>项目</w:t>
            </w:r>
            <w:r w:rsidR="00153477" w:rsidRPr="00547210">
              <w:rPr>
                <w:rFonts w:eastAsia="Times New Roman" w:cs="Times New Roman"/>
                <w:sz w:val="18"/>
                <w:szCs w:val="18"/>
                <w:shd w:val="clear" w:color="auto" w:fill="FFC000"/>
                <w:lang w:val="en-GB"/>
              </w:rPr>
              <w:t>1</w:t>
            </w:r>
            <w:r w:rsidR="0050491F" w:rsidRPr="00547210">
              <w:rPr>
                <w:rFonts w:ascii="SimSun" w:hAnsi="SimSun" w:cs="SimSun" w:hint="eastAsia"/>
                <w:sz w:val="18"/>
                <w:szCs w:val="18"/>
                <w:shd w:val="clear" w:color="auto" w:fill="FFC000"/>
                <w:lang w:val="en-GB"/>
              </w:rPr>
              <w:t>、</w:t>
            </w:r>
            <w:r w:rsidR="00153477" w:rsidRPr="00547210">
              <w:rPr>
                <w:rFonts w:eastAsia="Times New Roman" w:cs="Times New Roman"/>
                <w:sz w:val="18"/>
                <w:szCs w:val="18"/>
                <w:shd w:val="clear" w:color="auto" w:fill="FFC000"/>
                <w:lang w:val="en-GB"/>
              </w:rPr>
              <w:t xml:space="preserve"> 2</w:t>
            </w:r>
            <w:r w:rsidR="0050491F" w:rsidRPr="00547210">
              <w:rPr>
                <w:rFonts w:ascii="SimSun" w:hAnsi="SimSun" w:cs="SimSun" w:hint="eastAsia"/>
                <w:sz w:val="18"/>
                <w:szCs w:val="18"/>
                <w:shd w:val="clear" w:color="auto" w:fill="FFC000"/>
                <w:lang w:val="en-GB"/>
              </w:rPr>
              <w:t>、</w:t>
            </w:r>
            <w:r w:rsidR="00153477" w:rsidRPr="00547210">
              <w:rPr>
                <w:rFonts w:eastAsia="Times New Roman" w:cs="Times New Roman"/>
                <w:sz w:val="18"/>
                <w:szCs w:val="18"/>
                <w:shd w:val="clear" w:color="auto" w:fill="FFC000"/>
                <w:lang w:val="en-GB"/>
              </w:rPr>
              <w:t>3</w:t>
            </w:r>
            <w:r w:rsidR="0050491F" w:rsidRPr="00547210">
              <w:rPr>
                <w:rFonts w:ascii="SimSun" w:hAnsi="SimSun" w:cs="SimSun" w:hint="eastAsia"/>
                <w:sz w:val="18"/>
                <w:szCs w:val="18"/>
                <w:shd w:val="clear" w:color="auto" w:fill="FFC000"/>
                <w:lang w:val="en-GB"/>
              </w:rPr>
              <w:t>、</w:t>
            </w:r>
            <w:r w:rsidR="00153477" w:rsidRPr="00547210">
              <w:rPr>
                <w:rFonts w:eastAsia="Times New Roman" w:cs="Times New Roman"/>
                <w:sz w:val="18"/>
                <w:szCs w:val="18"/>
                <w:shd w:val="clear" w:color="auto" w:fill="FFC000"/>
                <w:lang w:val="en-GB"/>
              </w:rPr>
              <w:t xml:space="preserve">4 </w:t>
            </w:r>
            <w:r w:rsidR="0050491F" w:rsidRPr="00547210">
              <w:rPr>
                <w:rFonts w:ascii="SimSun" w:hAnsi="SimSun" w:cs="SimSun" w:hint="eastAsia"/>
                <w:sz w:val="18"/>
                <w:szCs w:val="18"/>
                <w:shd w:val="clear" w:color="auto" w:fill="FFC000"/>
                <w:lang w:val="en-GB"/>
              </w:rPr>
              <w:t>和</w:t>
            </w:r>
            <w:r w:rsidR="00153477" w:rsidRPr="00547210">
              <w:rPr>
                <w:rFonts w:eastAsia="Times New Roman" w:cs="Times New Roman"/>
                <w:sz w:val="18"/>
                <w:szCs w:val="18"/>
                <w:shd w:val="clear" w:color="auto" w:fill="FFC000"/>
                <w:lang w:val="en-GB"/>
              </w:rPr>
              <w:t xml:space="preserve"> 5</w:t>
            </w:r>
          </w:p>
        </w:tc>
        <w:tc>
          <w:tcPr>
            <w:tcW w:w="965" w:type="dxa"/>
            <w:vMerge w:val="restart"/>
            <w:shd w:val="clear" w:color="auto" w:fill="92D050"/>
            <w:tcMar>
              <w:left w:w="29" w:type="dxa"/>
              <w:right w:w="29" w:type="dxa"/>
            </w:tcMar>
            <w:vAlign w:val="center"/>
          </w:tcPr>
          <w:p w14:paraId="307DBA0E" w14:textId="0FFB3581" w:rsidR="00153477" w:rsidRPr="00547210" w:rsidRDefault="00C06E8D"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sz w:val="18"/>
                <w:szCs w:val="18"/>
                <w:lang w:val="en-GB"/>
              </w:rPr>
            </w:pPr>
            <w:r w:rsidRPr="006B08D9">
              <w:rPr>
                <w:rFonts w:ascii="SimHei" w:eastAsia="SimHei" w:hAnsi="SimHei" w:cs="SimSun" w:hint="eastAsia"/>
                <w:b/>
                <w:sz w:val="18"/>
                <w:szCs w:val="18"/>
                <w:lang w:val="en-GB"/>
              </w:rPr>
              <w:t>第一</w:t>
            </w:r>
            <w:r w:rsidR="00864E23">
              <w:rPr>
                <w:rFonts w:ascii="SimHei" w:eastAsia="SimHei" w:hAnsi="SimHei" w:cs="SimSun"/>
                <w:b/>
                <w:sz w:val="18"/>
                <w:szCs w:val="18"/>
                <w:lang w:val="en-GB"/>
              </w:rPr>
              <w:br/>
            </w:r>
            <w:r w:rsidRPr="006B08D9">
              <w:rPr>
                <w:rFonts w:ascii="SimHei" w:eastAsia="SimHei" w:hAnsi="SimHei" w:cs="SimSun" w:hint="eastAsia"/>
                <w:b/>
                <w:sz w:val="18"/>
                <w:szCs w:val="18"/>
                <w:lang w:val="en-GB"/>
              </w:rPr>
              <w:t>工作组</w:t>
            </w:r>
          </w:p>
          <w:p w14:paraId="6257787C" w14:textId="6180D459" w:rsidR="00153477" w:rsidRPr="00547210" w:rsidRDefault="00C06E8D"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Cs/>
                <w:sz w:val="18"/>
                <w:szCs w:val="18"/>
                <w:lang w:val="en-GB"/>
              </w:rPr>
            </w:pPr>
            <w:r w:rsidRPr="00547210">
              <w:rPr>
                <w:rFonts w:ascii="SimSun" w:hAnsi="SimSun" w:cs="SimSun" w:hint="eastAsia"/>
                <w:bCs/>
                <w:sz w:val="18"/>
                <w:szCs w:val="18"/>
                <w:lang w:val="en-GB"/>
              </w:rPr>
              <w:t>项目</w:t>
            </w:r>
            <w:r w:rsidR="00153477" w:rsidRPr="00547210">
              <w:rPr>
                <w:rFonts w:eastAsia="Times New Roman" w:cs="Times New Roman"/>
                <w:bCs/>
                <w:sz w:val="18"/>
                <w:szCs w:val="18"/>
                <w:lang w:val="en-GB"/>
              </w:rPr>
              <w:t>7 (a)</w:t>
            </w:r>
          </w:p>
          <w:p w14:paraId="50B61F3D" w14:textId="26D81A9B" w:rsidR="00153477" w:rsidRPr="00547210" w:rsidRDefault="0050491F"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Cs/>
                <w:sz w:val="18"/>
                <w:szCs w:val="18"/>
                <w:lang w:val="en-GB"/>
              </w:rPr>
            </w:pPr>
            <w:r w:rsidRPr="00547210">
              <w:rPr>
                <w:rFonts w:ascii="SimSun" w:hAnsi="SimSun" w:cs="SimSun" w:hint="eastAsia"/>
                <w:bCs/>
                <w:sz w:val="18"/>
                <w:szCs w:val="18"/>
                <w:lang w:val="en-GB"/>
              </w:rPr>
              <w:t>可持续利用评估</w:t>
            </w:r>
          </w:p>
        </w:tc>
        <w:tc>
          <w:tcPr>
            <w:tcW w:w="825" w:type="dxa"/>
            <w:vMerge w:val="restart"/>
            <w:shd w:val="clear" w:color="auto" w:fill="E2EFD9"/>
            <w:tcMar>
              <w:left w:w="29" w:type="dxa"/>
              <w:right w:w="29" w:type="dxa"/>
            </w:tcMar>
            <w:vAlign w:val="center"/>
          </w:tcPr>
          <w:p w14:paraId="75D93A1A" w14:textId="0918E42F" w:rsidR="00153477" w:rsidRPr="00D14826" w:rsidRDefault="00C06E8D" w:rsidP="00864E23">
            <w:pPr>
              <w:tabs>
                <w:tab w:val="left" w:pos="1247"/>
                <w:tab w:val="left" w:pos="1814"/>
                <w:tab w:val="left" w:pos="2381"/>
                <w:tab w:val="left" w:pos="2948"/>
                <w:tab w:val="left" w:pos="3515"/>
                <w:tab w:val="left" w:pos="4082"/>
              </w:tabs>
              <w:spacing w:before="20" w:after="20"/>
              <w:contextualSpacing w:val="0"/>
              <w:jc w:val="center"/>
              <w:rPr>
                <w:rFonts w:ascii="SimSun" w:hAnsi="SimSun" w:cs="SimSun"/>
                <w:b/>
                <w:sz w:val="18"/>
                <w:szCs w:val="18"/>
                <w:lang w:val="en-GB"/>
              </w:rPr>
            </w:pPr>
            <w:r w:rsidRPr="006B08D9">
              <w:rPr>
                <w:rFonts w:ascii="SimHei" w:eastAsia="SimHei" w:hAnsi="SimHei" w:cs="SimSun" w:hint="eastAsia"/>
                <w:b/>
                <w:sz w:val="18"/>
                <w:szCs w:val="18"/>
                <w:lang w:val="en-GB"/>
              </w:rPr>
              <w:t>第二</w:t>
            </w:r>
            <w:r w:rsidR="00D14826">
              <w:rPr>
                <w:rFonts w:ascii="SimSun" w:hAnsi="SimSun" w:cs="SimSun"/>
                <w:b/>
                <w:sz w:val="18"/>
                <w:szCs w:val="18"/>
                <w:lang w:val="en-GB"/>
              </w:rPr>
              <w:br/>
            </w:r>
            <w:r w:rsidRPr="006B08D9">
              <w:rPr>
                <w:rFonts w:ascii="SimHei" w:eastAsia="SimHei" w:hAnsi="SimHei" w:cs="SimSun" w:hint="eastAsia"/>
                <w:b/>
                <w:sz w:val="18"/>
                <w:szCs w:val="18"/>
                <w:lang w:val="en-GB"/>
              </w:rPr>
              <w:t>工作组</w:t>
            </w:r>
          </w:p>
          <w:p w14:paraId="2996FA92" w14:textId="30B7073F" w:rsidR="00153477" w:rsidRPr="00547210" w:rsidRDefault="00C06E8D"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Cs/>
                <w:sz w:val="18"/>
                <w:szCs w:val="18"/>
                <w:lang w:val="en-GB"/>
              </w:rPr>
            </w:pPr>
            <w:r w:rsidRPr="00547210">
              <w:rPr>
                <w:rFonts w:ascii="SimSun" w:hAnsi="SimSun" w:cs="SimSun" w:hint="eastAsia"/>
                <w:bCs/>
                <w:sz w:val="18"/>
                <w:szCs w:val="18"/>
                <w:lang w:val="en-GB"/>
              </w:rPr>
              <w:t>项目</w:t>
            </w:r>
            <w:r w:rsidR="00153477" w:rsidRPr="00547210">
              <w:rPr>
                <w:rFonts w:eastAsia="Times New Roman" w:cs="Times New Roman"/>
                <w:bCs/>
                <w:sz w:val="18"/>
                <w:szCs w:val="18"/>
                <w:lang w:val="en-GB"/>
              </w:rPr>
              <w:t>8</w:t>
            </w:r>
          </w:p>
          <w:p w14:paraId="20178816" w14:textId="15471776" w:rsidR="00153477" w:rsidRPr="00547210" w:rsidRDefault="0050491F"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Cs/>
                <w:sz w:val="18"/>
                <w:szCs w:val="18"/>
                <w:lang w:val="en-GB"/>
              </w:rPr>
            </w:pPr>
            <w:r w:rsidRPr="00547210">
              <w:rPr>
                <w:rFonts w:ascii="SimSun" w:hAnsi="SimSun" w:cs="SimSun" w:hint="eastAsia"/>
                <w:bCs/>
                <w:sz w:val="18"/>
                <w:szCs w:val="18"/>
                <w:lang w:val="en-GB"/>
              </w:rPr>
              <w:t>工作队</w:t>
            </w:r>
          </w:p>
        </w:tc>
        <w:tc>
          <w:tcPr>
            <w:tcW w:w="963" w:type="dxa"/>
            <w:vMerge w:val="restart"/>
            <w:shd w:val="clear" w:color="auto" w:fill="92D050"/>
            <w:tcMar>
              <w:left w:w="29" w:type="dxa"/>
              <w:right w:w="29" w:type="dxa"/>
            </w:tcMar>
            <w:vAlign w:val="center"/>
          </w:tcPr>
          <w:p w14:paraId="41CC6DB0" w14:textId="334046F1" w:rsidR="00153477" w:rsidRPr="00547210" w:rsidRDefault="00C06E8D"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sz w:val="18"/>
                <w:szCs w:val="18"/>
                <w:lang w:val="en-GB"/>
              </w:rPr>
            </w:pPr>
            <w:r w:rsidRPr="006B08D9">
              <w:rPr>
                <w:rFonts w:ascii="SimHei" w:eastAsia="SimHei" w:hAnsi="SimHei" w:cs="SimSun" w:hint="eastAsia"/>
                <w:b/>
                <w:sz w:val="18"/>
                <w:szCs w:val="18"/>
                <w:lang w:val="en-GB"/>
              </w:rPr>
              <w:t>第一</w:t>
            </w:r>
            <w:r w:rsidR="00864E23">
              <w:rPr>
                <w:rFonts w:ascii="SimHei" w:eastAsia="SimHei" w:hAnsi="SimHei" w:cs="SimSun"/>
                <w:b/>
                <w:sz w:val="18"/>
                <w:szCs w:val="18"/>
                <w:lang w:val="en-GB"/>
              </w:rPr>
              <w:br/>
            </w:r>
            <w:r w:rsidRPr="006B08D9">
              <w:rPr>
                <w:rFonts w:ascii="SimHei" w:eastAsia="SimHei" w:hAnsi="SimHei" w:cs="SimSun" w:hint="eastAsia"/>
                <w:b/>
                <w:sz w:val="18"/>
                <w:szCs w:val="18"/>
                <w:lang w:val="en-GB"/>
              </w:rPr>
              <w:t>工作组</w:t>
            </w:r>
          </w:p>
          <w:p w14:paraId="5A98CD88" w14:textId="5A98ACAE" w:rsidR="00153477" w:rsidRPr="00547210" w:rsidRDefault="00C06E8D"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Cs/>
                <w:sz w:val="18"/>
                <w:szCs w:val="18"/>
                <w:lang w:val="en-GB"/>
              </w:rPr>
            </w:pPr>
            <w:r w:rsidRPr="00547210">
              <w:rPr>
                <w:rFonts w:ascii="SimSun" w:hAnsi="SimSun" w:cs="SimSun" w:hint="eastAsia"/>
                <w:bCs/>
                <w:sz w:val="18"/>
                <w:szCs w:val="18"/>
                <w:lang w:val="en-GB"/>
              </w:rPr>
              <w:t>项目</w:t>
            </w:r>
            <w:r w:rsidR="00153477" w:rsidRPr="00547210">
              <w:rPr>
                <w:rFonts w:eastAsia="Times New Roman" w:cs="Times New Roman"/>
                <w:bCs/>
                <w:sz w:val="18"/>
                <w:szCs w:val="18"/>
                <w:lang w:val="en-GB"/>
              </w:rPr>
              <w:t>7 (a)</w:t>
            </w:r>
          </w:p>
          <w:p w14:paraId="3311B705" w14:textId="2C08095C" w:rsidR="00153477" w:rsidRPr="00547210" w:rsidRDefault="0050491F"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Cs/>
                <w:sz w:val="18"/>
                <w:szCs w:val="18"/>
                <w:lang w:val="en-GB"/>
              </w:rPr>
            </w:pPr>
            <w:r w:rsidRPr="00547210">
              <w:rPr>
                <w:rFonts w:ascii="SimSun" w:hAnsi="SimSun" w:cs="SimSun" w:hint="eastAsia"/>
                <w:bCs/>
                <w:sz w:val="18"/>
                <w:szCs w:val="18"/>
                <w:lang w:val="en-GB"/>
              </w:rPr>
              <w:t>可持续利用评估</w:t>
            </w:r>
          </w:p>
        </w:tc>
        <w:tc>
          <w:tcPr>
            <w:tcW w:w="880" w:type="dxa"/>
            <w:vMerge w:val="restart"/>
            <w:shd w:val="clear" w:color="auto" w:fill="E2EFD9"/>
            <w:tcMar>
              <w:left w:w="29" w:type="dxa"/>
              <w:right w:w="29" w:type="dxa"/>
            </w:tcMar>
            <w:vAlign w:val="center"/>
          </w:tcPr>
          <w:p w14:paraId="49A701C6" w14:textId="7EFF6CCC" w:rsidR="00153477" w:rsidRPr="00D14826" w:rsidRDefault="00C06E8D" w:rsidP="00D14826">
            <w:pPr>
              <w:tabs>
                <w:tab w:val="left" w:pos="1247"/>
                <w:tab w:val="left" w:pos="1814"/>
                <w:tab w:val="left" w:pos="2381"/>
                <w:tab w:val="left" w:pos="2948"/>
                <w:tab w:val="left" w:pos="3515"/>
                <w:tab w:val="left" w:pos="4082"/>
              </w:tabs>
              <w:spacing w:before="20" w:after="20"/>
              <w:contextualSpacing w:val="0"/>
              <w:jc w:val="center"/>
              <w:rPr>
                <w:rFonts w:ascii="SimSun" w:hAnsi="SimSun" w:cs="SimSun"/>
                <w:b/>
                <w:sz w:val="18"/>
                <w:szCs w:val="18"/>
                <w:lang w:val="en-GB"/>
              </w:rPr>
            </w:pPr>
            <w:r w:rsidRPr="00547210">
              <w:rPr>
                <w:rFonts w:ascii="SimSun" w:hAnsi="SimSun" w:cs="SimSun" w:hint="eastAsia"/>
                <w:b/>
                <w:sz w:val="18"/>
                <w:szCs w:val="18"/>
                <w:lang w:val="en-GB"/>
              </w:rPr>
              <w:t>第二</w:t>
            </w:r>
            <w:r w:rsidR="00D14826">
              <w:rPr>
                <w:rFonts w:ascii="SimSun" w:hAnsi="SimSun" w:cs="SimSun"/>
                <w:b/>
                <w:sz w:val="18"/>
                <w:szCs w:val="18"/>
                <w:lang w:val="en-GB"/>
              </w:rPr>
              <w:br/>
            </w:r>
            <w:r w:rsidRPr="006B08D9">
              <w:rPr>
                <w:rFonts w:ascii="SimHei" w:eastAsia="SimHei" w:hAnsi="SimHei" w:cs="SimSun" w:hint="eastAsia"/>
                <w:b/>
                <w:sz w:val="18"/>
                <w:szCs w:val="18"/>
                <w:lang w:val="en-GB"/>
              </w:rPr>
              <w:t>工作组</w:t>
            </w:r>
          </w:p>
          <w:p w14:paraId="26FBE34C" w14:textId="6E5E10D2" w:rsidR="00153477" w:rsidRPr="00547210" w:rsidRDefault="00C06E8D"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Cs/>
                <w:sz w:val="18"/>
                <w:szCs w:val="18"/>
                <w:lang w:val="en-GB"/>
              </w:rPr>
            </w:pPr>
            <w:r w:rsidRPr="00547210">
              <w:rPr>
                <w:rFonts w:ascii="SimSun" w:hAnsi="SimSun" w:cs="SimSun" w:hint="eastAsia"/>
                <w:bCs/>
                <w:sz w:val="18"/>
                <w:szCs w:val="18"/>
                <w:lang w:val="en-GB"/>
              </w:rPr>
              <w:t>项目</w:t>
            </w:r>
            <w:r w:rsidR="00153477" w:rsidRPr="00547210">
              <w:rPr>
                <w:rFonts w:eastAsia="Times New Roman" w:cs="Times New Roman"/>
                <w:bCs/>
                <w:sz w:val="18"/>
                <w:szCs w:val="18"/>
                <w:lang w:val="en-GB"/>
              </w:rPr>
              <w:t>7 (c)</w:t>
            </w:r>
          </w:p>
          <w:p w14:paraId="284B9056" w14:textId="4C192C20" w:rsidR="00153477" w:rsidRPr="00547210" w:rsidRDefault="000B65D6"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bCs/>
                <w:sz w:val="18"/>
                <w:szCs w:val="18"/>
                <w:lang w:val="en-GB"/>
              </w:rPr>
            </w:pPr>
            <w:r w:rsidRPr="00547210">
              <w:rPr>
                <w:rFonts w:ascii="SimSun" w:hAnsi="SimSun" w:cs="SimSun" w:hint="eastAsia"/>
                <w:bCs/>
                <w:sz w:val="18"/>
                <w:szCs w:val="18"/>
                <w:lang w:val="en-GB"/>
              </w:rPr>
              <w:t>界定</w:t>
            </w:r>
            <w:r w:rsidR="0050491F" w:rsidRPr="00547210">
              <w:rPr>
                <w:rFonts w:ascii="SimSun" w:hAnsi="SimSun" w:cs="SimSun" w:hint="eastAsia"/>
                <w:bCs/>
                <w:sz w:val="18"/>
                <w:szCs w:val="18"/>
                <w:lang w:val="en-GB"/>
              </w:rPr>
              <w:t>范围</w:t>
            </w:r>
          </w:p>
        </w:tc>
        <w:tc>
          <w:tcPr>
            <w:tcW w:w="898" w:type="dxa"/>
            <w:vMerge w:val="restart"/>
            <w:shd w:val="clear" w:color="auto" w:fill="92D050"/>
            <w:tcMar>
              <w:left w:w="29" w:type="dxa"/>
              <w:right w:w="29" w:type="dxa"/>
            </w:tcMar>
            <w:vAlign w:val="center"/>
          </w:tcPr>
          <w:p w14:paraId="75ECEFC8" w14:textId="5008B790" w:rsidR="00153477" w:rsidRPr="00D14826" w:rsidRDefault="00C06E8D" w:rsidP="00864E23">
            <w:pPr>
              <w:tabs>
                <w:tab w:val="left" w:pos="1247"/>
                <w:tab w:val="left" w:pos="1814"/>
                <w:tab w:val="left" w:pos="2381"/>
                <w:tab w:val="left" w:pos="2948"/>
                <w:tab w:val="left" w:pos="3515"/>
                <w:tab w:val="left" w:pos="4082"/>
              </w:tabs>
              <w:spacing w:before="20" w:after="20"/>
              <w:contextualSpacing w:val="0"/>
              <w:jc w:val="center"/>
              <w:rPr>
                <w:rFonts w:ascii="SimSun" w:hAnsi="SimSun" w:cs="SimSun"/>
                <w:b/>
                <w:sz w:val="18"/>
                <w:szCs w:val="18"/>
                <w:lang w:val="en-GB"/>
              </w:rPr>
            </w:pPr>
            <w:r w:rsidRPr="006B08D9">
              <w:rPr>
                <w:rFonts w:ascii="SimHei" w:eastAsia="SimHei" w:hAnsi="SimHei" w:cs="SimSun" w:hint="eastAsia"/>
                <w:b/>
                <w:sz w:val="18"/>
                <w:szCs w:val="18"/>
                <w:lang w:val="en-GB"/>
              </w:rPr>
              <w:t>第一</w:t>
            </w:r>
            <w:r w:rsidR="00D14826">
              <w:rPr>
                <w:rFonts w:ascii="SimSun" w:hAnsi="SimSun" w:cs="SimSun"/>
                <w:b/>
                <w:sz w:val="18"/>
                <w:szCs w:val="18"/>
                <w:lang w:val="en-GB"/>
              </w:rPr>
              <w:br/>
            </w:r>
            <w:r w:rsidRPr="006B08D9">
              <w:rPr>
                <w:rFonts w:ascii="SimHei" w:eastAsia="SimHei" w:hAnsi="SimHei" w:cs="SimSun" w:hint="eastAsia"/>
                <w:b/>
                <w:sz w:val="18"/>
                <w:szCs w:val="18"/>
                <w:lang w:val="en-GB"/>
              </w:rPr>
              <w:t>工作组</w:t>
            </w:r>
          </w:p>
          <w:p w14:paraId="1DB7C2DF" w14:textId="1B54F775" w:rsidR="00153477" w:rsidRPr="00547210" w:rsidRDefault="00C06E8D"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Cs/>
                <w:sz w:val="18"/>
                <w:szCs w:val="18"/>
                <w:lang w:val="en-GB"/>
              </w:rPr>
            </w:pPr>
            <w:r w:rsidRPr="00547210">
              <w:rPr>
                <w:rFonts w:ascii="SimSun" w:hAnsi="SimSun" w:cs="SimSun" w:hint="eastAsia"/>
                <w:bCs/>
                <w:sz w:val="18"/>
                <w:szCs w:val="18"/>
                <w:lang w:val="en-GB"/>
              </w:rPr>
              <w:t>项目</w:t>
            </w:r>
            <w:r w:rsidR="00153477" w:rsidRPr="00547210">
              <w:rPr>
                <w:rFonts w:eastAsia="Times New Roman" w:cs="Times New Roman"/>
                <w:bCs/>
                <w:sz w:val="18"/>
                <w:szCs w:val="18"/>
                <w:lang w:val="en-GB"/>
              </w:rPr>
              <w:t>7 (b)</w:t>
            </w:r>
          </w:p>
          <w:p w14:paraId="2DBB9830" w14:textId="465836A0" w:rsidR="00153477" w:rsidRPr="00547210" w:rsidRDefault="0050491F"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Cs/>
                <w:sz w:val="18"/>
                <w:szCs w:val="18"/>
                <w:lang w:val="en-GB"/>
              </w:rPr>
            </w:pPr>
            <w:r w:rsidRPr="00547210">
              <w:rPr>
                <w:rFonts w:ascii="SimSun" w:hAnsi="SimSun" w:cs="SimSun" w:hint="eastAsia"/>
                <w:bCs/>
                <w:sz w:val="18"/>
                <w:szCs w:val="18"/>
                <w:lang w:val="en-GB"/>
              </w:rPr>
              <w:t>价值评估</w:t>
            </w:r>
          </w:p>
        </w:tc>
        <w:tc>
          <w:tcPr>
            <w:tcW w:w="899" w:type="dxa"/>
            <w:vMerge w:val="restart"/>
            <w:shd w:val="clear" w:color="auto" w:fill="E2EFD9"/>
            <w:tcMar>
              <w:left w:w="29" w:type="dxa"/>
              <w:right w:w="29" w:type="dxa"/>
            </w:tcMar>
            <w:vAlign w:val="center"/>
          </w:tcPr>
          <w:p w14:paraId="10CA459A" w14:textId="6381DBD4" w:rsidR="00153477" w:rsidRPr="00D14826" w:rsidRDefault="00C06E8D" w:rsidP="00D14826">
            <w:pPr>
              <w:tabs>
                <w:tab w:val="left" w:pos="1247"/>
                <w:tab w:val="left" w:pos="1814"/>
                <w:tab w:val="left" w:pos="2381"/>
                <w:tab w:val="left" w:pos="2948"/>
                <w:tab w:val="left" w:pos="3515"/>
                <w:tab w:val="left" w:pos="4082"/>
              </w:tabs>
              <w:spacing w:before="20" w:after="20"/>
              <w:contextualSpacing w:val="0"/>
              <w:jc w:val="center"/>
              <w:rPr>
                <w:rFonts w:ascii="SimSun" w:hAnsi="SimSun" w:cs="SimSun"/>
                <w:b/>
                <w:sz w:val="18"/>
                <w:szCs w:val="18"/>
                <w:lang w:val="en-GB"/>
              </w:rPr>
            </w:pPr>
            <w:r w:rsidRPr="006B08D9">
              <w:rPr>
                <w:rFonts w:ascii="SimHei" w:eastAsia="SimHei" w:hAnsi="SimHei" w:cs="SimSun" w:hint="eastAsia"/>
                <w:b/>
                <w:sz w:val="18"/>
                <w:szCs w:val="18"/>
                <w:lang w:val="en-GB"/>
              </w:rPr>
              <w:t>第二</w:t>
            </w:r>
            <w:r w:rsidR="00D14826">
              <w:rPr>
                <w:rFonts w:ascii="SimSun" w:hAnsi="SimSun" w:cs="SimSun"/>
                <w:b/>
                <w:sz w:val="18"/>
                <w:szCs w:val="18"/>
                <w:lang w:val="en-GB"/>
              </w:rPr>
              <w:br/>
            </w:r>
            <w:r w:rsidRPr="006B08D9">
              <w:rPr>
                <w:rFonts w:ascii="SimHei" w:eastAsia="SimHei" w:hAnsi="SimHei" w:cs="SimSun" w:hint="eastAsia"/>
                <w:b/>
                <w:sz w:val="18"/>
                <w:szCs w:val="18"/>
                <w:lang w:val="en-GB"/>
              </w:rPr>
              <w:t>工作组</w:t>
            </w:r>
          </w:p>
          <w:p w14:paraId="3ADCE875" w14:textId="6D25D427" w:rsidR="00153477" w:rsidRPr="00547210" w:rsidRDefault="00C06E8D"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Cs/>
                <w:sz w:val="18"/>
                <w:szCs w:val="18"/>
                <w:lang w:val="en-GB"/>
              </w:rPr>
            </w:pPr>
            <w:r w:rsidRPr="00547210">
              <w:rPr>
                <w:rFonts w:ascii="SimSun" w:hAnsi="SimSun" w:cs="SimSun" w:hint="eastAsia"/>
                <w:bCs/>
                <w:sz w:val="18"/>
                <w:szCs w:val="18"/>
                <w:lang w:val="en-GB"/>
              </w:rPr>
              <w:t>项目</w:t>
            </w:r>
            <w:r w:rsidR="00153477" w:rsidRPr="00547210">
              <w:rPr>
                <w:rFonts w:eastAsia="Times New Roman" w:cs="Times New Roman"/>
                <w:bCs/>
                <w:sz w:val="18"/>
                <w:szCs w:val="18"/>
                <w:lang w:val="en-GB"/>
              </w:rPr>
              <w:t>10</w:t>
            </w:r>
          </w:p>
          <w:p w14:paraId="47CE9D3B" w14:textId="0D8CFE56" w:rsidR="00153477" w:rsidRPr="00547210" w:rsidRDefault="0050491F"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Cs/>
                <w:sz w:val="18"/>
                <w:szCs w:val="18"/>
                <w:lang w:val="en-GB"/>
              </w:rPr>
            </w:pPr>
            <w:r w:rsidRPr="00547210">
              <w:rPr>
                <w:rFonts w:ascii="SimSun" w:hAnsi="SimSun" w:cs="SimSun" w:hint="eastAsia"/>
                <w:bCs/>
                <w:sz w:val="18"/>
                <w:szCs w:val="18"/>
                <w:lang w:val="en-GB"/>
              </w:rPr>
              <w:t>工作方案请求</w:t>
            </w:r>
          </w:p>
        </w:tc>
        <w:tc>
          <w:tcPr>
            <w:tcW w:w="886" w:type="dxa"/>
            <w:vMerge w:val="restart"/>
            <w:shd w:val="clear" w:color="auto" w:fill="92D050"/>
            <w:tcMar>
              <w:left w:w="29" w:type="dxa"/>
              <w:right w:w="29" w:type="dxa"/>
            </w:tcMar>
            <w:vAlign w:val="center"/>
          </w:tcPr>
          <w:p w14:paraId="5C72BA45" w14:textId="7FA02F09" w:rsidR="00153477" w:rsidRPr="00D14826" w:rsidRDefault="00C06E8D" w:rsidP="00D14826">
            <w:pPr>
              <w:tabs>
                <w:tab w:val="left" w:pos="1247"/>
                <w:tab w:val="left" w:pos="1814"/>
                <w:tab w:val="left" w:pos="2381"/>
                <w:tab w:val="left" w:pos="2948"/>
                <w:tab w:val="left" w:pos="3515"/>
                <w:tab w:val="left" w:pos="4082"/>
              </w:tabs>
              <w:spacing w:before="20" w:after="20"/>
              <w:contextualSpacing w:val="0"/>
              <w:jc w:val="center"/>
              <w:rPr>
                <w:rFonts w:ascii="SimSun" w:hAnsi="SimSun" w:cs="SimSun"/>
                <w:b/>
                <w:sz w:val="18"/>
                <w:szCs w:val="18"/>
                <w:lang w:val="en-GB"/>
              </w:rPr>
            </w:pPr>
            <w:r w:rsidRPr="006B08D9">
              <w:rPr>
                <w:rFonts w:ascii="SimHei" w:eastAsia="SimHei" w:hAnsi="SimHei" w:cs="SimSun" w:hint="eastAsia"/>
                <w:b/>
                <w:sz w:val="18"/>
                <w:szCs w:val="18"/>
                <w:lang w:val="en-GB"/>
              </w:rPr>
              <w:t>第一</w:t>
            </w:r>
            <w:r w:rsidR="00D14826">
              <w:rPr>
                <w:rFonts w:ascii="SimSun" w:hAnsi="SimSun" w:cs="SimSun"/>
                <w:b/>
                <w:sz w:val="18"/>
                <w:szCs w:val="18"/>
                <w:lang w:val="en-GB"/>
              </w:rPr>
              <w:br/>
            </w:r>
            <w:r w:rsidRPr="006B08D9">
              <w:rPr>
                <w:rFonts w:ascii="SimHei" w:eastAsia="SimHei" w:hAnsi="SimHei" w:cs="SimSun" w:hint="eastAsia"/>
                <w:b/>
                <w:sz w:val="18"/>
                <w:szCs w:val="18"/>
                <w:lang w:val="en-GB"/>
              </w:rPr>
              <w:t>工作组</w:t>
            </w:r>
          </w:p>
          <w:p w14:paraId="3860E11A" w14:textId="0FBE2042" w:rsidR="00153477" w:rsidRPr="00547210" w:rsidRDefault="0076204B"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Cs/>
                <w:sz w:val="18"/>
                <w:szCs w:val="18"/>
                <w:lang w:val="en-GB"/>
              </w:rPr>
            </w:pPr>
            <w:r w:rsidRPr="00547210">
              <w:rPr>
                <w:rFonts w:ascii="SimSun" w:hAnsi="SimSun" w:cs="SimSun" w:hint="eastAsia"/>
                <w:bCs/>
                <w:sz w:val="18"/>
                <w:szCs w:val="18"/>
                <w:lang w:val="en-GB"/>
              </w:rPr>
              <w:t>项目</w:t>
            </w:r>
            <w:r w:rsidR="00153477" w:rsidRPr="00547210">
              <w:rPr>
                <w:rFonts w:eastAsia="Times New Roman" w:cs="Times New Roman"/>
                <w:bCs/>
                <w:sz w:val="18"/>
                <w:szCs w:val="18"/>
                <w:lang w:val="en-GB"/>
              </w:rPr>
              <w:t>7 (b)</w:t>
            </w:r>
          </w:p>
          <w:p w14:paraId="77A87BD5" w14:textId="5441531A" w:rsidR="00153477" w:rsidRPr="00547210" w:rsidRDefault="0050491F"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r w:rsidRPr="00547210">
              <w:rPr>
                <w:rFonts w:ascii="SimSun" w:hAnsi="SimSun" w:cs="SimSun" w:hint="eastAsia"/>
                <w:bCs/>
                <w:sz w:val="18"/>
                <w:szCs w:val="18"/>
                <w:lang w:val="en-GB"/>
              </w:rPr>
              <w:t>价值评估</w:t>
            </w:r>
          </w:p>
        </w:tc>
        <w:tc>
          <w:tcPr>
            <w:tcW w:w="985" w:type="dxa"/>
            <w:vMerge w:val="restart"/>
            <w:shd w:val="clear" w:color="auto" w:fill="E2EFD9"/>
            <w:tcMar>
              <w:left w:w="29" w:type="dxa"/>
              <w:right w:w="29" w:type="dxa"/>
            </w:tcMar>
            <w:vAlign w:val="center"/>
          </w:tcPr>
          <w:p w14:paraId="15A38EF8" w14:textId="43EE646A" w:rsidR="00153477" w:rsidRPr="00547210" w:rsidRDefault="00C06E8D"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sz w:val="18"/>
                <w:szCs w:val="18"/>
                <w:lang w:val="en-GB"/>
              </w:rPr>
            </w:pPr>
            <w:r w:rsidRPr="006B08D9">
              <w:rPr>
                <w:rFonts w:ascii="SimHei" w:eastAsia="SimHei" w:hAnsi="SimHei" w:cs="SimSun" w:hint="eastAsia"/>
                <w:b/>
                <w:sz w:val="18"/>
                <w:szCs w:val="18"/>
                <w:lang w:val="en-GB"/>
              </w:rPr>
              <w:t>第二</w:t>
            </w:r>
            <w:r w:rsidR="00864E23">
              <w:rPr>
                <w:rFonts w:ascii="SimHei" w:eastAsia="SimHei" w:hAnsi="SimHei" w:cs="SimSun"/>
                <w:b/>
                <w:sz w:val="18"/>
                <w:szCs w:val="18"/>
                <w:lang w:val="en-GB"/>
              </w:rPr>
              <w:br/>
            </w:r>
            <w:r w:rsidRPr="006B08D9">
              <w:rPr>
                <w:rFonts w:ascii="SimHei" w:eastAsia="SimHei" w:hAnsi="SimHei" w:cs="SimSun" w:hint="eastAsia"/>
                <w:b/>
                <w:sz w:val="18"/>
                <w:szCs w:val="18"/>
                <w:lang w:val="en-GB"/>
              </w:rPr>
              <w:t>工作组</w:t>
            </w:r>
          </w:p>
          <w:p w14:paraId="3EB08BD9" w14:textId="206CF517" w:rsidR="00153477" w:rsidRPr="00547210" w:rsidRDefault="0050491F"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Cs/>
                <w:sz w:val="18"/>
                <w:szCs w:val="18"/>
                <w:lang w:val="en-GB"/>
              </w:rPr>
            </w:pPr>
            <w:r w:rsidRPr="00547210">
              <w:rPr>
                <w:rFonts w:ascii="SimSun" w:hAnsi="SimSun" w:cs="SimSun" w:hint="eastAsia"/>
                <w:bCs/>
                <w:sz w:val="18"/>
                <w:szCs w:val="18"/>
                <w:lang w:val="en-GB"/>
              </w:rPr>
              <w:t>未</w:t>
            </w:r>
            <w:r w:rsidR="003D36E5" w:rsidRPr="00547210">
              <w:rPr>
                <w:rFonts w:ascii="SimSun" w:hAnsi="SimSun" w:cs="SimSun" w:hint="eastAsia"/>
                <w:bCs/>
                <w:sz w:val="18"/>
                <w:szCs w:val="18"/>
                <w:lang w:val="en-GB"/>
              </w:rPr>
              <w:t>审议</w:t>
            </w:r>
            <w:r w:rsidRPr="00547210">
              <w:rPr>
                <w:rFonts w:ascii="SimSun" w:hAnsi="SimSun" w:cs="SimSun" w:hint="eastAsia"/>
                <w:bCs/>
                <w:sz w:val="18"/>
                <w:szCs w:val="18"/>
                <w:lang w:val="en-GB"/>
              </w:rPr>
              <w:t>项目</w:t>
            </w:r>
          </w:p>
        </w:tc>
        <w:tc>
          <w:tcPr>
            <w:tcW w:w="863" w:type="dxa"/>
            <w:vMerge w:val="restart"/>
            <w:shd w:val="clear" w:color="auto" w:fill="E2EFD9"/>
            <w:tcMar>
              <w:left w:w="29" w:type="dxa"/>
              <w:right w:w="29" w:type="dxa"/>
            </w:tcMar>
            <w:vAlign w:val="center"/>
          </w:tcPr>
          <w:p w14:paraId="15F1CFD0" w14:textId="19312DA3" w:rsidR="00153477" w:rsidRPr="00D14826" w:rsidRDefault="00C06E8D" w:rsidP="00D14826">
            <w:pPr>
              <w:tabs>
                <w:tab w:val="left" w:pos="1247"/>
                <w:tab w:val="left" w:pos="1814"/>
                <w:tab w:val="left" w:pos="2381"/>
                <w:tab w:val="left" w:pos="2948"/>
                <w:tab w:val="left" w:pos="3515"/>
                <w:tab w:val="left" w:pos="4082"/>
              </w:tabs>
              <w:spacing w:before="20" w:after="20"/>
              <w:contextualSpacing w:val="0"/>
              <w:jc w:val="center"/>
              <w:rPr>
                <w:rFonts w:ascii="SimSun" w:hAnsi="SimSun" w:cs="SimSun"/>
                <w:b/>
                <w:sz w:val="18"/>
                <w:szCs w:val="18"/>
                <w:lang w:val="en-GB"/>
              </w:rPr>
            </w:pPr>
            <w:r w:rsidRPr="006B08D9">
              <w:rPr>
                <w:rFonts w:ascii="SimHei" w:eastAsia="SimHei" w:hAnsi="SimHei" w:cs="SimSun" w:hint="eastAsia"/>
                <w:b/>
                <w:sz w:val="18"/>
                <w:szCs w:val="18"/>
                <w:lang w:val="en-GB"/>
              </w:rPr>
              <w:t>第二</w:t>
            </w:r>
            <w:r w:rsidR="00D14826">
              <w:rPr>
                <w:rFonts w:ascii="SimSun" w:hAnsi="SimSun" w:cs="SimSun"/>
                <w:b/>
                <w:sz w:val="18"/>
                <w:szCs w:val="18"/>
                <w:lang w:val="en-GB"/>
              </w:rPr>
              <w:br/>
            </w:r>
            <w:r w:rsidRPr="006B08D9">
              <w:rPr>
                <w:rFonts w:ascii="SimHei" w:eastAsia="SimHei" w:hAnsi="SimHei" w:cs="SimSun" w:hint="eastAsia"/>
                <w:b/>
                <w:sz w:val="18"/>
                <w:szCs w:val="18"/>
                <w:lang w:val="en-GB"/>
              </w:rPr>
              <w:t>工作组</w:t>
            </w:r>
          </w:p>
          <w:p w14:paraId="78BE1914" w14:textId="0549AF36" w:rsidR="00153477" w:rsidRPr="00547210" w:rsidRDefault="0050491F"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Cs/>
                <w:sz w:val="18"/>
                <w:szCs w:val="18"/>
                <w:lang w:val="en-GB"/>
              </w:rPr>
            </w:pPr>
            <w:r w:rsidRPr="00547210">
              <w:rPr>
                <w:rFonts w:ascii="SimSun" w:hAnsi="SimSun" w:cs="SimSun" w:hint="eastAsia"/>
                <w:bCs/>
                <w:sz w:val="18"/>
                <w:szCs w:val="18"/>
                <w:lang w:val="en-GB"/>
              </w:rPr>
              <w:t>未</w:t>
            </w:r>
            <w:r w:rsidR="003D36E5" w:rsidRPr="00547210">
              <w:rPr>
                <w:rFonts w:ascii="SimSun" w:hAnsi="SimSun" w:cs="SimSun" w:hint="eastAsia"/>
                <w:bCs/>
                <w:sz w:val="18"/>
                <w:szCs w:val="18"/>
                <w:lang w:val="en-GB"/>
              </w:rPr>
              <w:t>审议</w:t>
            </w:r>
            <w:r w:rsidR="00547210">
              <w:rPr>
                <w:rFonts w:ascii="SimSun" w:hAnsi="SimSun" w:cs="SimSun"/>
                <w:bCs/>
                <w:sz w:val="18"/>
                <w:szCs w:val="18"/>
                <w:lang w:val="en-GB"/>
              </w:rPr>
              <w:br/>
            </w:r>
            <w:r w:rsidRPr="00547210">
              <w:rPr>
                <w:rFonts w:ascii="SimSun" w:hAnsi="SimSun" w:cs="SimSun" w:hint="eastAsia"/>
                <w:bCs/>
                <w:sz w:val="18"/>
                <w:szCs w:val="18"/>
                <w:lang w:val="en-GB"/>
              </w:rPr>
              <w:t>项目</w:t>
            </w:r>
          </w:p>
        </w:tc>
        <w:tc>
          <w:tcPr>
            <w:tcW w:w="874" w:type="dxa"/>
            <w:vMerge w:val="restart"/>
            <w:shd w:val="clear" w:color="auto" w:fill="BDD6EE"/>
            <w:tcMar>
              <w:left w:w="29" w:type="dxa"/>
              <w:right w:w="29" w:type="dxa"/>
            </w:tcMar>
            <w:vAlign w:val="center"/>
          </w:tcPr>
          <w:p w14:paraId="2FD50F26" w14:textId="22FB05AE" w:rsidR="00153477" w:rsidRPr="006B08D9" w:rsidRDefault="00C06E8D" w:rsidP="00836CDC">
            <w:pPr>
              <w:tabs>
                <w:tab w:val="left" w:pos="1247"/>
                <w:tab w:val="left" w:pos="1814"/>
                <w:tab w:val="left" w:pos="2381"/>
                <w:tab w:val="left" w:pos="2948"/>
                <w:tab w:val="left" w:pos="3515"/>
                <w:tab w:val="left" w:pos="4082"/>
              </w:tabs>
              <w:spacing w:before="20" w:after="20"/>
              <w:contextualSpacing w:val="0"/>
              <w:jc w:val="center"/>
              <w:rPr>
                <w:rFonts w:ascii="SimHei" w:eastAsia="SimHei" w:hAnsi="SimHei" w:cs="Times New Roman"/>
                <w:b/>
                <w:bCs/>
                <w:sz w:val="18"/>
                <w:szCs w:val="18"/>
                <w:lang w:val="en-GB"/>
              </w:rPr>
            </w:pPr>
            <w:r w:rsidRPr="006B08D9">
              <w:rPr>
                <w:rFonts w:ascii="SimHei" w:eastAsia="SimHei" w:hAnsi="SimHei" w:cs="SimSun" w:hint="eastAsia"/>
                <w:b/>
                <w:bCs/>
                <w:sz w:val="18"/>
                <w:szCs w:val="18"/>
                <w:lang w:val="en-GB"/>
              </w:rPr>
              <w:t>联络小组</w:t>
            </w:r>
          </w:p>
          <w:p w14:paraId="3C3ED8DB" w14:textId="25D14F1A" w:rsidR="00153477" w:rsidRPr="00547210" w:rsidRDefault="00C06E8D" w:rsidP="00D14826">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Cs/>
                <w:sz w:val="18"/>
                <w:szCs w:val="18"/>
                <w:lang w:val="en-GB"/>
              </w:rPr>
            </w:pPr>
            <w:r w:rsidRPr="00547210">
              <w:rPr>
                <w:rFonts w:ascii="SimSun" w:hAnsi="SimSun" w:cs="SimSun" w:hint="eastAsia"/>
                <w:sz w:val="18"/>
                <w:szCs w:val="18"/>
                <w:lang w:val="en-GB"/>
              </w:rPr>
              <w:t>项目</w:t>
            </w:r>
            <w:r w:rsidR="00153477" w:rsidRPr="00547210">
              <w:rPr>
                <w:rFonts w:eastAsia="Times New Roman" w:cs="Times New Roman"/>
                <w:bCs/>
                <w:sz w:val="18"/>
                <w:szCs w:val="18"/>
                <w:lang w:val="en-GB"/>
              </w:rPr>
              <w:t>6</w:t>
            </w:r>
            <w:r w:rsidR="00D14826">
              <w:rPr>
                <w:rFonts w:eastAsiaTheme="minorEastAsia" w:cs="Times New Roman"/>
                <w:bCs/>
                <w:sz w:val="18"/>
                <w:szCs w:val="18"/>
                <w:lang w:val="en-GB"/>
              </w:rPr>
              <w:br/>
            </w:r>
            <w:r w:rsidR="0050491F" w:rsidRPr="00547210">
              <w:rPr>
                <w:rFonts w:ascii="SimSun" w:hAnsi="SimSun" w:cs="SimSun" w:hint="eastAsia"/>
                <w:bCs/>
                <w:sz w:val="18"/>
                <w:szCs w:val="18"/>
                <w:lang w:val="en-GB"/>
              </w:rPr>
              <w:t>预算</w:t>
            </w:r>
          </w:p>
        </w:tc>
        <w:tc>
          <w:tcPr>
            <w:tcW w:w="972" w:type="dxa"/>
            <w:vMerge w:val="restart"/>
            <w:shd w:val="clear" w:color="auto" w:fill="FFC000"/>
            <w:tcMar>
              <w:left w:w="29" w:type="dxa"/>
              <w:right w:w="29" w:type="dxa"/>
            </w:tcMar>
            <w:vAlign w:val="center"/>
          </w:tcPr>
          <w:p w14:paraId="5212238C" w14:textId="50E705FE" w:rsidR="00153477" w:rsidRPr="006B08D9" w:rsidRDefault="00C06E8D" w:rsidP="00836CDC">
            <w:pPr>
              <w:tabs>
                <w:tab w:val="left" w:pos="1247"/>
                <w:tab w:val="left" w:pos="1814"/>
                <w:tab w:val="left" w:pos="2381"/>
                <w:tab w:val="left" w:pos="2948"/>
                <w:tab w:val="left" w:pos="3515"/>
                <w:tab w:val="left" w:pos="4082"/>
              </w:tabs>
              <w:spacing w:before="20" w:after="20"/>
              <w:contextualSpacing w:val="0"/>
              <w:jc w:val="center"/>
              <w:rPr>
                <w:rFonts w:ascii="SimHei" w:eastAsia="SimHei" w:hAnsi="SimHei" w:cs="Times New Roman"/>
                <w:bCs/>
                <w:sz w:val="18"/>
                <w:szCs w:val="18"/>
                <w:lang w:val="en-GB"/>
              </w:rPr>
            </w:pPr>
            <w:r w:rsidRPr="006B08D9">
              <w:rPr>
                <w:rFonts w:ascii="SimHei" w:eastAsia="SimHei" w:hAnsi="SimHei" w:cs="SimSun" w:hint="eastAsia"/>
                <w:b/>
                <w:sz w:val="18"/>
                <w:szCs w:val="18"/>
                <w:lang w:val="en-GB"/>
              </w:rPr>
              <w:t>全体会议</w:t>
            </w:r>
          </w:p>
        </w:tc>
      </w:tr>
      <w:tr w:rsidR="002571E3" w:rsidRPr="00547210" w14:paraId="617D45E8" w14:textId="77777777" w:rsidTr="002571E3">
        <w:trPr>
          <w:trHeight w:val="57"/>
        </w:trPr>
        <w:tc>
          <w:tcPr>
            <w:tcW w:w="2389" w:type="dxa"/>
            <w:shd w:val="clear" w:color="auto" w:fill="auto"/>
            <w:tcMar>
              <w:left w:w="29" w:type="dxa"/>
              <w:right w:w="29" w:type="dxa"/>
            </w:tcMar>
            <w:hideMark/>
          </w:tcPr>
          <w:p w14:paraId="6DDB79BD" w14:textId="36D0FDCC" w:rsidR="00153477" w:rsidRPr="00547210" w:rsidRDefault="00153477" w:rsidP="00535E8F">
            <w:pPr>
              <w:tabs>
                <w:tab w:val="left" w:pos="1247"/>
                <w:tab w:val="left" w:pos="1814"/>
                <w:tab w:val="left" w:pos="2381"/>
                <w:tab w:val="left" w:pos="2948"/>
                <w:tab w:val="left" w:pos="3515"/>
                <w:tab w:val="left" w:pos="4082"/>
              </w:tabs>
              <w:spacing w:before="20" w:after="20"/>
              <w:ind w:leftChars="46" w:left="110"/>
              <w:contextualSpacing w:val="0"/>
              <w:jc w:val="left"/>
              <w:rPr>
                <w:rFonts w:eastAsia="Times New Roman" w:cs="Times New Roman"/>
                <w:sz w:val="18"/>
                <w:szCs w:val="18"/>
                <w:lang w:val="en-GB"/>
              </w:rPr>
            </w:pPr>
            <w:r w:rsidRPr="00547210">
              <w:rPr>
                <w:rFonts w:ascii="SimSun" w:hAnsi="SimSun" w:cs="SimSun" w:hint="eastAsia"/>
                <w:sz w:val="18"/>
                <w:szCs w:val="18"/>
                <w:lang w:val="en-GB"/>
              </w:rPr>
              <w:t>上午</w:t>
            </w:r>
            <w:r w:rsidRPr="00547210">
              <w:rPr>
                <w:rFonts w:eastAsia="Times New Roman" w:cs="Times New Roman"/>
                <w:sz w:val="18"/>
                <w:szCs w:val="18"/>
                <w:lang w:val="en-GB"/>
              </w:rPr>
              <w:t>10</w:t>
            </w:r>
            <w:r w:rsidRPr="00547210">
              <w:rPr>
                <w:rFonts w:ascii="SimSun" w:hAnsi="SimSun" w:cs="SimSun" w:hint="eastAsia"/>
                <w:sz w:val="18"/>
                <w:szCs w:val="18"/>
                <w:lang w:val="en-GB"/>
              </w:rPr>
              <w:t>时</w:t>
            </w:r>
            <w:r w:rsidRPr="00547210">
              <w:rPr>
                <w:rFonts w:eastAsia="Times New Roman" w:cs="Times New Roman"/>
                <w:sz w:val="18"/>
                <w:szCs w:val="18"/>
                <w:lang w:val="en-GB"/>
              </w:rPr>
              <w:t>30</w:t>
            </w:r>
            <w:r w:rsidRPr="00547210">
              <w:rPr>
                <w:rFonts w:ascii="SimSun" w:hAnsi="SimSun" w:cs="SimSun" w:hint="eastAsia"/>
                <w:sz w:val="18"/>
                <w:szCs w:val="18"/>
                <w:lang w:val="en-GB"/>
              </w:rPr>
              <w:t>分至</w:t>
            </w:r>
            <w:r w:rsidRPr="00547210">
              <w:rPr>
                <w:rFonts w:eastAsia="Times New Roman" w:cs="Times New Roman"/>
                <w:sz w:val="18"/>
                <w:szCs w:val="18"/>
                <w:lang w:val="en-GB"/>
              </w:rPr>
              <w:t xml:space="preserve">11 </w:t>
            </w:r>
            <w:r w:rsidRPr="00547210">
              <w:rPr>
                <w:rFonts w:ascii="SimSun" w:hAnsi="SimSun" w:cs="SimSun" w:hint="eastAsia"/>
                <w:sz w:val="18"/>
                <w:szCs w:val="18"/>
                <w:lang w:val="en-GB"/>
              </w:rPr>
              <w:t>时</w:t>
            </w:r>
          </w:p>
        </w:tc>
        <w:tc>
          <w:tcPr>
            <w:tcW w:w="984" w:type="dxa"/>
            <w:vMerge/>
            <w:shd w:val="clear" w:color="auto" w:fill="D9D9D9"/>
            <w:tcMar>
              <w:left w:w="29" w:type="dxa"/>
              <w:right w:w="29" w:type="dxa"/>
            </w:tcMar>
            <w:vAlign w:val="center"/>
          </w:tcPr>
          <w:p w14:paraId="17DA3D00"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069" w:type="dxa"/>
            <w:vMerge/>
            <w:shd w:val="clear" w:color="auto" w:fill="FFC000"/>
            <w:tcMar>
              <w:left w:w="29" w:type="dxa"/>
              <w:right w:w="29" w:type="dxa"/>
            </w:tcMar>
            <w:vAlign w:val="center"/>
          </w:tcPr>
          <w:p w14:paraId="2A62EDDC"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965" w:type="dxa"/>
            <w:vMerge/>
            <w:shd w:val="clear" w:color="auto" w:fill="92D050"/>
            <w:tcMar>
              <w:left w:w="29" w:type="dxa"/>
              <w:right w:w="29" w:type="dxa"/>
            </w:tcMar>
            <w:vAlign w:val="center"/>
          </w:tcPr>
          <w:p w14:paraId="304BE7FD"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25" w:type="dxa"/>
            <w:vMerge/>
            <w:shd w:val="clear" w:color="auto" w:fill="E2EFD9"/>
            <w:tcMar>
              <w:left w:w="29" w:type="dxa"/>
              <w:right w:w="29" w:type="dxa"/>
            </w:tcMar>
            <w:vAlign w:val="center"/>
          </w:tcPr>
          <w:p w14:paraId="6B0FB14B"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963" w:type="dxa"/>
            <w:vMerge/>
            <w:shd w:val="clear" w:color="auto" w:fill="92D050"/>
            <w:tcMar>
              <w:left w:w="29" w:type="dxa"/>
              <w:right w:w="29" w:type="dxa"/>
            </w:tcMar>
            <w:vAlign w:val="center"/>
          </w:tcPr>
          <w:p w14:paraId="54118906"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80" w:type="dxa"/>
            <w:vMerge/>
            <w:shd w:val="clear" w:color="auto" w:fill="E2EFD9"/>
            <w:tcMar>
              <w:left w:w="29" w:type="dxa"/>
              <w:right w:w="29" w:type="dxa"/>
            </w:tcMar>
            <w:vAlign w:val="center"/>
          </w:tcPr>
          <w:p w14:paraId="3FC291E8"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98" w:type="dxa"/>
            <w:vMerge/>
            <w:shd w:val="clear" w:color="auto" w:fill="92D050"/>
            <w:tcMar>
              <w:left w:w="29" w:type="dxa"/>
              <w:right w:w="29" w:type="dxa"/>
            </w:tcMar>
            <w:vAlign w:val="center"/>
          </w:tcPr>
          <w:p w14:paraId="26644C3F"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99" w:type="dxa"/>
            <w:vMerge/>
            <w:shd w:val="clear" w:color="auto" w:fill="E2EFD9"/>
            <w:tcMar>
              <w:left w:w="29" w:type="dxa"/>
              <w:right w:w="29" w:type="dxa"/>
            </w:tcMar>
            <w:vAlign w:val="center"/>
          </w:tcPr>
          <w:p w14:paraId="70CDD3FE"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86" w:type="dxa"/>
            <w:vMerge/>
            <w:shd w:val="clear" w:color="auto" w:fill="92D050"/>
            <w:tcMar>
              <w:left w:w="29" w:type="dxa"/>
              <w:right w:w="29" w:type="dxa"/>
            </w:tcMar>
            <w:vAlign w:val="center"/>
          </w:tcPr>
          <w:p w14:paraId="234A9F93"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985" w:type="dxa"/>
            <w:vMerge/>
            <w:shd w:val="clear" w:color="auto" w:fill="E2EFD9"/>
            <w:tcMar>
              <w:left w:w="29" w:type="dxa"/>
              <w:right w:w="29" w:type="dxa"/>
            </w:tcMar>
            <w:vAlign w:val="center"/>
          </w:tcPr>
          <w:p w14:paraId="00D89E40"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63" w:type="dxa"/>
            <w:vMerge/>
            <w:shd w:val="clear" w:color="auto" w:fill="E2EFD9"/>
            <w:tcMar>
              <w:left w:w="29" w:type="dxa"/>
              <w:right w:w="29" w:type="dxa"/>
            </w:tcMar>
            <w:vAlign w:val="center"/>
          </w:tcPr>
          <w:p w14:paraId="113BBA8B"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74" w:type="dxa"/>
            <w:vMerge/>
            <w:shd w:val="clear" w:color="auto" w:fill="BDD6EE"/>
            <w:tcMar>
              <w:left w:w="29" w:type="dxa"/>
              <w:right w:w="29" w:type="dxa"/>
            </w:tcMar>
            <w:vAlign w:val="center"/>
          </w:tcPr>
          <w:p w14:paraId="3B70304D"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972" w:type="dxa"/>
            <w:vMerge/>
            <w:shd w:val="clear" w:color="auto" w:fill="FFC000"/>
            <w:tcMar>
              <w:left w:w="29" w:type="dxa"/>
              <w:right w:w="29" w:type="dxa"/>
            </w:tcMar>
            <w:vAlign w:val="center"/>
          </w:tcPr>
          <w:p w14:paraId="59F9DC17"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r>
      <w:tr w:rsidR="002571E3" w:rsidRPr="00547210" w14:paraId="28CACCFF" w14:textId="77777777" w:rsidTr="002571E3">
        <w:trPr>
          <w:trHeight w:val="57"/>
        </w:trPr>
        <w:tc>
          <w:tcPr>
            <w:tcW w:w="2389" w:type="dxa"/>
            <w:shd w:val="clear" w:color="auto" w:fill="auto"/>
            <w:tcMar>
              <w:left w:w="29" w:type="dxa"/>
              <w:right w:w="29" w:type="dxa"/>
            </w:tcMar>
            <w:hideMark/>
          </w:tcPr>
          <w:p w14:paraId="1DEFB02C" w14:textId="3E9795FD" w:rsidR="00153477" w:rsidRPr="00547210" w:rsidRDefault="00153477" w:rsidP="00535E8F">
            <w:pPr>
              <w:tabs>
                <w:tab w:val="left" w:pos="1247"/>
                <w:tab w:val="left" w:pos="1814"/>
                <w:tab w:val="left" w:pos="2381"/>
                <w:tab w:val="left" w:pos="2948"/>
                <w:tab w:val="left" w:pos="3515"/>
                <w:tab w:val="left" w:pos="4082"/>
              </w:tabs>
              <w:spacing w:before="20" w:after="20"/>
              <w:ind w:leftChars="46" w:left="110"/>
              <w:contextualSpacing w:val="0"/>
              <w:jc w:val="left"/>
              <w:rPr>
                <w:rFonts w:eastAsia="Times New Roman" w:cs="Times New Roman"/>
                <w:b/>
                <w:sz w:val="18"/>
                <w:szCs w:val="18"/>
                <w:lang w:val="en-GB"/>
              </w:rPr>
            </w:pPr>
            <w:r w:rsidRPr="00547210">
              <w:rPr>
                <w:rFonts w:ascii="SimSun" w:hAnsi="SimSun" w:cs="SimSun" w:hint="eastAsia"/>
                <w:sz w:val="18"/>
                <w:szCs w:val="18"/>
                <w:lang w:val="en-GB"/>
              </w:rPr>
              <w:t>上午</w:t>
            </w:r>
            <w:r w:rsidRPr="00547210">
              <w:rPr>
                <w:rFonts w:eastAsia="Times New Roman" w:cs="Times New Roman"/>
                <w:sz w:val="18"/>
                <w:szCs w:val="18"/>
                <w:lang w:val="en-GB"/>
              </w:rPr>
              <w:t>11</w:t>
            </w:r>
            <w:r w:rsidR="007F382C" w:rsidRPr="00547210">
              <w:rPr>
                <w:rFonts w:ascii="SimSun" w:hAnsi="SimSun" w:cs="SimSun" w:hint="eastAsia"/>
                <w:sz w:val="18"/>
                <w:szCs w:val="18"/>
                <w:lang w:val="en-GB"/>
              </w:rPr>
              <w:t>时</w:t>
            </w:r>
            <w:r w:rsidRPr="00547210">
              <w:rPr>
                <w:rFonts w:ascii="SimSun" w:hAnsi="SimSun" w:cs="SimSun" w:hint="eastAsia"/>
                <w:sz w:val="18"/>
                <w:szCs w:val="18"/>
                <w:lang w:val="en-GB"/>
              </w:rPr>
              <w:t>至</w:t>
            </w:r>
            <w:r w:rsidRPr="00547210">
              <w:rPr>
                <w:rFonts w:eastAsia="Times New Roman" w:cs="Times New Roman"/>
                <w:sz w:val="18"/>
                <w:szCs w:val="18"/>
                <w:lang w:val="en-GB"/>
              </w:rPr>
              <w:t>11</w:t>
            </w:r>
            <w:r w:rsidRPr="00547210">
              <w:rPr>
                <w:rFonts w:ascii="SimSun" w:hAnsi="SimSun" w:cs="SimSun" w:hint="eastAsia"/>
                <w:sz w:val="18"/>
                <w:szCs w:val="18"/>
                <w:lang w:val="en-GB"/>
              </w:rPr>
              <w:t>时</w:t>
            </w:r>
            <w:r w:rsidRPr="00547210">
              <w:rPr>
                <w:rFonts w:eastAsia="Times New Roman" w:cs="Times New Roman"/>
                <w:sz w:val="18"/>
                <w:szCs w:val="18"/>
                <w:lang w:val="en-GB"/>
              </w:rPr>
              <w:t>30</w:t>
            </w:r>
            <w:r w:rsidRPr="00547210">
              <w:rPr>
                <w:rFonts w:ascii="SimSun" w:hAnsi="SimSun" w:cs="SimSun" w:hint="eastAsia"/>
                <w:sz w:val="18"/>
                <w:szCs w:val="18"/>
                <w:lang w:val="en-GB"/>
              </w:rPr>
              <w:t>分</w:t>
            </w:r>
          </w:p>
        </w:tc>
        <w:tc>
          <w:tcPr>
            <w:tcW w:w="984" w:type="dxa"/>
            <w:vMerge/>
            <w:tcMar>
              <w:left w:w="29" w:type="dxa"/>
              <w:right w:w="29" w:type="dxa"/>
            </w:tcMar>
            <w:vAlign w:val="center"/>
          </w:tcPr>
          <w:p w14:paraId="0F464820"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069" w:type="dxa"/>
            <w:vMerge/>
            <w:shd w:val="clear" w:color="auto" w:fill="FFC000"/>
            <w:tcMar>
              <w:left w:w="29" w:type="dxa"/>
              <w:right w:w="29" w:type="dxa"/>
            </w:tcMar>
            <w:vAlign w:val="center"/>
          </w:tcPr>
          <w:p w14:paraId="1649B9B0"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965" w:type="dxa"/>
            <w:vMerge/>
            <w:shd w:val="clear" w:color="auto" w:fill="92D050"/>
            <w:tcMar>
              <w:left w:w="29" w:type="dxa"/>
              <w:right w:w="29" w:type="dxa"/>
            </w:tcMar>
            <w:vAlign w:val="center"/>
          </w:tcPr>
          <w:p w14:paraId="2565420C"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25" w:type="dxa"/>
            <w:vMerge/>
            <w:shd w:val="clear" w:color="auto" w:fill="E2EFD9"/>
            <w:tcMar>
              <w:left w:w="29" w:type="dxa"/>
              <w:right w:w="29" w:type="dxa"/>
            </w:tcMar>
            <w:vAlign w:val="center"/>
          </w:tcPr>
          <w:p w14:paraId="38A3872C"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963" w:type="dxa"/>
            <w:vMerge/>
            <w:shd w:val="clear" w:color="auto" w:fill="92D050"/>
            <w:tcMar>
              <w:left w:w="29" w:type="dxa"/>
              <w:right w:w="29" w:type="dxa"/>
            </w:tcMar>
            <w:vAlign w:val="center"/>
          </w:tcPr>
          <w:p w14:paraId="74858164"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80" w:type="dxa"/>
            <w:vMerge/>
            <w:shd w:val="clear" w:color="auto" w:fill="E2EFD9"/>
            <w:tcMar>
              <w:left w:w="29" w:type="dxa"/>
              <w:right w:w="29" w:type="dxa"/>
            </w:tcMar>
            <w:vAlign w:val="center"/>
          </w:tcPr>
          <w:p w14:paraId="40C1D470"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98" w:type="dxa"/>
            <w:vMerge/>
            <w:shd w:val="clear" w:color="auto" w:fill="92D050"/>
            <w:tcMar>
              <w:left w:w="29" w:type="dxa"/>
              <w:right w:w="29" w:type="dxa"/>
            </w:tcMar>
            <w:vAlign w:val="center"/>
          </w:tcPr>
          <w:p w14:paraId="66FF90F2"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99" w:type="dxa"/>
            <w:vMerge/>
            <w:shd w:val="clear" w:color="auto" w:fill="E2EFD9"/>
            <w:tcMar>
              <w:left w:w="29" w:type="dxa"/>
              <w:right w:w="29" w:type="dxa"/>
            </w:tcMar>
            <w:vAlign w:val="center"/>
          </w:tcPr>
          <w:p w14:paraId="75687FF5"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86" w:type="dxa"/>
            <w:vMerge/>
            <w:shd w:val="clear" w:color="auto" w:fill="92D050"/>
            <w:tcMar>
              <w:left w:w="29" w:type="dxa"/>
              <w:right w:w="29" w:type="dxa"/>
            </w:tcMar>
            <w:vAlign w:val="center"/>
          </w:tcPr>
          <w:p w14:paraId="4501D75C"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985" w:type="dxa"/>
            <w:vMerge/>
            <w:shd w:val="clear" w:color="auto" w:fill="E2EFD9"/>
            <w:tcMar>
              <w:left w:w="29" w:type="dxa"/>
              <w:right w:w="29" w:type="dxa"/>
            </w:tcMar>
            <w:vAlign w:val="center"/>
          </w:tcPr>
          <w:p w14:paraId="72AFB9EA"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63" w:type="dxa"/>
            <w:vMerge/>
            <w:shd w:val="clear" w:color="auto" w:fill="E2EFD9"/>
            <w:tcMar>
              <w:left w:w="29" w:type="dxa"/>
              <w:right w:w="29" w:type="dxa"/>
            </w:tcMar>
            <w:vAlign w:val="center"/>
          </w:tcPr>
          <w:p w14:paraId="5A7C2983"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74" w:type="dxa"/>
            <w:vMerge/>
            <w:shd w:val="clear" w:color="auto" w:fill="BDD6EE"/>
            <w:tcMar>
              <w:left w:w="29" w:type="dxa"/>
              <w:right w:w="29" w:type="dxa"/>
            </w:tcMar>
            <w:vAlign w:val="center"/>
          </w:tcPr>
          <w:p w14:paraId="685168D2"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972" w:type="dxa"/>
            <w:vMerge/>
            <w:shd w:val="clear" w:color="auto" w:fill="FFC000"/>
            <w:tcMar>
              <w:left w:w="29" w:type="dxa"/>
              <w:right w:w="29" w:type="dxa"/>
            </w:tcMar>
            <w:vAlign w:val="center"/>
          </w:tcPr>
          <w:p w14:paraId="162F1F27"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r>
      <w:tr w:rsidR="002571E3" w:rsidRPr="00547210" w14:paraId="2A5B9501" w14:textId="77777777" w:rsidTr="002571E3">
        <w:trPr>
          <w:trHeight w:val="57"/>
        </w:trPr>
        <w:tc>
          <w:tcPr>
            <w:tcW w:w="2389" w:type="dxa"/>
            <w:shd w:val="clear" w:color="auto" w:fill="auto"/>
            <w:tcMar>
              <w:left w:w="29" w:type="dxa"/>
              <w:right w:w="29" w:type="dxa"/>
            </w:tcMar>
            <w:hideMark/>
          </w:tcPr>
          <w:p w14:paraId="07272476" w14:textId="3BB01C64" w:rsidR="00153477" w:rsidRPr="00547210" w:rsidRDefault="00153477" w:rsidP="00535E8F">
            <w:pPr>
              <w:spacing w:before="20" w:after="20"/>
              <w:ind w:leftChars="46" w:left="110" w:rightChars="-13" w:right="-31"/>
              <w:contextualSpacing w:val="0"/>
              <w:jc w:val="left"/>
              <w:rPr>
                <w:rFonts w:eastAsia="Times New Roman" w:cs="Times New Roman"/>
                <w:b/>
                <w:sz w:val="18"/>
                <w:szCs w:val="18"/>
                <w:lang w:val="en-GB"/>
              </w:rPr>
            </w:pPr>
            <w:r w:rsidRPr="00547210">
              <w:rPr>
                <w:rFonts w:ascii="SimSun" w:hAnsi="SimSun" w:cs="SimSun" w:hint="eastAsia"/>
                <w:sz w:val="18"/>
                <w:szCs w:val="18"/>
                <w:lang w:val="en-GB"/>
              </w:rPr>
              <w:t>上午</w:t>
            </w:r>
            <w:r w:rsidRPr="00547210">
              <w:rPr>
                <w:rFonts w:eastAsia="Times New Roman" w:cs="Times New Roman"/>
                <w:sz w:val="18"/>
                <w:szCs w:val="18"/>
                <w:lang w:val="en-GB"/>
              </w:rPr>
              <w:t>11</w:t>
            </w:r>
            <w:r w:rsidRPr="00547210">
              <w:rPr>
                <w:rFonts w:ascii="SimSun" w:hAnsi="SimSun" w:cs="SimSun" w:hint="eastAsia"/>
                <w:sz w:val="18"/>
                <w:szCs w:val="18"/>
                <w:lang w:val="en-GB"/>
              </w:rPr>
              <w:t>时</w:t>
            </w:r>
            <w:r w:rsidRPr="00547210">
              <w:rPr>
                <w:rFonts w:eastAsia="Times New Roman" w:cs="Times New Roman"/>
                <w:sz w:val="18"/>
                <w:szCs w:val="18"/>
                <w:lang w:val="en-GB"/>
              </w:rPr>
              <w:t>30</w:t>
            </w:r>
            <w:r w:rsidRPr="00547210">
              <w:rPr>
                <w:rFonts w:ascii="SimSun" w:hAnsi="SimSun" w:cs="SimSun" w:hint="eastAsia"/>
                <w:sz w:val="18"/>
                <w:szCs w:val="18"/>
                <w:lang w:val="en-GB"/>
              </w:rPr>
              <w:t>分至中午</w:t>
            </w:r>
            <w:r w:rsidRPr="00547210">
              <w:rPr>
                <w:rFonts w:eastAsia="Times New Roman" w:cs="Times New Roman"/>
                <w:sz w:val="18"/>
                <w:szCs w:val="18"/>
                <w:lang w:val="en-GB"/>
              </w:rPr>
              <w:t xml:space="preserve">12 </w:t>
            </w:r>
            <w:r w:rsidRPr="00547210">
              <w:rPr>
                <w:rFonts w:ascii="SimSun" w:hAnsi="SimSun" w:cs="SimSun" w:hint="eastAsia"/>
                <w:sz w:val="18"/>
                <w:szCs w:val="18"/>
                <w:lang w:val="en-GB"/>
              </w:rPr>
              <w:t>时</w:t>
            </w:r>
            <w:r w:rsidR="00431CEC" w:rsidRPr="00547210">
              <w:rPr>
                <w:rFonts w:ascii="SimSun" w:hAnsi="SimSun" w:cs="SimSun" w:hint="eastAsia"/>
                <w:sz w:val="18"/>
                <w:szCs w:val="18"/>
                <w:lang w:val="en-GB"/>
              </w:rPr>
              <w:t xml:space="preserve"> </w:t>
            </w:r>
          </w:p>
        </w:tc>
        <w:tc>
          <w:tcPr>
            <w:tcW w:w="984" w:type="dxa"/>
            <w:vMerge/>
            <w:shd w:val="clear" w:color="auto" w:fill="D9D9D9"/>
            <w:tcMar>
              <w:left w:w="29" w:type="dxa"/>
              <w:right w:w="29" w:type="dxa"/>
            </w:tcMar>
            <w:vAlign w:val="center"/>
          </w:tcPr>
          <w:p w14:paraId="03AE83D6"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069" w:type="dxa"/>
            <w:vMerge/>
            <w:shd w:val="clear" w:color="auto" w:fill="FFC000"/>
            <w:tcMar>
              <w:left w:w="29" w:type="dxa"/>
              <w:right w:w="29" w:type="dxa"/>
            </w:tcMar>
            <w:vAlign w:val="center"/>
          </w:tcPr>
          <w:p w14:paraId="5904485C"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965" w:type="dxa"/>
            <w:vMerge/>
            <w:shd w:val="clear" w:color="auto" w:fill="92D050"/>
            <w:tcMar>
              <w:left w:w="29" w:type="dxa"/>
              <w:right w:w="29" w:type="dxa"/>
            </w:tcMar>
            <w:vAlign w:val="center"/>
          </w:tcPr>
          <w:p w14:paraId="1458E44A"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25" w:type="dxa"/>
            <w:vMerge/>
            <w:shd w:val="clear" w:color="auto" w:fill="E2EFD9"/>
            <w:tcMar>
              <w:left w:w="29" w:type="dxa"/>
              <w:right w:w="29" w:type="dxa"/>
            </w:tcMar>
            <w:vAlign w:val="center"/>
          </w:tcPr>
          <w:p w14:paraId="313AAFD1"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963" w:type="dxa"/>
            <w:vMerge/>
            <w:shd w:val="clear" w:color="auto" w:fill="92D050"/>
            <w:tcMar>
              <w:left w:w="29" w:type="dxa"/>
              <w:right w:w="29" w:type="dxa"/>
            </w:tcMar>
            <w:vAlign w:val="center"/>
          </w:tcPr>
          <w:p w14:paraId="3377C2F6"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Cs/>
                <w:sz w:val="18"/>
                <w:szCs w:val="18"/>
                <w:lang w:val="en-GB"/>
              </w:rPr>
            </w:pPr>
          </w:p>
        </w:tc>
        <w:tc>
          <w:tcPr>
            <w:tcW w:w="880" w:type="dxa"/>
            <w:vMerge/>
            <w:shd w:val="clear" w:color="auto" w:fill="E2EFD9"/>
            <w:tcMar>
              <w:left w:w="29" w:type="dxa"/>
              <w:right w:w="29" w:type="dxa"/>
            </w:tcMar>
            <w:vAlign w:val="center"/>
          </w:tcPr>
          <w:p w14:paraId="147F2FA3"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Cs/>
                <w:sz w:val="18"/>
                <w:szCs w:val="18"/>
                <w:lang w:val="en-GB"/>
              </w:rPr>
            </w:pPr>
          </w:p>
        </w:tc>
        <w:tc>
          <w:tcPr>
            <w:tcW w:w="898" w:type="dxa"/>
            <w:vMerge/>
            <w:shd w:val="clear" w:color="auto" w:fill="92D050"/>
            <w:tcMar>
              <w:left w:w="29" w:type="dxa"/>
              <w:right w:w="29" w:type="dxa"/>
            </w:tcMar>
            <w:vAlign w:val="center"/>
          </w:tcPr>
          <w:p w14:paraId="6E5332A4"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99" w:type="dxa"/>
            <w:vMerge/>
            <w:shd w:val="clear" w:color="auto" w:fill="E2EFD9"/>
            <w:tcMar>
              <w:left w:w="29" w:type="dxa"/>
              <w:right w:w="29" w:type="dxa"/>
            </w:tcMar>
            <w:vAlign w:val="center"/>
          </w:tcPr>
          <w:p w14:paraId="08CAA0C9"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86" w:type="dxa"/>
            <w:vMerge/>
            <w:shd w:val="clear" w:color="auto" w:fill="92D050"/>
            <w:tcMar>
              <w:left w:w="29" w:type="dxa"/>
              <w:right w:w="29" w:type="dxa"/>
            </w:tcMar>
            <w:vAlign w:val="center"/>
          </w:tcPr>
          <w:p w14:paraId="60870560"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985" w:type="dxa"/>
            <w:vMerge/>
            <w:shd w:val="clear" w:color="auto" w:fill="E2EFD9"/>
            <w:tcMar>
              <w:left w:w="29" w:type="dxa"/>
              <w:right w:w="29" w:type="dxa"/>
            </w:tcMar>
            <w:vAlign w:val="center"/>
          </w:tcPr>
          <w:p w14:paraId="36E62338"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63" w:type="dxa"/>
            <w:vMerge/>
            <w:shd w:val="clear" w:color="auto" w:fill="E2EFD9"/>
            <w:tcMar>
              <w:left w:w="29" w:type="dxa"/>
              <w:right w:w="29" w:type="dxa"/>
            </w:tcMar>
            <w:vAlign w:val="center"/>
          </w:tcPr>
          <w:p w14:paraId="35E1F209"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74" w:type="dxa"/>
            <w:vMerge/>
            <w:shd w:val="clear" w:color="auto" w:fill="BDD6EE"/>
            <w:tcMar>
              <w:left w:w="29" w:type="dxa"/>
              <w:right w:w="29" w:type="dxa"/>
            </w:tcMar>
            <w:vAlign w:val="center"/>
          </w:tcPr>
          <w:p w14:paraId="380F232E"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972" w:type="dxa"/>
            <w:vMerge/>
            <w:shd w:val="clear" w:color="auto" w:fill="FFC000"/>
            <w:tcMar>
              <w:left w:w="29" w:type="dxa"/>
              <w:right w:w="29" w:type="dxa"/>
            </w:tcMar>
            <w:vAlign w:val="center"/>
          </w:tcPr>
          <w:p w14:paraId="37C5625F"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r>
      <w:tr w:rsidR="002571E3" w:rsidRPr="00547210" w14:paraId="0266DE71" w14:textId="77777777" w:rsidTr="002571E3">
        <w:trPr>
          <w:trHeight w:val="57"/>
        </w:trPr>
        <w:tc>
          <w:tcPr>
            <w:tcW w:w="2389" w:type="dxa"/>
            <w:shd w:val="clear" w:color="auto" w:fill="auto"/>
            <w:tcMar>
              <w:left w:w="29" w:type="dxa"/>
              <w:right w:w="29" w:type="dxa"/>
            </w:tcMar>
            <w:hideMark/>
          </w:tcPr>
          <w:p w14:paraId="16700D93" w14:textId="6E3DE937" w:rsidR="00153477" w:rsidRPr="00547210" w:rsidRDefault="00153477" w:rsidP="00535E8F">
            <w:pPr>
              <w:tabs>
                <w:tab w:val="left" w:pos="1247"/>
                <w:tab w:val="left" w:pos="1814"/>
                <w:tab w:val="left" w:pos="2381"/>
                <w:tab w:val="left" w:pos="2948"/>
                <w:tab w:val="left" w:pos="3515"/>
                <w:tab w:val="left" w:pos="4082"/>
              </w:tabs>
              <w:spacing w:before="20" w:after="20"/>
              <w:ind w:leftChars="46" w:left="110" w:rightChars="-13" w:right="-31"/>
              <w:contextualSpacing w:val="0"/>
              <w:jc w:val="left"/>
              <w:rPr>
                <w:rFonts w:eastAsia="Times New Roman" w:cs="Times New Roman"/>
                <w:b/>
                <w:sz w:val="18"/>
                <w:szCs w:val="18"/>
                <w:lang w:val="en-GB"/>
              </w:rPr>
            </w:pPr>
            <w:r w:rsidRPr="00547210">
              <w:rPr>
                <w:rFonts w:ascii="SimSun" w:hAnsi="SimSun" w:cs="SimSun" w:hint="eastAsia"/>
                <w:sz w:val="18"/>
                <w:szCs w:val="18"/>
                <w:lang w:val="en-GB"/>
              </w:rPr>
              <w:t>中午</w:t>
            </w:r>
            <w:r w:rsidRPr="00547210">
              <w:rPr>
                <w:rFonts w:eastAsia="Times New Roman" w:cs="Times New Roman"/>
                <w:sz w:val="18"/>
                <w:szCs w:val="18"/>
                <w:lang w:val="en-GB"/>
              </w:rPr>
              <w:t>12</w:t>
            </w:r>
            <w:r w:rsidR="00997C61" w:rsidRPr="00547210">
              <w:rPr>
                <w:rFonts w:ascii="SimSun" w:hAnsi="SimSun" w:cs="SimSun" w:hint="eastAsia"/>
                <w:sz w:val="18"/>
                <w:szCs w:val="18"/>
                <w:lang w:val="en-GB"/>
              </w:rPr>
              <w:t>时</w:t>
            </w:r>
            <w:r w:rsidRPr="00547210">
              <w:rPr>
                <w:rFonts w:ascii="SimSun" w:hAnsi="SimSun" w:cs="SimSun" w:hint="eastAsia"/>
                <w:sz w:val="18"/>
                <w:szCs w:val="18"/>
                <w:lang w:val="en-GB"/>
              </w:rPr>
              <w:t>至</w:t>
            </w:r>
            <w:r w:rsidR="00431CEC" w:rsidRPr="00547210">
              <w:rPr>
                <w:rFonts w:ascii="SimSun" w:hAnsi="SimSun" w:cs="SimSun" w:hint="eastAsia"/>
                <w:sz w:val="18"/>
                <w:szCs w:val="18"/>
                <w:lang w:val="en-GB"/>
              </w:rPr>
              <w:t>下午</w:t>
            </w:r>
            <w:r w:rsidRPr="00547210">
              <w:rPr>
                <w:rFonts w:eastAsia="Times New Roman" w:cs="Times New Roman"/>
                <w:sz w:val="18"/>
                <w:szCs w:val="18"/>
                <w:lang w:val="en-GB"/>
              </w:rPr>
              <w:t>12</w:t>
            </w:r>
            <w:r w:rsidRPr="00547210">
              <w:rPr>
                <w:rFonts w:ascii="SimSun" w:hAnsi="SimSun" w:cs="SimSun" w:hint="eastAsia"/>
                <w:sz w:val="18"/>
                <w:szCs w:val="18"/>
                <w:lang w:val="en-GB"/>
              </w:rPr>
              <w:t>时</w:t>
            </w:r>
            <w:r w:rsidRPr="00547210">
              <w:rPr>
                <w:rFonts w:eastAsia="Times New Roman" w:cs="Times New Roman"/>
                <w:sz w:val="18"/>
                <w:szCs w:val="18"/>
                <w:lang w:val="en-GB"/>
              </w:rPr>
              <w:t>30</w:t>
            </w:r>
            <w:r w:rsidRPr="00547210">
              <w:rPr>
                <w:rFonts w:ascii="SimSun" w:hAnsi="SimSun" w:cs="SimSun" w:hint="eastAsia"/>
                <w:sz w:val="18"/>
                <w:szCs w:val="18"/>
                <w:lang w:val="en-GB"/>
              </w:rPr>
              <w:t>分</w:t>
            </w:r>
          </w:p>
        </w:tc>
        <w:tc>
          <w:tcPr>
            <w:tcW w:w="984" w:type="dxa"/>
            <w:vMerge/>
            <w:tcMar>
              <w:left w:w="29" w:type="dxa"/>
              <w:right w:w="29" w:type="dxa"/>
            </w:tcMar>
            <w:vAlign w:val="center"/>
          </w:tcPr>
          <w:p w14:paraId="63C57B72"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069" w:type="dxa"/>
            <w:vMerge/>
            <w:shd w:val="clear" w:color="auto" w:fill="FFC000"/>
            <w:tcMar>
              <w:left w:w="29" w:type="dxa"/>
              <w:right w:w="29" w:type="dxa"/>
            </w:tcMar>
            <w:vAlign w:val="center"/>
          </w:tcPr>
          <w:p w14:paraId="2A1DA35A"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965" w:type="dxa"/>
            <w:vMerge/>
            <w:shd w:val="clear" w:color="auto" w:fill="92D050"/>
            <w:tcMar>
              <w:left w:w="29" w:type="dxa"/>
              <w:right w:w="29" w:type="dxa"/>
            </w:tcMar>
            <w:vAlign w:val="center"/>
          </w:tcPr>
          <w:p w14:paraId="4E106C7E"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25" w:type="dxa"/>
            <w:vMerge/>
            <w:shd w:val="clear" w:color="auto" w:fill="E2EFD9"/>
            <w:tcMar>
              <w:left w:w="29" w:type="dxa"/>
              <w:right w:w="29" w:type="dxa"/>
            </w:tcMar>
            <w:vAlign w:val="center"/>
          </w:tcPr>
          <w:p w14:paraId="671EEB79"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963" w:type="dxa"/>
            <w:vMerge/>
            <w:shd w:val="clear" w:color="auto" w:fill="92D050"/>
            <w:tcMar>
              <w:left w:w="29" w:type="dxa"/>
              <w:right w:w="29" w:type="dxa"/>
            </w:tcMar>
            <w:vAlign w:val="center"/>
          </w:tcPr>
          <w:p w14:paraId="283C68A9"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80" w:type="dxa"/>
            <w:vMerge/>
            <w:shd w:val="clear" w:color="auto" w:fill="E2EFD9"/>
            <w:tcMar>
              <w:left w:w="29" w:type="dxa"/>
              <w:right w:w="29" w:type="dxa"/>
            </w:tcMar>
            <w:vAlign w:val="center"/>
          </w:tcPr>
          <w:p w14:paraId="3087DDDB"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98" w:type="dxa"/>
            <w:vMerge/>
            <w:shd w:val="clear" w:color="auto" w:fill="92D050"/>
            <w:tcMar>
              <w:left w:w="29" w:type="dxa"/>
              <w:right w:w="29" w:type="dxa"/>
            </w:tcMar>
            <w:vAlign w:val="center"/>
          </w:tcPr>
          <w:p w14:paraId="6756F8D1"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99" w:type="dxa"/>
            <w:vMerge/>
            <w:shd w:val="clear" w:color="auto" w:fill="E2EFD9"/>
            <w:tcMar>
              <w:left w:w="29" w:type="dxa"/>
              <w:right w:w="29" w:type="dxa"/>
            </w:tcMar>
            <w:vAlign w:val="center"/>
          </w:tcPr>
          <w:p w14:paraId="0E94571A"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86" w:type="dxa"/>
            <w:vMerge/>
            <w:shd w:val="clear" w:color="auto" w:fill="92D050"/>
            <w:tcMar>
              <w:left w:w="29" w:type="dxa"/>
              <w:right w:w="29" w:type="dxa"/>
            </w:tcMar>
            <w:vAlign w:val="center"/>
          </w:tcPr>
          <w:p w14:paraId="6BDE2682"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985" w:type="dxa"/>
            <w:vMerge/>
            <w:shd w:val="clear" w:color="auto" w:fill="E2EFD9"/>
            <w:tcMar>
              <w:left w:w="29" w:type="dxa"/>
              <w:right w:w="29" w:type="dxa"/>
            </w:tcMar>
            <w:vAlign w:val="center"/>
          </w:tcPr>
          <w:p w14:paraId="44782D8E"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63" w:type="dxa"/>
            <w:vMerge/>
            <w:shd w:val="clear" w:color="auto" w:fill="E2EFD9"/>
            <w:tcMar>
              <w:left w:w="29" w:type="dxa"/>
              <w:right w:w="29" w:type="dxa"/>
            </w:tcMar>
            <w:vAlign w:val="center"/>
          </w:tcPr>
          <w:p w14:paraId="517882D1"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74" w:type="dxa"/>
            <w:vMerge/>
            <w:shd w:val="clear" w:color="auto" w:fill="BDD6EE"/>
            <w:tcMar>
              <w:left w:w="29" w:type="dxa"/>
              <w:right w:w="29" w:type="dxa"/>
            </w:tcMar>
            <w:vAlign w:val="center"/>
          </w:tcPr>
          <w:p w14:paraId="173F6ACA"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972" w:type="dxa"/>
            <w:vMerge/>
            <w:shd w:val="clear" w:color="auto" w:fill="FFC000"/>
            <w:tcMar>
              <w:left w:w="29" w:type="dxa"/>
              <w:right w:w="29" w:type="dxa"/>
            </w:tcMar>
            <w:vAlign w:val="center"/>
          </w:tcPr>
          <w:p w14:paraId="76F07935"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r>
      <w:tr w:rsidR="002571E3" w:rsidRPr="00547210" w14:paraId="04BCF750" w14:textId="77777777" w:rsidTr="002571E3">
        <w:trPr>
          <w:trHeight w:val="57"/>
        </w:trPr>
        <w:tc>
          <w:tcPr>
            <w:tcW w:w="2389" w:type="dxa"/>
            <w:shd w:val="clear" w:color="auto" w:fill="auto"/>
            <w:tcMar>
              <w:left w:w="29" w:type="dxa"/>
              <w:right w:w="29" w:type="dxa"/>
            </w:tcMar>
            <w:hideMark/>
          </w:tcPr>
          <w:p w14:paraId="3F705604" w14:textId="03F51D3D" w:rsidR="00153477" w:rsidRPr="00547210" w:rsidRDefault="00153477" w:rsidP="00535E8F">
            <w:pPr>
              <w:tabs>
                <w:tab w:val="left" w:pos="1247"/>
                <w:tab w:val="left" w:pos="1814"/>
                <w:tab w:val="left" w:pos="2381"/>
                <w:tab w:val="left" w:pos="2948"/>
                <w:tab w:val="left" w:pos="3515"/>
                <w:tab w:val="left" w:pos="4082"/>
              </w:tabs>
              <w:spacing w:before="20" w:after="20"/>
              <w:ind w:leftChars="46" w:left="110"/>
              <w:contextualSpacing w:val="0"/>
              <w:jc w:val="left"/>
              <w:rPr>
                <w:rFonts w:eastAsia="Times New Roman" w:cs="Times New Roman"/>
                <w:b/>
                <w:sz w:val="18"/>
                <w:szCs w:val="18"/>
                <w:lang w:val="en-GB"/>
              </w:rPr>
            </w:pPr>
            <w:r w:rsidRPr="00547210">
              <w:rPr>
                <w:rFonts w:ascii="SimSun" w:hAnsi="SimSun" w:cs="SimSun" w:hint="eastAsia"/>
                <w:sz w:val="18"/>
                <w:szCs w:val="18"/>
                <w:lang w:val="en-GB"/>
              </w:rPr>
              <w:t>下午</w:t>
            </w:r>
            <w:r w:rsidRPr="00547210">
              <w:rPr>
                <w:rFonts w:eastAsia="Times New Roman" w:cs="Times New Roman"/>
                <w:sz w:val="18"/>
                <w:szCs w:val="18"/>
                <w:lang w:val="en-GB"/>
              </w:rPr>
              <w:t>12</w:t>
            </w:r>
            <w:r w:rsidRPr="00547210">
              <w:rPr>
                <w:rFonts w:ascii="SimSun" w:hAnsi="SimSun" w:cs="SimSun" w:hint="eastAsia"/>
                <w:sz w:val="18"/>
                <w:szCs w:val="18"/>
                <w:lang w:val="en-GB"/>
              </w:rPr>
              <w:t>时</w:t>
            </w:r>
            <w:r w:rsidRPr="00547210">
              <w:rPr>
                <w:rFonts w:eastAsia="Times New Roman" w:cs="Times New Roman"/>
                <w:sz w:val="18"/>
                <w:szCs w:val="18"/>
                <w:lang w:val="en-GB"/>
              </w:rPr>
              <w:t>30</w:t>
            </w:r>
            <w:r w:rsidRPr="00547210">
              <w:rPr>
                <w:rFonts w:ascii="SimSun" w:hAnsi="SimSun" w:cs="SimSun" w:hint="eastAsia"/>
                <w:sz w:val="18"/>
                <w:szCs w:val="18"/>
                <w:lang w:val="en-GB"/>
              </w:rPr>
              <w:t>分至</w:t>
            </w:r>
            <w:r w:rsidRPr="00547210">
              <w:rPr>
                <w:rFonts w:eastAsia="Times New Roman" w:cs="Times New Roman"/>
                <w:sz w:val="18"/>
                <w:szCs w:val="18"/>
                <w:lang w:val="en-GB"/>
              </w:rPr>
              <w:t xml:space="preserve">1 </w:t>
            </w:r>
            <w:r w:rsidRPr="00547210">
              <w:rPr>
                <w:rFonts w:ascii="SimSun" w:hAnsi="SimSun" w:cs="SimSun" w:hint="eastAsia"/>
                <w:sz w:val="18"/>
                <w:szCs w:val="18"/>
                <w:lang w:val="en-GB"/>
              </w:rPr>
              <w:t>时</w:t>
            </w:r>
          </w:p>
        </w:tc>
        <w:tc>
          <w:tcPr>
            <w:tcW w:w="984" w:type="dxa"/>
            <w:vMerge/>
            <w:shd w:val="clear" w:color="auto" w:fill="D9D9D9"/>
            <w:tcMar>
              <w:left w:w="29" w:type="dxa"/>
              <w:right w:w="29" w:type="dxa"/>
            </w:tcMar>
            <w:vAlign w:val="center"/>
          </w:tcPr>
          <w:p w14:paraId="53A09D70"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069" w:type="dxa"/>
            <w:vMerge/>
            <w:shd w:val="clear" w:color="auto" w:fill="FFC000"/>
            <w:tcMar>
              <w:left w:w="29" w:type="dxa"/>
              <w:right w:w="29" w:type="dxa"/>
            </w:tcMar>
            <w:vAlign w:val="center"/>
          </w:tcPr>
          <w:p w14:paraId="53C4B531"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965" w:type="dxa"/>
            <w:vMerge/>
            <w:shd w:val="clear" w:color="auto" w:fill="92D050"/>
            <w:tcMar>
              <w:left w:w="29" w:type="dxa"/>
              <w:right w:w="29" w:type="dxa"/>
            </w:tcMar>
            <w:vAlign w:val="center"/>
          </w:tcPr>
          <w:p w14:paraId="3C67FB08"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25" w:type="dxa"/>
            <w:vMerge/>
            <w:shd w:val="clear" w:color="auto" w:fill="E2EFD9"/>
            <w:tcMar>
              <w:left w:w="29" w:type="dxa"/>
              <w:right w:w="29" w:type="dxa"/>
            </w:tcMar>
            <w:vAlign w:val="center"/>
          </w:tcPr>
          <w:p w14:paraId="7C1640C3"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963" w:type="dxa"/>
            <w:vMerge/>
            <w:shd w:val="clear" w:color="auto" w:fill="92D050"/>
            <w:tcMar>
              <w:left w:w="29" w:type="dxa"/>
              <w:right w:w="29" w:type="dxa"/>
            </w:tcMar>
            <w:vAlign w:val="center"/>
          </w:tcPr>
          <w:p w14:paraId="7CBF7764"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80" w:type="dxa"/>
            <w:vMerge/>
            <w:shd w:val="clear" w:color="auto" w:fill="E2EFD9"/>
            <w:tcMar>
              <w:left w:w="29" w:type="dxa"/>
              <w:right w:w="29" w:type="dxa"/>
            </w:tcMar>
            <w:vAlign w:val="center"/>
          </w:tcPr>
          <w:p w14:paraId="58542F96"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98" w:type="dxa"/>
            <w:vMerge/>
            <w:shd w:val="clear" w:color="auto" w:fill="92D050"/>
            <w:tcMar>
              <w:left w:w="29" w:type="dxa"/>
              <w:right w:w="29" w:type="dxa"/>
            </w:tcMar>
            <w:vAlign w:val="center"/>
          </w:tcPr>
          <w:p w14:paraId="30B27BDD"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99" w:type="dxa"/>
            <w:vMerge/>
            <w:shd w:val="clear" w:color="auto" w:fill="E2EFD9"/>
            <w:tcMar>
              <w:left w:w="29" w:type="dxa"/>
              <w:right w:w="29" w:type="dxa"/>
            </w:tcMar>
            <w:vAlign w:val="center"/>
          </w:tcPr>
          <w:p w14:paraId="4A46961D"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86" w:type="dxa"/>
            <w:vMerge/>
            <w:shd w:val="clear" w:color="auto" w:fill="92D050"/>
            <w:tcMar>
              <w:left w:w="29" w:type="dxa"/>
              <w:right w:w="29" w:type="dxa"/>
            </w:tcMar>
            <w:vAlign w:val="center"/>
          </w:tcPr>
          <w:p w14:paraId="10F9C5A8"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985" w:type="dxa"/>
            <w:vMerge/>
            <w:shd w:val="clear" w:color="auto" w:fill="E2EFD9"/>
            <w:tcMar>
              <w:left w:w="29" w:type="dxa"/>
              <w:right w:w="29" w:type="dxa"/>
            </w:tcMar>
            <w:vAlign w:val="center"/>
          </w:tcPr>
          <w:p w14:paraId="59207FD1"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63" w:type="dxa"/>
            <w:vMerge/>
            <w:shd w:val="clear" w:color="auto" w:fill="E2EFD9"/>
            <w:tcMar>
              <w:left w:w="29" w:type="dxa"/>
              <w:right w:w="29" w:type="dxa"/>
            </w:tcMar>
            <w:vAlign w:val="center"/>
          </w:tcPr>
          <w:p w14:paraId="4ED46132"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74" w:type="dxa"/>
            <w:vMerge/>
            <w:shd w:val="clear" w:color="auto" w:fill="BDD6EE"/>
            <w:tcMar>
              <w:left w:w="29" w:type="dxa"/>
              <w:right w:w="29" w:type="dxa"/>
            </w:tcMar>
            <w:vAlign w:val="center"/>
          </w:tcPr>
          <w:p w14:paraId="44A1A710"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972" w:type="dxa"/>
            <w:vMerge/>
            <w:shd w:val="clear" w:color="auto" w:fill="FFC000"/>
            <w:tcMar>
              <w:left w:w="29" w:type="dxa"/>
              <w:right w:w="29" w:type="dxa"/>
            </w:tcMar>
            <w:vAlign w:val="center"/>
          </w:tcPr>
          <w:p w14:paraId="0892D9DF"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r>
      <w:tr w:rsidR="002571E3" w:rsidRPr="00547210" w14:paraId="65B58B7E" w14:textId="77777777" w:rsidTr="002571E3">
        <w:trPr>
          <w:trHeight w:val="57"/>
        </w:trPr>
        <w:tc>
          <w:tcPr>
            <w:tcW w:w="2389" w:type="dxa"/>
            <w:shd w:val="clear" w:color="auto" w:fill="auto"/>
            <w:tcMar>
              <w:left w:w="29" w:type="dxa"/>
              <w:right w:w="29" w:type="dxa"/>
            </w:tcMar>
            <w:hideMark/>
          </w:tcPr>
          <w:p w14:paraId="60686D7C" w14:textId="41042925" w:rsidR="00153477" w:rsidRPr="00547210" w:rsidRDefault="00153477" w:rsidP="00535E8F">
            <w:pPr>
              <w:tabs>
                <w:tab w:val="left" w:pos="1247"/>
                <w:tab w:val="left" w:pos="1814"/>
                <w:tab w:val="left" w:pos="2381"/>
                <w:tab w:val="left" w:pos="2948"/>
                <w:tab w:val="left" w:pos="3515"/>
                <w:tab w:val="left" w:pos="4082"/>
              </w:tabs>
              <w:spacing w:before="20" w:after="20"/>
              <w:ind w:leftChars="46" w:left="110"/>
              <w:contextualSpacing w:val="0"/>
              <w:jc w:val="left"/>
              <w:rPr>
                <w:rFonts w:eastAsia="Times New Roman" w:cs="Times New Roman"/>
                <w:b/>
                <w:sz w:val="18"/>
                <w:szCs w:val="18"/>
                <w:lang w:val="en-GB"/>
              </w:rPr>
            </w:pPr>
            <w:r w:rsidRPr="00547210">
              <w:rPr>
                <w:rFonts w:ascii="SimSun" w:hAnsi="SimSun" w:cs="SimSun" w:hint="eastAsia"/>
                <w:sz w:val="18"/>
                <w:szCs w:val="18"/>
                <w:lang w:val="en-GB"/>
              </w:rPr>
              <w:t>下午</w:t>
            </w:r>
            <w:r w:rsidRPr="00547210">
              <w:rPr>
                <w:rFonts w:eastAsia="Times New Roman" w:cs="Times New Roman"/>
                <w:sz w:val="18"/>
                <w:szCs w:val="18"/>
                <w:lang w:val="en-GB"/>
              </w:rPr>
              <w:t>1</w:t>
            </w:r>
            <w:r w:rsidR="00997C61" w:rsidRPr="00547210">
              <w:rPr>
                <w:rFonts w:ascii="SimSun" w:hAnsi="SimSun" w:cs="SimSun" w:hint="eastAsia"/>
                <w:sz w:val="18"/>
                <w:szCs w:val="18"/>
                <w:lang w:val="en-GB"/>
              </w:rPr>
              <w:t>时</w:t>
            </w:r>
            <w:r w:rsidRPr="00547210">
              <w:rPr>
                <w:rFonts w:ascii="SimSun" w:hAnsi="SimSun" w:cs="SimSun" w:hint="eastAsia"/>
                <w:sz w:val="18"/>
                <w:szCs w:val="18"/>
                <w:lang w:val="en-GB"/>
              </w:rPr>
              <w:t>至</w:t>
            </w:r>
            <w:r w:rsidRPr="00547210">
              <w:rPr>
                <w:rFonts w:eastAsia="Times New Roman" w:cs="Times New Roman"/>
                <w:sz w:val="18"/>
                <w:szCs w:val="18"/>
                <w:lang w:val="en-GB"/>
              </w:rPr>
              <w:t>1</w:t>
            </w:r>
            <w:r w:rsidRPr="00547210">
              <w:rPr>
                <w:rFonts w:ascii="SimSun" w:hAnsi="SimSun" w:cs="SimSun" w:hint="eastAsia"/>
                <w:sz w:val="18"/>
                <w:szCs w:val="18"/>
                <w:lang w:val="en-GB"/>
              </w:rPr>
              <w:t>时</w:t>
            </w:r>
            <w:r w:rsidRPr="00547210">
              <w:rPr>
                <w:rFonts w:eastAsia="Times New Roman" w:cs="Times New Roman"/>
                <w:sz w:val="18"/>
                <w:szCs w:val="18"/>
                <w:lang w:val="en-GB"/>
              </w:rPr>
              <w:t>30</w:t>
            </w:r>
            <w:r w:rsidRPr="00547210">
              <w:rPr>
                <w:rFonts w:ascii="SimSun" w:hAnsi="SimSun" w:cs="SimSun" w:hint="eastAsia"/>
                <w:sz w:val="18"/>
                <w:szCs w:val="18"/>
                <w:lang w:val="en-GB"/>
              </w:rPr>
              <w:t>分</w:t>
            </w:r>
          </w:p>
        </w:tc>
        <w:tc>
          <w:tcPr>
            <w:tcW w:w="984" w:type="dxa"/>
            <w:vMerge/>
            <w:tcMar>
              <w:left w:w="29" w:type="dxa"/>
              <w:right w:w="29" w:type="dxa"/>
            </w:tcMar>
            <w:vAlign w:val="center"/>
          </w:tcPr>
          <w:p w14:paraId="213D1B72"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069" w:type="dxa"/>
            <w:vMerge w:val="restart"/>
            <w:shd w:val="clear" w:color="auto" w:fill="D9D9D9"/>
            <w:tcMar>
              <w:left w:w="29" w:type="dxa"/>
              <w:right w:w="29" w:type="dxa"/>
            </w:tcMar>
            <w:vAlign w:val="center"/>
          </w:tcPr>
          <w:p w14:paraId="40529F62"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790" w:type="dxa"/>
            <w:gridSpan w:val="2"/>
            <w:shd w:val="clear" w:color="auto" w:fill="D9D9D9"/>
            <w:tcMar>
              <w:left w:w="29" w:type="dxa"/>
              <w:right w:w="29" w:type="dxa"/>
            </w:tcMar>
            <w:vAlign w:val="center"/>
          </w:tcPr>
          <w:p w14:paraId="3CB94A91"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843" w:type="dxa"/>
            <w:gridSpan w:val="2"/>
            <w:shd w:val="clear" w:color="auto" w:fill="D9D9D9"/>
            <w:tcMar>
              <w:left w:w="29" w:type="dxa"/>
              <w:right w:w="29" w:type="dxa"/>
            </w:tcMar>
            <w:vAlign w:val="center"/>
          </w:tcPr>
          <w:p w14:paraId="2B6E7FF5"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797" w:type="dxa"/>
            <w:gridSpan w:val="2"/>
            <w:shd w:val="clear" w:color="auto" w:fill="D9D9D9"/>
            <w:tcMar>
              <w:left w:w="29" w:type="dxa"/>
              <w:right w:w="29" w:type="dxa"/>
            </w:tcMar>
            <w:vAlign w:val="center"/>
          </w:tcPr>
          <w:p w14:paraId="492FA754"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871" w:type="dxa"/>
            <w:gridSpan w:val="2"/>
            <w:vMerge w:val="restart"/>
            <w:shd w:val="clear" w:color="auto" w:fill="D9D9D9"/>
            <w:tcMar>
              <w:left w:w="29" w:type="dxa"/>
              <w:right w:w="29" w:type="dxa"/>
            </w:tcMar>
            <w:vAlign w:val="center"/>
          </w:tcPr>
          <w:p w14:paraId="44332CBD"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Cs/>
                <w:sz w:val="18"/>
                <w:szCs w:val="18"/>
                <w:lang w:val="en-GB"/>
              </w:rPr>
            </w:pPr>
          </w:p>
        </w:tc>
        <w:tc>
          <w:tcPr>
            <w:tcW w:w="1737" w:type="dxa"/>
            <w:gridSpan w:val="2"/>
            <w:vMerge w:val="restart"/>
            <w:shd w:val="clear" w:color="auto" w:fill="D9D9D9"/>
            <w:tcMar>
              <w:left w:w="29" w:type="dxa"/>
              <w:right w:w="29" w:type="dxa"/>
            </w:tcMar>
            <w:vAlign w:val="center"/>
          </w:tcPr>
          <w:p w14:paraId="7A4825B9"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Cs/>
                <w:sz w:val="18"/>
                <w:szCs w:val="18"/>
                <w:lang w:val="en-GB"/>
              </w:rPr>
            </w:pPr>
          </w:p>
        </w:tc>
        <w:tc>
          <w:tcPr>
            <w:tcW w:w="972" w:type="dxa"/>
            <w:vMerge w:val="restart"/>
            <w:shd w:val="clear" w:color="auto" w:fill="D9D9D9"/>
            <w:tcMar>
              <w:left w:w="29" w:type="dxa"/>
              <w:right w:w="29" w:type="dxa"/>
            </w:tcMar>
            <w:vAlign w:val="center"/>
          </w:tcPr>
          <w:p w14:paraId="3CDC2CF5"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Cs/>
                <w:sz w:val="18"/>
                <w:szCs w:val="18"/>
                <w:lang w:val="en-GB"/>
              </w:rPr>
            </w:pPr>
          </w:p>
        </w:tc>
      </w:tr>
      <w:tr w:rsidR="002571E3" w:rsidRPr="00547210" w14:paraId="0C789147" w14:textId="77777777" w:rsidTr="002571E3">
        <w:trPr>
          <w:trHeight w:val="57"/>
        </w:trPr>
        <w:tc>
          <w:tcPr>
            <w:tcW w:w="2389" w:type="dxa"/>
            <w:shd w:val="clear" w:color="auto" w:fill="auto"/>
            <w:tcMar>
              <w:left w:w="29" w:type="dxa"/>
              <w:right w:w="29" w:type="dxa"/>
            </w:tcMar>
            <w:hideMark/>
          </w:tcPr>
          <w:p w14:paraId="00B54E79" w14:textId="6351509A" w:rsidR="00153477" w:rsidRPr="00547210" w:rsidRDefault="00153477" w:rsidP="00535E8F">
            <w:pPr>
              <w:tabs>
                <w:tab w:val="left" w:pos="1247"/>
                <w:tab w:val="left" w:pos="1814"/>
                <w:tab w:val="left" w:pos="2381"/>
                <w:tab w:val="left" w:pos="2948"/>
                <w:tab w:val="left" w:pos="3515"/>
                <w:tab w:val="left" w:pos="4082"/>
              </w:tabs>
              <w:spacing w:before="20" w:after="20"/>
              <w:ind w:leftChars="46" w:left="110"/>
              <w:contextualSpacing w:val="0"/>
              <w:jc w:val="left"/>
              <w:rPr>
                <w:rFonts w:eastAsia="Times New Roman" w:cs="Times New Roman"/>
                <w:sz w:val="18"/>
                <w:szCs w:val="18"/>
                <w:lang w:val="en-GB"/>
              </w:rPr>
            </w:pPr>
            <w:r w:rsidRPr="00547210">
              <w:rPr>
                <w:rFonts w:ascii="SimSun" w:hAnsi="SimSun" w:cs="SimSun" w:hint="eastAsia"/>
                <w:sz w:val="18"/>
                <w:szCs w:val="18"/>
                <w:lang w:val="en-GB"/>
              </w:rPr>
              <w:t>下午</w:t>
            </w:r>
            <w:r w:rsidRPr="00547210">
              <w:rPr>
                <w:rFonts w:eastAsia="Times New Roman" w:cs="Times New Roman"/>
                <w:sz w:val="18"/>
                <w:szCs w:val="18"/>
                <w:lang w:val="en-GB"/>
              </w:rPr>
              <w:t>1</w:t>
            </w:r>
            <w:r w:rsidRPr="00547210">
              <w:rPr>
                <w:rFonts w:ascii="SimSun" w:hAnsi="SimSun" w:cs="SimSun" w:hint="eastAsia"/>
                <w:sz w:val="18"/>
                <w:szCs w:val="18"/>
                <w:lang w:val="en-GB"/>
              </w:rPr>
              <w:t>时</w:t>
            </w:r>
            <w:r w:rsidRPr="00547210">
              <w:rPr>
                <w:rFonts w:eastAsia="Times New Roman" w:cs="Times New Roman"/>
                <w:sz w:val="18"/>
                <w:szCs w:val="18"/>
                <w:lang w:val="en-GB"/>
              </w:rPr>
              <w:t>30</w:t>
            </w:r>
            <w:r w:rsidRPr="00547210">
              <w:rPr>
                <w:rFonts w:ascii="SimSun" w:hAnsi="SimSun" w:cs="SimSun" w:hint="eastAsia"/>
                <w:sz w:val="18"/>
                <w:szCs w:val="18"/>
                <w:lang w:val="en-GB"/>
              </w:rPr>
              <w:t>分至</w:t>
            </w:r>
            <w:r w:rsidRPr="00547210">
              <w:rPr>
                <w:rFonts w:eastAsia="Times New Roman" w:cs="Times New Roman"/>
                <w:sz w:val="18"/>
                <w:szCs w:val="18"/>
                <w:lang w:val="en-GB"/>
              </w:rPr>
              <w:t xml:space="preserve">2 </w:t>
            </w:r>
            <w:r w:rsidRPr="00547210">
              <w:rPr>
                <w:rFonts w:ascii="SimSun" w:hAnsi="SimSun" w:cs="SimSun" w:hint="eastAsia"/>
                <w:sz w:val="18"/>
                <w:szCs w:val="18"/>
                <w:lang w:val="en-GB"/>
              </w:rPr>
              <w:t>时</w:t>
            </w:r>
          </w:p>
        </w:tc>
        <w:tc>
          <w:tcPr>
            <w:tcW w:w="984" w:type="dxa"/>
            <w:vMerge/>
            <w:shd w:val="clear" w:color="auto" w:fill="D9D9D9"/>
            <w:tcMar>
              <w:left w:w="29" w:type="dxa"/>
              <w:right w:w="29" w:type="dxa"/>
            </w:tcMar>
            <w:vAlign w:val="center"/>
          </w:tcPr>
          <w:p w14:paraId="46902870"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069" w:type="dxa"/>
            <w:vMerge/>
            <w:shd w:val="clear" w:color="auto" w:fill="D9D9D9"/>
            <w:tcMar>
              <w:left w:w="29" w:type="dxa"/>
              <w:right w:w="29" w:type="dxa"/>
            </w:tcMar>
            <w:vAlign w:val="center"/>
          </w:tcPr>
          <w:p w14:paraId="236C182C"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790" w:type="dxa"/>
            <w:gridSpan w:val="2"/>
            <w:vMerge w:val="restart"/>
            <w:shd w:val="clear" w:color="auto" w:fill="BDD6EE"/>
            <w:tcMar>
              <w:left w:w="29" w:type="dxa"/>
              <w:right w:w="29" w:type="dxa"/>
            </w:tcMar>
            <w:vAlign w:val="center"/>
          </w:tcPr>
          <w:p w14:paraId="04E819DE" w14:textId="774D176D" w:rsidR="00153477" w:rsidRPr="002305C0" w:rsidRDefault="0076204B" w:rsidP="00836CDC">
            <w:pPr>
              <w:tabs>
                <w:tab w:val="left" w:pos="1247"/>
                <w:tab w:val="left" w:pos="1814"/>
                <w:tab w:val="left" w:pos="2381"/>
                <w:tab w:val="left" w:pos="2948"/>
                <w:tab w:val="left" w:pos="3515"/>
                <w:tab w:val="left" w:pos="4082"/>
              </w:tabs>
              <w:spacing w:before="20" w:after="20"/>
              <w:contextualSpacing w:val="0"/>
              <w:jc w:val="center"/>
              <w:rPr>
                <w:rFonts w:ascii="SimHei" w:eastAsia="SimHei" w:hAnsi="SimHei" w:cs="Times New Roman"/>
                <w:b/>
                <w:bCs/>
                <w:sz w:val="18"/>
                <w:szCs w:val="18"/>
                <w:lang w:val="en-GB"/>
              </w:rPr>
            </w:pPr>
            <w:r w:rsidRPr="002305C0">
              <w:rPr>
                <w:rFonts w:ascii="SimHei" w:eastAsia="SimHei" w:hAnsi="SimHei" w:cs="SimSun" w:hint="eastAsia"/>
                <w:b/>
                <w:bCs/>
                <w:sz w:val="18"/>
                <w:szCs w:val="18"/>
                <w:lang w:val="en-GB"/>
              </w:rPr>
              <w:t>联络小组</w:t>
            </w:r>
          </w:p>
          <w:p w14:paraId="573510DF" w14:textId="062FFD3C" w:rsidR="00153477" w:rsidRPr="00547210" w:rsidRDefault="00C06E8D"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Cs/>
                <w:sz w:val="18"/>
                <w:szCs w:val="18"/>
                <w:lang w:val="en-GB"/>
              </w:rPr>
            </w:pPr>
            <w:r w:rsidRPr="00547210">
              <w:rPr>
                <w:rFonts w:ascii="SimSun" w:hAnsi="SimSun" w:cs="SimSun" w:hint="eastAsia"/>
                <w:sz w:val="18"/>
                <w:szCs w:val="18"/>
                <w:lang w:val="en-GB"/>
              </w:rPr>
              <w:t>项目</w:t>
            </w:r>
            <w:r w:rsidR="00153477" w:rsidRPr="00547210">
              <w:rPr>
                <w:rFonts w:eastAsia="Times New Roman" w:cs="Times New Roman"/>
                <w:bCs/>
                <w:sz w:val="18"/>
                <w:szCs w:val="18"/>
                <w:lang w:val="en-GB"/>
              </w:rPr>
              <w:t>6</w:t>
            </w:r>
          </w:p>
          <w:p w14:paraId="29D50FD5" w14:textId="4990987D" w:rsidR="00153477" w:rsidRPr="00547210" w:rsidRDefault="0050491F"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r w:rsidRPr="00547210">
              <w:rPr>
                <w:rFonts w:ascii="SimSun" w:hAnsi="SimSun" w:cs="SimSun" w:hint="eastAsia"/>
                <w:bCs/>
                <w:sz w:val="18"/>
                <w:szCs w:val="18"/>
                <w:lang w:val="en-GB"/>
              </w:rPr>
              <w:t>预算</w:t>
            </w:r>
          </w:p>
        </w:tc>
        <w:tc>
          <w:tcPr>
            <w:tcW w:w="1843" w:type="dxa"/>
            <w:gridSpan w:val="2"/>
            <w:vMerge w:val="restart"/>
            <w:shd w:val="clear" w:color="auto" w:fill="BDD6EE"/>
            <w:tcMar>
              <w:left w:w="29" w:type="dxa"/>
              <w:right w:w="29" w:type="dxa"/>
            </w:tcMar>
            <w:vAlign w:val="center"/>
          </w:tcPr>
          <w:p w14:paraId="6DCD2988" w14:textId="712FA442" w:rsidR="00153477" w:rsidRPr="002305C0" w:rsidRDefault="0076204B" w:rsidP="00836CDC">
            <w:pPr>
              <w:tabs>
                <w:tab w:val="left" w:pos="1247"/>
                <w:tab w:val="left" w:pos="1814"/>
                <w:tab w:val="left" w:pos="2381"/>
                <w:tab w:val="left" w:pos="2948"/>
                <w:tab w:val="left" w:pos="3515"/>
                <w:tab w:val="left" w:pos="4082"/>
              </w:tabs>
              <w:spacing w:before="20" w:after="20"/>
              <w:contextualSpacing w:val="0"/>
              <w:jc w:val="center"/>
              <w:rPr>
                <w:rFonts w:ascii="SimHei" w:eastAsia="SimHei" w:hAnsi="SimHei" w:cs="Times New Roman"/>
                <w:b/>
                <w:bCs/>
                <w:sz w:val="18"/>
                <w:szCs w:val="18"/>
                <w:lang w:val="en-GB"/>
              </w:rPr>
            </w:pPr>
            <w:r w:rsidRPr="002305C0">
              <w:rPr>
                <w:rFonts w:ascii="SimHei" w:eastAsia="SimHei" w:hAnsi="SimHei" w:cs="SimSun" w:hint="eastAsia"/>
                <w:b/>
                <w:bCs/>
                <w:sz w:val="18"/>
                <w:szCs w:val="18"/>
                <w:lang w:val="en-GB"/>
              </w:rPr>
              <w:t>联络小组</w:t>
            </w:r>
          </w:p>
          <w:p w14:paraId="72BF275C" w14:textId="3747DA82" w:rsidR="00153477" w:rsidRPr="00547210" w:rsidRDefault="00C06E8D"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Cs/>
                <w:sz w:val="18"/>
                <w:szCs w:val="18"/>
                <w:lang w:val="en-GB"/>
              </w:rPr>
            </w:pPr>
            <w:r w:rsidRPr="00547210">
              <w:rPr>
                <w:rFonts w:ascii="SimSun" w:hAnsi="SimSun" w:cs="SimSun" w:hint="eastAsia"/>
                <w:sz w:val="18"/>
                <w:szCs w:val="18"/>
                <w:lang w:val="en-GB"/>
              </w:rPr>
              <w:t>项目</w:t>
            </w:r>
            <w:r w:rsidR="00153477" w:rsidRPr="00547210">
              <w:rPr>
                <w:rFonts w:eastAsia="Times New Roman" w:cs="Times New Roman"/>
                <w:bCs/>
                <w:sz w:val="18"/>
                <w:szCs w:val="18"/>
                <w:lang w:val="en-GB"/>
              </w:rPr>
              <w:t>6</w:t>
            </w:r>
          </w:p>
          <w:p w14:paraId="2A55F66D" w14:textId="55673263" w:rsidR="00153477" w:rsidRPr="00547210" w:rsidRDefault="0050491F"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r w:rsidRPr="00547210">
              <w:rPr>
                <w:rFonts w:ascii="SimSun" w:hAnsi="SimSun" w:cs="SimSun" w:hint="eastAsia"/>
                <w:bCs/>
                <w:sz w:val="18"/>
                <w:szCs w:val="18"/>
                <w:lang w:val="en-GB"/>
              </w:rPr>
              <w:t>预算</w:t>
            </w:r>
          </w:p>
        </w:tc>
        <w:tc>
          <w:tcPr>
            <w:tcW w:w="1797" w:type="dxa"/>
            <w:gridSpan w:val="2"/>
            <w:vMerge w:val="restart"/>
            <w:shd w:val="clear" w:color="auto" w:fill="BDD6EE"/>
            <w:tcMar>
              <w:left w:w="29" w:type="dxa"/>
              <w:right w:w="29" w:type="dxa"/>
            </w:tcMar>
            <w:vAlign w:val="center"/>
          </w:tcPr>
          <w:p w14:paraId="3EDB6CC5" w14:textId="3B121890" w:rsidR="00153477" w:rsidRPr="002305C0" w:rsidRDefault="0076204B" w:rsidP="00836CDC">
            <w:pPr>
              <w:tabs>
                <w:tab w:val="left" w:pos="1247"/>
                <w:tab w:val="left" w:pos="1814"/>
                <w:tab w:val="left" w:pos="2381"/>
                <w:tab w:val="left" w:pos="2948"/>
                <w:tab w:val="left" w:pos="3515"/>
                <w:tab w:val="left" w:pos="4082"/>
              </w:tabs>
              <w:spacing w:before="20" w:after="20"/>
              <w:contextualSpacing w:val="0"/>
              <w:jc w:val="center"/>
              <w:rPr>
                <w:rFonts w:ascii="SimHei" w:eastAsia="SimHei" w:hAnsi="SimHei" w:cs="Times New Roman"/>
                <w:b/>
                <w:bCs/>
                <w:sz w:val="18"/>
                <w:szCs w:val="18"/>
                <w:lang w:val="en-GB"/>
              </w:rPr>
            </w:pPr>
            <w:r w:rsidRPr="002305C0">
              <w:rPr>
                <w:rFonts w:ascii="SimHei" w:eastAsia="SimHei" w:hAnsi="SimHei" w:cs="SimSun" w:hint="eastAsia"/>
                <w:b/>
                <w:bCs/>
                <w:sz w:val="18"/>
                <w:szCs w:val="18"/>
                <w:lang w:val="en-GB"/>
              </w:rPr>
              <w:t>联络小组</w:t>
            </w:r>
          </w:p>
          <w:p w14:paraId="02E88BC0" w14:textId="58F9C92E" w:rsidR="00153477" w:rsidRPr="00547210" w:rsidRDefault="00C06E8D"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Cs/>
                <w:sz w:val="18"/>
                <w:szCs w:val="18"/>
                <w:lang w:val="en-GB"/>
              </w:rPr>
            </w:pPr>
            <w:r w:rsidRPr="00547210">
              <w:rPr>
                <w:rFonts w:ascii="SimSun" w:hAnsi="SimSun" w:cs="SimSun" w:hint="eastAsia"/>
                <w:sz w:val="18"/>
                <w:szCs w:val="18"/>
                <w:lang w:val="en-GB"/>
              </w:rPr>
              <w:t>项目</w:t>
            </w:r>
            <w:r w:rsidR="00153477" w:rsidRPr="00547210">
              <w:rPr>
                <w:rFonts w:eastAsia="Times New Roman" w:cs="Times New Roman"/>
                <w:bCs/>
                <w:sz w:val="18"/>
                <w:szCs w:val="18"/>
                <w:lang w:val="en-GB"/>
              </w:rPr>
              <w:t>6</w:t>
            </w:r>
          </w:p>
          <w:p w14:paraId="2E45F17C" w14:textId="6926FD7B" w:rsidR="00153477" w:rsidRPr="00547210" w:rsidRDefault="0050491F"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Cs/>
                <w:sz w:val="18"/>
                <w:szCs w:val="18"/>
                <w:lang w:val="en-GB"/>
              </w:rPr>
            </w:pPr>
            <w:r w:rsidRPr="00547210">
              <w:rPr>
                <w:rFonts w:ascii="SimSun" w:hAnsi="SimSun" w:cs="SimSun" w:hint="eastAsia"/>
                <w:bCs/>
                <w:sz w:val="18"/>
                <w:szCs w:val="18"/>
                <w:lang w:val="en-GB"/>
              </w:rPr>
              <w:t>预算</w:t>
            </w:r>
          </w:p>
        </w:tc>
        <w:tc>
          <w:tcPr>
            <w:tcW w:w="1871" w:type="dxa"/>
            <w:gridSpan w:val="2"/>
            <w:vMerge/>
            <w:shd w:val="clear" w:color="auto" w:fill="D9D9D9"/>
            <w:tcMar>
              <w:left w:w="29" w:type="dxa"/>
              <w:right w:w="29" w:type="dxa"/>
            </w:tcMar>
            <w:vAlign w:val="center"/>
          </w:tcPr>
          <w:p w14:paraId="4C4DE662"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737" w:type="dxa"/>
            <w:gridSpan w:val="2"/>
            <w:vMerge/>
            <w:shd w:val="clear" w:color="auto" w:fill="D9D9D9"/>
            <w:tcMar>
              <w:left w:w="29" w:type="dxa"/>
              <w:right w:w="29" w:type="dxa"/>
            </w:tcMar>
            <w:vAlign w:val="center"/>
          </w:tcPr>
          <w:p w14:paraId="638C2141"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972" w:type="dxa"/>
            <w:vMerge/>
            <w:shd w:val="clear" w:color="auto" w:fill="D9D9D9"/>
            <w:tcMar>
              <w:left w:w="29" w:type="dxa"/>
              <w:right w:w="29" w:type="dxa"/>
            </w:tcMar>
            <w:vAlign w:val="center"/>
          </w:tcPr>
          <w:p w14:paraId="11E4AAC9"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r>
      <w:tr w:rsidR="002571E3" w:rsidRPr="00547210" w14:paraId="57C1F43C" w14:textId="77777777" w:rsidTr="002571E3">
        <w:trPr>
          <w:trHeight w:val="57"/>
        </w:trPr>
        <w:tc>
          <w:tcPr>
            <w:tcW w:w="2389" w:type="dxa"/>
            <w:shd w:val="clear" w:color="auto" w:fill="auto"/>
            <w:tcMar>
              <w:left w:w="29" w:type="dxa"/>
              <w:right w:w="29" w:type="dxa"/>
            </w:tcMar>
            <w:hideMark/>
          </w:tcPr>
          <w:p w14:paraId="086A0360" w14:textId="57AB4662" w:rsidR="00153477" w:rsidRPr="00547210" w:rsidRDefault="00153477" w:rsidP="00535E8F">
            <w:pPr>
              <w:tabs>
                <w:tab w:val="left" w:pos="1247"/>
                <w:tab w:val="left" w:pos="1814"/>
                <w:tab w:val="left" w:pos="2381"/>
                <w:tab w:val="left" w:pos="2948"/>
                <w:tab w:val="left" w:pos="3515"/>
                <w:tab w:val="left" w:pos="4082"/>
              </w:tabs>
              <w:spacing w:before="20" w:after="20"/>
              <w:ind w:leftChars="46" w:left="110"/>
              <w:contextualSpacing w:val="0"/>
              <w:jc w:val="left"/>
              <w:rPr>
                <w:rFonts w:eastAsia="Times New Roman" w:cs="Times New Roman"/>
                <w:sz w:val="18"/>
                <w:szCs w:val="18"/>
                <w:lang w:val="en-GB"/>
              </w:rPr>
            </w:pPr>
            <w:r w:rsidRPr="00547210">
              <w:rPr>
                <w:rFonts w:ascii="SimSun" w:hAnsi="SimSun" w:cs="SimSun" w:hint="eastAsia"/>
                <w:sz w:val="18"/>
                <w:szCs w:val="18"/>
                <w:lang w:val="en-GB"/>
              </w:rPr>
              <w:t>下午</w:t>
            </w:r>
            <w:r w:rsidRPr="00547210">
              <w:rPr>
                <w:rFonts w:eastAsia="Times New Roman" w:cs="Times New Roman"/>
                <w:sz w:val="18"/>
                <w:szCs w:val="18"/>
                <w:lang w:val="en-GB"/>
              </w:rPr>
              <w:t>2</w:t>
            </w:r>
            <w:r w:rsidR="00997C61" w:rsidRPr="00547210">
              <w:rPr>
                <w:rFonts w:ascii="SimSun" w:hAnsi="SimSun" w:cs="SimSun" w:hint="eastAsia"/>
                <w:sz w:val="18"/>
                <w:szCs w:val="18"/>
                <w:lang w:val="en-GB"/>
              </w:rPr>
              <w:t>时</w:t>
            </w:r>
            <w:r w:rsidRPr="00547210">
              <w:rPr>
                <w:rFonts w:ascii="SimSun" w:hAnsi="SimSun" w:cs="SimSun" w:hint="eastAsia"/>
                <w:sz w:val="18"/>
                <w:szCs w:val="18"/>
                <w:lang w:val="en-GB"/>
              </w:rPr>
              <w:t>至</w:t>
            </w:r>
            <w:r w:rsidRPr="00547210">
              <w:rPr>
                <w:rFonts w:eastAsia="Times New Roman" w:cs="Times New Roman"/>
                <w:sz w:val="18"/>
                <w:szCs w:val="18"/>
                <w:lang w:val="en-GB"/>
              </w:rPr>
              <w:t>2</w:t>
            </w:r>
            <w:r w:rsidRPr="00547210">
              <w:rPr>
                <w:rFonts w:ascii="SimSun" w:hAnsi="SimSun" w:cs="SimSun" w:hint="eastAsia"/>
                <w:sz w:val="18"/>
                <w:szCs w:val="18"/>
                <w:lang w:val="en-GB"/>
              </w:rPr>
              <w:t>时</w:t>
            </w:r>
            <w:r w:rsidRPr="00547210">
              <w:rPr>
                <w:rFonts w:eastAsia="Times New Roman" w:cs="Times New Roman"/>
                <w:sz w:val="18"/>
                <w:szCs w:val="18"/>
                <w:lang w:val="en-GB"/>
              </w:rPr>
              <w:t>30</w:t>
            </w:r>
            <w:r w:rsidRPr="00547210">
              <w:rPr>
                <w:rFonts w:ascii="SimSun" w:hAnsi="SimSun" w:cs="SimSun" w:hint="eastAsia"/>
                <w:sz w:val="18"/>
                <w:szCs w:val="18"/>
                <w:lang w:val="en-GB"/>
              </w:rPr>
              <w:t>分</w:t>
            </w:r>
          </w:p>
        </w:tc>
        <w:tc>
          <w:tcPr>
            <w:tcW w:w="984" w:type="dxa"/>
            <w:vMerge/>
            <w:tcMar>
              <w:left w:w="29" w:type="dxa"/>
              <w:right w:w="29" w:type="dxa"/>
            </w:tcMar>
            <w:vAlign w:val="center"/>
          </w:tcPr>
          <w:p w14:paraId="66101E4A"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069" w:type="dxa"/>
            <w:vMerge/>
            <w:shd w:val="clear" w:color="auto" w:fill="D9D9D9"/>
            <w:tcMar>
              <w:left w:w="29" w:type="dxa"/>
              <w:right w:w="29" w:type="dxa"/>
            </w:tcMar>
            <w:vAlign w:val="center"/>
          </w:tcPr>
          <w:p w14:paraId="1366E15D"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790" w:type="dxa"/>
            <w:gridSpan w:val="2"/>
            <w:vMerge/>
            <w:shd w:val="clear" w:color="auto" w:fill="BDD6EE"/>
            <w:tcMar>
              <w:left w:w="29" w:type="dxa"/>
              <w:right w:w="29" w:type="dxa"/>
            </w:tcMar>
            <w:vAlign w:val="center"/>
          </w:tcPr>
          <w:p w14:paraId="6CE07683"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843" w:type="dxa"/>
            <w:gridSpan w:val="2"/>
            <w:vMerge/>
            <w:shd w:val="clear" w:color="auto" w:fill="BDD6EE"/>
            <w:tcMar>
              <w:left w:w="29" w:type="dxa"/>
              <w:right w:w="29" w:type="dxa"/>
            </w:tcMar>
            <w:vAlign w:val="center"/>
          </w:tcPr>
          <w:p w14:paraId="7A2F7599"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797" w:type="dxa"/>
            <w:gridSpan w:val="2"/>
            <w:vMerge/>
            <w:shd w:val="clear" w:color="auto" w:fill="BDD6EE"/>
            <w:tcMar>
              <w:left w:w="29" w:type="dxa"/>
              <w:right w:w="29" w:type="dxa"/>
            </w:tcMar>
            <w:vAlign w:val="center"/>
          </w:tcPr>
          <w:p w14:paraId="09BF7216"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871" w:type="dxa"/>
            <w:gridSpan w:val="2"/>
            <w:vMerge/>
            <w:shd w:val="clear" w:color="auto" w:fill="D9D9D9"/>
            <w:tcMar>
              <w:left w:w="29" w:type="dxa"/>
              <w:right w:w="29" w:type="dxa"/>
            </w:tcMar>
            <w:vAlign w:val="center"/>
          </w:tcPr>
          <w:p w14:paraId="10886114"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737" w:type="dxa"/>
            <w:gridSpan w:val="2"/>
            <w:vMerge/>
            <w:shd w:val="clear" w:color="auto" w:fill="D9D9D9"/>
            <w:tcMar>
              <w:left w:w="29" w:type="dxa"/>
              <w:right w:w="29" w:type="dxa"/>
            </w:tcMar>
            <w:vAlign w:val="center"/>
          </w:tcPr>
          <w:p w14:paraId="5B0100C0"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972" w:type="dxa"/>
            <w:vMerge/>
            <w:shd w:val="clear" w:color="auto" w:fill="D9D9D9"/>
            <w:tcMar>
              <w:left w:w="29" w:type="dxa"/>
              <w:right w:w="29" w:type="dxa"/>
            </w:tcMar>
            <w:vAlign w:val="center"/>
          </w:tcPr>
          <w:p w14:paraId="5086A056"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r>
      <w:tr w:rsidR="002571E3" w:rsidRPr="00547210" w14:paraId="02617E00" w14:textId="77777777" w:rsidTr="002571E3">
        <w:trPr>
          <w:trHeight w:val="57"/>
        </w:trPr>
        <w:tc>
          <w:tcPr>
            <w:tcW w:w="2389" w:type="dxa"/>
            <w:shd w:val="clear" w:color="auto" w:fill="auto"/>
            <w:tcMar>
              <w:left w:w="29" w:type="dxa"/>
              <w:right w:w="29" w:type="dxa"/>
            </w:tcMar>
            <w:hideMark/>
          </w:tcPr>
          <w:p w14:paraId="46C37857" w14:textId="035E6AE1" w:rsidR="00153477" w:rsidRPr="00547210" w:rsidRDefault="00153477" w:rsidP="00535E8F">
            <w:pPr>
              <w:tabs>
                <w:tab w:val="left" w:pos="1247"/>
                <w:tab w:val="left" w:pos="1814"/>
                <w:tab w:val="left" w:pos="2381"/>
                <w:tab w:val="left" w:pos="2948"/>
                <w:tab w:val="left" w:pos="3515"/>
                <w:tab w:val="left" w:pos="4082"/>
              </w:tabs>
              <w:spacing w:before="20" w:after="20"/>
              <w:ind w:leftChars="46" w:left="110"/>
              <w:contextualSpacing w:val="0"/>
              <w:jc w:val="left"/>
              <w:rPr>
                <w:rFonts w:eastAsia="Times New Roman" w:cs="Times New Roman"/>
                <w:sz w:val="18"/>
                <w:szCs w:val="18"/>
                <w:lang w:val="en-GB"/>
              </w:rPr>
            </w:pPr>
            <w:r w:rsidRPr="00547210">
              <w:rPr>
                <w:rFonts w:ascii="SimSun" w:hAnsi="SimSun" w:cs="SimSun" w:hint="eastAsia"/>
                <w:sz w:val="18"/>
                <w:szCs w:val="18"/>
                <w:lang w:val="en-GB"/>
              </w:rPr>
              <w:t>下午</w:t>
            </w:r>
            <w:r w:rsidRPr="00547210">
              <w:rPr>
                <w:rFonts w:eastAsia="Times New Roman" w:cs="Times New Roman"/>
                <w:sz w:val="18"/>
                <w:szCs w:val="18"/>
                <w:lang w:val="en-GB"/>
              </w:rPr>
              <w:t>2</w:t>
            </w:r>
            <w:r w:rsidRPr="00547210">
              <w:rPr>
                <w:rFonts w:ascii="SimSun" w:hAnsi="SimSun" w:cs="SimSun" w:hint="eastAsia"/>
                <w:sz w:val="18"/>
                <w:szCs w:val="18"/>
                <w:lang w:val="en-GB"/>
              </w:rPr>
              <w:t>时</w:t>
            </w:r>
            <w:r w:rsidRPr="00547210">
              <w:rPr>
                <w:rFonts w:eastAsia="Times New Roman" w:cs="Times New Roman"/>
                <w:sz w:val="18"/>
                <w:szCs w:val="18"/>
                <w:lang w:val="en-GB"/>
              </w:rPr>
              <w:t>30</w:t>
            </w:r>
            <w:r w:rsidRPr="00547210">
              <w:rPr>
                <w:rFonts w:ascii="SimSun" w:hAnsi="SimSun" w:cs="SimSun" w:hint="eastAsia"/>
                <w:sz w:val="18"/>
                <w:szCs w:val="18"/>
                <w:lang w:val="en-GB"/>
              </w:rPr>
              <w:t>分至</w:t>
            </w:r>
            <w:r w:rsidRPr="00547210">
              <w:rPr>
                <w:rFonts w:eastAsia="Times New Roman" w:cs="Times New Roman"/>
                <w:sz w:val="18"/>
                <w:szCs w:val="18"/>
                <w:lang w:val="en-GB"/>
              </w:rPr>
              <w:t xml:space="preserve">3 </w:t>
            </w:r>
            <w:r w:rsidRPr="00547210">
              <w:rPr>
                <w:rFonts w:ascii="SimSun" w:hAnsi="SimSun" w:cs="SimSun" w:hint="eastAsia"/>
                <w:sz w:val="18"/>
                <w:szCs w:val="18"/>
                <w:lang w:val="en-GB"/>
              </w:rPr>
              <w:t>时</w:t>
            </w:r>
          </w:p>
        </w:tc>
        <w:tc>
          <w:tcPr>
            <w:tcW w:w="984" w:type="dxa"/>
            <w:vMerge/>
            <w:shd w:val="clear" w:color="auto" w:fill="D9D9D9"/>
            <w:tcMar>
              <w:left w:w="29" w:type="dxa"/>
              <w:right w:w="29" w:type="dxa"/>
            </w:tcMar>
            <w:vAlign w:val="center"/>
          </w:tcPr>
          <w:p w14:paraId="53EC7393"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069" w:type="dxa"/>
            <w:vMerge/>
            <w:shd w:val="clear" w:color="auto" w:fill="D9D9D9"/>
            <w:tcMar>
              <w:left w:w="29" w:type="dxa"/>
              <w:right w:w="29" w:type="dxa"/>
            </w:tcMar>
            <w:vAlign w:val="center"/>
          </w:tcPr>
          <w:p w14:paraId="311AC3AB"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790" w:type="dxa"/>
            <w:gridSpan w:val="2"/>
            <w:vMerge/>
            <w:shd w:val="clear" w:color="auto" w:fill="BDD6EE"/>
            <w:tcMar>
              <w:left w:w="29" w:type="dxa"/>
              <w:right w:w="29" w:type="dxa"/>
            </w:tcMar>
            <w:vAlign w:val="center"/>
          </w:tcPr>
          <w:p w14:paraId="6AD134DC"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843" w:type="dxa"/>
            <w:gridSpan w:val="2"/>
            <w:vMerge/>
            <w:shd w:val="clear" w:color="auto" w:fill="BDD6EE"/>
            <w:tcMar>
              <w:left w:w="29" w:type="dxa"/>
              <w:right w:w="29" w:type="dxa"/>
            </w:tcMar>
            <w:vAlign w:val="center"/>
          </w:tcPr>
          <w:p w14:paraId="76E5CF89"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797" w:type="dxa"/>
            <w:gridSpan w:val="2"/>
            <w:vMerge/>
            <w:shd w:val="clear" w:color="auto" w:fill="BDD6EE"/>
            <w:tcMar>
              <w:left w:w="29" w:type="dxa"/>
              <w:right w:w="29" w:type="dxa"/>
            </w:tcMar>
            <w:vAlign w:val="center"/>
          </w:tcPr>
          <w:p w14:paraId="69579F19"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871" w:type="dxa"/>
            <w:gridSpan w:val="2"/>
            <w:vMerge/>
            <w:shd w:val="clear" w:color="auto" w:fill="D9D9D9"/>
            <w:tcMar>
              <w:left w:w="29" w:type="dxa"/>
              <w:right w:w="29" w:type="dxa"/>
            </w:tcMar>
            <w:vAlign w:val="center"/>
          </w:tcPr>
          <w:p w14:paraId="617F6450"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737" w:type="dxa"/>
            <w:gridSpan w:val="2"/>
            <w:vMerge/>
            <w:shd w:val="clear" w:color="auto" w:fill="D9D9D9"/>
            <w:tcMar>
              <w:left w:w="29" w:type="dxa"/>
              <w:right w:w="29" w:type="dxa"/>
            </w:tcMar>
            <w:vAlign w:val="center"/>
          </w:tcPr>
          <w:p w14:paraId="6F382FEB"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972" w:type="dxa"/>
            <w:vMerge/>
            <w:shd w:val="clear" w:color="auto" w:fill="D9D9D9"/>
            <w:tcMar>
              <w:left w:w="29" w:type="dxa"/>
              <w:right w:w="29" w:type="dxa"/>
            </w:tcMar>
            <w:vAlign w:val="center"/>
          </w:tcPr>
          <w:p w14:paraId="599348EC"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r>
      <w:tr w:rsidR="002571E3" w:rsidRPr="00547210" w14:paraId="62A455F1" w14:textId="77777777" w:rsidTr="002571E3">
        <w:trPr>
          <w:trHeight w:val="57"/>
        </w:trPr>
        <w:tc>
          <w:tcPr>
            <w:tcW w:w="2389" w:type="dxa"/>
            <w:shd w:val="clear" w:color="auto" w:fill="auto"/>
            <w:tcMar>
              <w:left w:w="29" w:type="dxa"/>
              <w:right w:w="29" w:type="dxa"/>
            </w:tcMar>
            <w:hideMark/>
          </w:tcPr>
          <w:p w14:paraId="712B6791" w14:textId="60B8048D" w:rsidR="00153477" w:rsidRPr="00547210" w:rsidRDefault="00153477" w:rsidP="00535E8F">
            <w:pPr>
              <w:tabs>
                <w:tab w:val="left" w:pos="1247"/>
                <w:tab w:val="left" w:pos="1814"/>
                <w:tab w:val="left" w:pos="2381"/>
                <w:tab w:val="left" w:pos="2948"/>
                <w:tab w:val="left" w:pos="3515"/>
                <w:tab w:val="left" w:pos="4082"/>
              </w:tabs>
              <w:spacing w:before="20" w:after="20"/>
              <w:ind w:leftChars="46" w:left="110"/>
              <w:contextualSpacing w:val="0"/>
              <w:jc w:val="left"/>
              <w:rPr>
                <w:rFonts w:eastAsia="Times New Roman" w:cs="Times New Roman"/>
                <w:sz w:val="18"/>
                <w:szCs w:val="18"/>
                <w:lang w:val="en-GB"/>
              </w:rPr>
            </w:pPr>
            <w:r w:rsidRPr="00547210">
              <w:rPr>
                <w:rFonts w:ascii="SimSun" w:hAnsi="SimSun" w:cs="SimSun" w:hint="eastAsia"/>
                <w:sz w:val="18"/>
                <w:szCs w:val="18"/>
                <w:lang w:val="en-GB"/>
              </w:rPr>
              <w:t>下午</w:t>
            </w:r>
            <w:r w:rsidRPr="00547210">
              <w:rPr>
                <w:rFonts w:eastAsia="Times New Roman" w:cs="Times New Roman"/>
                <w:sz w:val="18"/>
                <w:szCs w:val="18"/>
                <w:lang w:val="en-GB"/>
              </w:rPr>
              <w:t>3</w:t>
            </w:r>
            <w:r w:rsidR="00997C61" w:rsidRPr="00547210">
              <w:rPr>
                <w:rFonts w:ascii="SimSun" w:hAnsi="SimSun" w:cs="SimSun" w:hint="eastAsia"/>
                <w:sz w:val="18"/>
                <w:szCs w:val="18"/>
                <w:lang w:val="en-GB"/>
              </w:rPr>
              <w:t>时</w:t>
            </w:r>
            <w:r w:rsidRPr="00547210">
              <w:rPr>
                <w:rFonts w:ascii="SimSun" w:hAnsi="SimSun" w:cs="SimSun" w:hint="eastAsia"/>
                <w:sz w:val="18"/>
                <w:szCs w:val="18"/>
                <w:lang w:val="en-GB"/>
              </w:rPr>
              <w:t>至</w:t>
            </w:r>
            <w:r w:rsidRPr="00547210">
              <w:rPr>
                <w:rFonts w:eastAsia="Times New Roman" w:cs="Times New Roman"/>
                <w:sz w:val="18"/>
                <w:szCs w:val="18"/>
                <w:lang w:val="en-GB"/>
              </w:rPr>
              <w:t>3</w:t>
            </w:r>
            <w:r w:rsidRPr="00547210">
              <w:rPr>
                <w:rFonts w:ascii="SimSun" w:hAnsi="SimSun" w:cs="SimSun" w:hint="eastAsia"/>
                <w:sz w:val="18"/>
                <w:szCs w:val="18"/>
                <w:lang w:val="en-GB"/>
              </w:rPr>
              <w:t>时</w:t>
            </w:r>
            <w:r w:rsidRPr="00547210">
              <w:rPr>
                <w:rFonts w:eastAsia="Times New Roman" w:cs="Times New Roman"/>
                <w:sz w:val="18"/>
                <w:szCs w:val="18"/>
                <w:lang w:val="en-GB"/>
              </w:rPr>
              <w:t>30</w:t>
            </w:r>
            <w:r w:rsidRPr="00547210">
              <w:rPr>
                <w:rFonts w:ascii="SimSun" w:hAnsi="SimSun" w:cs="SimSun" w:hint="eastAsia"/>
                <w:sz w:val="18"/>
                <w:szCs w:val="18"/>
                <w:lang w:val="en-GB"/>
              </w:rPr>
              <w:t>分</w:t>
            </w:r>
          </w:p>
        </w:tc>
        <w:tc>
          <w:tcPr>
            <w:tcW w:w="984" w:type="dxa"/>
            <w:vMerge/>
            <w:tcMar>
              <w:left w:w="29" w:type="dxa"/>
              <w:right w:w="29" w:type="dxa"/>
            </w:tcMar>
            <w:vAlign w:val="center"/>
          </w:tcPr>
          <w:p w14:paraId="29310DE8"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069" w:type="dxa"/>
            <w:vMerge w:val="restart"/>
            <w:shd w:val="clear" w:color="auto" w:fill="FFC000"/>
            <w:tcMar>
              <w:left w:w="29" w:type="dxa"/>
              <w:right w:w="29" w:type="dxa"/>
            </w:tcMar>
            <w:vAlign w:val="center"/>
          </w:tcPr>
          <w:p w14:paraId="59EF3ACC" w14:textId="1EFB5F70" w:rsidR="00153477" w:rsidRPr="006B08D9" w:rsidRDefault="00B924C3" w:rsidP="00836CDC">
            <w:pPr>
              <w:tabs>
                <w:tab w:val="left" w:pos="1247"/>
                <w:tab w:val="left" w:pos="1814"/>
                <w:tab w:val="left" w:pos="2381"/>
                <w:tab w:val="left" w:pos="2948"/>
                <w:tab w:val="left" w:pos="3515"/>
                <w:tab w:val="left" w:pos="4082"/>
              </w:tabs>
              <w:spacing w:before="20" w:after="20"/>
              <w:contextualSpacing w:val="0"/>
              <w:jc w:val="center"/>
              <w:rPr>
                <w:rFonts w:ascii="SimHei" w:eastAsia="SimHei" w:hAnsi="SimHei" w:cs="Times New Roman"/>
                <w:b/>
                <w:sz w:val="18"/>
                <w:szCs w:val="18"/>
                <w:lang w:val="en-GB"/>
              </w:rPr>
            </w:pPr>
            <w:r w:rsidRPr="006B08D9">
              <w:rPr>
                <w:rFonts w:ascii="SimHei" w:eastAsia="SimHei" w:hAnsi="SimHei" w:cs="SimSun" w:hint="eastAsia"/>
                <w:b/>
                <w:sz w:val="18"/>
                <w:szCs w:val="18"/>
                <w:lang w:val="en-GB"/>
              </w:rPr>
              <w:t>全体会议</w:t>
            </w:r>
          </w:p>
          <w:p w14:paraId="49AF82D2" w14:textId="698B5960" w:rsidR="00153477" w:rsidRPr="00547210" w:rsidRDefault="00C06E8D"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bCs/>
                <w:sz w:val="18"/>
                <w:szCs w:val="18"/>
                <w:lang w:val="en-GB"/>
              </w:rPr>
            </w:pPr>
            <w:r w:rsidRPr="00547210">
              <w:rPr>
                <w:rFonts w:ascii="SimSun" w:hAnsi="SimSun" w:cs="SimSun" w:hint="eastAsia"/>
                <w:sz w:val="18"/>
                <w:szCs w:val="18"/>
                <w:lang w:val="en-GB"/>
              </w:rPr>
              <w:t>项目</w:t>
            </w:r>
            <w:r w:rsidR="00153477" w:rsidRPr="00547210">
              <w:rPr>
                <w:rFonts w:eastAsia="Times New Roman" w:cs="Times New Roman"/>
                <w:sz w:val="18"/>
                <w:szCs w:val="18"/>
                <w:lang w:val="en-GB"/>
              </w:rPr>
              <w:t>6</w:t>
            </w:r>
            <w:r w:rsidR="0050491F" w:rsidRPr="00547210">
              <w:rPr>
                <w:rFonts w:ascii="SimSun" w:hAnsi="SimSun" w:cs="SimSun" w:hint="eastAsia"/>
                <w:sz w:val="18"/>
                <w:szCs w:val="18"/>
                <w:lang w:val="en-GB"/>
              </w:rPr>
              <w:t>至</w:t>
            </w:r>
            <w:r w:rsidR="00153477" w:rsidRPr="00547210">
              <w:rPr>
                <w:rFonts w:eastAsia="Times New Roman" w:cs="Times New Roman"/>
                <w:sz w:val="18"/>
                <w:szCs w:val="18"/>
                <w:lang w:val="en-GB"/>
              </w:rPr>
              <w:t>12</w:t>
            </w:r>
          </w:p>
        </w:tc>
        <w:tc>
          <w:tcPr>
            <w:tcW w:w="965" w:type="dxa"/>
            <w:vMerge w:val="restart"/>
            <w:shd w:val="clear" w:color="auto" w:fill="92D050"/>
            <w:tcMar>
              <w:left w:w="29" w:type="dxa"/>
              <w:right w:w="29" w:type="dxa"/>
            </w:tcMar>
            <w:vAlign w:val="center"/>
          </w:tcPr>
          <w:p w14:paraId="6D3A7C8A" w14:textId="3FD55499" w:rsidR="00153477" w:rsidRPr="006B08D9" w:rsidRDefault="00C06E8D" w:rsidP="00836CDC">
            <w:pPr>
              <w:tabs>
                <w:tab w:val="left" w:pos="1247"/>
                <w:tab w:val="left" w:pos="1814"/>
                <w:tab w:val="left" w:pos="2381"/>
                <w:tab w:val="left" w:pos="2948"/>
                <w:tab w:val="left" w:pos="3515"/>
                <w:tab w:val="left" w:pos="4082"/>
              </w:tabs>
              <w:spacing w:before="20" w:after="20"/>
              <w:contextualSpacing w:val="0"/>
              <w:jc w:val="center"/>
              <w:rPr>
                <w:rFonts w:ascii="SimHei" w:eastAsia="SimHei" w:hAnsi="SimHei" w:cs="Times New Roman"/>
                <w:b/>
                <w:sz w:val="18"/>
                <w:szCs w:val="18"/>
                <w:lang w:val="en-GB"/>
              </w:rPr>
            </w:pPr>
            <w:r w:rsidRPr="006B08D9">
              <w:rPr>
                <w:rFonts w:ascii="SimHei" w:eastAsia="SimHei" w:hAnsi="SimHei" w:cs="SimSun" w:hint="eastAsia"/>
                <w:b/>
                <w:sz w:val="18"/>
                <w:szCs w:val="18"/>
                <w:lang w:val="en-GB"/>
              </w:rPr>
              <w:t>第一</w:t>
            </w:r>
            <w:r w:rsidR="00864E23">
              <w:rPr>
                <w:rFonts w:ascii="SimHei" w:eastAsia="SimHei" w:hAnsi="SimHei" w:cs="SimSun"/>
                <w:b/>
                <w:sz w:val="18"/>
                <w:szCs w:val="18"/>
                <w:lang w:val="en-GB"/>
              </w:rPr>
              <w:br/>
            </w:r>
            <w:r w:rsidRPr="006B08D9">
              <w:rPr>
                <w:rFonts w:ascii="SimHei" w:eastAsia="SimHei" w:hAnsi="SimHei" w:cs="SimSun" w:hint="eastAsia"/>
                <w:b/>
                <w:sz w:val="18"/>
                <w:szCs w:val="18"/>
                <w:lang w:val="en-GB"/>
              </w:rPr>
              <w:t>工作组</w:t>
            </w:r>
          </w:p>
          <w:p w14:paraId="77C8BA8F" w14:textId="1B1FD43E" w:rsidR="00153477" w:rsidRPr="00547210" w:rsidRDefault="00C06E8D"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Cs/>
                <w:sz w:val="18"/>
                <w:szCs w:val="18"/>
                <w:lang w:val="en-GB"/>
              </w:rPr>
            </w:pPr>
            <w:r w:rsidRPr="00547210">
              <w:rPr>
                <w:rFonts w:ascii="SimSun" w:hAnsi="SimSun" w:cs="SimSun" w:hint="eastAsia"/>
                <w:bCs/>
                <w:sz w:val="18"/>
                <w:szCs w:val="18"/>
                <w:lang w:val="en-GB"/>
              </w:rPr>
              <w:t>项目</w:t>
            </w:r>
            <w:r w:rsidR="00153477" w:rsidRPr="00547210">
              <w:rPr>
                <w:rFonts w:eastAsia="Times New Roman" w:cs="Times New Roman"/>
                <w:bCs/>
                <w:sz w:val="18"/>
                <w:szCs w:val="18"/>
                <w:lang w:val="en-GB"/>
              </w:rPr>
              <w:t>7 (a)</w:t>
            </w:r>
          </w:p>
          <w:p w14:paraId="6AA9E6AC" w14:textId="67D7074E" w:rsidR="00153477" w:rsidRPr="00547210" w:rsidRDefault="0070245F"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Cs/>
                <w:sz w:val="18"/>
                <w:szCs w:val="18"/>
                <w:lang w:val="en-GB"/>
              </w:rPr>
            </w:pPr>
            <w:r w:rsidRPr="00547210">
              <w:rPr>
                <w:rFonts w:ascii="SimSun" w:hAnsi="SimSun" w:cs="SimSun" w:hint="eastAsia"/>
                <w:bCs/>
                <w:sz w:val="18"/>
                <w:szCs w:val="18"/>
                <w:lang w:val="en-GB"/>
              </w:rPr>
              <w:t>可持续利用评估</w:t>
            </w:r>
          </w:p>
        </w:tc>
        <w:tc>
          <w:tcPr>
            <w:tcW w:w="825" w:type="dxa"/>
            <w:vMerge w:val="restart"/>
            <w:shd w:val="clear" w:color="auto" w:fill="E2EFD9"/>
            <w:tcMar>
              <w:left w:w="29" w:type="dxa"/>
              <w:right w:w="29" w:type="dxa"/>
            </w:tcMar>
            <w:vAlign w:val="center"/>
          </w:tcPr>
          <w:p w14:paraId="130355E3" w14:textId="144A6677" w:rsidR="00153477" w:rsidRPr="006B08D9" w:rsidRDefault="00C06E8D" w:rsidP="006B08D9">
            <w:pPr>
              <w:tabs>
                <w:tab w:val="left" w:pos="1247"/>
                <w:tab w:val="left" w:pos="1814"/>
                <w:tab w:val="left" w:pos="2381"/>
                <w:tab w:val="left" w:pos="2948"/>
                <w:tab w:val="left" w:pos="3515"/>
                <w:tab w:val="left" w:pos="4082"/>
              </w:tabs>
              <w:spacing w:before="20" w:after="20"/>
              <w:contextualSpacing w:val="0"/>
              <w:jc w:val="center"/>
              <w:rPr>
                <w:rFonts w:ascii="SimHei" w:eastAsia="SimHei" w:hAnsi="SimHei" w:cs="Times New Roman"/>
                <w:b/>
                <w:sz w:val="18"/>
                <w:szCs w:val="18"/>
                <w:lang w:val="en-GB"/>
              </w:rPr>
            </w:pPr>
            <w:r w:rsidRPr="006B08D9">
              <w:rPr>
                <w:rFonts w:ascii="SimHei" w:eastAsia="SimHei" w:hAnsi="SimHei" w:cs="SimSun" w:hint="eastAsia"/>
                <w:b/>
                <w:sz w:val="18"/>
                <w:szCs w:val="18"/>
                <w:lang w:val="en-GB"/>
              </w:rPr>
              <w:t>第二</w:t>
            </w:r>
            <w:r w:rsidR="00547210" w:rsidRPr="006B08D9">
              <w:rPr>
                <w:rFonts w:ascii="SimHei" w:eastAsia="SimHei" w:hAnsi="SimHei" w:cs="SimSun"/>
                <w:b/>
                <w:sz w:val="18"/>
                <w:szCs w:val="18"/>
                <w:lang w:val="en-GB"/>
              </w:rPr>
              <w:br/>
            </w:r>
            <w:r w:rsidRPr="006B08D9">
              <w:rPr>
                <w:rFonts w:ascii="SimHei" w:eastAsia="SimHei" w:hAnsi="SimHei" w:cs="SimSun" w:hint="eastAsia"/>
                <w:b/>
                <w:sz w:val="18"/>
                <w:szCs w:val="18"/>
                <w:lang w:val="en-GB"/>
              </w:rPr>
              <w:t>工作组</w:t>
            </w:r>
          </w:p>
          <w:p w14:paraId="0202B38B" w14:textId="309830A3" w:rsidR="00153477" w:rsidRPr="00547210" w:rsidRDefault="00C06E8D"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Cs/>
                <w:sz w:val="18"/>
                <w:szCs w:val="18"/>
                <w:lang w:val="en-GB"/>
              </w:rPr>
            </w:pPr>
            <w:r w:rsidRPr="00547210">
              <w:rPr>
                <w:rFonts w:ascii="SimSun" w:hAnsi="SimSun" w:cs="SimSun" w:hint="eastAsia"/>
                <w:bCs/>
                <w:sz w:val="18"/>
                <w:szCs w:val="18"/>
                <w:lang w:val="en-GB"/>
              </w:rPr>
              <w:t>项目</w:t>
            </w:r>
            <w:r w:rsidR="00153477" w:rsidRPr="00547210">
              <w:rPr>
                <w:rFonts w:eastAsia="Times New Roman" w:cs="Times New Roman"/>
                <w:bCs/>
                <w:sz w:val="18"/>
                <w:szCs w:val="18"/>
                <w:lang w:val="en-GB"/>
              </w:rPr>
              <w:t>8</w:t>
            </w:r>
          </w:p>
          <w:p w14:paraId="3CAE9950" w14:textId="61F9FA89" w:rsidR="00153477" w:rsidRPr="00547210" w:rsidRDefault="0070245F"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Cs/>
                <w:sz w:val="18"/>
                <w:szCs w:val="18"/>
                <w:lang w:val="en-GB"/>
              </w:rPr>
            </w:pPr>
            <w:r w:rsidRPr="00547210">
              <w:rPr>
                <w:rFonts w:ascii="SimSun" w:hAnsi="SimSun" w:cs="SimSun" w:hint="eastAsia"/>
                <w:bCs/>
                <w:sz w:val="18"/>
                <w:szCs w:val="18"/>
                <w:lang w:val="en-GB"/>
              </w:rPr>
              <w:t>工作队</w:t>
            </w:r>
          </w:p>
        </w:tc>
        <w:tc>
          <w:tcPr>
            <w:tcW w:w="963" w:type="dxa"/>
            <w:vMerge w:val="restart"/>
            <w:shd w:val="clear" w:color="auto" w:fill="92D050"/>
            <w:tcMar>
              <w:left w:w="29" w:type="dxa"/>
              <w:right w:w="29" w:type="dxa"/>
            </w:tcMar>
            <w:vAlign w:val="center"/>
          </w:tcPr>
          <w:p w14:paraId="113C664A" w14:textId="761B43ED" w:rsidR="00153477" w:rsidRPr="00547210" w:rsidRDefault="00C06E8D"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sz w:val="18"/>
                <w:szCs w:val="18"/>
                <w:lang w:val="en-GB"/>
              </w:rPr>
            </w:pPr>
            <w:r w:rsidRPr="006B08D9">
              <w:rPr>
                <w:rFonts w:ascii="SimHei" w:eastAsia="SimHei" w:hAnsi="SimHei" w:cs="SimSun" w:hint="eastAsia"/>
                <w:b/>
                <w:sz w:val="18"/>
                <w:szCs w:val="18"/>
                <w:lang w:val="en-GB"/>
              </w:rPr>
              <w:t>第一</w:t>
            </w:r>
            <w:r w:rsidR="00864E23">
              <w:rPr>
                <w:rFonts w:ascii="SimHei" w:eastAsia="SimHei" w:hAnsi="SimHei" w:cs="SimSun"/>
                <w:b/>
                <w:sz w:val="18"/>
                <w:szCs w:val="18"/>
                <w:lang w:val="en-GB"/>
              </w:rPr>
              <w:br/>
            </w:r>
            <w:r w:rsidRPr="006B08D9">
              <w:rPr>
                <w:rFonts w:ascii="SimHei" w:eastAsia="SimHei" w:hAnsi="SimHei" w:cs="SimSun" w:hint="eastAsia"/>
                <w:b/>
                <w:sz w:val="18"/>
                <w:szCs w:val="18"/>
                <w:lang w:val="en-GB"/>
              </w:rPr>
              <w:t>工作组</w:t>
            </w:r>
          </w:p>
          <w:p w14:paraId="552CCF4B" w14:textId="4F61203E" w:rsidR="00153477" w:rsidRPr="00547210" w:rsidRDefault="00C06E8D"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Cs/>
                <w:sz w:val="18"/>
                <w:szCs w:val="18"/>
                <w:lang w:val="en-GB"/>
              </w:rPr>
            </w:pPr>
            <w:r w:rsidRPr="00547210">
              <w:rPr>
                <w:rFonts w:ascii="SimSun" w:hAnsi="SimSun" w:cs="SimSun" w:hint="eastAsia"/>
                <w:bCs/>
                <w:sz w:val="18"/>
                <w:szCs w:val="18"/>
                <w:lang w:val="en-GB"/>
              </w:rPr>
              <w:t>项目</w:t>
            </w:r>
            <w:r w:rsidR="00153477" w:rsidRPr="00547210">
              <w:rPr>
                <w:rFonts w:eastAsia="Times New Roman" w:cs="Times New Roman"/>
                <w:bCs/>
                <w:sz w:val="18"/>
                <w:szCs w:val="18"/>
                <w:lang w:val="en-GB"/>
              </w:rPr>
              <w:t>7 (a)</w:t>
            </w:r>
          </w:p>
          <w:p w14:paraId="331942BE" w14:textId="1C9261D1" w:rsidR="00153477" w:rsidRPr="00547210" w:rsidRDefault="0070245F"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bCs/>
                <w:sz w:val="18"/>
                <w:szCs w:val="18"/>
                <w:lang w:val="en-GB"/>
              </w:rPr>
            </w:pPr>
            <w:r w:rsidRPr="00547210">
              <w:rPr>
                <w:rFonts w:ascii="SimSun" w:hAnsi="SimSun" w:cs="SimSun" w:hint="eastAsia"/>
                <w:bCs/>
                <w:sz w:val="18"/>
                <w:szCs w:val="18"/>
                <w:lang w:val="en-GB"/>
              </w:rPr>
              <w:t>可持续利用评估</w:t>
            </w:r>
            <w:r w:rsidR="00153477" w:rsidRPr="00547210">
              <w:rPr>
                <w:rFonts w:eastAsia="Times New Roman" w:cs="Times New Roman"/>
                <w:bCs/>
                <w:noProof/>
                <w:sz w:val="18"/>
                <w:szCs w:val="18"/>
                <w:lang w:val="en-GB" w:eastAsia="en-GB"/>
              </w:rPr>
              <mc:AlternateContent>
                <mc:Choice Requires="wps">
                  <w:drawing>
                    <wp:anchor distT="0" distB="0" distL="114300" distR="114300" simplePos="0" relativeHeight="251669504" behindDoc="0" locked="0" layoutInCell="1" allowOverlap="1" wp14:anchorId="1320B7BD" wp14:editId="69358315">
                      <wp:simplePos x="0" y="0"/>
                      <wp:positionH relativeFrom="column">
                        <wp:posOffset>-1014731270</wp:posOffset>
                      </wp:positionH>
                      <wp:positionV relativeFrom="paragraph">
                        <wp:posOffset>-870331635</wp:posOffset>
                      </wp:positionV>
                      <wp:extent cx="924560" cy="687070"/>
                      <wp:effectExtent l="0" t="0" r="27940" b="1778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687070"/>
                              </a:xfrm>
                              <a:prstGeom prst="rect">
                                <a:avLst/>
                              </a:prstGeom>
                              <a:solidFill>
                                <a:srgbClr val="70AD47">
                                  <a:lumMod val="20000"/>
                                  <a:lumOff val="80000"/>
                                </a:srgbClr>
                              </a:solidFill>
                              <a:ln w="9525">
                                <a:solidFill>
                                  <a:srgbClr val="000000"/>
                                </a:solidFill>
                                <a:miter lim="800000"/>
                                <a:headEnd/>
                                <a:tailEnd/>
                              </a:ln>
                            </wps:spPr>
                            <wps:txbx>
                              <w:txbxContent>
                                <w:p w14:paraId="37EC0D23" w14:textId="77777777" w:rsidR="00153477" w:rsidRPr="00E75B32" w:rsidRDefault="00153477" w:rsidP="000263D8">
                                  <w:pPr>
                                    <w:shd w:val="clear" w:color="auto" w:fill="E2EFD9"/>
                                    <w:spacing w:after="80"/>
                                    <w:jc w:val="center"/>
                                    <w:rPr>
                                      <w:rFonts w:eastAsia="Times New Roman"/>
                                      <w:color w:val="000000"/>
                                      <w:sz w:val="16"/>
                                      <w:szCs w:val="16"/>
                                    </w:rPr>
                                  </w:pPr>
                                  <w:r w:rsidRPr="00E75B32">
                                    <w:rPr>
                                      <w:rFonts w:eastAsia="Times New Roman"/>
                                      <w:b/>
                                      <w:color w:val="000000"/>
                                      <w:sz w:val="16"/>
                                      <w:szCs w:val="16"/>
                                    </w:rPr>
                                    <w:t>Parallel working groups:</w:t>
                                  </w:r>
                                  <w:r>
                                    <w:rPr>
                                      <w:rFonts w:eastAsia="Times New Roman"/>
                                      <w:color w:val="000000"/>
                                      <w:sz w:val="16"/>
                                      <w:szCs w:val="16"/>
                                    </w:rPr>
                                    <w:t xml:space="preserve"> </w:t>
                                  </w:r>
                                  <w:r w:rsidRPr="00E75B32">
                                    <w:rPr>
                                      <w:rFonts w:eastAsia="Times New Roman"/>
                                      <w:color w:val="000000"/>
                                      <w:sz w:val="16"/>
                                      <w:szCs w:val="16"/>
                                    </w:rPr>
                                    <w:t>items 6 (a) to (d) Regional assessments</w:t>
                                  </w:r>
                                </w:p>
                                <w:p w14:paraId="75C0CF27" w14:textId="77777777" w:rsidR="00153477" w:rsidRPr="007049D7" w:rsidRDefault="00153477" w:rsidP="000263D8">
                                  <w:pPr>
                                    <w:shd w:val="clear" w:color="auto" w:fill="E2EFD9"/>
                                    <w:jc w:val="center"/>
                                    <w:rPr>
                                      <w:rFonts w:eastAsia="Times New Roman"/>
                                      <w:color w:val="00000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320B7BD" id="_x0000_t202" coordsize="21600,21600" o:spt="202" path="m,l,21600r21600,l21600,xe">
                      <v:stroke joinstyle="miter"/>
                      <v:path gradientshapeok="t" o:connecttype="rect"/>
                    </v:shapetype>
                    <v:shape id="Text Box 2" o:spid="_x0000_s1026" type="#_x0000_t202" style="position:absolute;left:0;text-align:left;margin-left:-79900.1pt;margin-top:-68530.05pt;width:72.8pt;height:5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" fillcolor="#e2f0d9">
                      <v:textbox>
                        <w:txbxContent>
                          <w:p w14:paraId="37EC0D23" w14:textId="77777777" w:rsidR="00153477" w:rsidRPr="00E75B32" w:rsidRDefault="00153477" w:rsidP="000263D8">
                            <w:pPr>
                              <w:shd w:val="clear" w:color="auto" w:fill="E2EFD9"/>
                              <w:spacing w:after="80"/>
                              <w:jc w:val="center"/>
                              <w:rPr>
                                <w:rFonts w:eastAsia="Times New Roman"/>
                                <w:color w:val="000000"/>
                                <w:sz w:val="16"/>
                                <w:szCs w:val="16"/>
                              </w:rPr>
                            </w:pPr>
                            <w:r w:rsidRPr="00E75B32">
                              <w:rPr>
                                <w:rFonts w:eastAsia="Times New Roman"/>
                                <w:b/>
                                <w:color w:val="000000"/>
                                <w:sz w:val="16"/>
                                <w:szCs w:val="16"/>
                              </w:rPr>
                              <w:t>Parallel working groups:</w:t>
                            </w:r>
                            <w:r>
                              <w:rPr>
                                <w:rFonts w:eastAsia="Times New Roman"/>
                                <w:color w:val="000000"/>
                                <w:sz w:val="16"/>
                                <w:szCs w:val="16"/>
                              </w:rPr>
                              <w:t xml:space="preserve"> </w:t>
                            </w:r>
                            <w:r w:rsidRPr="00E75B32">
                              <w:rPr>
                                <w:rFonts w:eastAsia="Times New Roman"/>
                                <w:color w:val="000000"/>
                                <w:sz w:val="16"/>
                                <w:szCs w:val="16"/>
                              </w:rPr>
                              <w:t>items 6 (a) to (d) Regional assessments</w:t>
                            </w:r>
                          </w:p>
                          <w:p w14:paraId="75C0CF27" w14:textId="77777777" w:rsidR="00153477" w:rsidRPr="007049D7" w:rsidRDefault="00153477" w:rsidP="000263D8">
                            <w:pPr>
                              <w:shd w:val="clear" w:color="auto" w:fill="E2EFD9"/>
                              <w:jc w:val="center"/>
                              <w:rPr>
                                <w:rFonts w:eastAsia="Times New Roman"/>
                                <w:color w:val="000000"/>
                                <w:sz w:val="16"/>
                                <w:szCs w:val="16"/>
                              </w:rPr>
                            </w:pPr>
                          </w:p>
                        </w:txbxContent>
                      </v:textbox>
                    </v:shape>
                  </w:pict>
                </mc:Fallback>
              </mc:AlternateContent>
            </w:r>
          </w:p>
        </w:tc>
        <w:tc>
          <w:tcPr>
            <w:tcW w:w="880" w:type="dxa"/>
            <w:vMerge w:val="restart"/>
            <w:shd w:val="clear" w:color="auto" w:fill="E2EFD9"/>
            <w:tcMar>
              <w:left w:w="29" w:type="dxa"/>
              <w:right w:w="29" w:type="dxa"/>
            </w:tcMar>
            <w:vAlign w:val="center"/>
          </w:tcPr>
          <w:p w14:paraId="6B224C56" w14:textId="4B11000A" w:rsidR="00153477" w:rsidRPr="006B08D9" w:rsidRDefault="00C06E8D" w:rsidP="00D14826">
            <w:pPr>
              <w:tabs>
                <w:tab w:val="left" w:pos="1247"/>
                <w:tab w:val="left" w:pos="1814"/>
                <w:tab w:val="left" w:pos="2381"/>
                <w:tab w:val="left" w:pos="2948"/>
                <w:tab w:val="left" w:pos="3515"/>
                <w:tab w:val="left" w:pos="4082"/>
              </w:tabs>
              <w:spacing w:before="20" w:after="20"/>
              <w:contextualSpacing w:val="0"/>
              <w:jc w:val="center"/>
              <w:rPr>
                <w:rFonts w:ascii="SimHei" w:eastAsia="SimHei" w:hAnsi="SimHei" w:cs="SimSun"/>
                <w:b/>
                <w:sz w:val="18"/>
                <w:szCs w:val="18"/>
                <w:lang w:val="en-GB"/>
              </w:rPr>
            </w:pPr>
            <w:r w:rsidRPr="006B08D9">
              <w:rPr>
                <w:rFonts w:ascii="SimHei" w:eastAsia="SimHei" w:hAnsi="SimHei" w:cs="SimSun" w:hint="eastAsia"/>
                <w:b/>
                <w:sz w:val="18"/>
                <w:szCs w:val="18"/>
                <w:lang w:val="en-GB"/>
              </w:rPr>
              <w:t>第二</w:t>
            </w:r>
            <w:r w:rsidR="00D14826" w:rsidRPr="006B08D9">
              <w:rPr>
                <w:rFonts w:ascii="SimHei" w:eastAsia="SimHei" w:hAnsi="SimHei" w:cs="SimSun"/>
                <w:b/>
                <w:sz w:val="18"/>
                <w:szCs w:val="18"/>
                <w:lang w:val="en-GB"/>
              </w:rPr>
              <w:br/>
            </w:r>
            <w:r w:rsidRPr="006B08D9">
              <w:rPr>
                <w:rFonts w:ascii="SimHei" w:eastAsia="SimHei" w:hAnsi="SimHei" w:cs="SimSun" w:hint="eastAsia"/>
                <w:b/>
                <w:sz w:val="18"/>
                <w:szCs w:val="18"/>
                <w:lang w:val="en-GB"/>
              </w:rPr>
              <w:t>工作组</w:t>
            </w:r>
          </w:p>
          <w:p w14:paraId="1DD76CDD" w14:textId="22156455" w:rsidR="00153477" w:rsidRPr="00547210" w:rsidRDefault="00C06E8D"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Cs/>
                <w:sz w:val="18"/>
                <w:szCs w:val="18"/>
                <w:lang w:val="en-GB"/>
              </w:rPr>
            </w:pPr>
            <w:r w:rsidRPr="00547210">
              <w:rPr>
                <w:rFonts w:ascii="SimSun" w:hAnsi="SimSun" w:cs="SimSun" w:hint="eastAsia"/>
                <w:bCs/>
                <w:sz w:val="18"/>
                <w:szCs w:val="18"/>
                <w:lang w:val="en-GB"/>
              </w:rPr>
              <w:t>项目</w:t>
            </w:r>
            <w:r w:rsidR="00153477" w:rsidRPr="00547210">
              <w:rPr>
                <w:rFonts w:eastAsia="Times New Roman" w:cs="Times New Roman"/>
                <w:bCs/>
                <w:sz w:val="18"/>
                <w:szCs w:val="18"/>
                <w:lang w:val="en-GB"/>
              </w:rPr>
              <w:t>7 (c)</w:t>
            </w:r>
          </w:p>
          <w:p w14:paraId="6C782A3B" w14:textId="6873D3E1" w:rsidR="00153477" w:rsidRPr="00547210" w:rsidRDefault="000B65D6"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bCs/>
                <w:sz w:val="18"/>
                <w:szCs w:val="18"/>
                <w:lang w:val="en-GB"/>
              </w:rPr>
            </w:pPr>
            <w:r w:rsidRPr="00547210">
              <w:rPr>
                <w:rFonts w:ascii="SimSun" w:hAnsi="SimSun" w:cs="SimSun" w:hint="eastAsia"/>
                <w:bCs/>
                <w:sz w:val="18"/>
                <w:szCs w:val="18"/>
                <w:lang w:val="en-GB"/>
              </w:rPr>
              <w:t>界定范围</w:t>
            </w:r>
          </w:p>
        </w:tc>
        <w:tc>
          <w:tcPr>
            <w:tcW w:w="898" w:type="dxa"/>
            <w:vMerge w:val="restart"/>
            <w:shd w:val="clear" w:color="auto" w:fill="92D050"/>
            <w:tcMar>
              <w:left w:w="29" w:type="dxa"/>
              <w:right w:w="29" w:type="dxa"/>
            </w:tcMar>
            <w:vAlign w:val="center"/>
          </w:tcPr>
          <w:p w14:paraId="58F9125E" w14:textId="529D1E36" w:rsidR="00153477" w:rsidRPr="00D14826" w:rsidRDefault="00C06E8D" w:rsidP="00D14826">
            <w:pPr>
              <w:tabs>
                <w:tab w:val="left" w:pos="1247"/>
                <w:tab w:val="left" w:pos="1814"/>
                <w:tab w:val="left" w:pos="2381"/>
                <w:tab w:val="left" w:pos="2948"/>
                <w:tab w:val="left" w:pos="3515"/>
                <w:tab w:val="left" w:pos="4082"/>
              </w:tabs>
              <w:spacing w:before="20" w:after="20"/>
              <w:contextualSpacing w:val="0"/>
              <w:jc w:val="center"/>
              <w:rPr>
                <w:rFonts w:ascii="SimSun" w:hAnsi="SimSun" w:cs="SimSun"/>
                <w:b/>
                <w:sz w:val="18"/>
                <w:szCs w:val="18"/>
                <w:lang w:val="en-GB"/>
              </w:rPr>
            </w:pPr>
            <w:r w:rsidRPr="006B08D9">
              <w:rPr>
                <w:rFonts w:ascii="SimHei" w:eastAsia="SimHei" w:hAnsi="SimHei" w:cs="SimSun" w:hint="eastAsia"/>
                <w:b/>
                <w:sz w:val="18"/>
                <w:szCs w:val="18"/>
                <w:lang w:val="en-GB"/>
              </w:rPr>
              <w:t>第一</w:t>
            </w:r>
            <w:r w:rsidR="00D14826">
              <w:rPr>
                <w:rFonts w:ascii="SimSun" w:hAnsi="SimSun" w:cs="SimSun"/>
                <w:b/>
                <w:sz w:val="18"/>
                <w:szCs w:val="18"/>
                <w:lang w:val="en-GB"/>
              </w:rPr>
              <w:br/>
            </w:r>
            <w:r w:rsidRPr="006B08D9">
              <w:rPr>
                <w:rFonts w:ascii="SimHei" w:eastAsia="SimHei" w:hAnsi="SimHei" w:cs="SimSun" w:hint="eastAsia"/>
                <w:b/>
                <w:sz w:val="18"/>
                <w:szCs w:val="18"/>
                <w:lang w:val="en-GB"/>
              </w:rPr>
              <w:t>工作组</w:t>
            </w:r>
          </w:p>
          <w:p w14:paraId="66428094" w14:textId="658EB219" w:rsidR="00153477" w:rsidRPr="00547210" w:rsidRDefault="00C06E8D"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Cs/>
                <w:sz w:val="18"/>
                <w:szCs w:val="18"/>
                <w:lang w:val="en-GB"/>
              </w:rPr>
            </w:pPr>
            <w:r w:rsidRPr="00547210">
              <w:rPr>
                <w:rFonts w:ascii="SimSun" w:hAnsi="SimSun" w:cs="SimSun" w:hint="eastAsia"/>
                <w:bCs/>
                <w:sz w:val="18"/>
                <w:szCs w:val="18"/>
                <w:lang w:val="en-GB"/>
              </w:rPr>
              <w:t>项目</w:t>
            </w:r>
            <w:r w:rsidR="00153477" w:rsidRPr="00547210">
              <w:rPr>
                <w:rFonts w:eastAsia="Times New Roman" w:cs="Times New Roman"/>
                <w:bCs/>
                <w:sz w:val="18"/>
                <w:szCs w:val="18"/>
                <w:lang w:val="en-GB"/>
              </w:rPr>
              <w:t>7 (b)</w:t>
            </w:r>
          </w:p>
          <w:p w14:paraId="204BA534" w14:textId="5A6213C3" w:rsidR="00153477" w:rsidRPr="00547210" w:rsidRDefault="000B65D6"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Cs/>
                <w:sz w:val="18"/>
                <w:szCs w:val="18"/>
                <w:lang w:val="en-GB"/>
              </w:rPr>
            </w:pPr>
            <w:r w:rsidRPr="00547210">
              <w:rPr>
                <w:rFonts w:ascii="SimSun" w:hAnsi="SimSun" w:cs="SimSun" w:hint="eastAsia"/>
                <w:bCs/>
                <w:sz w:val="18"/>
                <w:szCs w:val="18"/>
                <w:lang w:val="en-GB"/>
              </w:rPr>
              <w:t>价值评估</w:t>
            </w:r>
          </w:p>
        </w:tc>
        <w:tc>
          <w:tcPr>
            <w:tcW w:w="899" w:type="dxa"/>
            <w:vMerge w:val="restart"/>
            <w:shd w:val="clear" w:color="auto" w:fill="E2EFD9"/>
            <w:tcMar>
              <w:left w:w="29" w:type="dxa"/>
              <w:right w:w="29" w:type="dxa"/>
            </w:tcMar>
            <w:vAlign w:val="center"/>
          </w:tcPr>
          <w:p w14:paraId="110D83E6" w14:textId="41203571" w:rsidR="00153477" w:rsidRPr="00D14826" w:rsidRDefault="00C06E8D" w:rsidP="00D14826">
            <w:pPr>
              <w:tabs>
                <w:tab w:val="left" w:pos="1247"/>
                <w:tab w:val="left" w:pos="1814"/>
                <w:tab w:val="left" w:pos="2381"/>
                <w:tab w:val="left" w:pos="2948"/>
                <w:tab w:val="left" w:pos="3515"/>
                <w:tab w:val="left" w:pos="4082"/>
              </w:tabs>
              <w:spacing w:before="20" w:after="20"/>
              <w:contextualSpacing w:val="0"/>
              <w:jc w:val="center"/>
              <w:rPr>
                <w:rFonts w:ascii="SimSun" w:hAnsi="SimSun" w:cs="SimSun"/>
                <w:b/>
                <w:sz w:val="18"/>
                <w:szCs w:val="18"/>
                <w:lang w:val="en-GB"/>
              </w:rPr>
            </w:pPr>
            <w:r w:rsidRPr="006B08D9">
              <w:rPr>
                <w:rFonts w:ascii="SimHei" w:eastAsia="SimHei" w:hAnsi="SimHei" w:cs="SimSun" w:hint="eastAsia"/>
                <w:b/>
                <w:sz w:val="18"/>
                <w:szCs w:val="18"/>
                <w:lang w:val="en-GB"/>
              </w:rPr>
              <w:t>第二</w:t>
            </w:r>
            <w:r w:rsidR="00D14826">
              <w:rPr>
                <w:rFonts w:ascii="SimSun" w:hAnsi="SimSun" w:cs="SimSun"/>
                <w:b/>
                <w:sz w:val="18"/>
                <w:szCs w:val="18"/>
                <w:lang w:val="en-GB"/>
              </w:rPr>
              <w:br/>
            </w:r>
            <w:r w:rsidRPr="006B08D9">
              <w:rPr>
                <w:rFonts w:ascii="SimHei" w:eastAsia="SimHei" w:hAnsi="SimHei" w:cs="SimSun" w:hint="eastAsia"/>
                <w:b/>
                <w:sz w:val="18"/>
                <w:szCs w:val="18"/>
                <w:lang w:val="en-GB"/>
              </w:rPr>
              <w:t>工作组</w:t>
            </w:r>
          </w:p>
          <w:p w14:paraId="4E89D762" w14:textId="4C51FCDC" w:rsidR="00153477" w:rsidRPr="00547210" w:rsidRDefault="00C06E8D"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Cs/>
                <w:sz w:val="18"/>
                <w:szCs w:val="18"/>
                <w:lang w:val="en-GB"/>
              </w:rPr>
            </w:pPr>
            <w:r w:rsidRPr="00547210">
              <w:rPr>
                <w:rFonts w:ascii="SimSun" w:hAnsi="SimSun" w:cs="SimSun" w:hint="eastAsia"/>
                <w:bCs/>
                <w:sz w:val="18"/>
                <w:szCs w:val="18"/>
                <w:lang w:val="en-GB"/>
              </w:rPr>
              <w:t>项目</w:t>
            </w:r>
            <w:r w:rsidR="00153477" w:rsidRPr="00547210">
              <w:rPr>
                <w:rFonts w:eastAsia="Times New Roman" w:cs="Times New Roman"/>
                <w:bCs/>
                <w:sz w:val="18"/>
                <w:szCs w:val="18"/>
                <w:lang w:val="en-GB"/>
              </w:rPr>
              <w:t>7 (d)</w:t>
            </w:r>
          </w:p>
          <w:p w14:paraId="1918B9B9" w14:textId="42844DE1" w:rsidR="00153477" w:rsidRPr="00547210" w:rsidRDefault="00C06E8D"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Cs/>
                <w:sz w:val="18"/>
                <w:szCs w:val="18"/>
                <w:lang w:val="en-GB"/>
              </w:rPr>
            </w:pPr>
            <w:r w:rsidRPr="00547210">
              <w:rPr>
                <w:rFonts w:ascii="SimSun" w:hAnsi="SimSun" w:cs="SimSun" w:hint="eastAsia"/>
                <w:bCs/>
                <w:sz w:val="18"/>
                <w:szCs w:val="18"/>
                <w:lang w:val="en-GB"/>
              </w:rPr>
              <w:t>项目</w:t>
            </w:r>
            <w:r w:rsidR="00153477" w:rsidRPr="00547210">
              <w:rPr>
                <w:rFonts w:eastAsia="Times New Roman" w:cs="Times New Roman"/>
                <w:bCs/>
                <w:sz w:val="18"/>
                <w:szCs w:val="18"/>
                <w:lang w:val="en-GB"/>
              </w:rPr>
              <w:t>9</w:t>
            </w:r>
          </w:p>
        </w:tc>
        <w:tc>
          <w:tcPr>
            <w:tcW w:w="1871" w:type="dxa"/>
            <w:gridSpan w:val="2"/>
            <w:vMerge w:val="restart"/>
            <w:shd w:val="clear" w:color="auto" w:fill="FFC000"/>
            <w:tcMar>
              <w:left w:w="29" w:type="dxa"/>
              <w:right w:w="29" w:type="dxa"/>
            </w:tcMar>
            <w:vAlign w:val="center"/>
          </w:tcPr>
          <w:p w14:paraId="6499AFFE" w14:textId="36EF65AC" w:rsidR="00153477" w:rsidRPr="006B08D9" w:rsidRDefault="00C06E8D" w:rsidP="00836CDC">
            <w:pPr>
              <w:tabs>
                <w:tab w:val="left" w:pos="1247"/>
                <w:tab w:val="left" w:pos="1814"/>
                <w:tab w:val="left" w:pos="2381"/>
                <w:tab w:val="left" w:pos="2948"/>
                <w:tab w:val="left" w:pos="3515"/>
                <w:tab w:val="left" w:pos="4082"/>
              </w:tabs>
              <w:spacing w:before="20" w:after="20"/>
              <w:contextualSpacing w:val="0"/>
              <w:jc w:val="center"/>
              <w:rPr>
                <w:rFonts w:ascii="SimHei" w:eastAsia="SimHei" w:hAnsi="SimHei" w:cs="Times New Roman"/>
                <w:b/>
                <w:bCs/>
                <w:sz w:val="18"/>
                <w:szCs w:val="18"/>
                <w:lang w:val="en-GB"/>
              </w:rPr>
            </w:pPr>
            <w:r w:rsidRPr="006B08D9">
              <w:rPr>
                <w:rFonts w:ascii="SimHei" w:eastAsia="SimHei" w:hAnsi="SimHei" w:cs="SimSun" w:hint="eastAsia"/>
                <w:b/>
                <w:bCs/>
                <w:sz w:val="18"/>
                <w:szCs w:val="18"/>
                <w:lang w:val="en-GB"/>
              </w:rPr>
              <w:t>全体会议</w:t>
            </w:r>
          </w:p>
          <w:p w14:paraId="77018F8B" w14:textId="0F47117A" w:rsidR="00153477" w:rsidRPr="00547210" w:rsidRDefault="000B65D6"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r w:rsidRPr="00547210">
              <w:rPr>
                <w:rFonts w:ascii="SimSun" w:hAnsi="SimSun" w:cs="SimSun" w:hint="eastAsia"/>
                <w:sz w:val="18"/>
                <w:szCs w:val="18"/>
                <w:lang w:val="en-GB"/>
              </w:rPr>
              <w:t>项目</w:t>
            </w:r>
            <w:r w:rsidR="00153477" w:rsidRPr="00547210">
              <w:rPr>
                <w:rFonts w:eastAsia="Times New Roman" w:cs="Times New Roman"/>
                <w:sz w:val="18"/>
                <w:szCs w:val="18"/>
                <w:lang w:val="en-GB"/>
              </w:rPr>
              <w:t>7 (a)</w:t>
            </w:r>
          </w:p>
        </w:tc>
        <w:tc>
          <w:tcPr>
            <w:tcW w:w="1737" w:type="dxa"/>
            <w:gridSpan w:val="2"/>
            <w:vMerge w:val="restart"/>
            <w:shd w:val="clear" w:color="auto" w:fill="BDD6EE"/>
            <w:tcMar>
              <w:left w:w="29" w:type="dxa"/>
              <w:right w:w="29" w:type="dxa"/>
            </w:tcMar>
            <w:vAlign w:val="center"/>
          </w:tcPr>
          <w:p w14:paraId="11ECB365" w14:textId="39598662" w:rsidR="00153477" w:rsidRPr="006B08D9" w:rsidRDefault="0076204B" w:rsidP="00836CDC">
            <w:pPr>
              <w:tabs>
                <w:tab w:val="left" w:pos="1247"/>
                <w:tab w:val="left" w:pos="1814"/>
                <w:tab w:val="left" w:pos="2381"/>
                <w:tab w:val="left" w:pos="2948"/>
                <w:tab w:val="left" w:pos="3515"/>
                <w:tab w:val="left" w:pos="4082"/>
              </w:tabs>
              <w:spacing w:before="20" w:after="20"/>
              <w:contextualSpacing w:val="0"/>
              <w:jc w:val="center"/>
              <w:rPr>
                <w:rFonts w:ascii="SimHei" w:eastAsia="SimHei" w:hAnsi="SimHei" w:cs="Times New Roman"/>
                <w:b/>
                <w:bCs/>
                <w:sz w:val="18"/>
                <w:szCs w:val="18"/>
                <w:lang w:val="en-GB"/>
              </w:rPr>
            </w:pPr>
            <w:r w:rsidRPr="006B08D9">
              <w:rPr>
                <w:rFonts w:ascii="SimHei" w:eastAsia="SimHei" w:hAnsi="SimHei" w:cs="SimSun" w:hint="eastAsia"/>
                <w:b/>
                <w:bCs/>
                <w:sz w:val="18"/>
                <w:szCs w:val="18"/>
                <w:lang w:val="en-GB"/>
              </w:rPr>
              <w:t>联络小组</w:t>
            </w:r>
          </w:p>
          <w:p w14:paraId="792F670B" w14:textId="74666FF1" w:rsidR="00153477" w:rsidRPr="00547210" w:rsidRDefault="0050491F" w:rsidP="00D14826">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Cs/>
                <w:sz w:val="18"/>
                <w:szCs w:val="18"/>
                <w:lang w:val="en-GB"/>
              </w:rPr>
            </w:pPr>
            <w:r w:rsidRPr="00547210">
              <w:rPr>
                <w:rFonts w:ascii="SimSun" w:hAnsi="SimSun" w:cs="SimSun" w:hint="eastAsia"/>
                <w:sz w:val="18"/>
                <w:szCs w:val="18"/>
                <w:lang w:val="en-GB"/>
              </w:rPr>
              <w:t>项目</w:t>
            </w:r>
            <w:r w:rsidR="00153477" w:rsidRPr="00547210">
              <w:rPr>
                <w:rFonts w:eastAsia="Times New Roman" w:cs="Times New Roman"/>
                <w:bCs/>
                <w:sz w:val="18"/>
                <w:szCs w:val="18"/>
                <w:lang w:val="en-GB"/>
              </w:rPr>
              <w:t>6</w:t>
            </w:r>
            <w:r w:rsidR="00D84AEE">
              <w:rPr>
                <w:rFonts w:eastAsia="Times New Roman" w:cs="Times New Roman"/>
                <w:bCs/>
                <w:sz w:val="18"/>
                <w:szCs w:val="18"/>
                <w:lang w:val="en-GB"/>
              </w:rPr>
              <w:br/>
            </w:r>
            <w:r w:rsidR="000B65D6" w:rsidRPr="00547210">
              <w:rPr>
                <w:rFonts w:ascii="SimSun" w:hAnsi="SimSun" w:cs="SimSun" w:hint="eastAsia"/>
                <w:bCs/>
                <w:sz w:val="18"/>
                <w:szCs w:val="18"/>
                <w:lang w:val="en-GB"/>
              </w:rPr>
              <w:t>预算</w:t>
            </w:r>
          </w:p>
        </w:tc>
        <w:tc>
          <w:tcPr>
            <w:tcW w:w="972" w:type="dxa"/>
            <w:vMerge w:val="restart"/>
            <w:shd w:val="clear" w:color="auto" w:fill="FFC000"/>
            <w:tcMar>
              <w:left w:w="29" w:type="dxa"/>
              <w:right w:w="29" w:type="dxa"/>
            </w:tcMar>
            <w:vAlign w:val="center"/>
          </w:tcPr>
          <w:p w14:paraId="2A911326" w14:textId="53EC7D19" w:rsidR="00153477" w:rsidRPr="006B08D9" w:rsidRDefault="00C06E8D" w:rsidP="00836CDC">
            <w:pPr>
              <w:tabs>
                <w:tab w:val="left" w:pos="1247"/>
                <w:tab w:val="left" w:pos="1814"/>
                <w:tab w:val="left" w:pos="2381"/>
                <w:tab w:val="left" w:pos="2948"/>
                <w:tab w:val="left" w:pos="3515"/>
                <w:tab w:val="left" w:pos="4082"/>
              </w:tabs>
              <w:spacing w:before="20" w:after="20"/>
              <w:contextualSpacing w:val="0"/>
              <w:jc w:val="center"/>
              <w:rPr>
                <w:rFonts w:ascii="SimHei" w:eastAsia="SimHei" w:hAnsi="SimHei" w:cs="Times New Roman"/>
                <w:b/>
                <w:sz w:val="18"/>
                <w:szCs w:val="18"/>
                <w:lang w:val="en-GB"/>
              </w:rPr>
            </w:pPr>
            <w:r w:rsidRPr="006B08D9">
              <w:rPr>
                <w:rFonts w:ascii="SimHei" w:eastAsia="SimHei" w:hAnsi="SimHei" w:cs="SimSun" w:hint="eastAsia"/>
                <w:b/>
                <w:sz w:val="18"/>
                <w:szCs w:val="18"/>
                <w:lang w:val="en-GB"/>
              </w:rPr>
              <w:t>全体会议</w:t>
            </w:r>
          </w:p>
          <w:p w14:paraId="1A985FEA" w14:textId="2A727028" w:rsidR="00153477" w:rsidRPr="00547210" w:rsidRDefault="0050491F" w:rsidP="00D84AEE">
            <w:pPr>
              <w:tabs>
                <w:tab w:val="left" w:pos="1247"/>
                <w:tab w:val="left" w:pos="1814"/>
                <w:tab w:val="left" w:pos="2381"/>
                <w:tab w:val="left" w:pos="2948"/>
                <w:tab w:val="left" w:pos="3515"/>
                <w:tab w:val="left" w:pos="4082"/>
              </w:tabs>
              <w:spacing w:before="20" w:after="20"/>
              <w:ind w:rightChars="-11" w:right="-26"/>
              <w:contextualSpacing w:val="0"/>
              <w:jc w:val="center"/>
              <w:rPr>
                <w:rFonts w:eastAsia="Times New Roman" w:cs="Times New Roman"/>
                <w:sz w:val="18"/>
                <w:szCs w:val="18"/>
                <w:lang w:val="en-GB"/>
              </w:rPr>
            </w:pPr>
            <w:r w:rsidRPr="00547210">
              <w:rPr>
                <w:rFonts w:ascii="SimSun" w:hAnsi="SimSun" w:cs="SimSun" w:hint="eastAsia"/>
                <w:sz w:val="18"/>
                <w:szCs w:val="18"/>
                <w:lang w:val="en-GB"/>
              </w:rPr>
              <w:t>项目</w:t>
            </w:r>
            <w:r w:rsidR="00153477" w:rsidRPr="00547210">
              <w:rPr>
                <w:rFonts w:eastAsia="Times New Roman" w:cs="Times New Roman"/>
                <w:sz w:val="18"/>
                <w:szCs w:val="18"/>
                <w:lang w:val="en-GB"/>
              </w:rPr>
              <w:t>2 (c)</w:t>
            </w:r>
            <w:r w:rsidRPr="00547210">
              <w:rPr>
                <w:rFonts w:ascii="SimSun" w:hAnsi="SimSun" w:cs="SimSun" w:hint="eastAsia"/>
                <w:sz w:val="18"/>
                <w:szCs w:val="18"/>
                <w:lang w:val="en-GB"/>
              </w:rPr>
              <w:t>、</w:t>
            </w:r>
            <w:r w:rsidR="00153477" w:rsidRPr="00547210">
              <w:rPr>
                <w:rFonts w:eastAsia="Times New Roman" w:cs="Times New Roman"/>
                <w:sz w:val="18"/>
                <w:szCs w:val="18"/>
                <w:lang w:val="en-GB"/>
              </w:rPr>
              <w:t xml:space="preserve"> 13</w:t>
            </w:r>
            <w:r w:rsidRPr="00547210">
              <w:rPr>
                <w:rFonts w:ascii="SimSun" w:hAnsi="SimSun" w:cs="SimSun" w:hint="eastAsia"/>
                <w:sz w:val="18"/>
                <w:szCs w:val="18"/>
                <w:lang w:val="en-GB"/>
              </w:rPr>
              <w:t>和</w:t>
            </w:r>
            <w:r w:rsidR="00153477" w:rsidRPr="00547210">
              <w:rPr>
                <w:rFonts w:eastAsia="Times New Roman" w:cs="Times New Roman"/>
                <w:sz w:val="18"/>
                <w:szCs w:val="18"/>
                <w:lang w:val="en-GB"/>
              </w:rPr>
              <w:t>14</w:t>
            </w:r>
          </w:p>
        </w:tc>
      </w:tr>
      <w:tr w:rsidR="002571E3" w:rsidRPr="00547210" w14:paraId="48EDFC0C" w14:textId="77777777" w:rsidTr="002571E3">
        <w:trPr>
          <w:trHeight w:val="57"/>
        </w:trPr>
        <w:tc>
          <w:tcPr>
            <w:tcW w:w="2389" w:type="dxa"/>
            <w:shd w:val="clear" w:color="auto" w:fill="auto"/>
            <w:tcMar>
              <w:left w:w="29" w:type="dxa"/>
              <w:right w:w="29" w:type="dxa"/>
            </w:tcMar>
            <w:hideMark/>
          </w:tcPr>
          <w:p w14:paraId="5581F8C2" w14:textId="4ECCA1ED" w:rsidR="00153477" w:rsidRPr="00547210" w:rsidRDefault="00153477" w:rsidP="00535E8F">
            <w:pPr>
              <w:tabs>
                <w:tab w:val="left" w:pos="1247"/>
                <w:tab w:val="left" w:pos="1814"/>
                <w:tab w:val="left" w:pos="2381"/>
                <w:tab w:val="left" w:pos="2948"/>
                <w:tab w:val="left" w:pos="3515"/>
                <w:tab w:val="left" w:pos="4082"/>
              </w:tabs>
              <w:spacing w:before="20" w:after="20"/>
              <w:ind w:leftChars="46" w:left="110"/>
              <w:contextualSpacing w:val="0"/>
              <w:jc w:val="left"/>
              <w:rPr>
                <w:rFonts w:eastAsia="Times New Roman" w:cs="Times New Roman"/>
                <w:b/>
                <w:sz w:val="18"/>
                <w:szCs w:val="18"/>
                <w:lang w:val="en-GB"/>
              </w:rPr>
            </w:pPr>
            <w:r w:rsidRPr="00547210">
              <w:rPr>
                <w:rFonts w:ascii="SimSun" w:hAnsi="SimSun" w:cs="SimSun" w:hint="eastAsia"/>
                <w:sz w:val="18"/>
                <w:szCs w:val="18"/>
                <w:lang w:val="en-GB"/>
              </w:rPr>
              <w:t>下午</w:t>
            </w:r>
            <w:r w:rsidRPr="00547210">
              <w:rPr>
                <w:rFonts w:eastAsia="Times New Roman" w:cs="Times New Roman"/>
                <w:sz w:val="18"/>
                <w:szCs w:val="18"/>
                <w:lang w:val="en-GB"/>
              </w:rPr>
              <w:t>3</w:t>
            </w:r>
            <w:r w:rsidRPr="00547210">
              <w:rPr>
                <w:rFonts w:ascii="SimSun" w:hAnsi="SimSun" w:cs="SimSun" w:hint="eastAsia"/>
                <w:sz w:val="18"/>
                <w:szCs w:val="18"/>
                <w:lang w:val="en-GB"/>
              </w:rPr>
              <w:t>时</w:t>
            </w:r>
            <w:r w:rsidRPr="00547210">
              <w:rPr>
                <w:rFonts w:eastAsia="Times New Roman" w:cs="Times New Roman"/>
                <w:sz w:val="18"/>
                <w:szCs w:val="18"/>
                <w:lang w:val="en-GB"/>
              </w:rPr>
              <w:t>30</w:t>
            </w:r>
            <w:r w:rsidRPr="00547210">
              <w:rPr>
                <w:rFonts w:ascii="SimSun" w:hAnsi="SimSun" w:cs="SimSun" w:hint="eastAsia"/>
                <w:sz w:val="18"/>
                <w:szCs w:val="18"/>
                <w:lang w:val="en-GB"/>
              </w:rPr>
              <w:t>分至</w:t>
            </w:r>
            <w:r w:rsidRPr="00547210">
              <w:rPr>
                <w:rFonts w:eastAsia="Times New Roman" w:cs="Times New Roman"/>
                <w:sz w:val="18"/>
                <w:szCs w:val="18"/>
                <w:lang w:val="en-GB"/>
              </w:rPr>
              <w:t xml:space="preserve">4 </w:t>
            </w:r>
            <w:r w:rsidRPr="00547210">
              <w:rPr>
                <w:rFonts w:ascii="SimSun" w:hAnsi="SimSun" w:cs="SimSun" w:hint="eastAsia"/>
                <w:sz w:val="18"/>
                <w:szCs w:val="18"/>
                <w:lang w:val="en-GB"/>
              </w:rPr>
              <w:t>时</w:t>
            </w:r>
          </w:p>
        </w:tc>
        <w:tc>
          <w:tcPr>
            <w:tcW w:w="984" w:type="dxa"/>
            <w:vMerge/>
            <w:shd w:val="clear" w:color="auto" w:fill="D9D9D9"/>
            <w:tcMar>
              <w:left w:w="29" w:type="dxa"/>
              <w:right w:w="29" w:type="dxa"/>
            </w:tcMar>
            <w:vAlign w:val="center"/>
          </w:tcPr>
          <w:p w14:paraId="76310E21"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069" w:type="dxa"/>
            <w:vMerge/>
            <w:shd w:val="clear" w:color="auto" w:fill="FFC000"/>
            <w:tcMar>
              <w:left w:w="29" w:type="dxa"/>
              <w:right w:w="29" w:type="dxa"/>
            </w:tcMar>
            <w:vAlign w:val="center"/>
          </w:tcPr>
          <w:p w14:paraId="52F7F828"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965" w:type="dxa"/>
            <w:vMerge/>
            <w:shd w:val="clear" w:color="auto" w:fill="92D050"/>
            <w:tcMar>
              <w:left w:w="29" w:type="dxa"/>
              <w:right w:w="29" w:type="dxa"/>
            </w:tcMar>
            <w:vAlign w:val="center"/>
          </w:tcPr>
          <w:p w14:paraId="0DF7ED3A"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25" w:type="dxa"/>
            <w:vMerge/>
            <w:shd w:val="clear" w:color="auto" w:fill="E2EFD9"/>
            <w:tcMar>
              <w:left w:w="29" w:type="dxa"/>
              <w:right w:w="29" w:type="dxa"/>
            </w:tcMar>
            <w:vAlign w:val="center"/>
          </w:tcPr>
          <w:p w14:paraId="7B54839D"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963" w:type="dxa"/>
            <w:vMerge/>
            <w:shd w:val="clear" w:color="auto" w:fill="92D050"/>
            <w:tcMar>
              <w:left w:w="29" w:type="dxa"/>
              <w:right w:w="29" w:type="dxa"/>
            </w:tcMar>
            <w:vAlign w:val="center"/>
          </w:tcPr>
          <w:p w14:paraId="744A0B0E"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80" w:type="dxa"/>
            <w:vMerge/>
            <w:shd w:val="clear" w:color="auto" w:fill="E2EFD9"/>
            <w:tcMar>
              <w:left w:w="29" w:type="dxa"/>
              <w:right w:w="29" w:type="dxa"/>
            </w:tcMar>
            <w:vAlign w:val="center"/>
          </w:tcPr>
          <w:p w14:paraId="5796FD03"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98" w:type="dxa"/>
            <w:vMerge/>
            <w:shd w:val="clear" w:color="auto" w:fill="92D050"/>
            <w:tcMar>
              <w:left w:w="29" w:type="dxa"/>
              <w:right w:w="29" w:type="dxa"/>
            </w:tcMar>
            <w:vAlign w:val="center"/>
          </w:tcPr>
          <w:p w14:paraId="56754FB4"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99" w:type="dxa"/>
            <w:vMerge/>
            <w:shd w:val="clear" w:color="auto" w:fill="E2EFD9"/>
            <w:tcMar>
              <w:left w:w="29" w:type="dxa"/>
              <w:right w:w="29" w:type="dxa"/>
            </w:tcMar>
            <w:vAlign w:val="center"/>
          </w:tcPr>
          <w:p w14:paraId="6D7F90A4"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871" w:type="dxa"/>
            <w:gridSpan w:val="2"/>
            <w:vMerge/>
            <w:shd w:val="clear" w:color="auto" w:fill="FFC000"/>
            <w:tcMar>
              <w:left w:w="29" w:type="dxa"/>
              <w:right w:w="29" w:type="dxa"/>
            </w:tcMar>
            <w:vAlign w:val="center"/>
          </w:tcPr>
          <w:p w14:paraId="51DCE521"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737" w:type="dxa"/>
            <w:gridSpan w:val="2"/>
            <w:vMerge/>
            <w:shd w:val="clear" w:color="auto" w:fill="BDD6EE"/>
            <w:tcMar>
              <w:left w:w="29" w:type="dxa"/>
              <w:right w:w="29" w:type="dxa"/>
            </w:tcMar>
            <w:vAlign w:val="center"/>
          </w:tcPr>
          <w:p w14:paraId="224EFF14"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972" w:type="dxa"/>
            <w:vMerge/>
            <w:shd w:val="clear" w:color="auto" w:fill="FFC000"/>
            <w:tcMar>
              <w:left w:w="29" w:type="dxa"/>
              <w:right w:w="29" w:type="dxa"/>
            </w:tcMar>
            <w:vAlign w:val="center"/>
          </w:tcPr>
          <w:p w14:paraId="4B9C5ECF"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r>
      <w:tr w:rsidR="002571E3" w:rsidRPr="00547210" w14:paraId="498F1FC3" w14:textId="77777777" w:rsidTr="002571E3">
        <w:trPr>
          <w:trHeight w:val="57"/>
        </w:trPr>
        <w:tc>
          <w:tcPr>
            <w:tcW w:w="2389" w:type="dxa"/>
            <w:shd w:val="clear" w:color="auto" w:fill="auto"/>
            <w:tcMar>
              <w:left w:w="29" w:type="dxa"/>
              <w:right w:w="29" w:type="dxa"/>
            </w:tcMar>
            <w:hideMark/>
          </w:tcPr>
          <w:p w14:paraId="6CEB31D2" w14:textId="59D87CCA" w:rsidR="00153477" w:rsidRPr="00547210" w:rsidRDefault="00153477" w:rsidP="00535E8F">
            <w:pPr>
              <w:tabs>
                <w:tab w:val="left" w:pos="1247"/>
                <w:tab w:val="left" w:pos="1814"/>
                <w:tab w:val="left" w:pos="2381"/>
                <w:tab w:val="left" w:pos="2948"/>
                <w:tab w:val="left" w:pos="3515"/>
                <w:tab w:val="left" w:pos="4082"/>
              </w:tabs>
              <w:spacing w:before="20" w:after="20"/>
              <w:ind w:leftChars="46" w:left="110"/>
              <w:contextualSpacing w:val="0"/>
              <w:jc w:val="left"/>
              <w:rPr>
                <w:rFonts w:eastAsia="Times New Roman" w:cs="Times New Roman"/>
                <w:b/>
                <w:sz w:val="18"/>
                <w:szCs w:val="18"/>
                <w:lang w:val="en-GB"/>
              </w:rPr>
            </w:pPr>
            <w:r w:rsidRPr="00547210">
              <w:rPr>
                <w:rFonts w:ascii="SimSun" w:hAnsi="SimSun" w:cs="SimSun" w:hint="eastAsia"/>
                <w:sz w:val="18"/>
                <w:szCs w:val="18"/>
                <w:lang w:val="en-GB"/>
              </w:rPr>
              <w:t>下午</w:t>
            </w:r>
            <w:r w:rsidRPr="00547210">
              <w:rPr>
                <w:rFonts w:eastAsia="Times New Roman" w:cs="Times New Roman"/>
                <w:sz w:val="18"/>
                <w:szCs w:val="18"/>
                <w:lang w:val="en-GB"/>
              </w:rPr>
              <w:t>4</w:t>
            </w:r>
            <w:r w:rsidRPr="00547210">
              <w:rPr>
                <w:rFonts w:ascii="SimSun" w:hAnsi="SimSun" w:cs="SimSun" w:hint="eastAsia"/>
                <w:sz w:val="18"/>
                <w:szCs w:val="18"/>
                <w:lang w:val="en-GB"/>
              </w:rPr>
              <w:t>时至</w:t>
            </w:r>
            <w:r w:rsidRPr="00547210">
              <w:rPr>
                <w:rFonts w:eastAsia="Times New Roman" w:cs="Times New Roman"/>
                <w:sz w:val="18"/>
                <w:szCs w:val="18"/>
                <w:lang w:val="en-GB"/>
              </w:rPr>
              <w:t>4</w:t>
            </w:r>
            <w:r w:rsidRPr="00547210">
              <w:rPr>
                <w:rFonts w:ascii="SimSun" w:hAnsi="SimSun" w:cs="SimSun" w:hint="eastAsia"/>
                <w:sz w:val="18"/>
                <w:szCs w:val="18"/>
                <w:lang w:val="en-GB"/>
              </w:rPr>
              <w:t>时</w:t>
            </w:r>
            <w:r w:rsidRPr="00547210">
              <w:rPr>
                <w:rFonts w:eastAsia="Times New Roman" w:cs="Times New Roman"/>
                <w:sz w:val="18"/>
                <w:szCs w:val="18"/>
                <w:lang w:val="en-GB"/>
              </w:rPr>
              <w:t>30</w:t>
            </w:r>
            <w:r w:rsidRPr="00547210">
              <w:rPr>
                <w:rFonts w:ascii="SimSun" w:hAnsi="SimSun" w:cs="SimSun" w:hint="eastAsia"/>
                <w:sz w:val="18"/>
                <w:szCs w:val="18"/>
                <w:lang w:val="en-GB"/>
              </w:rPr>
              <w:t>分</w:t>
            </w:r>
          </w:p>
        </w:tc>
        <w:tc>
          <w:tcPr>
            <w:tcW w:w="984" w:type="dxa"/>
            <w:vMerge/>
            <w:tcMar>
              <w:left w:w="29" w:type="dxa"/>
              <w:right w:w="29" w:type="dxa"/>
            </w:tcMar>
            <w:vAlign w:val="center"/>
          </w:tcPr>
          <w:p w14:paraId="15E340D9"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069" w:type="dxa"/>
            <w:vMerge w:val="restart"/>
            <w:shd w:val="clear" w:color="auto" w:fill="92D050"/>
            <w:tcMar>
              <w:left w:w="29" w:type="dxa"/>
              <w:right w:w="29" w:type="dxa"/>
            </w:tcMar>
            <w:vAlign w:val="center"/>
          </w:tcPr>
          <w:p w14:paraId="4A3B8C8A" w14:textId="6D8B4945" w:rsidR="00153477" w:rsidRPr="00547210" w:rsidRDefault="00C06E8D"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sz w:val="18"/>
                <w:szCs w:val="18"/>
                <w:lang w:val="en-GB"/>
              </w:rPr>
            </w:pPr>
            <w:r w:rsidRPr="00547210">
              <w:rPr>
                <w:rFonts w:ascii="SimSun" w:hAnsi="SimSun" w:cs="SimSun" w:hint="eastAsia"/>
                <w:b/>
                <w:sz w:val="18"/>
                <w:szCs w:val="18"/>
                <w:lang w:val="en-GB"/>
              </w:rPr>
              <w:t>第一</w:t>
            </w:r>
            <w:r w:rsidRPr="006B08D9">
              <w:rPr>
                <w:rFonts w:ascii="SimHei" w:eastAsia="SimHei" w:hAnsi="SimHei" w:cs="SimSun" w:hint="eastAsia"/>
                <w:b/>
                <w:sz w:val="18"/>
                <w:szCs w:val="18"/>
                <w:lang w:val="en-GB"/>
              </w:rPr>
              <w:t>工作组</w:t>
            </w:r>
          </w:p>
          <w:p w14:paraId="698B5D73" w14:textId="3CBDA1CD" w:rsidR="00153477" w:rsidRPr="00547210" w:rsidRDefault="00C06E8D"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Cs/>
                <w:sz w:val="18"/>
                <w:szCs w:val="18"/>
                <w:lang w:val="en-GB"/>
              </w:rPr>
            </w:pPr>
            <w:r w:rsidRPr="00547210">
              <w:rPr>
                <w:rFonts w:ascii="SimSun" w:hAnsi="SimSun" w:cs="SimSun" w:hint="eastAsia"/>
                <w:bCs/>
                <w:sz w:val="18"/>
                <w:szCs w:val="18"/>
                <w:lang w:val="en-GB"/>
              </w:rPr>
              <w:t>项目</w:t>
            </w:r>
            <w:r w:rsidR="00153477" w:rsidRPr="00547210">
              <w:rPr>
                <w:rFonts w:eastAsia="Times New Roman" w:cs="Times New Roman"/>
                <w:bCs/>
                <w:sz w:val="18"/>
                <w:szCs w:val="18"/>
                <w:lang w:val="en-GB"/>
              </w:rPr>
              <w:t>7 (a)</w:t>
            </w:r>
          </w:p>
          <w:p w14:paraId="228D0462" w14:textId="460DD53A" w:rsidR="00153477" w:rsidRPr="00547210" w:rsidRDefault="0070245F"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r w:rsidRPr="00547210">
              <w:rPr>
                <w:rFonts w:ascii="SimSun" w:hAnsi="SimSun" w:cs="SimSun" w:hint="eastAsia"/>
                <w:bCs/>
                <w:sz w:val="18"/>
                <w:szCs w:val="18"/>
                <w:lang w:val="en-GB"/>
              </w:rPr>
              <w:t>可持续利用评估</w:t>
            </w:r>
          </w:p>
        </w:tc>
        <w:tc>
          <w:tcPr>
            <w:tcW w:w="965" w:type="dxa"/>
            <w:vMerge/>
            <w:shd w:val="clear" w:color="auto" w:fill="92D050"/>
            <w:tcMar>
              <w:left w:w="29" w:type="dxa"/>
              <w:right w:w="29" w:type="dxa"/>
            </w:tcMar>
            <w:vAlign w:val="center"/>
          </w:tcPr>
          <w:p w14:paraId="16EDE3E5"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25" w:type="dxa"/>
            <w:vMerge/>
            <w:shd w:val="clear" w:color="auto" w:fill="E2EFD9"/>
            <w:tcMar>
              <w:left w:w="29" w:type="dxa"/>
              <w:right w:w="29" w:type="dxa"/>
            </w:tcMar>
            <w:vAlign w:val="center"/>
          </w:tcPr>
          <w:p w14:paraId="3F4C75D3"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963" w:type="dxa"/>
            <w:vMerge/>
            <w:shd w:val="clear" w:color="auto" w:fill="92D050"/>
            <w:tcMar>
              <w:left w:w="29" w:type="dxa"/>
              <w:right w:w="29" w:type="dxa"/>
            </w:tcMar>
            <w:vAlign w:val="center"/>
          </w:tcPr>
          <w:p w14:paraId="7350EAE1"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80" w:type="dxa"/>
            <w:vMerge/>
            <w:shd w:val="clear" w:color="auto" w:fill="E2EFD9"/>
            <w:tcMar>
              <w:left w:w="29" w:type="dxa"/>
              <w:right w:w="29" w:type="dxa"/>
            </w:tcMar>
            <w:vAlign w:val="center"/>
          </w:tcPr>
          <w:p w14:paraId="024FA1AB"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98" w:type="dxa"/>
            <w:vMerge/>
            <w:shd w:val="clear" w:color="auto" w:fill="92D050"/>
            <w:tcMar>
              <w:left w:w="29" w:type="dxa"/>
              <w:right w:w="29" w:type="dxa"/>
            </w:tcMar>
            <w:vAlign w:val="center"/>
          </w:tcPr>
          <w:p w14:paraId="43F9CE33"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99" w:type="dxa"/>
            <w:vMerge/>
            <w:shd w:val="clear" w:color="auto" w:fill="E2EFD9"/>
            <w:tcMar>
              <w:left w:w="29" w:type="dxa"/>
              <w:right w:w="29" w:type="dxa"/>
            </w:tcMar>
            <w:vAlign w:val="center"/>
          </w:tcPr>
          <w:p w14:paraId="61685365"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871" w:type="dxa"/>
            <w:gridSpan w:val="2"/>
            <w:vMerge/>
            <w:shd w:val="clear" w:color="auto" w:fill="FFC000"/>
            <w:tcMar>
              <w:left w:w="29" w:type="dxa"/>
              <w:right w:w="29" w:type="dxa"/>
            </w:tcMar>
            <w:vAlign w:val="center"/>
          </w:tcPr>
          <w:p w14:paraId="7A542480"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737" w:type="dxa"/>
            <w:gridSpan w:val="2"/>
            <w:vMerge/>
            <w:shd w:val="clear" w:color="auto" w:fill="BDD6EE"/>
            <w:tcMar>
              <w:left w:w="29" w:type="dxa"/>
              <w:right w:w="29" w:type="dxa"/>
            </w:tcMar>
            <w:vAlign w:val="center"/>
          </w:tcPr>
          <w:p w14:paraId="09094867"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972" w:type="dxa"/>
            <w:vMerge/>
            <w:shd w:val="clear" w:color="auto" w:fill="FFC000"/>
            <w:tcMar>
              <w:left w:w="29" w:type="dxa"/>
              <w:right w:w="29" w:type="dxa"/>
            </w:tcMar>
            <w:vAlign w:val="center"/>
          </w:tcPr>
          <w:p w14:paraId="442B3B4F"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r>
      <w:tr w:rsidR="002571E3" w:rsidRPr="00547210" w14:paraId="66C59F00" w14:textId="77777777" w:rsidTr="002571E3">
        <w:trPr>
          <w:trHeight w:val="57"/>
        </w:trPr>
        <w:tc>
          <w:tcPr>
            <w:tcW w:w="2389" w:type="dxa"/>
            <w:shd w:val="clear" w:color="auto" w:fill="auto"/>
            <w:tcMar>
              <w:left w:w="29" w:type="dxa"/>
              <w:right w:w="29" w:type="dxa"/>
            </w:tcMar>
            <w:hideMark/>
          </w:tcPr>
          <w:p w14:paraId="12C2626B" w14:textId="3C682038" w:rsidR="00153477" w:rsidRPr="00547210" w:rsidRDefault="00153477" w:rsidP="00535E8F">
            <w:pPr>
              <w:tabs>
                <w:tab w:val="left" w:pos="1247"/>
                <w:tab w:val="left" w:pos="1814"/>
                <w:tab w:val="left" w:pos="2381"/>
                <w:tab w:val="left" w:pos="2948"/>
                <w:tab w:val="left" w:pos="3515"/>
                <w:tab w:val="left" w:pos="4082"/>
              </w:tabs>
              <w:spacing w:before="20" w:after="20"/>
              <w:ind w:leftChars="46" w:left="110"/>
              <w:contextualSpacing w:val="0"/>
              <w:jc w:val="left"/>
              <w:rPr>
                <w:rFonts w:eastAsia="Times New Roman" w:cs="Times New Roman"/>
                <w:b/>
                <w:sz w:val="18"/>
                <w:szCs w:val="18"/>
                <w:lang w:val="en-GB"/>
              </w:rPr>
            </w:pPr>
            <w:r w:rsidRPr="00547210">
              <w:rPr>
                <w:rFonts w:ascii="SimSun" w:hAnsi="SimSun" w:cs="SimSun" w:hint="eastAsia"/>
                <w:sz w:val="18"/>
                <w:szCs w:val="18"/>
                <w:lang w:val="en-GB"/>
              </w:rPr>
              <w:t>下午</w:t>
            </w:r>
            <w:r w:rsidRPr="00547210">
              <w:rPr>
                <w:rFonts w:eastAsia="Times New Roman" w:cs="Times New Roman"/>
                <w:sz w:val="18"/>
                <w:szCs w:val="18"/>
                <w:lang w:val="en-GB"/>
              </w:rPr>
              <w:t>4</w:t>
            </w:r>
            <w:r w:rsidRPr="00547210">
              <w:rPr>
                <w:rFonts w:ascii="SimSun" w:hAnsi="SimSun" w:cs="SimSun" w:hint="eastAsia"/>
                <w:sz w:val="18"/>
                <w:szCs w:val="18"/>
                <w:lang w:val="en-GB"/>
              </w:rPr>
              <w:t>时</w:t>
            </w:r>
            <w:r w:rsidRPr="00547210">
              <w:rPr>
                <w:rFonts w:eastAsia="Times New Roman" w:cs="Times New Roman"/>
                <w:sz w:val="18"/>
                <w:szCs w:val="18"/>
                <w:lang w:val="en-GB"/>
              </w:rPr>
              <w:t>30</w:t>
            </w:r>
            <w:r w:rsidRPr="00547210">
              <w:rPr>
                <w:rFonts w:ascii="SimSun" w:hAnsi="SimSun" w:cs="SimSun" w:hint="eastAsia"/>
                <w:sz w:val="18"/>
                <w:szCs w:val="18"/>
                <w:lang w:val="en-GB"/>
              </w:rPr>
              <w:t>分至</w:t>
            </w:r>
            <w:r w:rsidRPr="00547210">
              <w:rPr>
                <w:rFonts w:eastAsia="Times New Roman" w:cs="Times New Roman"/>
                <w:sz w:val="18"/>
                <w:szCs w:val="18"/>
                <w:lang w:val="en-GB"/>
              </w:rPr>
              <w:t xml:space="preserve">5 </w:t>
            </w:r>
            <w:r w:rsidRPr="00547210">
              <w:rPr>
                <w:rFonts w:ascii="SimSun" w:hAnsi="SimSun" w:cs="SimSun" w:hint="eastAsia"/>
                <w:sz w:val="18"/>
                <w:szCs w:val="18"/>
                <w:lang w:val="en-GB"/>
              </w:rPr>
              <w:t>时</w:t>
            </w:r>
          </w:p>
        </w:tc>
        <w:tc>
          <w:tcPr>
            <w:tcW w:w="984" w:type="dxa"/>
            <w:vMerge/>
            <w:shd w:val="clear" w:color="auto" w:fill="D9D9D9"/>
            <w:tcMar>
              <w:left w:w="29" w:type="dxa"/>
              <w:right w:w="29" w:type="dxa"/>
            </w:tcMar>
            <w:vAlign w:val="center"/>
          </w:tcPr>
          <w:p w14:paraId="46466FE6"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069" w:type="dxa"/>
            <w:vMerge/>
            <w:shd w:val="clear" w:color="auto" w:fill="92D050"/>
            <w:tcMar>
              <w:left w:w="29" w:type="dxa"/>
              <w:right w:w="29" w:type="dxa"/>
            </w:tcMar>
            <w:vAlign w:val="center"/>
          </w:tcPr>
          <w:p w14:paraId="173F99E8"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965" w:type="dxa"/>
            <w:vMerge/>
            <w:shd w:val="clear" w:color="auto" w:fill="92D050"/>
            <w:tcMar>
              <w:left w:w="29" w:type="dxa"/>
              <w:right w:w="29" w:type="dxa"/>
            </w:tcMar>
            <w:vAlign w:val="center"/>
          </w:tcPr>
          <w:p w14:paraId="7E001A77"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25" w:type="dxa"/>
            <w:vMerge/>
            <w:shd w:val="clear" w:color="auto" w:fill="E2EFD9"/>
            <w:tcMar>
              <w:left w:w="29" w:type="dxa"/>
              <w:right w:w="29" w:type="dxa"/>
            </w:tcMar>
            <w:vAlign w:val="center"/>
          </w:tcPr>
          <w:p w14:paraId="6504487B"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963" w:type="dxa"/>
            <w:vMerge/>
            <w:shd w:val="clear" w:color="auto" w:fill="92D050"/>
            <w:tcMar>
              <w:left w:w="29" w:type="dxa"/>
              <w:right w:w="29" w:type="dxa"/>
            </w:tcMar>
            <w:vAlign w:val="center"/>
          </w:tcPr>
          <w:p w14:paraId="705D7D42"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80" w:type="dxa"/>
            <w:vMerge/>
            <w:shd w:val="clear" w:color="auto" w:fill="E2EFD9"/>
            <w:tcMar>
              <w:left w:w="29" w:type="dxa"/>
              <w:right w:w="29" w:type="dxa"/>
            </w:tcMar>
            <w:vAlign w:val="center"/>
          </w:tcPr>
          <w:p w14:paraId="4D9B405E"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98" w:type="dxa"/>
            <w:vMerge/>
            <w:shd w:val="clear" w:color="auto" w:fill="92D050"/>
            <w:tcMar>
              <w:left w:w="29" w:type="dxa"/>
              <w:right w:w="29" w:type="dxa"/>
            </w:tcMar>
            <w:vAlign w:val="center"/>
          </w:tcPr>
          <w:p w14:paraId="5801257F"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99" w:type="dxa"/>
            <w:vMerge/>
            <w:shd w:val="clear" w:color="auto" w:fill="E2EFD9"/>
            <w:tcMar>
              <w:left w:w="29" w:type="dxa"/>
              <w:right w:w="29" w:type="dxa"/>
            </w:tcMar>
            <w:vAlign w:val="center"/>
          </w:tcPr>
          <w:p w14:paraId="3F0860B0"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871" w:type="dxa"/>
            <w:gridSpan w:val="2"/>
            <w:vMerge w:val="restart"/>
            <w:shd w:val="clear" w:color="auto" w:fill="92D050"/>
            <w:tcMar>
              <w:left w:w="29" w:type="dxa"/>
              <w:right w:w="29" w:type="dxa"/>
            </w:tcMar>
            <w:vAlign w:val="center"/>
          </w:tcPr>
          <w:p w14:paraId="3F721AD3" w14:textId="63076220" w:rsidR="00153477" w:rsidRPr="006B08D9" w:rsidRDefault="00C06E8D" w:rsidP="00836CDC">
            <w:pPr>
              <w:tabs>
                <w:tab w:val="left" w:pos="1247"/>
                <w:tab w:val="left" w:pos="1814"/>
                <w:tab w:val="left" w:pos="2381"/>
                <w:tab w:val="left" w:pos="2948"/>
                <w:tab w:val="left" w:pos="3515"/>
                <w:tab w:val="left" w:pos="4082"/>
              </w:tabs>
              <w:spacing w:before="20" w:after="20"/>
              <w:contextualSpacing w:val="0"/>
              <w:jc w:val="center"/>
              <w:rPr>
                <w:rFonts w:ascii="SimHei" w:eastAsia="SimHei" w:hAnsi="SimHei" w:cs="Times New Roman"/>
                <w:b/>
                <w:sz w:val="18"/>
                <w:szCs w:val="18"/>
                <w:lang w:val="en-GB"/>
              </w:rPr>
            </w:pPr>
            <w:r w:rsidRPr="006B08D9">
              <w:rPr>
                <w:rFonts w:ascii="SimHei" w:eastAsia="SimHei" w:hAnsi="SimHei" w:cs="SimSun" w:hint="eastAsia"/>
                <w:b/>
                <w:sz w:val="18"/>
                <w:szCs w:val="18"/>
                <w:lang w:val="en-GB"/>
              </w:rPr>
              <w:t>第一工作组</w:t>
            </w:r>
          </w:p>
          <w:p w14:paraId="177BF728" w14:textId="00E37807" w:rsidR="00153477" w:rsidRPr="00547210" w:rsidRDefault="00C06E8D"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Cs/>
                <w:sz w:val="18"/>
                <w:szCs w:val="18"/>
                <w:lang w:val="en-GB"/>
              </w:rPr>
            </w:pPr>
            <w:r w:rsidRPr="00547210">
              <w:rPr>
                <w:rFonts w:ascii="SimSun" w:hAnsi="SimSun" w:cs="SimSun" w:hint="eastAsia"/>
                <w:bCs/>
                <w:sz w:val="18"/>
                <w:szCs w:val="18"/>
                <w:lang w:val="en-GB"/>
              </w:rPr>
              <w:t>项目</w:t>
            </w:r>
            <w:r w:rsidR="00153477" w:rsidRPr="00547210">
              <w:rPr>
                <w:rFonts w:eastAsia="Times New Roman" w:cs="Times New Roman"/>
                <w:bCs/>
                <w:sz w:val="18"/>
                <w:szCs w:val="18"/>
                <w:lang w:val="en-GB"/>
              </w:rPr>
              <w:t>7 (b)</w:t>
            </w:r>
          </w:p>
          <w:p w14:paraId="09C57F98" w14:textId="46793EFC" w:rsidR="00153477" w:rsidRPr="00547210" w:rsidRDefault="000B65D6"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r w:rsidRPr="00547210">
              <w:rPr>
                <w:rFonts w:ascii="SimSun" w:hAnsi="SimSun" w:cs="SimSun" w:hint="eastAsia"/>
                <w:bCs/>
                <w:sz w:val="18"/>
                <w:szCs w:val="18"/>
                <w:lang w:val="en-GB"/>
              </w:rPr>
              <w:t>价值评估</w:t>
            </w:r>
          </w:p>
        </w:tc>
        <w:tc>
          <w:tcPr>
            <w:tcW w:w="1737" w:type="dxa"/>
            <w:gridSpan w:val="2"/>
            <w:vMerge/>
            <w:shd w:val="clear" w:color="auto" w:fill="BDD6EE"/>
            <w:tcMar>
              <w:left w:w="29" w:type="dxa"/>
              <w:right w:w="29" w:type="dxa"/>
            </w:tcMar>
            <w:vAlign w:val="center"/>
          </w:tcPr>
          <w:p w14:paraId="78BC9753"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972" w:type="dxa"/>
            <w:vMerge/>
            <w:shd w:val="clear" w:color="auto" w:fill="FFC000"/>
            <w:tcMar>
              <w:left w:w="29" w:type="dxa"/>
              <w:right w:w="29" w:type="dxa"/>
            </w:tcMar>
            <w:vAlign w:val="center"/>
          </w:tcPr>
          <w:p w14:paraId="76063253"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r>
      <w:tr w:rsidR="002571E3" w:rsidRPr="00547210" w14:paraId="7757F06B" w14:textId="77777777" w:rsidTr="002571E3">
        <w:trPr>
          <w:trHeight w:val="57"/>
        </w:trPr>
        <w:tc>
          <w:tcPr>
            <w:tcW w:w="2389" w:type="dxa"/>
            <w:shd w:val="clear" w:color="auto" w:fill="auto"/>
            <w:tcMar>
              <w:left w:w="29" w:type="dxa"/>
              <w:right w:w="29" w:type="dxa"/>
            </w:tcMar>
            <w:hideMark/>
          </w:tcPr>
          <w:p w14:paraId="46719EC9" w14:textId="5F18C165" w:rsidR="00153477" w:rsidRPr="00547210" w:rsidRDefault="00997C61" w:rsidP="00535E8F">
            <w:pPr>
              <w:tabs>
                <w:tab w:val="left" w:pos="1247"/>
                <w:tab w:val="left" w:pos="1814"/>
                <w:tab w:val="left" w:pos="2381"/>
                <w:tab w:val="left" w:pos="2948"/>
                <w:tab w:val="left" w:pos="3515"/>
                <w:tab w:val="left" w:pos="4082"/>
              </w:tabs>
              <w:spacing w:before="20" w:after="20"/>
              <w:ind w:leftChars="46" w:left="110"/>
              <w:contextualSpacing w:val="0"/>
              <w:jc w:val="left"/>
              <w:rPr>
                <w:rFonts w:eastAsia="Times New Roman" w:cs="Times New Roman"/>
                <w:b/>
                <w:sz w:val="18"/>
                <w:szCs w:val="18"/>
                <w:lang w:val="en-GB"/>
              </w:rPr>
            </w:pPr>
            <w:r w:rsidRPr="00547210">
              <w:rPr>
                <w:rFonts w:ascii="SimSun" w:hAnsi="SimSun" w:cs="SimSun" w:hint="eastAsia"/>
                <w:sz w:val="18"/>
                <w:szCs w:val="18"/>
                <w:lang w:val="en-GB"/>
              </w:rPr>
              <w:t>下午</w:t>
            </w:r>
            <w:r w:rsidR="00153477" w:rsidRPr="00547210">
              <w:rPr>
                <w:rFonts w:eastAsia="Times New Roman" w:cs="Times New Roman"/>
                <w:sz w:val="18"/>
                <w:szCs w:val="18"/>
                <w:lang w:val="en-GB"/>
              </w:rPr>
              <w:t>5</w:t>
            </w:r>
            <w:r w:rsidRPr="00547210">
              <w:rPr>
                <w:rFonts w:ascii="SimSun" w:hAnsi="SimSun" w:cs="SimSun" w:hint="eastAsia"/>
                <w:sz w:val="18"/>
                <w:szCs w:val="18"/>
                <w:lang w:val="en-GB"/>
              </w:rPr>
              <w:t>时</w:t>
            </w:r>
            <w:r w:rsidR="00153477" w:rsidRPr="00547210">
              <w:rPr>
                <w:rFonts w:ascii="SimSun" w:hAnsi="SimSun" w:cs="SimSun" w:hint="eastAsia"/>
                <w:sz w:val="18"/>
                <w:szCs w:val="18"/>
                <w:lang w:val="en-GB"/>
              </w:rPr>
              <w:t>至</w:t>
            </w:r>
            <w:r w:rsidR="00153477" w:rsidRPr="00547210">
              <w:rPr>
                <w:rFonts w:eastAsia="Times New Roman" w:cs="Times New Roman"/>
                <w:sz w:val="18"/>
                <w:szCs w:val="18"/>
                <w:lang w:val="en-GB"/>
              </w:rPr>
              <w:t>5</w:t>
            </w:r>
            <w:r w:rsidR="00153477" w:rsidRPr="00547210">
              <w:rPr>
                <w:rFonts w:ascii="SimSun" w:hAnsi="SimSun" w:cs="SimSun" w:hint="eastAsia"/>
                <w:sz w:val="18"/>
                <w:szCs w:val="18"/>
                <w:lang w:val="en-GB"/>
              </w:rPr>
              <w:t>时</w:t>
            </w:r>
            <w:r w:rsidR="00153477" w:rsidRPr="00547210">
              <w:rPr>
                <w:rFonts w:eastAsia="Times New Roman" w:cs="Times New Roman"/>
                <w:sz w:val="18"/>
                <w:szCs w:val="18"/>
                <w:lang w:val="en-GB"/>
              </w:rPr>
              <w:t>30</w:t>
            </w:r>
            <w:r w:rsidR="00153477" w:rsidRPr="00547210">
              <w:rPr>
                <w:rFonts w:ascii="SimSun" w:hAnsi="SimSun" w:cs="SimSun" w:hint="eastAsia"/>
                <w:sz w:val="18"/>
                <w:szCs w:val="18"/>
                <w:lang w:val="en-GB"/>
              </w:rPr>
              <w:t>分</w:t>
            </w:r>
          </w:p>
        </w:tc>
        <w:tc>
          <w:tcPr>
            <w:tcW w:w="984" w:type="dxa"/>
            <w:vMerge/>
            <w:shd w:val="clear" w:color="auto" w:fill="FBE4D5"/>
            <w:tcMar>
              <w:left w:w="29" w:type="dxa"/>
              <w:right w:w="29" w:type="dxa"/>
            </w:tcMar>
            <w:vAlign w:val="center"/>
          </w:tcPr>
          <w:p w14:paraId="0FE5726B"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sz w:val="18"/>
                <w:szCs w:val="18"/>
                <w:lang w:val="en-GB"/>
              </w:rPr>
            </w:pPr>
          </w:p>
        </w:tc>
        <w:tc>
          <w:tcPr>
            <w:tcW w:w="1069" w:type="dxa"/>
            <w:vMerge/>
            <w:shd w:val="clear" w:color="auto" w:fill="92D050"/>
            <w:tcMar>
              <w:left w:w="29" w:type="dxa"/>
              <w:right w:w="29" w:type="dxa"/>
            </w:tcMar>
            <w:vAlign w:val="center"/>
          </w:tcPr>
          <w:p w14:paraId="70632DD6"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965" w:type="dxa"/>
            <w:vMerge/>
            <w:shd w:val="clear" w:color="auto" w:fill="92D050"/>
            <w:tcMar>
              <w:left w:w="29" w:type="dxa"/>
              <w:right w:w="29" w:type="dxa"/>
            </w:tcMar>
            <w:vAlign w:val="center"/>
          </w:tcPr>
          <w:p w14:paraId="27E26913"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25" w:type="dxa"/>
            <w:vMerge/>
            <w:shd w:val="clear" w:color="auto" w:fill="E2EFD9"/>
            <w:tcMar>
              <w:left w:w="29" w:type="dxa"/>
              <w:right w:w="29" w:type="dxa"/>
            </w:tcMar>
            <w:vAlign w:val="center"/>
          </w:tcPr>
          <w:p w14:paraId="33E5BAF8"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963" w:type="dxa"/>
            <w:vMerge/>
            <w:shd w:val="clear" w:color="auto" w:fill="92D050"/>
            <w:tcMar>
              <w:left w:w="29" w:type="dxa"/>
              <w:right w:w="29" w:type="dxa"/>
            </w:tcMar>
            <w:vAlign w:val="center"/>
          </w:tcPr>
          <w:p w14:paraId="0F42975C"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80" w:type="dxa"/>
            <w:vMerge/>
            <w:shd w:val="clear" w:color="auto" w:fill="E2EFD9"/>
            <w:tcMar>
              <w:left w:w="29" w:type="dxa"/>
              <w:right w:w="29" w:type="dxa"/>
            </w:tcMar>
            <w:vAlign w:val="center"/>
          </w:tcPr>
          <w:p w14:paraId="08B5610B"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98" w:type="dxa"/>
            <w:vMerge/>
            <w:shd w:val="clear" w:color="auto" w:fill="92D050"/>
            <w:tcMar>
              <w:left w:w="29" w:type="dxa"/>
              <w:right w:w="29" w:type="dxa"/>
            </w:tcMar>
            <w:vAlign w:val="center"/>
          </w:tcPr>
          <w:p w14:paraId="31589473"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99" w:type="dxa"/>
            <w:vMerge/>
            <w:shd w:val="clear" w:color="auto" w:fill="E2EFD9"/>
            <w:tcMar>
              <w:left w:w="29" w:type="dxa"/>
              <w:right w:w="29" w:type="dxa"/>
            </w:tcMar>
            <w:vAlign w:val="center"/>
          </w:tcPr>
          <w:p w14:paraId="2E43D51F"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871" w:type="dxa"/>
            <w:gridSpan w:val="2"/>
            <w:vMerge/>
            <w:shd w:val="clear" w:color="auto" w:fill="92D050"/>
            <w:tcMar>
              <w:left w:w="29" w:type="dxa"/>
              <w:right w:w="29" w:type="dxa"/>
            </w:tcMar>
            <w:vAlign w:val="center"/>
          </w:tcPr>
          <w:p w14:paraId="7B53DBD4"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737" w:type="dxa"/>
            <w:gridSpan w:val="2"/>
            <w:vMerge/>
            <w:shd w:val="clear" w:color="auto" w:fill="BDD6EE"/>
            <w:tcMar>
              <w:left w:w="29" w:type="dxa"/>
              <w:right w:w="29" w:type="dxa"/>
            </w:tcMar>
            <w:vAlign w:val="center"/>
          </w:tcPr>
          <w:p w14:paraId="5B253E7D"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972" w:type="dxa"/>
            <w:vMerge/>
            <w:shd w:val="clear" w:color="auto" w:fill="FFC000"/>
            <w:tcMar>
              <w:left w:w="29" w:type="dxa"/>
              <w:right w:w="29" w:type="dxa"/>
            </w:tcMar>
            <w:vAlign w:val="center"/>
          </w:tcPr>
          <w:p w14:paraId="3EDB1F98"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r>
      <w:tr w:rsidR="002571E3" w:rsidRPr="00547210" w14:paraId="4187E836" w14:textId="77777777" w:rsidTr="002571E3">
        <w:trPr>
          <w:trHeight w:val="57"/>
        </w:trPr>
        <w:tc>
          <w:tcPr>
            <w:tcW w:w="2389" w:type="dxa"/>
            <w:shd w:val="clear" w:color="auto" w:fill="auto"/>
            <w:tcMar>
              <w:left w:w="29" w:type="dxa"/>
              <w:right w:w="29" w:type="dxa"/>
            </w:tcMar>
            <w:hideMark/>
          </w:tcPr>
          <w:p w14:paraId="03AF2FC9" w14:textId="45918C0F" w:rsidR="00153477" w:rsidRPr="00547210" w:rsidRDefault="00153477" w:rsidP="00535E8F">
            <w:pPr>
              <w:tabs>
                <w:tab w:val="left" w:pos="1247"/>
                <w:tab w:val="left" w:pos="1814"/>
                <w:tab w:val="left" w:pos="2381"/>
                <w:tab w:val="left" w:pos="2948"/>
                <w:tab w:val="left" w:pos="3515"/>
                <w:tab w:val="left" w:pos="4082"/>
              </w:tabs>
              <w:spacing w:before="20" w:after="20"/>
              <w:ind w:leftChars="46" w:left="110"/>
              <w:contextualSpacing w:val="0"/>
              <w:jc w:val="left"/>
              <w:rPr>
                <w:rFonts w:eastAsia="Times New Roman" w:cs="Times New Roman"/>
                <w:b/>
                <w:sz w:val="18"/>
                <w:szCs w:val="18"/>
                <w:lang w:val="en-GB"/>
              </w:rPr>
            </w:pPr>
            <w:r w:rsidRPr="00547210">
              <w:rPr>
                <w:rFonts w:ascii="SimSun" w:hAnsi="SimSun" w:cs="SimSun" w:hint="eastAsia"/>
                <w:sz w:val="18"/>
                <w:szCs w:val="18"/>
                <w:lang w:val="en-GB"/>
              </w:rPr>
              <w:t>下午</w:t>
            </w:r>
            <w:r w:rsidRPr="00547210">
              <w:rPr>
                <w:rFonts w:eastAsia="Times New Roman" w:cs="Times New Roman"/>
                <w:sz w:val="18"/>
                <w:szCs w:val="18"/>
                <w:lang w:val="en-GB"/>
              </w:rPr>
              <w:t>5</w:t>
            </w:r>
            <w:r w:rsidRPr="00547210">
              <w:rPr>
                <w:rFonts w:ascii="SimSun" w:hAnsi="SimSun" w:cs="SimSun" w:hint="eastAsia"/>
                <w:sz w:val="18"/>
                <w:szCs w:val="18"/>
                <w:lang w:val="en-GB"/>
              </w:rPr>
              <w:t>时</w:t>
            </w:r>
            <w:r w:rsidRPr="00547210">
              <w:rPr>
                <w:rFonts w:eastAsia="Times New Roman" w:cs="Times New Roman"/>
                <w:sz w:val="18"/>
                <w:szCs w:val="18"/>
                <w:lang w:val="en-GB"/>
              </w:rPr>
              <w:t>30</w:t>
            </w:r>
            <w:r w:rsidRPr="00547210">
              <w:rPr>
                <w:rFonts w:ascii="SimSun" w:hAnsi="SimSun" w:cs="SimSun" w:hint="eastAsia"/>
                <w:sz w:val="18"/>
                <w:szCs w:val="18"/>
                <w:lang w:val="en-GB"/>
              </w:rPr>
              <w:t>分至</w:t>
            </w:r>
            <w:r w:rsidRPr="00547210">
              <w:rPr>
                <w:rFonts w:eastAsia="Times New Roman" w:cs="Times New Roman"/>
                <w:sz w:val="18"/>
                <w:szCs w:val="18"/>
                <w:lang w:val="en-GB"/>
              </w:rPr>
              <w:t xml:space="preserve">6 </w:t>
            </w:r>
            <w:r w:rsidRPr="00547210">
              <w:rPr>
                <w:rFonts w:ascii="SimSun" w:hAnsi="SimSun" w:cs="SimSun" w:hint="eastAsia"/>
                <w:sz w:val="18"/>
                <w:szCs w:val="18"/>
                <w:lang w:val="en-GB"/>
              </w:rPr>
              <w:t>时</w:t>
            </w:r>
          </w:p>
        </w:tc>
        <w:tc>
          <w:tcPr>
            <w:tcW w:w="984" w:type="dxa"/>
            <w:vMerge w:val="restart"/>
            <w:shd w:val="clear" w:color="auto" w:fill="D9D9D9"/>
            <w:tcMar>
              <w:left w:w="29" w:type="dxa"/>
              <w:right w:w="29" w:type="dxa"/>
            </w:tcMar>
            <w:vAlign w:val="center"/>
          </w:tcPr>
          <w:p w14:paraId="72C8EFAF"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069" w:type="dxa"/>
            <w:vMerge/>
            <w:shd w:val="clear" w:color="auto" w:fill="92D050"/>
            <w:tcMar>
              <w:left w:w="29" w:type="dxa"/>
              <w:right w:w="29" w:type="dxa"/>
            </w:tcMar>
            <w:vAlign w:val="center"/>
          </w:tcPr>
          <w:p w14:paraId="219FF939"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965" w:type="dxa"/>
            <w:vMerge/>
            <w:shd w:val="clear" w:color="auto" w:fill="92D050"/>
            <w:tcMar>
              <w:left w:w="29" w:type="dxa"/>
              <w:right w:w="29" w:type="dxa"/>
            </w:tcMar>
            <w:vAlign w:val="center"/>
          </w:tcPr>
          <w:p w14:paraId="1128C1DF"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25" w:type="dxa"/>
            <w:vMerge/>
            <w:shd w:val="clear" w:color="auto" w:fill="E2EFD9"/>
            <w:tcMar>
              <w:left w:w="29" w:type="dxa"/>
              <w:right w:w="29" w:type="dxa"/>
            </w:tcMar>
            <w:vAlign w:val="center"/>
          </w:tcPr>
          <w:p w14:paraId="63A24A65"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963" w:type="dxa"/>
            <w:vMerge/>
            <w:shd w:val="clear" w:color="auto" w:fill="92D050"/>
            <w:tcMar>
              <w:left w:w="29" w:type="dxa"/>
              <w:right w:w="29" w:type="dxa"/>
            </w:tcMar>
            <w:vAlign w:val="center"/>
          </w:tcPr>
          <w:p w14:paraId="640D0258"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80" w:type="dxa"/>
            <w:vMerge/>
            <w:shd w:val="clear" w:color="auto" w:fill="E2EFD9"/>
            <w:tcMar>
              <w:left w:w="29" w:type="dxa"/>
              <w:right w:w="29" w:type="dxa"/>
            </w:tcMar>
            <w:vAlign w:val="center"/>
          </w:tcPr>
          <w:p w14:paraId="621FDB42"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98" w:type="dxa"/>
            <w:vMerge/>
            <w:shd w:val="clear" w:color="auto" w:fill="92D050"/>
            <w:tcMar>
              <w:left w:w="29" w:type="dxa"/>
              <w:right w:w="29" w:type="dxa"/>
            </w:tcMar>
            <w:vAlign w:val="center"/>
          </w:tcPr>
          <w:p w14:paraId="7B2B6564"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899" w:type="dxa"/>
            <w:vMerge/>
            <w:shd w:val="clear" w:color="auto" w:fill="E2EFD9"/>
            <w:tcMar>
              <w:left w:w="29" w:type="dxa"/>
              <w:right w:w="29" w:type="dxa"/>
            </w:tcMar>
            <w:vAlign w:val="center"/>
          </w:tcPr>
          <w:p w14:paraId="4ADD952E"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871" w:type="dxa"/>
            <w:gridSpan w:val="2"/>
            <w:vMerge/>
            <w:shd w:val="clear" w:color="auto" w:fill="92D050"/>
            <w:tcMar>
              <w:left w:w="29" w:type="dxa"/>
              <w:right w:w="29" w:type="dxa"/>
            </w:tcMar>
            <w:vAlign w:val="center"/>
          </w:tcPr>
          <w:p w14:paraId="31B0D643"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737" w:type="dxa"/>
            <w:gridSpan w:val="2"/>
            <w:vMerge/>
            <w:shd w:val="clear" w:color="auto" w:fill="BDD6EE"/>
            <w:tcMar>
              <w:left w:w="29" w:type="dxa"/>
              <w:right w:w="29" w:type="dxa"/>
            </w:tcMar>
            <w:vAlign w:val="center"/>
          </w:tcPr>
          <w:p w14:paraId="681885EE"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972" w:type="dxa"/>
            <w:vMerge/>
            <w:shd w:val="clear" w:color="auto" w:fill="FFC000"/>
            <w:tcMar>
              <w:left w:w="29" w:type="dxa"/>
              <w:right w:w="29" w:type="dxa"/>
            </w:tcMar>
            <w:vAlign w:val="center"/>
          </w:tcPr>
          <w:p w14:paraId="0FD6E124"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r>
      <w:tr w:rsidR="002571E3" w:rsidRPr="00547210" w14:paraId="0BEA2D17" w14:textId="77777777" w:rsidTr="002571E3">
        <w:trPr>
          <w:trHeight w:val="57"/>
        </w:trPr>
        <w:tc>
          <w:tcPr>
            <w:tcW w:w="2389" w:type="dxa"/>
            <w:shd w:val="clear" w:color="auto" w:fill="auto"/>
            <w:tcMar>
              <w:left w:w="29" w:type="dxa"/>
              <w:right w:w="29" w:type="dxa"/>
            </w:tcMar>
            <w:hideMark/>
          </w:tcPr>
          <w:p w14:paraId="15E43A0F" w14:textId="53C01D0D" w:rsidR="00153477" w:rsidRPr="00547210" w:rsidRDefault="00153477" w:rsidP="00535E8F">
            <w:pPr>
              <w:tabs>
                <w:tab w:val="left" w:pos="1247"/>
                <w:tab w:val="left" w:pos="1814"/>
                <w:tab w:val="left" w:pos="2381"/>
                <w:tab w:val="left" w:pos="2948"/>
                <w:tab w:val="left" w:pos="3515"/>
                <w:tab w:val="left" w:pos="4082"/>
              </w:tabs>
              <w:spacing w:before="20" w:after="20"/>
              <w:ind w:leftChars="46" w:left="110"/>
              <w:contextualSpacing w:val="0"/>
              <w:jc w:val="left"/>
              <w:rPr>
                <w:rFonts w:eastAsia="Times New Roman" w:cs="Times New Roman"/>
                <w:b/>
                <w:sz w:val="18"/>
                <w:szCs w:val="18"/>
                <w:lang w:val="en-GB"/>
              </w:rPr>
            </w:pPr>
            <w:r w:rsidRPr="00547210">
              <w:rPr>
                <w:rFonts w:ascii="SimSun" w:hAnsi="SimSun" w:cs="SimSun" w:hint="eastAsia"/>
                <w:sz w:val="18"/>
                <w:szCs w:val="18"/>
                <w:lang w:val="en-GB"/>
              </w:rPr>
              <w:t>下午</w:t>
            </w:r>
            <w:r w:rsidRPr="00547210">
              <w:rPr>
                <w:rFonts w:eastAsia="Times New Roman" w:cs="Times New Roman"/>
                <w:sz w:val="18"/>
                <w:szCs w:val="18"/>
                <w:lang w:val="en-GB"/>
              </w:rPr>
              <w:t>6</w:t>
            </w:r>
            <w:r w:rsidR="00997C61" w:rsidRPr="00547210">
              <w:rPr>
                <w:rFonts w:ascii="SimSun" w:hAnsi="SimSun" w:cs="SimSun" w:hint="eastAsia"/>
                <w:sz w:val="18"/>
                <w:szCs w:val="18"/>
                <w:lang w:val="en-GB"/>
              </w:rPr>
              <w:t>时</w:t>
            </w:r>
            <w:r w:rsidRPr="00547210">
              <w:rPr>
                <w:rFonts w:ascii="SimSun" w:hAnsi="SimSun" w:cs="SimSun" w:hint="eastAsia"/>
                <w:sz w:val="18"/>
                <w:szCs w:val="18"/>
                <w:lang w:val="en-GB"/>
              </w:rPr>
              <w:t>至</w:t>
            </w:r>
            <w:r w:rsidRPr="00547210">
              <w:rPr>
                <w:rFonts w:eastAsia="Times New Roman" w:cs="Times New Roman"/>
                <w:sz w:val="18"/>
                <w:szCs w:val="18"/>
                <w:lang w:val="en-GB"/>
              </w:rPr>
              <w:t>6</w:t>
            </w:r>
            <w:r w:rsidRPr="00547210">
              <w:rPr>
                <w:rFonts w:ascii="SimSun" w:hAnsi="SimSun" w:cs="SimSun" w:hint="eastAsia"/>
                <w:sz w:val="18"/>
                <w:szCs w:val="18"/>
                <w:lang w:val="en-GB"/>
              </w:rPr>
              <w:t>时</w:t>
            </w:r>
            <w:r w:rsidRPr="00547210">
              <w:rPr>
                <w:rFonts w:eastAsia="Times New Roman" w:cs="Times New Roman"/>
                <w:sz w:val="18"/>
                <w:szCs w:val="18"/>
                <w:lang w:val="en-GB"/>
              </w:rPr>
              <w:t>30</w:t>
            </w:r>
            <w:r w:rsidRPr="00547210">
              <w:rPr>
                <w:rFonts w:ascii="SimSun" w:hAnsi="SimSun" w:cs="SimSun" w:hint="eastAsia"/>
                <w:sz w:val="18"/>
                <w:szCs w:val="18"/>
                <w:lang w:val="en-GB"/>
              </w:rPr>
              <w:t>分</w:t>
            </w:r>
          </w:p>
        </w:tc>
        <w:tc>
          <w:tcPr>
            <w:tcW w:w="984" w:type="dxa"/>
            <w:vMerge/>
            <w:shd w:val="clear" w:color="auto" w:fill="D9D9D9"/>
            <w:tcMar>
              <w:left w:w="29" w:type="dxa"/>
              <w:right w:w="29" w:type="dxa"/>
            </w:tcMar>
            <w:vAlign w:val="center"/>
          </w:tcPr>
          <w:p w14:paraId="6F940E23"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sz w:val="18"/>
                <w:szCs w:val="18"/>
                <w:lang w:val="en-GB"/>
              </w:rPr>
            </w:pPr>
          </w:p>
        </w:tc>
        <w:tc>
          <w:tcPr>
            <w:tcW w:w="1069" w:type="dxa"/>
            <w:vMerge w:val="restart"/>
            <w:shd w:val="clear" w:color="auto" w:fill="7030A0"/>
            <w:tcMar>
              <w:left w:w="29" w:type="dxa"/>
              <w:right w:w="29" w:type="dxa"/>
            </w:tcMar>
            <w:vAlign w:val="center"/>
          </w:tcPr>
          <w:p w14:paraId="1DEF59DD" w14:textId="74802DAC" w:rsidR="00153477" w:rsidRPr="00547210" w:rsidRDefault="000B65D6"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r w:rsidRPr="006B08D9">
              <w:rPr>
                <w:rFonts w:ascii="SimHei" w:eastAsia="SimHei" w:hAnsi="SimHei" w:cs="SimSun" w:hint="eastAsia"/>
                <w:b/>
                <w:sz w:val="18"/>
                <w:szCs w:val="18"/>
                <w:lang w:val="en-GB"/>
              </w:rPr>
              <w:t>开幕式</w:t>
            </w:r>
          </w:p>
        </w:tc>
        <w:tc>
          <w:tcPr>
            <w:tcW w:w="1790" w:type="dxa"/>
            <w:gridSpan w:val="2"/>
            <w:vMerge w:val="restart"/>
            <w:shd w:val="clear" w:color="auto" w:fill="D9D9D9"/>
            <w:tcMar>
              <w:left w:w="29" w:type="dxa"/>
              <w:right w:w="29" w:type="dxa"/>
            </w:tcMar>
            <w:vAlign w:val="center"/>
          </w:tcPr>
          <w:p w14:paraId="02574496"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843" w:type="dxa"/>
            <w:gridSpan w:val="2"/>
            <w:vMerge w:val="restart"/>
            <w:shd w:val="clear" w:color="auto" w:fill="D9D9D9"/>
            <w:tcMar>
              <w:left w:w="29" w:type="dxa"/>
              <w:right w:w="29" w:type="dxa"/>
            </w:tcMar>
            <w:vAlign w:val="center"/>
          </w:tcPr>
          <w:p w14:paraId="68EEE50A"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797" w:type="dxa"/>
            <w:gridSpan w:val="2"/>
            <w:vMerge w:val="restart"/>
            <w:shd w:val="clear" w:color="auto" w:fill="D9D9D9"/>
            <w:tcMar>
              <w:left w:w="29" w:type="dxa"/>
              <w:right w:w="29" w:type="dxa"/>
            </w:tcMar>
            <w:vAlign w:val="center"/>
          </w:tcPr>
          <w:p w14:paraId="2FD59378"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871" w:type="dxa"/>
            <w:gridSpan w:val="2"/>
            <w:vMerge w:val="restart"/>
            <w:shd w:val="clear" w:color="auto" w:fill="D9D9D9"/>
            <w:tcMar>
              <w:left w:w="29" w:type="dxa"/>
              <w:right w:w="29" w:type="dxa"/>
            </w:tcMar>
            <w:vAlign w:val="center"/>
          </w:tcPr>
          <w:p w14:paraId="2F871D1D"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737" w:type="dxa"/>
            <w:gridSpan w:val="2"/>
            <w:vMerge w:val="restart"/>
            <w:shd w:val="clear" w:color="auto" w:fill="D9D9D9"/>
            <w:tcMar>
              <w:left w:w="29" w:type="dxa"/>
              <w:right w:w="29" w:type="dxa"/>
            </w:tcMar>
            <w:vAlign w:val="center"/>
          </w:tcPr>
          <w:p w14:paraId="6D74B60D"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972" w:type="dxa"/>
            <w:vMerge w:val="restart"/>
            <w:shd w:val="clear" w:color="auto" w:fill="D9D9D9"/>
            <w:tcMar>
              <w:left w:w="29" w:type="dxa"/>
              <w:right w:w="29" w:type="dxa"/>
            </w:tcMar>
            <w:vAlign w:val="center"/>
          </w:tcPr>
          <w:p w14:paraId="31790CBB"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r>
      <w:tr w:rsidR="002571E3" w:rsidRPr="00547210" w14:paraId="27F44A95" w14:textId="77777777" w:rsidTr="002571E3">
        <w:trPr>
          <w:trHeight w:val="57"/>
        </w:trPr>
        <w:tc>
          <w:tcPr>
            <w:tcW w:w="2389" w:type="dxa"/>
            <w:shd w:val="clear" w:color="auto" w:fill="auto"/>
            <w:tcMar>
              <w:left w:w="29" w:type="dxa"/>
              <w:right w:w="29" w:type="dxa"/>
            </w:tcMar>
            <w:hideMark/>
          </w:tcPr>
          <w:p w14:paraId="31D085F3" w14:textId="59A6B248" w:rsidR="00153477" w:rsidRPr="00547210" w:rsidRDefault="00153477" w:rsidP="00535E8F">
            <w:pPr>
              <w:tabs>
                <w:tab w:val="left" w:pos="1247"/>
                <w:tab w:val="left" w:pos="1814"/>
                <w:tab w:val="left" w:pos="2381"/>
                <w:tab w:val="left" w:pos="2948"/>
                <w:tab w:val="left" w:pos="3515"/>
                <w:tab w:val="left" w:pos="4082"/>
              </w:tabs>
              <w:spacing w:before="20" w:after="20"/>
              <w:ind w:leftChars="46" w:left="110"/>
              <w:contextualSpacing w:val="0"/>
              <w:jc w:val="left"/>
              <w:rPr>
                <w:rFonts w:eastAsia="Times New Roman" w:cs="Times New Roman"/>
                <w:sz w:val="18"/>
                <w:szCs w:val="18"/>
                <w:lang w:val="en-GB"/>
              </w:rPr>
            </w:pPr>
            <w:r w:rsidRPr="00547210">
              <w:rPr>
                <w:rFonts w:ascii="SimSun" w:hAnsi="SimSun" w:cs="SimSun" w:hint="eastAsia"/>
                <w:sz w:val="18"/>
                <w:szCs w:val="18"/>
                <w:lang w:val="en-GB"/>
              </w:rPr>
              <w:t>下午</w:t>
            </w:r>
            <w:r w:rsidRPr="00547210">
              <w:rPr>
                <w:rFonts w:eastAsia="Times New Roman" w:cs="Times New Roman"/>
                <w:sz w:val="18"/>
                <w:szCs w:val="18"/>
                <w:lang w:val="en-GB"/>
              </w:rPr>
              <w:t>6</w:t>
            </w:r>
            <w:r w:rsidRPr="00547210">
              <w:rPr>
                <w:rFonts w:ascii="SimSun" w:hAnsi="SimSun" w:cs="SimSun" w:hint="eastAsia"/>
                <w:sz w:val="18"/>
                <w:szCs w:val="18"/>
                <w:lang w:val="en-GB"/>
              </w:rPr>
              <w:t>时</w:t>
            </w:r>
            <w:r w:rsidRPr="00547210">
              <w:rPr>
                <w:rFonts w:eastAsia="Times New Roman" w:cs="Times New Roman"/>
                <w:sz w:val="18"/>
                <w:szCs w:val="18"/>
                <w:lang w:val="en-GB"/>
              </w:rPr>
              <w:t>30</w:t>
            </w:r>
            <w:r w:rsidRPr="00547210">
              <w:rPr>
                <w:rFonts w:ascii="SimSun" w:hAnsi="SimSun" w:cs="SimSun" w:hint="eastAsia"/>
                <w:sz w:val="18"/>
                <w:szCs w:val="18"/>
                <w:lang w:val="en-GB"/>
              </w:rPr>
              <w:t>分至</w:t>
            </w:r>
            <w:r w:rsidR="00D01D01" w:rsidRPr="00547210">
              <w:rPr>
                <w:rFonts w:ascii="SimSun" w:hAnsi="SimSun" w:cs="SimSun" w:hint="eastAsia"/>
                <w:sz w:val="18"/>
                <w:szCs w:val="18"/>
                <w:lang w:val="en-GB"/>
              </w:rPr>
              <w:t>晚上</w:t>
            </w:r>
            <w:r w:rsidRPr="00547210">
              <w:rPr>
                <w:rFonts w:eastAsia="Times New Roman" w:cs="Times New Roman"/>
                <w:sz w:val="18"/>
                <w:szCs w:val="18"/>
                <w:lang w:val="en-GB"/>
              </w:rPr>
              <w:t xml:space="preserve">7 </w:t>
            </w:r>
            <w:r w:rsidRPr="00547210">
              <w:rPr>
                <w:rFonts w:ascii="SimSun" w:hAnsi="SimSun" w:cs="SimSun" w:hint="eastAsia"/>
                <w:sz w:val="18"/>
                <w:szCs w:val="18"/>
                <w:lang w:val="en-GB"/>
              </w:rPr>
              <w:t>时</w:t>
            </w:r>
          </w:p>
        </w:tc>
        <w:tc>
          <w:tcPr>
            <w:tcW w:w="984" w:type="dxa"/>
            <w:vMerge/>
            <w:shd w:val="clear" w:color="auto" w:fill="D9D9D9"/>
            <w:tcMar>
              <w:left w:w="29" w:type="dxa"/>
              <w:right w:w="29" w:type="dxa"/>
            </w:tcMar>
            <w:vAlign w:val="center"/>
          </w:tcPr>
          <w:p w14:paraId="27AF96C4"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069" w:type="dxa"/>
            <w:vMerge/>
            <w:shd w:val="clear" w:color="auto" w:fill="7030A0"/>
            <w:tcMar>
              <w:left w:w="29" w:type="dxa"/>
              <w:right w:w="29" w:type="dxa"/>
            </w:tcMar>
            <w:vAlign w:val="center"/>
          </w:tcPr>
          <w:p w14:paraId="1637AEBA"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790" w:type="dxa"/>
            <w:gridSpan w:val="2"/>
            <w:vMerge/>
            <w:shd w:val="clear" w:color="auto" w:fill="F2F2F2"/>
            <w:tcMar>
              <w:left w:w="29" w:type="dxa"/>
              <w:right w:w="29" w:type="dxa"/>
            </w:tcMar>
            <w:vAlign w:val="center"/>
          </w:tcPr>
          <w:p w14:paraId="7136E105"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843" w:type="dxa"/>
            <w:gridSpan w:val="2"/>
            <w:vMerge/>
            <w:shd w:val="clear" w:color="auto" w:fill="D9D9D9"/>
            <w:tcMar>
              <w:left w:w="29" w:type="dxa"/>
              <w:right w:w="29" w:type="dxa"/>
            </w:tcMar>
            <w:vAlign w:val="center"/>
          </w:tcPr>
          <w:p w14:paraId="616379A5"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797" w:type="dxa"/>
            <w:gridSpan w:val="2"/>
            <w:vMerge/>
            <w:shd w:val="clear" w:color="auto" w:fill="F2F2F2"/>
            <w:tcMar>
              <w:left w:w="29" w:type="dxa"/>
              <w:right w:w="29" w:type="dxa"/>
            </w:tcMar>
            <w:vAlign w:val="center"/>
          </w:tcPr>
          <w:p w14:paraId="403EA075"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871" w:type="dxa"/>
            <w:gridSpan w:val="2"/>
            <w:vMerge/>
            <w:shd w:val="clear" w:color="auto" w:fill="F2F2F2"/>
            <w:tcMar>
              <w:left w:w="29" w:type="dxa"/>
              <w:right w:w="29" w:type="dxa"/>
            </w:tcMar>
            <w:vAlign w:val="center"/>
          </w:tcPr>
          <w:p w14:paraId="3D9E8976"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737" w:type="dxa"/>
            <w:gridSpan w:val="2"/>
            <w:vMerge/>
            <w:shd w:val="clear" w:color="auto" w:fill="F2F2F2"/>
            <w:tcMar>
              <w:left w:w="29" w:type="dxa"/>
              <w:right w:w="29" w:type="dxa"/>
            </w:tcMar>
            <w:vAlign w:val="center"/>
          </w:tcPr>
          <w:p w14:paraId="060C4F5C"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972" w:type="dxa"/>
            <w:vMerge/>
            <w:shd w:val="clear" w:color="auto" w:fill="F2F2F2"/>
            <w:tcMar>
              <w:left w:w="29" w:type="dxa"/>
              <w:right w:w="29" w:type="dxa"/>
            </w:tcMar>
            <w:vAlign w:val="center"/>
          </w:tcPr>
          <w:p w14:paraId="214D2795"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r>
      <w:tr w:rsidR="002571E3" w:rsidRPr="00547210" w14:paraId="375FD9DB" w14:textId="77777777" w:rsidTr="002571E3">
        <w:trPr>
          <w:trHeight w:val="57"/>
        </w:trPr>
        <w:tc>
          <w:tcPr>
            <w:tcW w:w="2389" w:type="dxa"/>
            <w:shd w:val="clear" w:color="auto" w:fill="auto"/>
            <w:tcMar>
              <w:left w:w="29" w:type="dxa"/>
              <w:right w:w="29" w:type="dxa"/>
            </w:tcMar>
            <w:hideMark/>
          </w:tcPr>
          <w:p w14:paraId="61DE0C98" w14:textId="1C41A128" w:rsidR="00153477" w:rsidRPr="00547210" w:rsidRDefault="00D01D01" w:rsidP="00535E8F">
            <w:pPr>
              <w:tabs>
                <w:tab w:val="left" w:pos="1247"/>
                <w:tab w:val="left" w:pos="1814"/>
                <w:tab w:val="left" w:pos="2381"/>
                <w:tab w:val="left" w:pos="2948"/>
                <w:tab w:val="left" w:pos="3515"/>
                <w:tab w:val="left" w:pos="4082"/>
              </w:tabs>
              <w:spacing w:before="20" w:after="20"/>
              <w:ind w:leftChars="46" w:left="110"/>
              <w:contextualSpacing w:val="0"/>
              <w:jc w:val="left"/>
              <w:rPr>
                <w:rFonts w:eastAsia="Times New Roman" w:cs="Times New Roman"/>
                <w:sz w:val="18"/>
                <w:szCs w:val="18"/>
                <w:lang w:val="en-GB"/>
              </w:rPr>
            </w:pPr>
            <w:r w:rsidRPr="00547210">
              <w:rPr>
                <w:rFonts w:ascii="SimSun" w:hAnsi="SimSun" w:cs="SimSun" w:hint="eastAsia"/>
                <w:sz w:val="18"/>
                <w:szCs w:val="18"/>
                <w:lang w:val="en-GB"/>
              </w:rPr>
              <w:t>晚上</w:t>
            </w:r>
            <w:r w:rsidR="00153477" w:rsidRPr="00547210">
              <w:rPr>
                <w:rFonts w:eastAsia="Times New Roman" w:cs="Times New Roman"/>
                <w:sz w:val="18"/>
                <w:szCs w:val="18"/>
                <w:lang w:val="en-GB"/>
              </w:rPr>
              <w:t>7</w:t>
            </w:r>
            <w:r w:rsidR="00153477" w:rsidRPr="00547210">
              <w:rPr>
                <w:rFonts w:ascii="SimSun" w:hAnsi="SimSun" w:cs="SimSun" w:hint="eastAsia"/>
                <w:sz w:val="18"/>
                <w:szCs w:val="18"/>
                <w:lang w:val="en-GB"/>
              </w:rPr>
              <w:t>时至</w:t>
            </w:r>
            <w:r w:rsidR="00153477" w:rsidRPr="00547210">
              <w:rPr>
                <w:rFonts w:eastAsia="Times New Roman" w:cs="Times New Roman"/>
                <w:sz w:val="18"/>
                <w:szCs w:val="18"/>
                <w:lang w:val="en-GB"/>
              </w:rPr>
              <w:t>7</w:t>
            </w:r>
            <w:r w:rsidR="00153477" w:rsidRPr="00547210">
              <w:rPr>
                <w:rFonts w:ascii="SimSun" w:hAnsi="SimSun" w:cs="SimSun" w:hint="eastAsia"/>
                <w:sz w:val="18"/>
                <w:szCs w:val="18"/>
                <w:lang w:val="en-GB"/>
              </w:rPr>
              <w:t>时</w:t>
            </w:r>
            <w:r w:rsidR="00153477" w:rsidRPr="00547210">
              <w:rPr>
                <w:rFonts w:eastAsia="Times New Roman" w:cs="Times New Roman"/>
                <w:sz w:val="18"/>
                <w:szCs w:val="18"/>
                <w:lang w:val="en-GB"/>
              </w:rPr>
              <w:t>30</w:t>
            </w:r>
            <w:r w:rsidR="00153477" w:rsidRPr="00547210">
              <w:rPr>
                <w:rFonts w:ascii="SimSun" w:hAnsi="SimSun" w:cs="SimSun" w:hint="eastAsia"/>
                <w:sz w:val="18"/>
                <w:szCs w:val="18"/>
                <w:lang w:val="en-GB"/>
              </w:rPr>
              <w:t>分</w:t>
            </w:r>
          </w:p>
        </w:tc>
        <w:tc>
          <w:tcPr>
            <w:tcW w:w="984" w:type="dxa"/>
            <w:vMerge/>
            <w:shd w:val="clear" w:color="auto" w:fill="D9D9D9"/>
            <w:tcMar>
              <w:left w:w="29" w:type="dxa"/>
              <w:right w:w="29" w:type="dxa"/>
            </w:tcMar>
            <w:vAlign w:val="center"/>
          </w:tcPr>
          <w:p w14:paraId="1E961496"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069" w:type="dxa"/>
            <w:vMerge/>
            <w:shd w:val="clear" w:color="auto" w:fill="7030A0"/>
            <w:tcMar>
              <w:left w:w="29" w:type="dxa"/>
              <w:right w:w="29" w:type="dxa"/>
            </w:tcMar>
            <w:vAlign w:val="center"/>
          </w:tcPr>
          <w:p w14:paraId="7EA09182"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790" w:type="dxa"/>
            <w:gridSpan w:val="2"/>
            <w:vMerge/>
            <w:shd w:val="clear" w:color="auto" w:fill="F2F2F2"/>
            <w:tcMar>
              <w:left w:w="29" w:type="dxa"/>
              <w:right w:w="29" w:type="dxa"/>
            </w:tcMar>
            <w:vAlign w:val="center"/>
          </w:tcPr>
          <w:p w14:paraId="70FB3251"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843" w:type="dxa"/>
            <w:gridSpan w:val="2"/>
            <w:vMerge/>
            <w:shd w:val="clear" w:color="auto" w:fill="D9D9D9"/>
            <w:tcMar>
              <w:left w:w="29" w:type="dxa"/>
              <w:right w:w="29" w:type="dxa"/>
            </w:tcMar>
            <w:vAlign w:val="center"/>
          </w:tcPr>
          <w:p w14:paraId="6FC644A2"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797" w:type="dxa"/>
            <w:gridSpan w:val="2"/>
            <w:vMerge/>
            <w:shd w:val="clear" w:color="auto" w:fill="F2F2F2"/>
            <w:tcMar>
              <w:left w:w="29" w:type="dxa"/>
              <w:right w:w="29" w:type="dxa"/>
            </w:tcMar>
            <w:vAlign w:val="center"/>
          </w:tcPr>
          <w:p w14:paraId="2443FAC2"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871" w:type="dxa"/>
            <w:gridSpan w:val="2"/>
            <w:vMerge/>
            <w:shd w:val="clear" w:color="auto" w:fill="F2F2F2"/>
            <w:tcMar>
              <w:left w:w="29" w:type="dxa"/>
              <w:right w:w="29" w:type="dxa"/>
            </w:tcMar>
            <w:vAlign w:val="center"/>
          </w:tcPr>
          <w:p w14:paraId="5EF79A59"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1737" w:type="dxa"/>
            <w:gridSpan w:val="2"/>
            <w:vMerge/>
            <w:shd w:val="clear" w:color="auto" w:fill="F2F2F2"/>
            <w:tcMar>
              <w:left w:w="29" w:type="dxa"/>
              <w:right w:w="29" w:type="dxa"/>
            </w:tcMar>
            <w:vAlign w:val="center"/>
          </w:tcPr>
          <w:p w14:paraId="5BE9392C"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972" w:type="dxa"/>
            <w:vMerge/>
            <w:shd w:val="clear" w:color="auto" w:fill="F2F2F2"/>
            <w:tcMar>
              <w:left w:w="29" w:type="dxa"/>
              <w:right w:w="29" w:type="dxa"/>
            </w:tcMar>
            <w:vAlign w:val="center"/>
          </w:tcPr>
          <w:p w14:paraId="1D433BF5"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r>
      <w:tr w:rsidR="002571E3" w:rsidRPr="00547210" w14:paraId="60B7AFFB" w14:textId="77777777" w:rsidTr="002571E3">
        <w:trPr>
          <w:trHeight w:val="57"/>
        </w:trPr>
        <w:tc>
          <w:tcPr>
            <w:tcW w:w="2389" w:type="dxa"/>
            <w:shd w:val="clear" w:color="auto" w:fill="auto"/>
            <w:tcMar>
              <w:left w:w="29" w:type="dxa"/>
              <w:right w:w="29" w:type="dxa"/>
            </w:tcMar>
            <w:hideMark/>
          </w:tcPr>
          <w:p w14:paraId="733574B5" w14:textId="1CD03D52" w:rsidR="00153477" w:rsidRPr="00547210" w:rsidRDefault="00D01D01" w:rsidP="00535E8F">
            <w:pPr>
              <w:tabs>
                <w:tab w:val="left" w:pos="1247"/>
                <w:tab w:val="left" w:pos="1814"/>
                <w:tab w:val="left" w:pos="2381"/>
                <w:tab w:val="left" w:pos="2948"/>
                <w:tab w:val="left" w:pos="3515"/>
                <w:tab w:val="left" w:pos="4082"/>
              </w:tabs>
              <w:spacing w:before="20" w:after="20"/>
              <w:ind w:leftChars="46" w:left="110"/>
              <w:contextualSpacing w:val="0"/>
              <w:jc w:val="left"/>
              <w:rPr>
                <w:rFonts w:eastAsia="Times New Roman" w:cs="Times New Roman"/>
                <w:sz w:val="18"/>
                <w:szCs w:val="18"/>
                <w:lang w:val="en-GB"/>
              </w:rPr>
            </w:pPr>
            <w:r w:rsidRPr="00547210">
              <w:rPr>
                <w:rFonts w:ascii="SimSun" w:hAnsi="SimSun" w:cs="SimSun" w:hint="eastAsia"/>
                <w:sz w:val="18"/>
                <w:szCs w:val="18"/>
                <w:lang w:val="en-GB"/>
              </w:rPr>
              <w:t>晚上</w:t>
            </w:r>
            <w:r w:rsidR="00153477" w:rsidRPr="00547210">
              <w:rPr>
                <w:rFonts w:eastAsia="Times New Roman" w:cs="Times New Roman"/>
                <w:sz w:val="18"/>
                <w:szCs w:val="18"/>
                <w:lang w:val="en-GB"/>
              </w:rPr>
              <w:t>7</w:t>
            </w:r>
            <w:r w:rsidR="00153477" w:rsidRPr="00547210">
              <w:rPr>
                <w:rFonts w:ascii="SimSun" w:hAnsi="SimSun" w:cs="SimSun" w:hint="eastAsia"/>
                <w:sz w:val="18"/>
                <w:szCs w:val="18"/>
                <w:lang w:val="en-GB"/>
              </w:rPr>
              <w:t>时</w:t>
            </w:r>
            <w:r w:rsidR="00153477" w:rsidRPr="00547210">
              <w:rPr>
                <w:rFonts w:eastAsia="Times New Roman" w:cs="Times New Roman"/>
                <w:sz w:val="18"/>
                <w:szCs w:val="18"/>
                <w:lang w:val="en-GB"/>
              </w:rPr>
              <w:t>30</w:t>
            </w:r>
            <w:r w:rsidR="00153477" w:rsidRPr="00547210">
              <w:rPr>
                <w:rFonts w:ascii="SimSun" w:hAnsi="SimSun" w:cs="SimSun" w:hint="eastAsia"/>
                <w:sz w:val="18"/>
                <w:szCs w:val="18"/>
                <w:lang w:val="en-GB"/>
              </w:rPr>
              <w:t>分至</w:t>
            </w:r>
            <w:r w:rsidR="00153477" w:rsidRPr="00547210">
              <w:rPr>
                <w:rFonts w:eastAsia="Times New Roman" w:cs="Times New Roman"/>
                <w:sz w:val="18"/>
                <w:szCs w:val="18"/>
                <w:lang w:val="en-GB"/>
              </w:rPr>
              <w:t xml:space="preserve">8 </w:t>
            </w:r>
            <w:r w:rsidR="00153477" w:rsidRPr="00547210">
              <w:rPr>
                <w:rFonts w:ascii="SimSun" w:hAnsi="SimSun" w:cs="SimSun" w:hint="eastAsia"/>
                <w:sz w:val="18"/>
                <w:szCs w:val="18"/>
                <w:lang w:val="en-GB"/>
              </w:rPr>
              <w:t>时</w:t>
            </w:r>
          </w:p>
        </w:tc>
        <w:tc>
          <w:tcPr>
            <w:tcW w:w="984" w:type="dxa"/>
            <w:vMerge/>
            <w:shd w:val="clear" w:color="auto" w:fill="D9D9D9"/>
            <w:tcMar>
              <w:left w:w="29" w:type="dxa"/>
              <w:right w:w="29" w:type="dxa"/>
            </w:tcMar>
            <w:vAlign w:val="center"/>
          </w:tcPr>
          <w:p w14:paraId="64CB2EE6"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bCs/>
                <w:sz w:val="18"/>
                <w:szCs w:val="18"/>
                <w:lang w:val="en-GB"/>
              </w:rPr>
            </w:pPr>
          </w:p>
        </w:tc>
        <w:tc>
          <w:tcPr>
            <w:tcW w:w="1069" w:type="dxa"/>
            <w:vMerge/>
            <w:shd w:val="clear" w:color="auto" w:fill="7030A0"/>
            <w:tcMar>
              <w:left w:w="29" w:type="dxa"/>
              <w:right w:w="29" w:type="dxa"/>
            </w:tcMar>
            <w:vAlign w:val="center"/>
          </w:tcPr>
          <w:p w14:paraId="61D3242A"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Cs/>
                <w:sz w:val="18"/>
                <w:szCs w:val="18"/>
                <w:lang w:val="en-GB"/>
              </w:rPr>
            </w:pPr>
          </w:p>
        </w:tc>
        <w:tc>
          <w:tcPr>
            <w:tcW w:w="1790" w:type="dxa"/>
            <w:gridSpan w:val="2"/>
            <w:vMerge w:val="restart"/>
            <w:shd w:val="clear" w:color="auto" w:fill="D9D9D9"/>
            <w:tcMar>
              <w:left w:w="29" w:type="dxa"/>
              <w:right w:w="29" w:type="dxa"/>
            </w:tcMar>
            <w:vAlign w:val="center"/>
          </w:tcPr>
          <w:p w14:paraId="7C1F4DB3" w14:textId="578D8D5E" w:rsidR="00153477" w:rsidRPr="00547210" w:rsidRDefault="00630E2E"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Cs/>
                <w:sz w:val="18"/>
                <w:szCs w:val="18"/>
                <w:lang w:val="en-GB"/>
              </w:rPr>
            </w:pPr>
            <w:r w:rsidRPr="00547210">
              <w:rPr>
                <w:rFonts w:ascii="SimSun" w:hAnsi="SimSun" w:cs="SimSun" w:hint="eastAsia"/>
                <w:bCs/>
                <w:sz w:val="18"/>
                <w:szCs w:val="18"/>
                <w:lang w:val="en-GB"/>
              </w:rPr>
              <w:t>（待定</w:t>
            </w:r>
            <w:r w:rsidR="00C06E8D" w:rsidRPr="00547210">
              <w:rPr>
                <w:rFonts w:ascii="SimSun" w:hAnsi="SimSun" w:cs="SimSun" w:hint="eastAsia"/>
                <w:bCs/>
                <w:sz w:val="18"/>
                <w:szCs w:val="18"/>
                <w:lang w:val="en-GB"/>
              </w:rPr>
              <w:t>项目</w:t>
            </w:r>
            <w:r w:rsidRPr="00547210">
              <w:rPr>
                <w:rFonts w:ascii="SimSun" w:hAnsi="SimSun" w:cs="SimSun" w:hint="eastAsia"/>
                <w:bCs/>
                <w:sz w:val="18"/>
                <w:szCs w:val="18"/>
                <w:lang w:val="en-GB"/>
              </w:rPr>
              <w:t>）</w:t>
            </w:r>
          </w:p>
        </w:tc>
        <w:tc>
          <w:tcPr>
            <w:tcW w:w="1843" w:type="dxa"/>
            <w:gridSpan w:val="2"/>
            <w:vMerge w:val="restart"/>
            <w:shd w:val="clear" w:color="auto" w:fill="D9D9D9"/>
            <w:tcMar>
              <w:left w:w="29" w:type="dxa"/>
              <w:right w:w="29" w:type="dxa"/>
            </w:tcMar>
            <w:vAlign w:val="center"/>
          </w:tcPr>
          <w:p w14:paraId="57F4C230" w14:textId="493A8AC1" w:rsidR="00153477" w:rsidRPr="00547210" w:rsidRDefault="00630E2E"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Cs/>
                <w:sz w:val="18"/>
                <w:szCs w:val="18"/>
                <w:lang w:val="en-GB"/>
              </w:rPr>
            </w:pPr>
            <w:r w:rsidRPr="00547210">
              <w:rPr>
                <w:rFonts w:ascii="SimSun" w:hAnsi="SimSun" w:cs="SimSun" w:hint="eastAsia"/>
                <w:bCs/>
                <w:sz w:val="18"/>
                <w:szCs w:val="18"/>
                <w:lang w:val="en-GB"/>
              </w:rPr>
              <w:t>（待定项目）</w:t>
            </w:r>
          </w:p>
        </w:tc>
        <w:tc>
          <w:tcPr>
            <w:tcW w:w="1797" w:type="dxa"/>
            <w:gridSpan w:val="2"/>
            <w:vMerge w:val="restart"/>
            <w:shd w:val="clear" w:color="auto" w:fill="92D050"/>
            <w:tcMar>
              <w:left w:w="29" w:type="dxa"/>
              <w:right w:w="29" w:type="dxa"/>
            </w:tcMar>
            <w:vAlign w:val="center"/>
          </w:tcPr>
          <w:p w14:paraId="63CA9682" w14:textId="376118F4" w:rsidR="00153477" w:rsidRPr="006B08D9" w:rsidRDefault="00C06E8D" w:rsidP="00836CDC">
            <w:pPr>
              <w:tabs>
                <w:tab w:val="left" w:pos="1247"/>
                <w:tab w:val="left" w:pos="1814"/>
                <w:tab w:val="left" w:pos="2381"/>
                <w:tab w:val="left" w:pos="2948"/>
                <w:tab w:val="left" w:pos="3515"/>
                <w:tab w:val="left" w:pos="4082"/>
              </w:tabs>
              <w:spacing w:before="20" w:after="20"/>
              <w:contextualSpacing w:val="0"/>
              <w:jc w:val="center"/>
              <w:rPr>
                <w:rFonts w:ascii="SimHei" w:eastAsia="SimHei" w:hAnsi="SimHei" w:cs="Times New Roman"/>
                <w:b/>
                <w:sz w:val="18"/>
                <w:szCs w:val="18"/>
                <w:lang w:val="en-GB"/>
              </w:rPr>
            </w:pPr>
            <w:r w:rsidRPr="006B08D9">
              <w:rPr>
                <w:rFonts w:ascii="SimHei" w:eastAsia="SimHei" w:hAnsi="SimHei" w:cs="SimSun" w:hint="eastAsia"/>
                <w:b/>
                <w:sz w:val="18"/>
                <w:szCs w:val="18"/>
                <w:lang w:val="en-GB"/>
              </w:rPr>
              <w:t>第一工作组</w:t>
            </w:r>
          </w:p>
          <w:p w14:paraId="706EC46F" w14:textId="77777777" w:rsidR="00D14826" w:rsidRDefault="00C06E8D" w:rsidP="00D14826">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Cs/>
                <w:sz w:val="18"/>
                <w:szCs w:val="18"/>
                <w:lang w:val="en-GB"/>
              </w:rPr>
            </w:pPr>
            <w:r w:rsidRPr="00547210">
              <w:rPr>
                <w:rFonts w:ascii="SimSun" w:hAnsi="SimSun" w:cs="SimSun" w:hint="eastAsia"/>
                <w:bCs/>
                <w:sz w:val="18"/>
                <w:szCs w:val="18"/>
                <w:lang w:val="en-GB"/>
              </w:rPr>
              <w:t>项目</w:t>
            </w:r>
            <w:r w:rsidR="00153477" w:rsidRPr="00547210">
              <w:rPr>
                <w:rFonts w:eastAsia="Times New Roman" w:cs="Times New Roman"/>
                <w:bCs/>
                <w:sz w:val="18"/>
                <w:szCs w:val="18"/>
                <w:lang w:val="en-GB"/>
              </w:rPr>
              <w:t>7 (b)</w:t>
            </w:r>
          </w:p>
          <w:p w14:paraId="1A78BF7A" w14:textId="385A0496" w:rsidR="00153477" w:rsidRPr="00547210" w:rsidRDefault="000B65D6" w:rsidP="00D14826">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Cs/>
                <w:sz w:val="18"/>
                <w:szCs w:val="18"/>
                <w:lang w:val="en-GB"/>
              </w:rPr>
            </w:pPr>
            <w:r w:rsidRPr="00547210">
              <w:rPr>
                <w:rFonts w:ascii="SimSun" w:hAnsi="SimSun" w:cs="SimSun" w:hint="eastAsia"/>
                <w:bCs/>
                <w:sz w:val="18"/>
                <w:szCs w:val="18"/>
                <w:lang w:val="en-GB"/>
              </w:rPr>
              <w:t>价值评估</w:t>
            </w:r>
          </w:p>
        </w:tc>
        <w:tc>
          <w:tcPr>
            <w:tcW w:w="1871" w:type="dxa"/>
            <w:gridSpan w:val="2"/>
            <w:vMerge w:val="restart"/>
            <w:shd w:val="clear" w:color="auto" w:fill="D9D9D9"/>
            <w:tcMar>
              <w:left w:w="29" w:type="dxa"/>
              <w:right w:w="29" w:type="dxa"/>
            </w:tcMar>
            <w:vAlign w:val="center"/>
          </w:tcPr>
          <w:p w14:paraId="25565CB3" w14:textId="27385325" w:rsidR="00153477" w:rsidRPr="00547210" w:rsidRDefault="00630E2E"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bCs/>
                <w:sz w:val="18"/>
                <w:szCs w:val="18"/>
                <w:lang w:val="en-GB"/>
              </w:rPr>
            </w:pPr>
            <w:r w:rsidRPr="00547210">
              <w:rPr>
                <w:rFonts w:ascii="SimSun" w:hAnsi="SimSun" w:cs="SimSun" w:hint="eastAsia"/>
                <w:bCs/>
                <w:sz w:val="18"/>
                <w:szCs w:val="18"/>
                <w:lang w:val="en-GB"/>
              </w:rPr>
              <w:t>（待定项目）</w:t>
            </w:r>
          </w:p>
        </w:tc>
        <w:tc>
          <w:tcPr>
            <w:tcW w:w="1737" w:type="dxa"/>
            <w:gridSpan w:val="2"/>
            <w:vMerge w:val="restart"/>
            <w:shd w:val="clear" w:color="auto" w:fill="D9D9D9"/>
            <w:tcMar>
              <w:left w:w="29" w:type="dxa"/>
              <w:right w:w="29" w:type="dxa"/>
            </w:tcMar>
            <w:vAlign w:val="center"/>
          </w:tcPr>
          <w:p w14:paraId="7D2F0D66" w14:textId="2768E2B8" w:rsidR="00153477" w:rsidRPr="00547210" w:rsidRDefault="00630E2E"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Cs/>
                <w:sz w:val="18"/>
                <w:szCs w:val="18"/>
                <w:lang w:val="en-GB"/>
              </w:rPr>
            </w:pPr>
            <w:r w:rsidRPr="00547210">
              <w:rPr>
                <w:rFonts w:ascii="SimSun" w:hAnsi="SimSun" w:cs="SimSun" w:hint="eastAsia"/>
                <w:bCs/>
                <w:sz w:val="18"/>
                <w:szCs w:val="18"/>
                <w:lang w:val="en-GB"/>
              </w:rPr>
              <w:t>（</w:t>
            </w:r>
            <w:r w:rsidRPr="00547210" w:rsidDel="00630E2E">
              <w:rPr>
                <w:rFonts w:eastAsia="Times New Roman" w:cs="Times New Roman"/>
                <w:bCs/>
                <w:sz w:val="18"/>
                <w:szCs w:val="18"/>
                <w:lang w:val="en-GB"/>
              </w:rPr>
              <w:t xml:space="preserve"> </w:t>
            </w:r>
            <w:r w:rsidR="000B65D6" w:rsidRPr="00547210">
              <w:rPr>
                <w:rFonts w:ascii="SimSun" w:hAnsi="SimSun" w:cs="SimSun" w:hint="eastAsia"/>
                <w:bCs/>
                <w:sz w:val="18"/>
                <w:szCs w:val="18"/>
                <w:lang w:val="en-GB"/>
              </w:rPr>
              <w:t>文件编</w:t>
            </w:r>
            <w:r w:rsidR="00B62540" w:rsidRPr="00547210">
              <w:rPr>
                <w:rFonts w:ascii="SimSun" w:hAnsi="SimSun" w:cs="SimSun" w:hint="eastAsia"/>
                <w:bCs/>
                <w:sz w:val="18"/>
                <w:szCs w:val="18"/>
                <w:lang w:val="en-GB"/>
              </w:rPr>
              <w:t>写</w:t>
            </w:r>
            <w:r w:rsidRPr="00547210">
              <w:rPr>
                <w:rFonts w:ascii="SimSun" w:hAnsi="SimSun" w:cs="SimSun" w:hint="eastAsia"/>
                <w:bCs/>
                <w:sz w:val="18"/>
                <w:szCs w:val="18"/>
                <w:lang w:val="en-GB"/>
              </w:rPr>
              <w:t>）</w:t>
            </w:r>
          </w:p>
        </w:tc>
        <w:tc>
          <w:tcPr>
            <w:tcW w:w="972" w:type="dxa"/>
            <w:vMerge w:val="restart"/>
            <w:shd w:val="clear" w:color="auto" w:fill="D9D9D9"/>
            <w:tcMar>
              <w:left w:w="29" w:type="dxa"/>
              <w:right w:w="29" w:type="dxa"/>
            </w:tcMar>
            <w:vAlign w:val="center"/>
          </w:tcPr>
          <w:p w14:paraId="1122021C"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bCs/>
                <w:sz w:val="18"/>
                <w:szCs w:val="18"/>
                <w:lang w:val="en-GB"/>
              </w:rPr>
            </w:pPr>
          </w:p>
        </w:tc>
      </w:tr>
      <w:tr w:rsidR="002571E3" w:rsidRPr="00547210" w14:paraId="4B4B6A0C" w14:textId="77777777" w:rsidTr="002571E3">
        <w:trPr>
          <w:trHeight w:val="57"/>
        </w:trPr>
        <w:tc>
          <w:tcPr>
            <w:tcW w:w="2389" w:type="dxa"/>
            <w:shd w:val="clear" w:color="auto" w:fill="auto"/>
            <w:tcMar>
              <w:left w:w="29" w:type="dxa"/>
              <w:right w:w="29" w:type="dxa"/>
            </w:tcMar>
          </w:tcPr>
          <w:p w14:paraId="01E718CA" w14:textId="7DCE76A5" w:rsidR="00153477" w:rsidRPr="00547210" w:rsidRDefault="00D01D01" w:rsidP="00535E8F">
            <w:pPr>
              <w:tabs>
                <w:tab w:val="left" w:pos="1247"/>
                <w:tab w:val="left" w:pos="1814"/>
                <w:tab w:val="left" w:pos="2381"/>
                <w:tab w:val="left" w:pos="2948"/>
                <w:tab w:val="left" w:pos="3515"/>
                <w:tab w:val="left" w:pos="4082"/>
              </w:tabs>
              <w:spacing w:before="20" w:after="20"/>
              <w:ind w:leftChars="46" w:left="110"/>
              <w:contextualSpacing w:val="0"/>
              <w:jc w:val="left"/>
              <w:rPr>
                <w:rFonts w:eastAsia="Times New Roman" w:cs="Times New Roman"/>
                <w:sz w:val="18"/>
                <w:szCs w:val="18"/>
                <w:lang w:val="en-GB"/>
              </w:rPr>
            </w:pPr>
            <w:r w:rsidRPr="00547210">
              <w:rPr>
                <w:rFonts w:ascii="SimSun" w:hAnsi="SimSun" w:cs="SimSun" w:hint="eastAsia"/>
                <w:sz w:val="18"/>
                <w:szCs w:val="18"/>
                <w:lang w:val="en-GB"/>
              </w:rPr>
              <w:t>晚上</w:t>
            </w:r>
            <w:r w:rsidR="00153477" w:rsidRPr="00547210">
              <w:rPr>
                <w:rFonts w:eastAsia="Times New Roman" w:cs="Times New Roman"/>
                <w:sz w:val="18"/>
                <w:szCs w:val="18"/>
                <w:lang w:val="en-GB"/>
              </w:rPr>
              <w:t>8</w:t>
            </w:r>
            <w:r w:rsidR="00153477" w:rsidRPr="00547210">
              <w:rPr>
                <w:rFonts w:ascii="SimSun" w:hAnsi="SimSun" w:cs="SimSun" w:hint="eastAsia"/>
                <w:sz w:val="18"/>
                <w:szCs w:val="18"/>
                <w:lang w:val="en-GB"/>
              </w:rPr>
              <w:t>时至</w:t>
            </w:r>
            <w:r w:rsidR="00153477" w:rsidRPr="00547210">
              <w:rPr>
                <w:rFonts w:eastAsia="Times New Roman" w:cs="Times New Roman"/>
                <w:sz w:val="18"/>
                <w:szCs w:val="18"/>
                <w:lang w:val="en-GB"/>
              </w:rPr>
              <w:t>8</w:t>
            </w:r>
            <w:r w:rsidR="00153477" w:rsidRPr="00547210">
              <w:rPr>
                <w:rFonts w:ascii="SimSun" w:hAnsi="SimSun" w:cs="SimSun" w:hint="eastAsia"/>
                <w:sz w:val="18"/>
                <w:szCs w:val="18"/>
                <w:lang w:val="en-GB"/>
              </w:rPr>
              <w:t>时</w:t>
            </w:r>
            <w:r w:rsidR="00153477" w:rsidRPr="00547210">
              <w:rPr>
                <w:rFonts w:eastAsia="Times New Roman" w:cs="Times New Roman"/>
                <w:sz w:val="18"/>
                <w:szCs w:val="18"/>
                <w:lang w:val="en-GB"/>
              </w:rPr>
              <w:t>30</w:t>
            </w:r>
            <w:r w:rsidR="00153477" w:rsidRPr="00547210">
              <w:rPr>
                <w:rFonts w:ascii="SimSun" w:hAnsi="SimSun" w:cs="SimSun" w:hint="eastAsia"/>
                <w:sz w:val="18"/>
                <w:szCs w:val="18"/>
                <w:lang w:val="en-GB"/>
              </w:rPr>
              <w:t>分</w:t>
            </w:r>
          </w:p>
        </w:tc>
        <w:tc>
          <w:tcPr>
            <w:tcW w:w="984" w:type="dxa"/>
            <w:vMerge/>
            <w:shd w:val="clear" w:color="auto" w:fill="D9D9D9"/>
            <w:vAlign w:val="center"/>
          </w:tcPr>
          <w:p w14:paraId="19AEA061"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bCs/>
                <w:sz w:val="18"/>
                <w:szCs w:val="18"/>
                <w:lang w:val="en-GB"/>
              </w:rPr>
            </w:pPr>
          </w:p>
        </w:tc>
        <w:tc>
          <w:tcPr>
            <w:tcW w:w="1069" w:type="dxa"/>
            <w:vMerge/>
            <w:shd w:val="clear" w:color="auto" w:fill="7030A0"/>
            <w:vAlign w:val="center"/>
          </w:tcPr>
          <w:p w14:paraId="5B4B560C"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bCs/>
                <w:sz w:val="18"/>
                <w:szCs w:val="18"/>
                <w:lang w:val="en-GB"/>
              </w:rPr>
            </w:pPr>
          </w:p>
        </w:tc>
        <w:tc>
          <w:tcPr>
            <w:tcW w:w="1790" w:type="dxa"/>
            <w:gridSpan w:val="2"/>
            <w:vMerge/>
            <w:shd w:val="clear" w:color="auto" w:fill="D9D9D9"/>
            <w:vAlign w:val="center"/>
          </w:tcPr>
          <w:p w14:paraId="7430ECAA"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bCs/>
                <w:sz w:val="18"/>
                <w:szCs w:val="18"/>
                <w:lang w:val="en-GB"/>
              </w:rPr>
            </w:pPr>
          </w:p>
        </w:tc>
        <w:tc>
          <w:tcPr>
            <w:tcW w:w="1843" w:type="dxa"/>
            <w:gridSpan w:val="2"/>
            <w:vMerge/>
            <w:shd w:val="clear" w:color="auto" w:fill="D9D9D9"/>
            <w:vAlign w:val="center"/>
          </w:tcPr>
          <w:p w14:paraId="13F41B97"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bCs/>
                <w:sz w:val="18"/>
                <w:szCs w:val="18"/>
                <w:lang w:val="en-GB"/>
              </w:rPr>
            </w:pPr>
          </w:p>
        </w:tc>
        <w:tc>
          <w:tcPr>
            <w:tcW w:w="1797" w:type="dxa"/>
            <w:gridSpan w:val="2"/>
            <w:vMerge/>
            <w:shd w:val="clear" w:color="auto" w:fill="92D050"/>
            <w:vAlign w:val="center"/>
          </w:tcPr>
          <w:p w14:paraId="16D31DA4"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sz w:val="18"/>
                <w:szCs w:val="18"/>
                <w:lang w:val="en-GB"/>
              </w:rPr>
            </w:pPr>
          </w:p>
        </w:tc>
        <w:tc>
          <w:tcPr>
            <w:tcW w:w="1871" w:type="dxa"/>
            <w:gridSpan w:val="2"/>
            <w:vMerge/>
            <w:shd w:val="clear" w:color="auto" w:fill="D9D9D9"/>
            <w:vAlign w:val="center"/>
          </w:tcPr>
          <w:p w14:paraId="3C24CF61"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sz w:val="18"/>
                <w:szCs w:val="18"/>
                <w:lang w:val="en-GB"/>
              </w:rPr>
            </w:pPr>
          </w:p>
        </w:tc>
        <w:tc>
          <w:tcPr>
            <w:tcW w:w="1737" w:type="dxa"/>
            <w:gridSpan w:val="2"/>
            <w:vMerge/>
            <w:shd w:val="clear" w:color="auto" w:fill="E2EFD9"/>
            <w:vAlign w:val="center"/>
          </w:tcPr>
          <w:p w14:paraId="6B349BEB"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972" w:type="dxa"/>
            <w:vMerge/>
            <w:shd w:val="clear" w:color="auto" w:fill="D9D9D9"/>
            <w:vAlign w:val="center"/>
          </w:tcPr>
          <w:p w14:paraId="5C4E84D9"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sz w:val="18"/>
                <w:szCs w:val="18"/>
                <w:lang w:val="en-GB"/>
              </w:rPr>
            </w:pPr>
          </w:p>
        </w:tc>
      </w:tr>
      <w:tr w:rsidR="002571E3" w:rsidRPr="00547210" w14:paraId="5EB46F8A" w14:textId="77777777" w:rsidTr="002571E3">
        <w:trPr>
          <w:trHeight w:val="57"/>
        </w:trPr>
        <w:tc>
          <w:tcPr>
            <w:tcW w:w="2389" w:type="dxa"/>
            <w:shd w:val="clear" w:color="auto" w:fill="auto"/>
            <w:tcMar>
              <w:left w:w="29" w:type="dxa"/>
              <w:right w:w="29" w:type="dxa"/>
            </w:tcMar>
          </w:tcPr>
          <w:p w14:paraId="273039CF" w14:textId="74AA94EB" w:rsidR="00153477" w:rsidRPr="00547210" w:rsidRDefault="00D01D01" w:rsidP="00535E8F">
            <w:pPr>
              <w:tabs>
                <w:tab w:val="left" w:pos="1247"/>
                <w:tab w:val="left" w:pos="1814"/>
                <w:tab w:val="left" w:pos="2381"/>
                <w:tab w:val="left" w:pos="2948"/>
                <w:tab w:val="left" w:pos="3515"/>
                <w:tab w:val="left" w:pos="4082"/>
              </w:tabs>
              <w:spacing w:before="20" w:after="20"/>
              <w:ind w:leftChars="46" w:left="110"/>
              <w:contextualSpacing w:val="0"/>
              <w:jc w:val="left"/>
              <w:rPr>
                <w:rFonts w:eastAsia="Times New Roman" w:cs="Times New Roman"/>
                <w:sz w:val="18"/>
                <w:szCs w:val="18"/>
                <w:lang w:val="en-GB"/>
              </w:rPr>
            </w:pPr>
            <w:r w:rsidRPr="00547210">
              <w:rPr>
                <w:rFonts w:ascii="SimSun" w:hAnsi="SimSun" w:cs="SimSun" w:hint="eastAsia"/>
                <w:sz w:val="18"/>
                <w:szCs w:val="18"/>
                <w:lang w:val="en-GB"/>
              </w:rPr>
              <w:t>晚上</w:t>
            </w:r>
            <w:r w:rsidR="00153477" w:rsidRPr="00547210">
              <w:rPr>
                <w:rFonts w:eastAsia="Times New Roman" w:cs="Times New Roman"/>
                <w:sz w:val="18"/>
                <w:szCs w:val="18"/>
                <w:lang w:val="en-GB"/>
              </w:rPr>
              <w:t>8</w:t>
            </w:r>
            <w:r w:rsidR="00153477" w:rsidRPr="00547210">
              <w:rPr>
                <w:rFonts w:ascii="SimSun" w:hAnsi="SimSun" w:cs="SimSun" w:hint="eastAsia"/>
                <w:sz w:val="18"/>
                <w:szCs w:val="18"/>
                <w:lang w:val="en-GB"/>
              </w:rPr>
              <w:t>时</w:t>
            </w:r>
            <w:r w:rsidR="00153477" w:rsidRPr="00547210">
              <w:rPr>
                <w:rFonts w:eastAsia="Times New Roman" w:cs="Times New Roman"/>
                <w:sz w:val="18"/>
                <w:szCs w:val="18"/>
                <w:lang w:val="en-GB"/>
              </w:rPr>
              <w:t>30</w:t>
            </w:r>
            <w:r w:rsidR="00153477" w:rsidRPr="00547210">
              <w:rPr>
                <w:rFonts w:ascii="SimSun" w:hAnsi="SimSun" w:cs="SimSun" w:hint="eastAsia"/>
                <w:sz w:val="18"/>
                <w:szCs w:val="18"/>
                <w:lang w:val="en-GB"/>
              </w:rPr>
              <w:t>分至</w:t>
            </w:r>
            <w:r w:rsidR="00153477" w:rsidRPr="00547210">
              <w:rPr>
                <w:rFonts w:eastAsia="Times New Roman" w:cs="Times New Roman"/>
                <w:sz w:val="18"/>
                <w:szCs w:val="18"/>
                <w:lang w:val="en-GB"/>
              </w:rPr>
              <w:t xml:space="preserve">9 </w:t>
            </w:r>
            <w:r w:rsidR="00153477" w:rsidRPr="00547210">
              <w:rPr>
                <w:rFonts w:ascii="SimSun" w:hAnsi="SimSun" w:cs="SimSun" w:hint="eastAsia"/>
                <w:sz w:val="18"/>
                <w:szCs w:val="18"/>
                <w:lang w:val="en-GB"/>
              </w:rPr>
              <w:t>时</w:t>
            </w:r>
          </w:p>
        </w:tc>
        <w:tc>
          <w:tcPr>
            <w:tcW w:w="984" w:type="dxa"/>
            <w:vMerge/>
            <w:shd w:val="clear" w:color="auto" w:fill="D9D9D9"/>
            <w:vAlign w:val="center"/>
          </w:tcPr>
          <w:p w14:paraId="00267FD0"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bCs/>
                <w:sz w:val="18"/>
                <w:szCs w:val="18"/>
                <w:lang w:val="en-GB"/>
              </w:rPr>
            </w:pPr>
          </w:p>
        </w:tc>
        <w:tc>
          <w:tcPr>
            <w:tcW w:w="1069" w:type="dxa"/>
            <w:vMerge/>
            <w:shd w:val="clear" w:color="auto" w:fill="7030A0"/>
            <w:vAlign w:val="center"/>
          </w:tcPr>
          <w:p w14:paraId="6001F839"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bCs/>
                <w:sz w:val="18"/>
                <w:szCs w:val="18"/>
                <w:lang w:val="en-GB"/>
              </w:rPr>
            </w:pPr>
          </w:p>
        </w:tc>
        <w:tc>
          <w:tcPr>
            <w:tcW w:w="1790" w:type="dxa"/>
            <w:gridSpan w:val="2"/>
            <w:vMerge/>
            <w:shd w:val="clear" w:color="auto" w:fill="D9D9D9"/>
            <w:vAlign w:val="center"/>
          </w:tcPr>
          <w:p w14:paraId="469C7C3F"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bCs/>
                <w:sz w:val="18"/>
                <w:szCs w:val="18"/>
                <w:lang w:val="en-GB"/>
              </w:rPr>
            </w:pPr>
          </w:p>
        </w:tc>
        <w:tc>
          <w:tcPr>
            <w:tcW w:w="1843" w:type="dxa"/>
            <w:gridSpan w:val="2"/>
            <w:vMerge/>
            <w:shd w:val="clear" w:color="auto" w:fill="D9D9D9"/>
            <w:vAlign w:val="center"/>
          </w:tcPr>
          <w:p w14:paraId="7C57676E"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bCs/>
                <w:sz w:val="18"/>
                <w:szCs w:val="18"/>
                <w:lang w:val="en-GB"/>
              </w:rPr>
            </w:pPr>
          </w:p>
        </w:tc>
        <w:tc>
          <w:tcPr>
            <w:tcW w:w="1797" w:type="dxa"/>
            <w:gridSpan w:val="2"/>
            <w:vMerge/>
            <w:shd w:val="clear" w:color="auto" w:fill="92D050"/>
            <w:vAlign w:val="center"/>
          </w:tcPr>
          <w:p w14:paraId="4027F267"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sz w:val="18"/>
                <w:szCs w:val="18"/>
                <w:lang w:val="en-GB"/>
              </w:rPr>
            </w:pPr>
          </w:p>
        </w:tc>
        <w:tc>
          <w:tcPr>
            <w:tcW w:w="1871" w:type="dxa"/>
            <w:gridSpan w:val="2"/>
            <w:vMerge/>
            <w:shd w:val="clear" w:color="auto" w:fill="D9D9D9"/>
            <w:vAlign w:val="center"/>
          </w:tcPr>
          <w:p w14:paraId="578B349B"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sz w:val="18"/>
                <w:szCs w:val="18"/>
                <w:lang w:val="en-GB"/>
              </w:rPr>
            </w:pPr>
          </w:p>
        </w:tc>
        <w:tc>
          <w:tcPr>
            <w:tcW w:w="1737" w:type="dxa"/>
            <w:gridSpan w:val="2"/>
            <w:vMerge/>
            <w:shd w:val="clear" w:color="auto" w:fill="E2EFD9"/>
            <w:vAlign w:val="center"/>
          </w:tcPr>
          <w:p w14:paraId="126DFA53"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972" w:type="dxa"/>
            <w:vMerge/>
            <w:shd w:val="clear" w:color="auto" w:fill="D9D9D9"/>
            <w:vAlign w:val="center"/>
          </w:tcPr>
          <w:p w14:paraId="2028F7BA"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sz w:val="18"/>
                <w:szCs w:val="18"/>
                <w:lang w:val="en-GB"/>
              </w:rPr>
            </w:pPr>
          </w:p>
        </w:tc>
      </w:tr>
      <w:tr w:rsidR="002571E3" w:rsidRPr="00547210" w14:paraId="30A8ACF8" w14:textId="77777777" w:rsidTr="002571E3">
        <w:trPr>
          <w:trHeight w:val="57"/>
        </w:trPr>
        <w:tc>
          <w:tcPr>
            <w:tcW w:w="2389" w:type="dxa"/>
            <w:shd w:val="clear" w:color="auto" w:fill="auto"/>
            <w:tcMar>
              <w:left w:w="29" w:type="dxa"/>
              <w:right w:w="29" w:type="dxa"/>
            </w:tcMar>
          </w:tcPr>
          <w:p w14:paraId="4B27DA39" w14:textId="4F1FFAAC" w:rsidR="00153477" w:rsidRPr="00547210" w:rsidRDefault="00D01D01" w:rsidP="00535E8F">
            <w:pPr>
              <w:tabs>
                <w:tab w:val="left" w:pos="1247"/>
                <w:tab w:val="left" w:pos="1814"/>
                <w:tab w:val="left" w:pos="2381"/>
                <w:tab w:val="left" w:pos="2948"/>
                <w:tab w:val="left" w:pos="3515"/>
                <w:tab w:val="left" w:pos="4082"/>
              </w:tabs>
              <w:spacing w:before="20" w:after="20"/>
              <w:ind w:leftChars="46" w:left="110"/>
              <w:contextualSpacing w:val="0"/>
              <w:jc w:val="left"/>
              <w:rPr>
                <w:rFonts w:eastAsia="Times New Roman" w:cs="Times New Roman"/>
                <w:sz w:val="18"/>
                <w:szCs w:val="18"/>
                <w:lang w:val="en-GB"/>
              </w:rPr>
            </w:pPr>
            <w:r w:rsidRPr="00547210">
              <w:rPr>
                <w:rFonts w:ascii="SimSun" w:hAnsi="SimSun" w:cs="SimSun" w:hint="eastAsia"/>
                <w:sz w:val="18"/>
                <w:szCs w:val="18"/>
                <w:lang w:val="en-GB"/>
              </w:rPr>
              <w:t>晚上</w:t>
            </w:r>
            <w:r w:rsidR="00153477" w:rsidRPr="00547210">
              <w:rPr>
                <w:rFonts w:eastAsia="Times New Roman" w:cs="Times New Roman"/>
                <w:sz w:val="18"/>
                <w:szCs w:val="18"/>
                <w:lang w:val="en-GB"/>
              </w:rPr>
              <w:t>9</w:t>
            </w:r>
            <w:r w:rsidR="00153477" w:rsidRPr="00547210">
              <w:rPr>
                <w:rFonts w:ascii="SimSun" w:hAnsi="SimSun" w:cs="SimSun" w:hint="eastAsia"/>
                <w:sz w:val="18"/>
                <w:szCs w:val="18"/>
                <w:lang w:val="en-GB"/>
              </w:rPr>
              <w:t>时至</w:t>
            </w:r>
            <w:r w:rsidR="00153477" w:rsidRPr="00547210">
              <w:rPr>
                <w:rFonts w:eastAsia="Times New Roman" w:cs="Times New Roman"/>
                <w:sz w:val="18"/>
                <w:szCs w:val="18"/>
                <w:lang w:val="en-GB"/>
              </w:rPr>
              <w:t>9</w:t>
            </w:r>
            <w:r w:rsidR="00153477" w:rsidRPr="00547210">
              <w:rPr>
                <w:rFonts w:ascii="SimSun" w:hAnsi="SimSun" w:cs="SimSun" w:hint="eastAsia"/>
                <w:sz w:val="18"/>
                <w:szCs w:val="18"/>
                <w:lang w:val="en-GB"/>
              </w:rPr>
              <w:t>时</w:t>
            </w:r>
            <w:r w:rsidR="00153477" w:rsidRPr="00547210">
              <w:rPr>
                <w:rFonts w:eastAsia="Times New Roman" w:cs="Times New Roman"/>
                <w:sz w:val="18"/>
                <w:szCs w:val="18"/>
                <w:lang w:val="en-GB"/>
              </w:rPr>
              <w:t>30</w:t>
            </w:r>
            <w:r w:rsidR="00153477" w:rsidRPr="00547210">
              <w:rPr>
                <w:rFonts w:ascii="SimSun" w:hAnsi="SimSun" w:cs="SimSun" w:hint="eastAsia"/>
                <w:sz w:val="18"/>
                <w:szCs w:val="18"/>
                <w:lang w:val="en-GB"/>
              </w:rPr>
              <w:t>分</w:t>
            </w:r>
          </w:p>
        </w:tc>
        <w:tc>
          <w:tcPr>
            <w:tcW w:w="984" w:type="dxa"/>
            <w:vMerge/>
            <w:shd w:val="clear" w:color="auto" w:fill="D9D9D9"/>
            <w:vAlign w:val="center"/>
          </w:tcPr>
          <w:p w14:paraId="52EB956C"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bCs/>
                <w:sz w:val="18"/>
                <w:szCs w:val="18"/>
                <w:lang w:val="en-GB"/>
              </w:rPr>
            </w:pPr>
          </w:p>
        </w:tc>
        <w:tc>
          <w:tcPr>
            <w:tcW w:w="1069" w:type="dxa"/>
            <w:vMerge w:val="restart"/>
            <w:shd w:val="clear" w:color="auto" w:fill="D9D9D9"/>
            <w:vAlign w:val="center"/>
          </w:tcPr>
          <w:p w14:paraId="32D02C79"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bCs/>
                <w:sz w:val="18"/>
                <w:szCs w:val="18"/>
                <w:lang w:val="en-GB"/>
              </w:rPr>
            </w:pPr>
          </w:p>
        </w:tc>
        <w:tc>
          <w:tcPr>
            <w:tcW w:w="1790" w:type="dxa"/>
            <w:gridSpan w:val="2"/>
            <w:vMerge/>
            <w:shd w:val="clear" w:color="auto" w:fill="D9D9D9"/>
            <w:vAlign w:val="center"/>
          </w:tcPr>
          <w:p w14:paraId="7746E86F"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bCs/>
                <w:sz w:val="18"/>
                <w:szCs w:val="18"/>
                <w:lang w:val="en-GB"/>
              </w:rPr>
            </w:pPr>
          </w:p>
        </w:tc>
        <w:tc>
          <w:tcPr>
            <w:tcW w:w="1843" w:type="dxa"/>
            <w:gridSpan w:val="2"/>
            <w:vMerge/>
            <w:shd w:val="clear" w:color="auto" w:fill="D9D9D9"/>
            <w:vAlign w:val="center"/>
          </w:tcPr>
          <w:p w14:paraId="764FD94A"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bCs/>
                <w:sz w:val="18"/>
                <w:szCs w:val="18"/>
                <w:lang w:val="en-GB"/>
              </w:rPr>
            </w:pPr>
          </w:p>
        </w:tc>
        <w:tc>
          <w:tcPr>
            <w:tcW w:w="1797" w:type="dxa"/>
            <w:gridSpan w:val="2"/>
            <w:vMerge/>
            <w:shd w:val="clear" w:color="auto" w:fill="92D050"/>
            <w:vAlign w:val="center"/>
          </w:tcPr>
          <w:p w14:paraId="704FEC88"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sz w:val="18"/>
                <w:szCs w:val="18"/>
                <w:lang w:val="en-GB"/>
              </w:rPr>
            </w:pPr>
          </w:p>
        </w:tc>
        <w:tc>
          <w:tcPr>
            <w:tcW w:w="1871" w:type="dxa"/>
            <w:gridSpan w:val="2"/>
            <w:vMerge/>
            <w:shd w:val="clear" w:color="auto" w:fill="D9D9D9"/>
            <w:vAlign w:val="center"/>
          </w:tcPr>
          <w:p w14:paraId="453218F7"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sz w:val="18"/>
                <w:szCs w:val="18"/>
                <w:lang w:val="en-GB"/>
              </w:rPr>
            </w:pPr>
          </w:p>
        </w:tc>
        <w:tc>
          <w:tcPr>
            <w:tcW w:w="1737" w:type="dxa"/>
            <w:gridSpan w:val="2"/>
            <w:vMerge/>
            <w:shd w:val="clear" w:color="auto" w:fill="F7CCCB"/>
            <w:vAlign w:val="center"/>
          </w:tcPr>
          <w:p w14:paraId="2DF48370"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972" w:type="dxa"/>
            <w:vMerge/>
            <w:shd w:val="clear" w:color="auto" w:fill="D9D9D9"/>
            <w:vAlign w:val="center"/>
          </w:tcPr>
          <w:p w14:paraId="18633303"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sz w:val="18"/>
                <w:szCs w:val="18"/>
                <w:lang w:val="en-GB"/>
              </w:rPr>
            </w:pPr>
          </w:p>
        </w:tc>
      </w:tr>
      <w:tr w:rsidR="002571E3" w:rsidRPr="00547210" w14:paraId="6A105668" w14:textId="77777777" w:rsidTr="002571E3">
        <w:trPr>
          <w:trHeight w:val="57"/>
        </w:trPr>
        <w:tc>
          <w:tcPr>
            <w:tcW w:w="2389" w:type="dxa"/>
            <w:shd w:val="clear" w:color="auto" w:fill="auto"/>
            <w:tcMar>
              <w:left w:w="29" w:type="dxa"/>
              <w:right w:w="29" w:type="dxa"/>
            </w:tcMar>
          </w:tcPr>
          <w:p w14:paraId="52006662" w14:textId="18E089B4" w:rsidR="00153477" w:rsidRPr="00547210" w:rsidRDefault="00D01D01" w:rsidP="00535E8F">
            <w:pPr>
              <w:tabs>
                <w:tab w:val="left" w:pos="1247"/>
                <w:tab w:val="left" w:pos="1814"/>
                <w:tab w:val="left" w:pos="2381"/>
                <w:tab w:val="left" w:pos="2948"/>
                <w:tab w:val="left" w:pos="3515"/>
                <w:tab w:val="left" w:pos="4082"/>
              </w:tabs>
              <w:spacing w:before="20" w:after="20"/>
              <w:ind w:leftChars="46" w:left="110"/>
              <w:contextualSpacing w:val="0"/>
              <w:jc w:val="left"/>
              <w:rPr>
                <w:rFonts w:eastAsia="Times New Roman" w:cs="Times New Roman"/>
                <w:sz w:val="18"/>
                <w:szCs w:val="18"/>
                <w:lang w:val="en-GB"/>
              </w:rPr>
            </w:pPr>
            <w:r w:rsidRPr="00547210">
              <w:rPr>
                <w:rFonts w:ascii="SimSun" w:hAnsi="SimSun" w:cs="SimSun" w:hint="eastAsia"/>
                <w:sz w:val="18"/>
                <w:szCs w:val="18"/>
                <w:lang w:val="en-GB"/>
              </w:rPr>
              <w:t>晚上</w:t>
            </w:r>
            <w:r w:rsidR="00153477" w:rsidRPr="00547210">
              <w:rPr>
                <w:rFonts w:eastAsia="Times New Roman" w:cs="Times New Roman"/>
                <w:sz w:val="18"/>
                <w:szCs w:val="18"/>
                <w:lang w:val="en-GB"/>
              </w:rPr>
              <w:t>9</w:t>
            </w:r>
            <w:r w:rsidR="00153477" w:rsidRPr="00547210">
              <w:rPr>
                <w:rFonts w:ascii="SimSun" w:hAnsi="SimSun" w:cs="SimSun" w:hint="eastAsia"/>
                <w:sz w:val="18"/>
                <w:szCs w:val="18"/>
                <w:lang w:val="en-GB"/>
              </w:rPr>
              <w:t>时</w:t>
            </w:r>
            <w:r w:rsidR="00153477" w:rsidRPr="00547210">
              <w:rPr>
                <w:rFonts w:eastAsia="Times New Roman" w:cs="Times New Roman"/>
                <w:sz w:val="18"/>
                <w:szCs w:val="18"/>
                <w:lang w:val="en-GB"/>
              </w:rPr>
              <w:t>30</w:t>
            </w:r>
            <w:r w:rsidR="00153477" w:rsidRPr="00547210">
              <w:rPr>
                <w:rFonts w:ascii="SimSun" w:hAnsi="SimSun" w:cs="SimSun" w:hint="eastAsia"/>
                <w:sz w:val="18"/>
                <w:szCs w:val="18"/>
                <w:lang w:val="en-GB"/>
              </w:rPr>
              <w:t>分至</w:t>
            </w:r>
            <w:r w:rsidR="00153477" w:rsidRPr="00547210">
              <w:rPr>
                <w:rFonts w:eastAsia="Times New Roman" w:cs="Times New Roman"/>
                <w:sz w:val="18"/>
                <w:szCs w:val="18"/>
                <w:lang w:val="en-GB"/>
              </w:rPr>
              <w:t xml:space="preserve">10 </w:t>
            </w:r>
            <w:r w:rsidR="00153477" w:rsidRPr="00547210">
              <w:rPr>
                <w:rFonts w:ascii="SimSun" w:hAnsi="SimSun" w:cs="SimSun" w:hint="eastAsia"/>
                <w:sz w:val="18"/>
                <w:szCs w:val="18"/>
                <w:lang w:val="en-GB"/>
              </w:rPr>
              <w:t>时</w:t>
            </w:r>
          </w:p>
        </w:tc>
        <w:tc>
          <w:tcPr>
            <w:tcW w:w="984" w:type="dxa"/>
            <w:vMerge/>
            <w:shd w:val="clear" w:color="auto" w:fill="D9D9D9"/>
            <w:vAlign w:val="center"/>
          </w:tcPr>
          <w:p w14:paraId="74649198"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bCs/>
                <w:sz w:val="18"/>
                <w:szCs w:val="18"/>
                <w:lang w:val="en-GB"/>
              </w:rPr>
            </w:pPr>
          </w:p>
        </w:tc>
        <w:tc>
          <w:tcPr>
            <w:tcW w:w="1069" w:type="dxa"/>
            <w:vMerge/>
            <w:shd w:val="clear" w:color="auto" w:fill="D9D9D9"/>
            <w:vAlign w:val="center"/>
          </w:tcPr>
          <w:p w14:paraId="513265CF"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bCs/>
                <w:sz w:val="18"/>
                <w:szCs w:val="18"/>
                <w:lang w:val="en-GB"/>
              </w:rPr>
            </w:pPr>
          </w:p>
        </w:tc>
        <w:tc>
          <w:tcPr>
            <w:tcW w:w="1790" w:type="dxa"/>
            <w:gridSpan w:val="2"/>
            <w:vMerge/>
            <w:shd w:val="clear" w:color="auto" w:fill="D9D9D9"/>
            <w:vAlign w:val="center"/>
          </w:tcPr>
          <w:p w14:paraId="15789E21"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bCs/>
                <w:sz w:val="18"/>
                <w:szCs w:val="18"/>
                <w:lang w:val="en-GB"/>
              </w:rPr>
            </w:pPr>
          </w:p>
        </w:tc>
        <w:tc>
          <w:tcPr>
            <w:tcW w:w="1843" w:type="dxa"/>
            <w:gridSpan w:val="2"/>
            <w:vMerge/>
            <w:shd w:val="clear" w:color="auto" w:fill="D9D9D9"/>
            <w:vAlign w:val="center"/>
          </w:tcPr>
          <w:p w14:paraId="4F5708FE"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bCs/>
                <w:sz w:val="18"/>
                <w:szCs w:val="18"/>
                <w:lang w:val="en-GB"/>
              </w:rPr>
            </w:pPr>
          </w:p>
        </w:tc>
        <w:tc>
          <w:tcPr>
            <w:tcW w:w="1797" w:type="dxa"/>
            <w:gridSpan w:val="2"/>
            <w:vMerge/>
            <w:shd w:val="clear" w:color="auto" w:fill="92D050"/>
            <w:vAlign w:val="center"/>
          </w:tcPr>
          <w:p w14:paraId="5900CA2B"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sz w:val="18"/>
                <w:szCs w:val="18"/>
                <w:lang w:val="en-GB"/>
              </w:rPr>
            </w:pPr>
          </w:p>
        </w:tc>
        <w:tc>
          <w:tcPr>
            <w:tcW w:w="1871" w:type="dxa"/>
            <w:gridSpan w:val="2"/>
            <w:vMerge/>
            <w:shd w:val="clear" w:color="auto" w:fill="D9D9D9"/>
            <w:vAlign w:val="center"/>
          </w:tcPr>
          <w:p w14:paraId="0E58C1EB"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sz w:val="18"/>
                <w:szCs w:val="18"/>
                <w:lang w:val="en-GB"/>
              </w:rPr>
            </w:pPr>
          </w:p>
        </w:tc>
        <w:tc>
          <w:tcPr>
            <w:tcW w:w="1737" w:type="dxa"/>
            <w:gridSpan w:val="2"/>
            <w:vMerge/>
            <w:shd w:val="clear" w:color="auto" w:fill="F7CCCB"/>
            <w:vAlign w:val="center"/>
          </w:tcPr>
          <w:p w14:paraId="7E14163B"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972" w:type="dxa"/>
            <w:vMerge/>
            <w:shd w:val="clear" w:color="auto" w:fill="D9D9D9"/>
            <w:vAlign w:val="center"/>
          </w:tcPr>
          <w:p w14:paraId="63A5C8AC"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sz w:val="18"/>
                <w:szCs w:val="18"/>
                <w:lang w:val="en-GB"/>
              </w:rPr>
            </w:pPr>
          </w:p>
        </w:tc>
      </w:tr>
      <w:tr w:rsidR="002571E3" w:rsidRPr="00547210" w14:paraId="61F51B2F" w14:textId="77777777" w:rsidTr="002571E3">
        <w:trPr>
          <w:trHeight w:val="57"/>
        </w:trPr>
        <w:tc>
          <w:tcPr>
            <w:tcW w:w="2389" w:type="dxa"/>
            <w:shd w:val="clear" w:color="auto" w:fill="auto"/>
            <w:tcMar>
              <w:left w:w="29" w:type="dxa"/>
              <w:right w:w="29" w:type="dxa"/>
            </w:tcMar>
          </w:tcPr>
          <w:p w14:paraId="0FCFD184" w14:textId="790F8379" w:rsidR="00153477" w:rsidRPr="00547210" w:rsidRDefault="00D01D01" w:rsidP="00535E8F">
            <w:pPr>
              <w:tabs>
                <w:tab w:val="left" w:pos="1247"/>
                <w:tab w:val="left" w:pos="1814"/>
                <w:tab w:val="left" w:pos="2381"/>
                <w:tab w:val="left" w:pos="2948"/>
                <w:tab w:val="left" w:pos="3515"/>
                <w:tab w:val="left" w:pos="4082"/>
              </w:tabs>
              <w:spacing w:before="20" w:after="20"/>
              <w:ind w:leftChars="46" w:left="110"/>
              <w:contextualSpacing w:val="0"/>
              <w:jc w:val="left"/>
              <w:rPr>
                <w:rFonts w:eastAsia="Times New Roman" w:cs="Times New Roman"/>
                <w:sz w:val="18"/>
                <w:szCs w:val="18"/>
                <w:lang w:val="en-GB"/>
              </w:rPr>
            </w:pPr>
            <w:r w:rsidRPr="00547210">
              <w:rPr>
                <w:rFonts w:ascii="SimSun" w:hAnsi="SimSun" w:cs="SimSun" w:hint="eastAsia"/>
                <w:sz w:val="18"/>
                <w:szCs w:val="18"/>
                <w:lang w:val="en-GB"/>
              </w:rPr>
              <w:t>晚上</w:t>
            </w:r>
            <w:r w:rsidR="00153477" w:rsidRPr="00547210">
              <w:rPr>
                <w:rFonts w:eastAsia="Times New Roman" w:cs="Times New Roman"/>
                <w:sz w:val="18"/>
                <w:szCs w:val="18"/>
                <w:lang w:val="en-GB"/>
              </w:rPr>
              <w:t>10</w:t>
            </w:r>
            <w:r w:rsidR="00153477" w:rsidRPr="00547210">
              <w:rPr>
                <w:rFonts w:ascii="SimSun" w:hAnsi="SimSun" w:cs="SimSun" w:hint="eastAsia"/>
                <w:sz w:val="18"/>
                <w:szCs w:val="18"/>
                <w:lang w:val="en-GB"/>
              </w:rPr>
              <w:t>时至</w:t>
            </w:r>
            <w:r w:rsidR="00153477" w:rsidRPr="00547210">
              <w:rPr>
                <w:rFonts w:eastAsia="Times New Roman" w:cs="Times New Roman"/>
                <w:sz w:val="18"/>
                <w:szCs w:val="18"/>
                <w:lang w:val="en-GB"/>
              </w:rPr>
              <w:t>10</w:t>
            </w:r>
            <w:r w:rsidR="00153477" w:rsidRPr="00547210">
              <w:rPr>
                <w:rFonts w:ascii="SimSun" w:hAnsi="SimSun" w:cs="SimSun" w:hint="eastAsia"/>
                <w:sz w:val="18"/>
                <w:szCs w:val="18"/>
                <w:lang w:val="en-GB"/>
              </w:rPr>
              <w:t>时</w:t>
            </w:r>
            <w:r w:rsidR="00153477" w:rsidRPr="00547210">
              <w:rPr>
                <w:rFonts w:eastAsia="Times New Roman" w:cs="Times New Roman"/>
                <w:sz w:val="18"/>
                <w:szCs w:val="18"/>
                <w:lang w:val="en-GB"/>
              </w:rPr>
              <w:t>30</w:t>
            </w:r>
            <w:r w:rsidR="00153477" w:rsidRPr="00547210">
              <w:rPr>
                <w:rFonts w:ascii="SimSun" w:hAnsi="SimSun" w:cs="SimSun" w:hint="eastAsia"/>
                <w:sz w:val="18"/>
                <w:szCs w:val="18"/>
                <w:lang w:val="en-GB"/>
              </w:rPr>
              <w:t>分</w:t>
            </w:r>
          </w:p>
        </w:tc>
        <w:tc>
          <w:tcPr>
            <w:tcW w:w="984" w:type="dxa"/>
            <w:vMerge/>
            <w:shd w:val="clear" w:color="auto" w:fill="D9D9D9"/>
            <w:vAlign w:val="center"/>
          </w:tcPr>
          <w:p w14:paraId="32A5607D"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bCs/>
                <w:sz w:val="18"/>
                <w:szCs w:val="18"/>
                <w:lang w:val="en-GB"/>
              </w:rPr>
            </w:pPr>
          </w:p>
        </w:tc>
        <w:tc>
          <w:tcPr>
            <w:tcW w:w="1069" w:type="dxa"/>
            <w:vMerge/>
            <w:shd w:val="clear" w:color="auto" w:fill="D9D9D9"/>
            <w:vAlign w:val="center"/>
          </w:tcPr>
          <w:p w14:paraId="0D736358"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bCs/>
                <w:sz w:val="18"/>
                <w:szCs w:val="18"/>
                <w:lang w:val="en-GB"/>
              </w:rPr>
            </w:pPr>
          </w:p>
        </w:tc>
        <w:tc>
          <w:tcPr>
            <w:tcW w:w="1790" w:type="dxa"/>
            <w:gridSpan w:val="2"/>
            <w:vMerge/>
            <w:shd w:val="clear" w:color="auto" w:fill="D9D9D9"/>
            <w:vAlign w:val="center"/>
          </w:tcPr>
          <w:p w14:paraId="1EB6E8D5"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bCs/>
                <w:sz w:val="18"/>
                <w:szCs w:val="18"/>
                <w:lang w:val="en-GB"/>
              </w:rPr>
            </w:pPr>
          </w:p>
        </w:tc>
        <w:tc>
          <w:tcPr>
            <w:tcW w:w="1843" w:type="dxa"/>
            <w:gridSpan w:val="2"/>
            <w:vMerge/>
            <w:shd w:val="clear" w:color="auto" w:fill="D9D9D9"/>
            <w:vAlign w:val="center"/>
          </w:tcPr>
          <w:p w14:paraId="6A0F0041"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bCs/>
                <w:sz w:val="18"/>
                <w:szCs w:val="18"/>
                <w:lang w:val="en-GB"/>
              </w:rPr>
            </w:pPr>
          </w:p>
        </w:tc>
        <w:tc>
          <w:tcPr>
            <w:tcW w:w="1797" w:type="dxa"/>
            <w:gridSpan w:val="2"/>
            <w:vMerge/>
            <w:shd w:val="clear" w:color="auto" w:fill="92D050"/>
            <w:vAlign w:val="center"/>
          </w:tcPr>
          <w:p w14:paraId="5C89A563"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sz w:val="18"/>
                <w:szCs w:val="18"/>
                <w:lang w:val="en-GB"/>
              </w:rPr>
            </w:pPr>
          </w:p>
        </w:tc>
        <w:tc>
          <w:tcPr>
            <w:tcW w:w="1871" w:type="dxa"/>
            <w:gridSpan w:val="2"/>
            <w:vMerge/>
            <w:shd w:val="clear" w:color="auto" w:fill="D9D9D9"/>
            <w:vAlign w:val="center"/>
          </w:tcPr>
          <w:p w14:paraId="279AB6C2"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sz w:val="18"/>
                <w:szCs w:val="18"/>
                <w:lang w:val="en-GB"/>
              </w:rPr>
            </w:pPr>
          </w:p>
        </w:tc>
        <w:tc>
          <w:tcPr>
            <w:tcW w:w="1737" w:type="dxa"/>
            <w:gridSpan w:val="2"/>
            <w:vMerge/>
            <w:shd w:val="clear" w:color="auto" w:fill="F7CCCB"/>
            <w:vAlign w:val="center"/>
          </w:tcPr>
          <w:p w14:paraId="75620A9D"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sz w:val="18"/>
                <w:szCs w:val="18"/>
                <w:lang w:val="en-GB"/>
              </w:rPr>
            </w:pPr>
          </w:p>
        </w:tc>
        <w:tc>
          <w:tcPr>
            <w:tcW w:w="972" w:type="dxa"/>
            <w:vMerge/>
            <w:shd w:val="clear" w:color="auto" w:fill="D9D9D9"/>
            <w:vAlign w:val="center"/>
          </w:tcPr>
          <w:p w14:paraId="4D3E1694" w14:textId="77777777" w:rsidR="00153477" w:rsidRPr="00547210" w:rsidRDefault="00153477" w:rsidP="00836CDC">
            <w:pPr>
              <w:tabs>
                <w:tab w:val="left" w:pos="1247"/>
                <w:tab w:val="left" w:pos="1814"/>
                <w:tab w:val="left" w:pos="2381"/>
                <w:tab w:val="left" w:pos="2948"/>
                <w:tab w:val="left" w:pos="3515"/>
                <w:tab w:val="left" w:pos="4082"/>
              </w:tabs>
              <w:spacing w:before="20" w:after="20"/>
              <w:contextualSpacing w:val="0"/>
              <w:jc w:val="center"/>
              <w:rPr>
                <w:rFonts w:eastAsia="Times New Roman" w:cs="Times New Roman"/>
                <w:b/>
                <w:sz w:val="18"/>
                <w:szCs w:val="18"/>
                <w:lang w:val="en-GB"/>
              </w:rPr>
            </w:pPr>
          </w:p>
        </w:tc>
      </w:tr>
    </w:tbl>
    <w:p w14:paraId="42D58F39" w14:textId="77777777" w:rsidR="001D573E" w:rsidRPr="00836CDC" w:rsidRDefault="001D573E" w:rsidP="00836CDC">
      <w:pPr>
        <w:tabs>
          <w:tab w:val="left" w:pos="624"/>
        </w:tabs>
        <w:spacing w:after="0"/>
        <w:contextualSpacing w:val="0"/>
        <w:jc w:val="center"/>
        <w:rPr>
          <w:rFonts w:ascii="KaiTi" w:eastAsia="KaiTi" w:hAnsi="KaiTi" w:cs="Times New Roman"/>
          <w:sz w:val="20"/>
          <w:szCs w:val="20"/>
          <w:lang w:val="en-GB"/>
        </w:rPr>
        <w:sectPr w:rsidR="001D573E" w:rsidRPr="00836CDC" w:rsidSect="001D573E">
          <w:type w:val="continuous"/>
          <w:pgSz w:w="16838" w:h="11906" w:orient="landscape" w:code="9"/>
          <w:pgMar w:top="1418" w:right="907" w:bottom="992" w:left="1418" w:header="539" w:footer="975" w:gutter="0"/>
          <w:cols w:space="539"/>
          <w:titlePg/>
          <w:docGrid w:linePitch="360"/>
        </w:sectPr>
      </w:pPr>
    </w:p>
    <w:p w14:paraId="57ECB368" w14:textId="77777777" w:rsidR="00C5320E" w:rsidRPr="00836CDC" w:rsidRDefault="00C5320E" w:rsidP="00836CDC">
      <w:pPr>
        <w:pStyle w:val="Normalnumber"/>
        <w:tabs>
          <w:tab w:val="clear" w:pos="624"/>
          <w:tab w:val="left" w:pos="1742"/>
        </w:tabs>
        <w:jc w:val="both"/>
        <w:rPr>
          <w:rFonts w:eastAsia="SimSun"/>
          <w:bCs/>
          <w:lang w:val="en-US" w:eastAsia="zh-CN"/>
        </w:rPr>
        <w:sectPr w:rsidR="00C5320E" w:rsidRPr="00836CDC" w:rsidSect="00C22628">
          <w:footnotePr>
            <w:numRestart w:val="eachSect"/>
          </w:footnotePr>
          <w:type w:val="continuous"/>
          <w:pgSz w:w="16838" w:h="11906" w:orient="landscape" w:code="9"/>
          <w:pgMar w:top="907" w:right="994" w:bottom="1411" w:left="1411" w:header="533" w:footer="0" w:gutter="0"/>
          <w:cols w:space="539"/>
          <w:titlePg/>
          <w:docGrid w:linePitch="360"/>
        </w:sectPr>
      </w:pPr>
    </w:p>
    <w:p w14:paraId="181261FE" w14:textId="77777777" w:rsidR="00C5320E" w:rsidRPr="00836CDC" w:rsidRDefault="00C5320E" w:rsidP="00836CDC">
      <w:pPr>
        <w:pStyle w:val="ZZAnxheader"/>
        <w:rPr>
          <w:rFonts w:ascii="SimHei" w:eastAsia="SimHei" w:hAnsi="SimHei"/>
          <w:sz w:val="32"/>
          <w:szCs w:val="32"/>
          <w:lang w:val="zh-CN" w:eastAsia="zh-CN"/>
        </w:rPr>
      </w:pPr>
      <w:bookmarkStart w:id="3" w:name="bookmark_231"/>
      <w:r w:rsidRPr="00836CDC">
        <w:rPr>
          <w:rFonts w:ascii="SimHei" w:eastAsia="SimHei" w:hAnsi="SimHei"/>
          <w:sz w:val="32"/>
          <w:szCs w:val="32"/>
          <w:lang w:val="zh-CN" w:eastAsia="zh-CN"/>
        </w:rPr>
        <w:lastRenderedPageBreak/>
        <w:t>附件二</w:t>
      </w:r>
      <w:bookmarkEnd w:id="3"/>
    </w:p>
    <w:p w14:paraId="0B46571A" w14:textId="6F0AE5F0" w:rsidR="00C62F82" w:rsidRPr="00836CDC" w:rsidRDefault="00C5320E" w:rsidP="00D14826">
      <w:pPr>
        <w:pStyle w:val="ZZAnxtitle"/>
        <w:tabs>
          <w:tab w:val="clear" w:pos="1247"/>
        </w:tabs>
        <w:ind w:left="1259"/>
        <w:rPr>
          <w:rFonts w:ascii="SimHei" w:eastAsia="SimHei" w:hAnsi="SimHei"/>
          <w:sz w:val="32"/>
          <w:szCs w:val="32"/>
          <w:lang w:eastAsia="zh-CN"/>
        </w:rPr>
      </w:pPr>
      <w:bookmarkStart w:id="4" w:name="bookmark_232"/>
      <w:r w:rsidRPr="00836CDC">
        <w:rPr>
          <w:rFonts w:ascii="SimHei" w:eastAsia="SimHei" w:hAnsi="SimHei"/>
          <w:sz w:val="32"/>
          <w:szCs w:val="32"/>
          <w:lang w:eastAsia="zh-CN"/>
        </w:rPr>
        <w:t>工作文件清单</w:t>
      </w:r>
      <w:bookmarkEnd w:id="4"/>
    </w:p>
    <w:tbl>
      <w:tblPr>
        <w:tblW w:w="8222" w:type="dxa"/>
        <w:jc w:val="right"/>
        <w:tblLayout w:type="fixed"/>
        <w:tblLook w:val="04A0" w:firstRow="1" w:lastRow="0" w:firstColumn="1" w:lastColumn="0" w:noHBand="0" w:noVBand="1"/>
      </w:tblPr>
      <w:tblGrid>
        <w:gridCol w:w="1622"/>
        <w:gridCol w:w="5466"/>
        <w:gridCol w:w="1134"/>
      </w:tblGrid>
      <w:tr w:rsidR="00507998" w:rsidRPr="008C3220" w14:paraId="69452C49" w14:textId="77777777" w:rsidTr="00E92BE5">
        <w:trPr>
          <w:trHeight w:val="57"/>
          <w:jc w:val="right"/>
        </w:trPr>
        <w:tc>
          <w:tcPr>
            <w:tcW w:w="1622" w:type="dxa"/>
            <w:tcBorders>
              <w:top w:val="single" w:sz="4" w:space="0" w:color="auto"/>
              <w:left w:val="nil"/>
              <w:bottom w:val="single" w:sz="12" w:space="0" w:color="auto"/>
              <w:right w:val="nil"/>
            </w:tcBorders>
            <w:vAlign w:val="bottom"/>
            <w:hideMark/>
          </w:tcPr>
          <w:p w14:paraId="3DB269CE" w14:textId="2B6FAADF" w:rsidR="00507998" w:rsidRPr="008C3220" w:rsidRDefault="00507998" w:rsidP="008C3220">
            <w:pPr>
              <w:tabs>
                <w:tab w:val="left" w:pos="624"/>
              </w:tabs>
              <w:spacing w:before="40" w:after="40"/>
              <w:contextualSpacing w:val="0"/>
              <w:jc w:val="left"/>
              <w:rPr>
                <w:rFonts w:eastAsia="Times New Roman" w:cs="Times New Roman"/>
                <w:i/>
                <w:iCs/>
                <w:sz w:val="20"/>
                <w:szCs w:val="20"/>
                <w:lang w:val="en-GB"/>
              </w:rPr>
            </w:pPr>
            <w:r w:rsidRPr="008C3220">
              <w:rPr>
                <w:rFonts w:ascii="KaiTi" w:eastAsia="KaiTi" w:hAnsi="KaiTi" w:cs="Times New Roman" w:hint="eastAsia"/>
                <w:sz w:val="20"/>
                <w:szCs w:val="20"/>
                <w:lang w:val="en-GB"/>
              </w:rPr>
              <w:t>文件号</w:t>
            </w:r>
          </w:p>
        </w:tc>
        <w:tc>
          <w:tcPr>
            <w:tcW w:w="5466" w:type="dxa"/>
            <w:tcBorders>
              <w:top w:val="single" w:sz="4" w:space="0" w:color="auto"/>
              <w:left w:val="nil"/>
              <w:bottom w:val="single" w:sz="12" w:space="0" w:color="auto"/>
              <w:right w:val="nil"/>
            </w:tcBorders>
            <w:vAlign w:val="bottom"/>
            <w:hideMark/>
          </w:tcPr>
          <w:p w14:paraId="0091E373" w14:textId="393D16A3" w:rsidR="00507998" w:rsidRPr="008C3220" w:rsidRDefault="00507998" w:rsidP="008C3220">
            <w:pPr>
              <w:tabs>
                <w:tab w:val="left" w:pos="624"/>
              </w:tabs>
              <w:spacing w:before="40" w:after="40"/>
              <w:contextualSpacing w:val="0"/>
              <w:jc w:val="left"/>
              <w:rPr>
                <w:rFonts w:eastAsia="Times New Roman" w:cs="Times New Roman"/>
                <w:i/>
                <w:iCs/>
                <w:sz w:val="20"/>
                <w:szCs w:val="20"/>
                <w:lang w:val="en-GB"/>
              </w:rPr>
            </w:pPr>
            <w:r w:rsidRPr="008C3220">
              <w:rPr>
                <w:rFonts w:ascii="KaiTi" w:eastAsia="KaiTi" w:hAnsi="KaiTi" w:cs="Times New Roman" w:hint="eastAsia"/>
                <w:sz w:val="20"/>
                <w:szCs w:val="20"/>
                <w:lang w:val="en-GB"/>
              </w:rPr>
              <w:t>标题</w:t>
            </w:r>
          </w:p>
        </w:tc>
        <w:tc>
          <w:tcPr>
            <w:tcW w:w="1134" w:type="dxa"/>
            <w:tcBorders>
              <w:top w:val="single" w:sz="4" w:space="0" w:color="auto"/>
              <w:left w:val="nil"/>
              <w:bottom w:val="single" w:sz="12" w:space="0" w:color="auto"/>
              <w:right w:val="nil"/>
            </w:tcBorders>
            <w:vAlign w:val="bottom"/>
            <w:hideMark/>
          </w:tcPr>
          <w:p w14:paraId="77CF5D8F" w14:textId="72FF0B46" w:rsidR="00507998" w:rsidRPr="008C3220" w:rsidRDefault="00507998" w:rsidP="008C3220">
            <w:pPr>
              <w:tabs>
                <w:tab w:val="left" w:pos="624"/>
              </w:tabs>
              <w:spacing w:before="40" w:after="40"/>
              <w:contextualSpacing w:val="0"/>
              <w:jc w:val="left"/>
              <w:rPr>
                <w:rFonts w:eastAsia="Times New Roman" w:cs="Times New Roman"/>
                <w:i/>
                <w:iCs/>
                <w:sz w:val="20"/>
                <w:szCs w:val="20"/>
                <w:lang w:val="en-GB"/>
              </w:rPr>
            </w:pPr>
            <w:r w:rsidRPr="008C3220">
              <w:rPr>
                <w:rFonts w:ascii="KaiTi" w:eastAsia="KaiTi" w:hAnsi="KaiTi" w:cs="Times New Roman" w:hint="eastAsia"/>
                <w:sz w:val="20"/>
                <w:szCs w:val="20"/>
                <w:lang w:val="en-GB"/>
              </w:rPr>
              <w:t>议程项目</w:t>
            </w:r>
          </w:p>
        </w:tc>
      </w:tr>
      <w:tr w:rsidR="00507998" w:rsidRPr="008C3220" w14:paraId="46354942" w14:textId="77777777" w:rsidTr="00E92BE5">
        <w:trPr>
          <w:trHeight w:val="57"/>
          <w:jc w:val="right"/>
        </w:trPr>
        <w:tc>
          <w:tcPr>
            <w:tcW w:w="1622" w:type="dxa"/>
            <w:tcBorders>
              <w:top w:val="single" w:sz="12" w:space="0" w:color="auto"/>
              <w:left w:val="nil"/>
              <w:bottom w:val="nil"/>
              <w:right w:val="nil"/>
            </w:tcBorders>
            <w:hideMark/>
          </w:tcPr>
          <w:p w14:paraId="1DC0E322" w14:textId="77777777" w:rsidR="00507998" w:rsidRPr="008C3220" w:rsidRDefault="00507998" w:rsidP="008C3220">
            <w:pPr>
              <w:tabs>
                <w:tab w:val="left" w:pos="624"/>
              </w:tabs>
              <w:spacing w:before="40" w:after="40"/>
              <w:contextualSpacing w:val="0"/>
              <w:jc w:val="left"/>
              <w:rPr>
                <w:rFonts w:eastAsia="Times New Roman" w:cs="Times New Roman"/>
                <w:sz w:val="20"/>
                <w:szCs w:val="20"/>
                <w:lang w:val="en-GB"/>
              </w:rPr>
            </w:pPr>
            <w:r w:rsidRPr="008C3220">
              <w:rPr>
                <w:rFonts w:eastAsia="Times New Roman" w:cs="Times New Roman"/>
                <w:sz w:val="20"/>
                <w:szCs w:val="20"/>
                <w:lang w:val="en-GB"/>
              </w:rPr>
              <w:t>IPBES/9/1</w:t>
            </w:r>
          </w:p>
        </w:tc>
        <w:tc>
          <w:tcPr>
            <w:tcW w:w="5466" w:type="dxa"/>
            <w:tcBorders>
              <w:top w:val="single" w:sz="12" w:space="0" w:color="auto"/>
              <w:left w:val="nil"/>
              <w:bottom w:val="nil"/>
              <w:right w:val="nil"/>
            </w:tcBorders>
            <w:hideMark/>
          </w:tcPr>
          <w:p w14:paraId="0BD65770" w14:textId="3DD1C09D" w:rsidR="00507998" w:rsidRPr="008C3220" w:rsidRDefault="00507998" w:rsidP="008C3220">
            <w:pPr>
              <w:tabs>
                <w:tab w:val="left" w:pos="624"/>
              </w:tabs>
              <w:spacing w:before="40" w:after="40"/>
              <w:contextualSpacing w:val="0"/>
              <w:jc w:val="left"/>
              <w:rPr>
                <w:rFonts w:eastAsia="Times New Roman" w:cs="Times New Roman"/>
                <w:sz w:val="20"/>
                <w:szCs w:val="20"/>
                <w:lang w:val="en-GB"/>
              </w:rPr>
            </w:pPr>
            <w:proofErr w:type="spellStart"/>
            <w:r w:rsidRPr="008C3220">
              <w:rPr>
                <w:rFonts w:cs="Times New Roman"/>
                <w:sz w:val="20"/>
                <w:szCs w:val="20"/>
                <w:lang w:val="en-GB" w:eastAsia="en-US"/>
              </w:rPr>
              <w:t>临时议程</w:t>
            </w:r>
            <w:proofErr w:type="spellEnd"/>
          </w:p>
        </w:tc>
        <w:tc>
          <w:tcPr>
            <w:tcW w:w="1134" w:type="dxa"/>
            <w:tcBorders>
              <w:top w:val="single" w:sz="12" w:space="0" w:color="auto"/>
              <w:left w:val="nil"/>
              <w:bottom w:val="nil"/>
              <w:right w:val="nil"/>
            </w:tcBorders>
            <w:hideMark/>
          </w:tcPr>
          <w:p w14:paraId="38E50D20" w14:textId="77777777" w:rsidR="00507998" w:rsidRPr="008C3220" w:rsidRDefault="00507998" w:rsidP="008C3220">
            <w:pPr>
              <w:tabs>
                <w:tab w:val="left" w:pos="624"/>
              </w:tabs>
              <w:spacing w:before="40" w:after="40"/>
              <w:contextualSpacing w:val="0"/>
              <w:jc w:val="left"/>
              <w:rPr>
                <w:rFonts w:eastAsia="Times New Roman" w:cs="Times New Roman"/>
                <w:sz w:val="20"/>
                <w:szCs w:val="20"/>
                <w:lang w:val="en-GB"/>
              </w:rPr>
            </w:pPr>
            <w:r w:rsidRPr="008C3220">
              <w:rPr>
                <w:rFonts w:eastAsia="Times New Roman" w:cs="Times New Roman"/>
                <w:sz w:val="20"/>
                <w:szCs w:val="20"/>
                <w:lang w:val="en-GB"/>
              </w:rPr>
              <w:t>2 (a)</w:t>
            </w:r>
          </w:p>
        </w:tc>
      </w:tr>
      <w:tr w:rsidR="00507998" w:rsidRPr="008C3220" w14:paraId="497A396D" w14:textId="77777777" w:rsidTr="00E92BE5">
        <w:trPr>
          <w:trHeight w:val="57"/>
          <w:jc w:val="right"/>
        </w:trPr>
        <w:tc>
          <w:tcPr>
            <w:tcW w:w="1622" w:type="dxa"/>
            <w:hideMark/>
          </w:tcPr>
          <w:p w14:paraId="05485181" w14:textId="77777777" w:rsidR="00507998" w:rsidRPr="008C3220" w:rsidRDefault="00507998" w:rsidP="008C3220">
            <w:pPr>
              <w:tabs>
                <w:tab w:val="left" w:pos="624"/>
              </w:tabs>
              <w:spacing w:before="40" w:after="40"/>
              <w:contextualSpacing w:val="0"/>
              <w:jc w:val="left"/>
              <w:rPr>
                <w:rFonts w:eastAsia="Times New Roman" w:cs="Times New Roman"/>
                <w:sz w:val="20"/>
                <w:szCs w:val="20"/>
                <w:lang w:val="en-GB"/>
              </w:rPr>
            </w:pPr>
            <w:r w:rsidRPr="008C3220">
              <w:rPr>
                <w:rFonts w:eastAsia="Times New Roman" w:cs="Times New Roman"/>
                <w:sz w:val="20"/>
                <w:szCs w:val="20"/>
                <w:lang w:val="en-GB"/>
              </w:rPr>
              <w:t>IPBES/9/1/Add.1</w:t>
            </w:r>
          </w:p>
        </w:tc>
        <w:tc>
          <w:tcPr>
            <w:tcW w:w="5466" w:type="dxa"/>
            <w:hideMark/>
          </w:tcPr>
          <w:p w14:paraId="426B8440" w14:textId="03B0108F" w:rsidR="00507998" w:rsidRPr="008C3220" w:rsidRDefault="00507998" w:rsidP="008C3220">
            <w:pPr>
              <w:tabs>
                <w:tab w:val="left" w:pos="624"/>
              </w:tabs>
              <w:spacing w:before="40" w:after="40"/>
              <w:contextualSpacing w:val="0"/>
              <w:jc w:val="left"/>
              <w:rPr>
                <w:rFonts w:eastAsia="Times New Roman" w:cs="Times New Roman"/>
                <w:sz w:val="20"/>
                <w:szCs w:val="20"/>
                <w:lang w:val="en-GB"/>
              </w:rPr>
            </w:pPr>
            <w:proofErr w:type="spellStart"/>
            <w:r w:rsidRPr="008C3220">
              <w:rPr>
                <w:rFonts w:cs="Times New Roman"/>
                <w:sz w:val="20"/>
                <w:szCs w:val="20"/>
                <w:lang w:val="en-GB" w:eastAsia="en-US"/>
              </w:rPr>
              <w:t>附加说明</w:t>
            </w:r>
            <w:proofErr w:type="spellEnd"/>
            <w:r w:rsidRPr="008C3220">
              <w:rPr>
                <w:rFonts w:cs="Times New Roman"/>
                <w:sz w:val="20"/>
                <w:szCs w:val="20"/>
                <w:lang w:val="en-GB"/>
              </w:rPr>
              <w:t>的</w:t>
            </w:r>
            <w:proofErr w:type="spellStart"/>
            <w:r w:rsidRPr="008C3220">
              <w:rPr>
                <w:rFonts w:cs="Times New Roman"/>
                <w:sz w:val="20"/>
                <w:szCs w:val="20"/>
                <w:lang w:val="en-GB" w:eastAsia="en-US"/>
              </w:rPr>
              <w:t>临时议程</w:t>
            </w:r>
            <w:proofErr w:type="spellEnd"/>
          </w:p>
        </w:tc>
        <w:tc>
          <w:tcPr>
            <w:tcW w:w="1134" w:type="dxa"/>
            <w:hideMark/>
          </w:tcPr>
          <w:p w14:paraId="31BD628B" w14:textId="77777777" w:rsidR="00507998" w:rsidRPr="008C3220" w:rsidRDefault="00507998" w:rsidP="008C3220">
            <w:pPr>
              <w:tabs>
                <w:tab w:val="left" w:pos="624"/>
              </w:tabs>
              <w:spacing w:before="40" w:after="40"/>
              <w:contextualSpacing w:val="0"/>
              <w:jc w:val="left"/>
              <w:rPr>
                <w:rFonts w:eastAsia="Times New Roman" w:cs="Times New Roman"/>
                <w:sz w:val="20"/>
                <w:szCs w:val="20"/>
                <w:lang w:val="en-GB"/>
              </w:rPr>
            </w:pPr>
            <w:r w:rsidRPr="008C3220">
              <w:rPr>
                <w:rFonts w:eastAsia="Times New Roman" w:cs="Times New Roman"/>
                <w:sz w:val="20"/>
                <w:szCs w:val="20"/>
                <w:lang w:val="en-GB"/>
              </w:rPr>
              <w:t>2 (a)</w:t>
            </w:r>
          </w:p>
        </w:tc>
      </w:tr>
      <w:tr w:rsidR="00507998" w:rsidRPr="008C3220" w14:paraId="6F024C38" w14:textId="77777777" w:rsidTr="00E92BE5">
        <w:trPr>
          <w:trHeight w:val="57"/>
          <w:jc w:val="right"/>
        </w:trPr>
        <w:tc>
          <w:tcPr>
            <w:tcW w:w="1622" w:type="dxa"/>
            <w:hideMark/>
          </w:tcPr>
          <w:p w14:paraId="70F9D6A6" w14:textId="77777777" w:rsidR="00507998" w:rsidRPr="008C3220" w:rsidRDefault="00507998" w:rsidP="008C3220">
            <w:pPr>
              <w:tabs>
                <w:tab w:val="left" w:pos="624"/>
              </w:tabs>
              <w:spacing w:before="40" w:after="40"/>
              <w:contextualSpacing w:val="0"/>
              <w:jc w:val="left"/>
              <w:rPr>
                <w:rFonts w:eastAsia="Times New Roman" w:cs="Times New Roman"/>
                <w:sz w:val="20"/>
                <w:szCs w:val="20"/>
                <w:lang w:val="en-GB"/>
              </w:rPr>
            </w:pPr>
            <w:r w:rsidRPr="008C3220">
              <w:rPr>
                <w:rFonts w:eastAsia="Times New Roman" w:cs="Times New Roman"/>
                <w:sz w:val="20"/>
                <w:szCs w:val="20"/>
                <w:lang w:val="en-GB"/>
              </w:rPr>
              <w:t>IPBES/9/1/Add.2</w:t>
            </w:r>
          </w:p>
        </w:tc>
        <w:tc>
          <w:tcPr>
            <w:tcW w:w="5466" w:type="dxa"/>
            <w:hideMark/>
          </w:tcPr>
          <w:p w14:paraId="3BAC8628" w14:textId="2A68CD6F" w:rsidR="00507998" w:rsidRPr="008C3220" w:rsidRDefault="00507998" w:rsidP="008C3220">
            <w:pPr>
              <w:tabs>
                <w:tab w:val="left" w:pos="624"/>
              </w:tabs>
              <w:spacing w:before="40" w:after="40"/>
              <w:contextualSpacing w:val="0"/>
              <w:jc w:val="left"/>
              <w:rPr>
                <w:rFonts w:eastAsia="Times New Roman" w:cs="Times New Roman"/>
                <w:sz w:val="20"/>
                <w:szCs w:val="20"/>
                <w:lang w:val="en-GB"/>
              </w:rPr>
            </w:pPr>
            <w:r w:rsidRPr="008C3220">
              <w:rPr>
                <w:rFonts w:cs="Times New Roman"/>
                <w:sz w:val="20"/>
                <w:szCs w:val="20"/>
                <w:lang w:val="en-GB"/>
              </w:rPr>
              <w:t>生物多样性和生态系统服务政府间科学与政策平台全体会议第九届会议</w:t>
            </w:r>
            <w:r w:rsidR="008E1955" w:rsidRPr="008C3220">
              <w:rPr>
                <w:rFonts w:cs="Times New Roman" w:hint="eastAsia"/>
                <w:sz w:val="20"/>
                <w:szCs w:val="20"/>
                <w:lang w:val="en-GB"/>
              </w:rPr>
              <w:t>各项</w:t>
            </w:r>
            <w:r w:rsidRPr="008C3220">
              <w:rPr>
                <w:rFonts w:cs="Times New Roman"/>
                <w:sz w:val="20"/>
                <w:szCs w:val="20"/>
                <w:lang w:val="en-GB"/>
              </w:rPr>
              <w:t>决定草案</w:t>
            </w:r>
          </w:p>
        </w:tc>
        <w:tc>
          <w:tcPr>
            <w:tcW w:w="1134" w:type="dxa"/>
            <w:hideMark/>
          </w:tcPr>
          <w:p w14:paraId="64A37D14" w14:textId="77777777" w:rsidR="00507998" w:rsidRPr="008C3220" w:rsidRDefault="00507998" w:rsidP="008C3220">
            <w:pPr>
              <w:tabs>
                <w:tab w:val="left" w:pos="624"/>
              </w:tabs>
              <w:spacing w:before="40" w:after="40"/>
              <w:contextualSpacing w:val="0"/>
              <w:jc w:val="left"/>
              <w:rPr>
                <w:rFonts w:eastAsia="Times New Roman" w:cs="Times New Roman"/>
                <w:sz w:val="20"/>
                <w:szCs w:val="20"/>
                <w:lang w:val="en-GB"/>
              </w:rPr>
            </w:pPr>
            <w:r w:rsidRPr="008C3220">
              <w:rPr>
                <w:rFonts w:eastAsia="Times New Roman" w:cs="Times New Roman"/>
                <w:sz w:val="20"/>
                <w:szCs w:val="20"/>
                <w:lang w:val="en-GB"/>
              </w:rPr>
              <w:t>13</w:t>
            </w:r>
          </w:p>
        </w:tc>
      </w:tr>
      <w:tr w:rsidR="00507998" w:rsidRPr="008C3220" w14:paraId="6FBD2071" w14:textId="77777777" w:rsidTr="00E92BE5">
        <w:trPr>
          <w:trHeight w:val="57"/>
          <w:jc w:val="right"/>
        </w:trPr>
        <w:tc>
          <w:tcPr>
            <w:tcW w:w="1622" w:type="dxa"/>
          </w:tcPr>
          <w:p w14:paraId="4632E605" w14:textId="77777777" w:rsidR="00507998" w:rsidRPr="008C3220" w:rsidRDefault="00507998" w:rsidP="008C3220">
            <w:pPr>
              <w:tabs>
                <w:tab w:val="left" w:pos="624"/>
              </w:tabs>
              <w:spacing w:before="40" w:after="40"/>
              <w:contextualSpacing w:val="0"/>
              <w:jc w:val="left"/>
              <w:rPr>
                <w:rFonts w:eastAsia="Times New Roman" w:cs="Times New Roman"/>
                <w:sz w:val="20"/>
                <w:szCs w:val="20"/>
                <w:lang w:val="en-GB"/>
              </w:rPr>
            </w:pPr>
            <w:r w:rsidRPr="008C3220">
              <w:rPr>
                <w:rFonts w:eastAsia="Times New Roman" w:cs="Times New Roman"/>
                <w:sz w:val="20"/>
                <w:szCs w:val="20"/>
                <w:lang w:val="en-GB"/>
              </w:rPr>
              <w:t>IPBES/9/2</w:t>
            </w:r>
          </w:p>
        </w:tc>
        <w:tc>
          <w:tcPr>
            <w:tcW w:w="5466" w:type="dxa"/>
          </w:tcPr>
          <w:p w14:paraId="29AF3A64" w14:textId="7894417E" w:rsidR="00507998" w:rsidRPr="008C3220" w:rsidRDefault="00826416" w:rsidP="008C3220">
            <w:pPr>
              <w:tabs>
                <w:tab w:val="left" w:pos="624"/>
              </w:tabs>
              <w:spacing w:before="40" w:after="40"/>
              <w:contextualSpacing w:val="0"/>
              <w:jc w:val="left"/>
              <w:rPr>
                <w:rFonts w:eastAsia="Times New Roman" w:cs="Times New Roman"/>
                <w:sz w:val="20"/>
                <w:szCs w:val="20"/>
                <w:lang w:val="en-GB"/>
              </w:rPr>
            </w:pPr>
            <w:r w:rsidRPr="008C3220">
              <w:rPr>
                <w:rFonts w:cs="Times New Roman"/>
                <w:sz w:val="20"/>
                <w:szCs w:val="20"/>
                <w:lang w:val="en-GB"/>
              </w:rPr>
              <w:t>选举主席团成员</w:t>
            </w:r>
          </w:p>
        </w:tc>
        <w:tc>
          <w:tcPr>
            <w:tcW w:w="1134" w:type="dxa"/>
          </w:tcPr>
          <w:p w14:paraId="425FC95F" w14:textId="77777777" w:rsidR="00507998" w:rsidRPr="008C3220" w:rsidRDefault="00507998" w:rsidP="008C3220">
            <w:pPr>
              <w:tabs>
                <w:tab w:val="left" w:pos="624"/>
              </w:tabs>
              <w:spacing w:before="40" w:after="40"/>
              <w:contextualSpacing w:val="0"/>
              <w:jc w:val="left"/>
              <w:rPr>
                <w:rFonts w:eastAsia="Times New Roman" w:cs="Times New Roman"/>
                <w:sz w:val="20"/>
                <w:szCs w:val="20"/>
                <w:lang w:val="en-GB"/>
              </w:rPr>
            </w:pPr>
            <w:r w:rsidRPr="008C3220">
              <w:rPr>
                <w:rFonts w:eastAsia="Times New Roman" w:cs="Times New Roman"/>
                <w:sz w:val="20"/>
                <w:szCs w:val="20"/>
                <w:lang w:val="en-GB"/>
              </w:rPr>
              <w:t>2 (c)</w:t>
            </w:r>
          </w:p>
        </w:tc>
      </w:tr>
      <w:tr w:rsidR="00507998" w:rsidRPr="008C3220" w14:paraId="173EE20D" w14:textId="77777777" w:rsidTr="00E92BE5">
        <w:trPr>
          <w:trHeight w:val="57"/>
          <w:jc w:val="right"/>
        </w:trPr>
        <w:tc>
          <w:tcPr>
            <w:tcW w:w="1622" w:type="dxa"/>
          </w:tcPr>
          <w:p w14:paraId="45929493" w14:textId="77777777" w:rsidR="00507998" w:rsidRPr="008C3220" w:rsidRDefault="00507998" w:rsidP="008C3220">
            <w:pPr>
              <w:tabs>
                <w:tab w:val="left" w:pos="624"/>
              </w:tabs>
              <w:spacing w:before="40" w:after="40"/>
              <w:contextualSpacing w:val="0"/>
              <w:jc w:val="left"/>
              <w:rPr>
                <w:rFonts w:eastAsia="Times New Roman" w:cs="Times New Roman"/>
                <w:sz w:val="20"/>
                <w:szCs w:val="20"/>
                <w:lang w:val="en-GB"/>
              </w:rPr>
            </w:pPr>
            <w:r w:rsidRPr="008C3220">
              <w:rPr>
                <w:rFonts w:eastAsia="Times New Roman" w:cs="Times New Roman"/>
                <w:sz w:val="20"/>
                <w:szCs w:val="20"/>
                <w:lang w:val="en-GB"/>
              </w:rPr>
              <w:t>IPBES/9/3</w:t>
            </w:r>
          </w:p>
        </w:tc>
        <w:tc>
          <w:tcPr>
            <w:tcW w:w="5466" w:type="dxa"/>
          </w:tcPr>
          <w:p w14:paraId="235A9941" w14:textId="76FB3F8F" w:rsidR="00507998" w:rsidRPr="008C3220" w:rsidRDefault="00826416" w:rsidP="008C3220">
            <w:pPr>
              <w:tabs>
                <w:tab w:val="left" w:pos="5286"/>
              </w:tabs>
              <w:spacing w:before="40" w:after="40"/>
              <w:contextualSpacing w:val="0"/>
              <w:jc w:val="left"/>
              <w:rPr>
                <w:rFonts w:eastAsia="Times New Roman" w:cs="Times New Roman"/>
                <w:sz w:val="20"/>
                <w:szCs w:val="20"/>
                <w:lang w:val="en-GB"/>
              </w:rPr>
            </w:pPr>
            <w:r w:rsidRPr="008C3220">
              <w:rPr>
                <w:rFonts w:cs="Times New Roman"/>
                <w:sz w:val="20"/>
                <w:szCs w:val="20"/>
                <w:lang w:val="en-GB"/>
              </w:rPr>
              <w:t>接纳观察员与会的政策和程序草案</w:t>
            </w:r>
          </w:p>
        </w:tc>
        <w:tc>
          <w:tcPr>
            <w:tcW w:w="1134" w:type="dxa"/>
          </w:tcPr>
          <w:p w14:paraId="65B621E3" w14:textId="77777777" w:rsidR="00507998" w:rsidRPr="008C3220" w:rsidRDefault="00507998" w:rsidP="008C3220">
            <w:pPr>
              <w:tabs>
                <w:tab w:val="left" w:pos="624"/>
              </w:tabs>
              <w:spacing w:before="40" w:after="40"/>
              <w:contextualSpacing w:val="0"/>
              <w:jc w:val="left"/>
              <w:rPr>
                <w:rFonts w:eastAsia="Times New Roman" w:cs="Times New Roman"/>
                <w:sz w:val="20"/>
                <w:szCs w:val="20"/>
                <w:lang w:val="en-GB"/>
              </w:rPr>
            </w:pPr>
            <w:r w:rsidRPr="008C3220">
              <w:rPr>
                <w:rFonts w:eastAsia="Times New Roman" w:cs="Times New Roman"/>
                <w:sz w:val="20"/>
                <w:szCs w:val="20"/>
                <w:lang w:val="en-GB"/>
              </w:rPr>
              <w:t>3</w:t>
            </w:r>
          </w:p>
        </w:tc>
      </w:tr>
      <w:tr w:rsidR="00507998" w:rsidRPr="008C3220" w14:paraId="1A2D7297" w14:textId="77777777" w:rsidTr="00E92BE5">
        <w:trPr>
          <w:trHeight w:val="57"/>
          <w:jc w:val="right"/>
        </w:trPr>
        <w:tc>
          <w:tcPr>
            <w:tcW w:w="1622" w:type="dxa"/>
          </w:tcPr>
          <w:p w14:paraId="6272C55E" w14:textId="77777777" w:rsidR="00507998" w:rsidRPr="008C3220" w:rsidRDefault="00507998" w:rsidP="008C3220">
            <w:pPr>
              <w:tabs>
                <w:tab w:val="left" w:pos="624"/>
              </w:tabs>
              <w:spacing w:before="40" w:after="40"/>
              <w:contextualSpacing w:val="0"/>
              <w:jc w:val="left"/>
              <w:rPr>
                <w:rFonts w:eastAsia="Times New Roman" w:cs="Times New Roman"/>
                <w:sz w:val="20"/>
                <w:szCs w:val="20"/>
                <w:lang w:val="en-GB"/>
              </w:rPr>
            </w:pPr>
            <w:r w:rsidRPr="008C3220">
              <w:rPr>
                <w:rFonts w:eastAsia="Times New Roman" w:cs="Times New Roman"/>
                <w:sz w:val="20"/>
                <w:szCs w:val="20"/>
                <w:lang w:val="en-GB"/>
              </w:rPr>
              <w:t>IPBES/9/4</w:t>
            </w:r>
          </w:p>
        </w:tc>
        <w:tc>
          <w:tcPr>
            <w:tcW w:w="5466" w:type="dxa"/>
            <w:hideMark/>
          </w:tcPr>
          <w:p w14:paraId="680A8D46" w14:textId="1ED71DB2" w:rsidR="00507998" w:rsidRPr="008C3220" w:rsidRDefault="00826416" w:rsidP="008C3220">
            <w:pPr>
              <w:tabs>
                <w:tab w:val="left" w:pos="624"/>
              </w:tabs>
              <w:spacing w:before="40" w:after="40"/>
              <w:contextualSpacing w:val="0"/>
              <w:jc w:val="left"/>
              <w:rPr>
                <w:rFonts w:cs="Times New Roman"/>
                <w:sz w:val="20"/>
                <w:szCs w:val="20"/>
                <w:lang w:val="en-GB"/>
              </w:rPr>
            </w:pPr>
            <w:r w:rsidRPr="008C3220">
              <w:rPr>
                <w:rFonts w:cs="Times New Roman"/>
                <w:sz w:val="20"/>
                <w:szCs w:val="20"/>
                <w:lang w:val="en-GB"/>
              </w:rPr>
              <w:t>执行秘书关于</w:t>
            </w:r>
            <w:r w:rsidRPr="008C3220">
              <w:rPr>
                <w:rFonts w:cs="Times New Roman"/>
                <w:sz w:val="20"/>
                <w:szCs w:val="20"/>
                <w:lang w:val="en-GB"/>
              </w:rPr>
              <w:t>2030</w:t>
            </w:r>
            <w:r w:rsidRPr="008C3220">
              <w:rPr>
                <w:rFonts w:cs="Times New Roman"/>
                <w:sz w:val="20"/>
                <w:szCs w:val="20"/>
                <w:lang w:val="en-GB"/>
              </w:rPr>
              <w:t>年前滚动工作方案执行进展情况的报告</w:t>
            </w:r>
          </w:p>
        </w:tc>
        <w:tc>
          <w:tcPr>
            <w:tcW w:w="1134" w:type="dxa"/>
            <w:hideMark/>
          </w:tcPr>
          <w:p w14:paraId="77DAA65F" w14:textId="77777777" w:rsidR="00507998" w:rsidRPr="008C3220" w:rsidRDefault="00507998" w:rsidP="008C3220">
            <w:pPr>
              <w:tabs>
                <w:tab w:val="left" w:pos="624"/>
              </w:tabs>
              <w:spacing w:before="40" w:after="40"/>
              <w:contextualSpacing w:val="0"/>
              <w:jc w:val="left"/>
              <w:rPr>
                <w:rFonts w:eastAsia="Times New Roman" w:cs="Times New Roman"/>
                <w:sz w:val="20"/>
                <w:szCs w:val="20"/>
                <w:lang w:val="en-GB"/>
              </w:rPr>
            </w:pPr>
            <w:r w:rsidRPr="008C3220">
              <w:rPr>
                <w:rFonts w:eastAsia="Times New Roman" w:cs="Times New Roman"/>
                <w:sz w:val="20"/>
                <w:szCs w:val="20"/>
                <w:lang w:val="en-GB"/>
              </w:rPr>
              <w:t>5</w:t>
            </w:r>
          </w:p>
        </w:tc>
      </w:tr>
      <w:tr w:rsidR="00507998" w:rsidRPr="008C3220" w14:paraId="59AF9A7C" w14:textId="77777777" w:rsidTr="00E92BE5">
        <w:trPr>
          <w:trHeight w:val="245"/>
          <w:jc w:val="right"/>
        </w:trPr>
        <w:tc>
          <w:tcPr>
            <w:tcW w:w="1622" w:type="dxa"/>
          </w:tcPr>
          <w:p w14:paraId="5C91C9DE" w14:textId="77777777" w:rsidR="00507998" w:rsidRPr="008C3220" w:rsidRDefault="00507998" w:rsidP="008C3220">
            <w:pPr>
              <w:tabs>
                <w:tab w:val="left" w:pos="624"/>
              </w:tabs>
              <w:spacing w:before="40" w:after="40"/>
              <w:contextualSpacing w:val="0"/>
              <w:jc w:val="left"/>
              <w:rPr>
                <w:rFonts w:eastAsia="Times New Roman" w:cs="Times New Roman"/>
                <w:sz w:val="20"/>
                <w:szCs w:val="20"/>
                <w:lang w:val="en-GB"/>
              </w:rPr>
            </w:pPr>
            <w:r w:rsidRPr="008C3220">
              <w:rPr>
                <w:rFonts w:eastAsia="Times New Roman" w:cs="Times New Roman"/>
                <w:sz w:val="20"/>
                <w:szCs w:val="20"/>
                <w:lang w:val="en-GB"/>
              </w:rPr>
              <w:t>IPBES/9/5</w:t>
            </w:r>
          </w:p>
        </w:tc>
        <w:tc>
          <w:tcPr>
            <w:tcW w:w="5466" w:type="dxa"/>
          </w:tcPr>
          <w:p w14:paraId="5FFA40A2" w14:textId="48543CF1" w:rsidR="00507998" w:rsidRPr="008C3220" w:rsidRDefault="00DD537B" w:rsidP="008C3220">
            <w:pPr>
              <w:tabs>
                <w:tab w:val="left" w:pos="624"/>
              </w:tabs>
              <w:spacing w:before="40" w:after="40"/>
              <w:ind w:rightChars="72" w:right="173"/>
              <w:contextualSpacing w:val="0"/>
              <w:jc w:val="left"/>
              <w:rPr>
                <w:rFonts w:cs="Times New Roman"/>
                <w:sz w:val="20"/>
                <w:szCs w:val="20"/>
                <w:lang w:val="en-GB"/>
              </w:rPr>
            </w:pPr>
            <w:r w:rsidRPr="008C3220">
              <w:rPr>
                <w:rFonts w:cs="Times New Roman"/>
                <w:sz w:val="20"/>
                <w:szCs w:val="20"/>
                <w:lang w:val="en-GB"/>
              </w:rPr>
              <w:t>生物多样性和生态系统服务政府间科学与政策平台的财政和预算安排</w:t>
            </w:r>
          </w:p>
        </w:tc>
        <w:tc>
          <w:tcPr>
            <w:tcW w:w="1134" w:type="dxa"/>
          </w:tcPr>
          <w:p w14:paraId="1E8E71C7" w14:textId="77777777" w:rsidR="00507998" w:rsidRPr="008C3220" w:rsidRDefault="00507998" w:rsidP="008C3220">
            <w:pPr>
              <w:tabs>
                <w:tab w:val="left" w:pos="624"/>
              </w:tabs>
              <w:spacing w:before="40" w:after="40"/>
              <w:contextualSpacing w:val="0"/>
              <w:jc w:val="left"/>
              <w:rPr>
                <w:rFonts w:eastAsia="Times New Roman" w:cs="Times New Roman"/>
                <w:sz w:val="20"/>
                <w:szCs w:val="20"/>
                <w:lang w:val="en-GB"/>
              </w:rPr>
            </w:pPr>
            <w:r w:rsidRPr="008C3220">
              <w:rPr>
                <w:rFonts w:eastAsia="Times New Roman" w:cs="Times New Roman"/>
                <w:sz w:val="20"/>
                <w:szCs w:val="20"/>
                <w:lang w:val="en-GB"/>
              </w:rPr>
              <w:t>6</w:t>
            </w:r>
          </w:p>
        </w:tc>
      </w:tr>
      <w:tr w:rsidR="00507998" w:rsidRPr="008C3220" w14:paraId="5A8F0B89" w14:textId="77777777" w:rsidTr="00E92BE5">
        <w:trPr>
          <w:trHeight w:val="57"/>
          <w:jc w:val="right"/>
        </w:trPr>
        <w:tc>
          <w:tcPr>
            <w:tcW w:w="1622" w:type="dxa"/>
          </w:tcPr>
          <w:p w14:paraId="40C673EB" w14:textId="77777777" w:rsidR="00507998" w:rsidRPr="008C3220" w:rsidRDefault="00507998" w:rsidP="008C3220">
            <w:pPr>
              <w:tabs>
                <w:tab w:val="left" w:pos="624"/>
              </w:tabs>
              <w:spacing w:before="40" w:after="40"/>
              <w:contextualSpacing w:val="0"/>
              <w:jc w:val="left"/>
              <w:rPr>
                <w:rFonts w:eastAsia="Times New Roman" w:cs="Times New Roman"/>
                <w:sz w:val="20"/>
                <w:szCs w:val="20"/>
                <w:lang w:val="en-GB"/>
              </w:rPr>
            </w:pPr>
            <w:r w:rsidRPr="008C3220">
              <w:rPr>
                <w:rFonts w:eastAsia="Times New Roman" w:cs="Times New Roman"/>
                <w:sz w:val="20"/>
                <w:szCs w:val="20"/>
                <w:lang w:val="en-GB"/>
              </w:rPr>
              <w:t>IPBES/9/6</w:t>
            </w:r>
          </w:p>
        </w:tc>
        <w:tc>
          <w:tcPr>
            <w:tcW w:w="5466" w:type="dxa"/>
          </w:tcPr>
          <w:p w14:paraId="1859D54A" w14:textId="6333A4ED" w:rsidR="00507998" w:rsidRPr="008C3220" w:rsidRDefault="00DD537B" w:rsidP="008C3220">
            <w:pPr>
              <w:tabs>
                <w:tab w:val="left" w:pos="624"/>
              </w:tabs>
              <w:spacing w:before="40" w:after="40"/>
              <w:contextualSpacing w:val="0"/>
              <w:jc w:val="left"/>
              <w:rPr>
                <w:rFonts w:cs="Times New Roman"/>
                <w:sz w:val="20"/>
                <w:szCs w:val="20"/>
                <w:lang w:val="en-GB"/>
              </w:rPr>
            </w:pPr>
            <w:r w:rsidRPr="008C3220">
              <w:rPr>
                <w:rFonts w:cs="Times New Roman" w:hint="eastAsia"/>
                <w:sz w:val="20"/>
                <w:szCs w:val="20"/>
                <w:lang w:val="en-GB"/>
              </w:rPr>
              <w:t>野生物种可持续利用专题评估</w:t>
            </w:r>
            <w:r w:rsidR="00894A3E" w:rsidRPr="008C3220">
              <w:rPr>
                <w:rFonts w:cs="Times New Roman" w:hint="eastAsia"/>
                <w:sz w:val="20"/>
                <w:szCs w:val="20"/>
                <w:lang w:val="en-GB"/>
              </w:rPr>
              <w:t>的</w:t>
            </w:r>
            <w:r w:rsidRPr="008C3220">
              <w:rPr>
                <w:rFonts w:cs="Times New Roman" w:hint="eastAsia"/>
                <w:sz w:val="20"/>
                <w:szCs w:val="20"/>
                <w:lang w:val="en-GB"/>
              </w:rPr>
              <w:t>决策者摘要</w:t>
            </w:r>
          </w:p>
        </w:tc>
        <w:tc>
          <w:tcPr>
            <w:tcW w:w="1134" w:type="dxa"/>
          </w:tcPr>
          <w:p w14:paraId="49584655" w14:textId="77777777" w:rsidR="00507998" w:rsidRPr="008C3220" w:rsidRDefault="00507998" w:rsidP="008C3220">
            <w:pPr>
              <w:tabs>
                <w:tab w:val="left" w:pos="624"/>
              </w:tabs>
              <w:spacing w:before="40" w:after="40"/>
              <w:contextualSpacing w:val="0"/>
              <w:jc w:val="left"/>
              <w:rPr>
                <w:rFonts w:eastAsia="Times New Roman" w:cs="Times New Roman"/>
                <w:sz w:val="20"/>
                <w:szCs w:val="20"/>
                <w:lang w:val="en-GB"/>
              </w:rPr>
            </w:pPr>
            <w:r w:rsidRPr="008C3220">
              <w:rPr>
                <w:rFonts w:eastAsia="Times New Roman" w:cs="Times New Roman"/>
                <w:sz w:val="20"/>
                <w:szCs w:val="20"/>
                <w:lang w:val="en-GB"/>
              </w:rPr>
              <w:t>7 (a)</w:t>
            </w:r>
          </w:p>
        </w:tc>
      </w:tr>
      <w:tr w:rsidR="00507998" w:rsidRPr="008C3220" w14:paraId="2829BF7F" w14:textId="77777777" w:rsidTr="00E92BE5">
        <w:trPr>
          <w:trHeight w:val="57"/>
          <w:jc w:val="right"/>
        </w:trPr>
        <w:tc>
          <w:tcPr>
            <w:tcW w:w="1622" w:type="dxa"/>
          </w:tcPr>
          <w:p w14:paraId="3CBA6CBF" w14:textId="77777777" w:rsidR="00507998" w:rsidRPr="008C3220" w:rsidRDefault="00507998" w:rsidP="008C3220">
            <w:pPr>
              <w:tabs>
                <w:tab w:val="left" w:pos="624"/>
              </w:tabs>
              <w:spacing w:before="40" w:after="40"/>
              <w:contextualSpacing w:val="0"/>
              <w:jc w:val="left"/>
              <w:rPr>
                <w:rFonts w:eastAsia="Times New Roman" w:cs="Times New Roman"/>
                <w:sz w:val="20"/>
                <w:szCs w:val="20"/>
                <w:lang w:val="en-GB"/>
              </w:rPr>
            </w:pPr>
            <w:r w:rsidRPr="008C3220">
              <w:rPr>
                <w:rFonts w:eastAsia="Times New Roman" w:cs="Times New Roman"/>
                <w:sz w:val="20"/>
                <w:szCs w:val="20"/>
                <w:lang w:val="en-GB"/>
              </w:rPr>
              <w:t>IPBES/9/7</w:t>
            </w:r>
          </w:p>
        </w:tc>
        <w:tc>
          <w:tcPr>
            <w:tcW w:w="5466" w:type="dxa"/>
          </w:tcPr>
          <w:p w14:paraId="56EABD64" w14:textId="2B6CB48C" w:rsidR="00507998" w:rsidRPr="008C3220" w:rsidRDefault="00DD537B" w:rsidP="008C3220">
            <w:pPr>
              <w:tabs>
                <w:tab w:val="left" w:pos="624"/>
              </w:tabs>
              <w:spacing w:before="40" w:after="40"/>
              <w:ind w:rightChars="71" w:right="170"/>
              <w:contextualSpacing w:val="0"/>
              <w:jc w:val="left"/>
              <w:rPr>
                <w:rFonts w:cs="Times New Roman"/>
                <w:sz w:val="20"/>
                <w:szCs w:val="20"/>
                <w:lang w:val="en-GB"/>
              </w:rPr>
            </w:pPr>
            <w:r w:rsidRPr="008C3220">
              <w:rPr>
                <w:rFonts w:cs="Times New Roman"/>
                <w:sz w:val="20"/>
                <w:szCs w:val="20"/>
                <w:lang w:val="en-GB"/>
              </w:rPr>
              <w:t>关于自然及其惠益（包括生物多样性以及生态系统功能和服务）所具多重价值之多元概念化的方法评估</w:t>
            </w:r>
            <w:r w:rsidRPr="008C3220">
              <w:rPr>
                <w:rFonts w:cs="Times New Roman" w:hint="eastAsia"/>
                <w:sz w:val="20"/>
                <w:szCs w:val="20"/>
                <w:lang w:val="en-GB"/>
              </w:rPr>
              <w:t>（</w:t>
            </w:r>
            <w:r w:rsidR="00CF76C5" w:rsidRPr="008C3220">
              <w:rPr>
                <w:rFonts w:cs="Times New Roman" w:hint="eastAsia"/>
                <w:sz w:val="20"/>
                <w:szCs w:val="20"/>
                <w:lang w:val="en-GB"/>
              </w:rPr>
              <w:t>自然</w:t>
            </w:r>
            <w:r w:rsidRPr="008C3220">
              <w:rPr>
                <w:rFonts w:cs="Times New Roman" w:hint="eastAsia"/>
                <w:sz w:val="20"/>
                <w:szCs w:val="20"/>
                <w:lang w:val="en-GB"/>
              </w:rPr>
              <w:t>多重价值和估值</w:t>
            </w:r>
            <w:r w:rsidR="00CF76C5" w:rsidRPr="008C3220">
              <w:rPr>
                <w:rFonts w:cs="Times New Roman" w:hint="eastAsia"/>
                <w:sz w:val="20"/>
                <w:szCs w:val="20"/>
                <w:lang w:val="en-GB"/>
              </w:rPr>
              <w:t>评估</w:t>
            </w:r>
            <w:r w:rsidRPr="008C3220">
              <w:rPr>
                <w:rFonts w:cs="Times New Roman" w:hint="eastAsia"/>
                <w:sz w:val="20"/>
                <w:szCs w:val="20"/>
                <w:lang w:val="en-GB"/>
              </w:rPr>
              <w:t>）</w:t>
            </w:r>
            <w:r w:rsidR="00F3320D" w:rsidRPr="008C3220">
              <w:rPr>
                <w:rFonts w:cs="Times New Roman" w:hint="eastAsia"/>
                <w:sz w:val="20"/>
                <w:szCs w:val="20"/>
                <w:lang w:val="en-GB"/>
              </w:rPr>
              <w:t>的</w:t>
            </w:r>
            <w:r w:rsidRPr="008C3220">
              <w:rPr>
                <w:rFonts w:cs="Times New Roman" w:hint="eastAsia"/>
                <w:sz w:val="20"/>
                <w:szCs w:val="20"/>
                <w:lang w:val="en-GB"/>
              </w:rPr>
              <w:t>决策者摘要</w:t>
            </w:r>
          </w:p>
        </w:tc>
        <w:tc>
          <w:tcPr>
            <w:tcW w:w="1134" w:type="dxa"/>
          </w:tcPr>
          <w:p w14:paraId="067095A6" w14:textId="77777777" w:rsidR="00507998" w:rsidRPr="008C3220" w:rsidRDefault="00507998" w:rsidP="008C3220">
            <w:pPr>
              <w:tabs>
                <w:tab w:val="left" w:pos="624"/>
              </w:tabs>
              <w:spacing w:before="40" w:after="40"/>
              <w:contextualSpacing w:val="0"/>
              <w:jc w:val="left"/>
              <w:rPr>
                <w:rFonts w:eastAsia="Times New Roman" w:cs="Times New Roman"/>
                <w:sz w:val="20"/>
                <w:szCs w:val="20"/>
                <w:lang w:val="en-GB"/>
              </w:rPr>
            </w:pPr>
            <w:r w:rsidRPr="008C3220">
              <w:rPr>
                <w:rFonts w:eastAsia="Times New Roman" w:cs="Times New Roman"/>
                <w:sz w:val="20"/>
                <w:szCs w:val="20"/>
                <w:lang w:val="en-GB"/>
              </w:rPr>
              <w:t>7 (b)</w:t>
            </w:r>
          </w:p>
        </w:tc>
      </w:tr>
      <w:tr w:rsidR="00507998" w:rsidRPr="008C3220" w14:paraId="22F5ABBF" w14:textId="77777777" w:rsidTr="00E92BE5">
        <w:trPr>
          <w:trHeight w:val="57"/>
          <w:jc w:val="right"/>
        </w:trPr>
        <w:tc>
          <w:tcPr>
            <w:tcW w:w="1622" w:type="dxa"/>
          </w:tcPr>
          <w:p w14:paraId="64A43BD5" w14:textId="77777777" w:rsidR="00507998" w:rsidRPr="008C3220" w:rsidRDefault="00507998" w:rsidP="008C3220">
            <w:pPr>
              <w:tabs>
                <w:tab w:val="left" w:pos="624"/>
              </w:tabs>
              <w:spacing w:before="40" w:after="40"/>
              <w:contextualSpacing w:val="0"/>
              <w:jc w:val="left"/>
              <w:rPr>
                <w:rFonts w:eastAsia="Times New Roman" w:cs="Times New Roman"/>
                <w:sz w:val="20"/>
                <w:szCs w:val="20"/>
                <w:lang w:val="en-GB"/>
              </w:rPr>
            </w:pPr>
            <w:r w:rsidRPr="008C3220">
              <w:rPr>
                <w:rFonts w:eastAsia="Times New Roman" w:cs="Times New Roman"/>
                <w:sz w:val="20"/>
                <w:szCs w:val="20"/>
                <w:lang w:val="en-GB"/>
              </w:rPr>
              <w:t>IPBES/9/8</w:t>
            </w:r>
          </w:p>
        </w:tc>
        <w:tc>
          <w:tcPr>
            <w:tcW w:w="5466" w:type="dxa"/>
          </w:tcPr>
          <w:p w14:paraId="0B984C46" w14:textId="5FD39F9F" w:rsidR="00507998" w:rsidRPr="008C3220" w:rsidRDefault="00DD537B" w:rsidP="008C3220">
            <w:pPr>
              <w:tabs>
                <w:tab w:val="left" w:pos="624"/>
              </w:tabs>
              <w:spacing w:before="40" w:after="40"/>
              <w:ind w:rightChars="71" w:right="170"/>
              <w:contextualSpacing w:val="0"/>
              <w:jc w:val="left"/>
              <w:rPr>
                <w:rFonts w:eastAsia="Times New Roman" w:cs="Times New Roman"/>
                <w:sz w:val="20"/>
                <w:szCs w:val="20"/>
                <w:lang w:val="en-GB"/>
              </w:rPr>
            </w:pPr>
            <w:r w:rsidRPr="008C3220">
              <w:rPr>
                <w:rFonts w:ascii="SimSun" w:hAnsi="SimSun" w:cs="SimSun" w:hint="eastAsia"/>
                <w:sz w:val="20"/>
                <w:szCs w:val="20"/>
                <w:lang w:val="zh-CN"/>
              </w:rPr>
              <w:t>关于企业对生物多样性和自然对人类贡献的影响和依赖的方法评估的范围界定报告</w:t>
            </w:r>
            <w:r w:rsidR="00BF67A5" w:rsidRPr="008C3220">
              <w:rPr>
                <w:rFonts w:ascii="SimSun" w:hAnsi="SimSun" w:cs="SimSun" w:hint="eastAsia"/>
                <w:sz w:val="20"/>
                <w:szCs w:val="20"/>
                <w:lang w:val="zh-CN"/>
              </w:rPr>
              <w:t>和关于简化生物多样性平台未来的范围界定工作的建议</w:t>
            </w:r>
          </w:p>
        </w:tc>
        <w:tc>
          <w:tcPr>
            <w:tcW w:w="1134" w:type="dxa"/>
          </w:tcPr>
          <w:p w14:paraId="6CB2D080" w14:textId="77777777" w:rsidR="00507998" w:rsidRPr="008C3220" w:rsidRDefault="00507998" w:rsidP="008C3220">
            <w:pPr>
              <w:tabs>
                <w:tab w:val="left" w:pos="624"/>
              </w:tabs>
              <w:spacing w:before="40" w:after="40"/>
              <w:contextualSpacing w:val="0"/>
              <w:jc w:val="left"/>
              <w:rPr>
                <w:rFonts w:eastAsia="Times New Roman" w:cs="Times New Roman"/>
                <w:sz w:val="20"/>
                <w:szCs w:val="20"/>
                <w:lang w:val="en-GB"/>
              </w:rPr>
            </w:pPr>
            <w:r w:rsidRPr="008C3220">
              <w:rPr>
                <w:rFonts w:eastAsia="Times New Roman" w:cs="Times New Roman"/>
                <w:sz w:val="20"/>
                <w:szCs w:val="20"/>
                <w:lang w:val="en-GB"/>
              </w:rPr>
              <w:t>7 (c)</w:t>
            </w:r>
          </w:p>
        </w:tc>
      </w:tr>
      <w:tr w:rsidR="00507998" w:rsidRPr="008C3220" w14:paraId="14D333B4" w14:textId="77777777" w:rsidTr="00E92BE5">
        <w:trPr>
          <w:trHeight w:val="57"/>
          <w:jc w:val="right"/>
        </w:trPr>
        <w:tc>
          <w:tcPr>
            <w:tcW w:w="1622" w:type="dxa"/>
          </w:tcPr>
          <w:p w14:paraId="45CA91EF" w14:textId="77777777" w:rsidR="00507998" w:rsidRPr="008C3220" w:rsidRDefault="00507998" w:rsidP="008C3220">
            <w:pPr>
              <w:tabs>
                <w:tab w:val="left" w:pos="624"/>
              </w:tabs>
              <w:spacing w:before="40" w:after="40"/>
              <w:contextualSpacing w:val="0"/>
              <w:jc w:val="left"/>
              <w:rPr>
                <w:rFonts w:eastAsia="Times New Roman" w:cs="Times New Roman"/>
                <w:sz w:val="20"/>
                <w:szCs w:val="20"/>
                <w:lang w:val="en-GB"/>
              </w:rPr>
            </w:pPr>
            <w:r w:rsidRPr="008C3220">
              <w:rPr>
                <w:rFonts w:eastAsia="Times New Roman" w:cs="Times New Roman"/>
                <w:sz w:val="20"/>
                <w:szCs w:val="20"/>
                <w:lang w:val="en-GB"/>
              </w:rPr>
              <w:t>IPBES/9/9</w:t>
            </w:r>
          </w:p>
        </w:tc>
        <w:tc>
          <w:tcPr>
            <w:tcW w:w="5466" w:type="dxa"/>
          </w:tcPr>
          <w:p w14:paraId="074D459C" w14:textId="3375DFE3" w:rsidR="00507998" w:rsidRPr="008C3220" w:rsidRDefault="00DD537B" w:rsidP="008C3220">
            <w:pPr>
              <w:tabs>
                <w:tab w:val="left" w:pos="624"/>
              </w:tabs>
              <w:spacing w:before="40" w:after="40"/>
              <w:contextualSpacing w:val="0"/>
              <w:jc w:val="left"/>
              <w:rPr>
                <w:rFonts w:cs="Times New Roman"/>
                <w:sz w:val="20"/>
                <w:szCs w:val="20"/>
                <w:lang w:val="en-GB"/>
              </w:rPr>
            </w:pPr>
            <w:r w:rsidRPr="008C3220">
              <w:rPr>
                <w:rFonts w:cs="Times New Roman"/>
                <w:sz w:val="20"/>
                <w:szCs w:val="20"/>
                <w:lang w:val="en-GB"/>
              </w:rPr>
              <w:t>与政府间气候变化专门委员会的合作</w:t>
            </w:r>
          </w:p>
        </w:tc>
        <w:tc>
          <w:tcPr>
            <w:tcW w:w="1134" w:type="dxa"/>
          </w:tcPr>
          <w:p w14:paraId="3A742599" w14:textId="77777777" w:rsidR="00507998" w:rsidRPr="008C3220" w:rsidRDefault="00507998" w:rsidP="008C3220">
            <w:pPr>
              <w:tabs>
                <w:tab w:val="left" w:pos="624"/>
              </w:tabs>
              <w:spacing w:before="40" w:after="40"/>
              <w:contextualSpacing w:val="0"/>
              <w:jc w:val="left"/>
              <w:rPr>
                <w:rFonts w:eastAsia="Times New Roman" w:cs="Times New Roman"/>
                <w:sz w:val="20"/>
                <w:szCs w:val="20"/>
                <w:lang w:val="en-GB"/>
              </w:rPr>
            </w:pPr>
            <w:r w:rsidRPr="008C3220">
              <w:rPr>
                <w:rFonts w:eastAsia="Times New Roman" w:cs="Times New Roman"/>
                <w:sz w:val="20"/>
                <w:szCs w:val="20"/>
                <w:lang w:val="en-GB"/>
              </w:rPr>
              <w:t>7 (d)</w:t>
            </w:r>
          </w:p>
        </w:tc>
      </w:tr>
      <w:tr w:rsidR="00507998" w:rsidRPr="008C3220" w14:paraId="5E63D29F" w14:textId="77777777" w:rsidTr="00E92BE5">
        <w:trPr>
          <w:trHeight w:val="57"/>
          <w:jc w:val="right"/>
        </w:trPr>
        <w:tc>
          <w:tcPr>
            <w:tcW w:w="1622" w:type="dxa"/>
          </w:tcPr>
          <w:p w14:paraId="0573410F" w14:textId="77777777" w:rsidR="00507998" w:rsidRPr="008C3220" w:rsidRDefault="00507998" w:rsidP="008C3220">
            <w:pPr>
              <w:tabs>
                <w:tab w:val="left" w:pos="624"/>
              </w:tabs>
              <w:spacing w:before="40" w:after="40"/>
              <w:contextualSpacing w:val="0"/>
              <w:jc w:val="left"/>
              <w:rPr>
                <w:rFonts w:eastAsia="Times New Roman" w:cs="Times New Roman"/>
                <w:sz w:val="20"/>
                <w:szCs w:val="20"/>
                <w:lang w:val="en-GB"/>
              </w:rPr>
            </w:pPr>
            <w:r w:rsidRPr="008C3220">
              <w:rPr>
                <w:rFonts w:eastAsia="Times New Roman" w:cs="Times New Roman"/>
                <w:sz w:val="20"/>
                <w:szCs w:val="20"/>
                <w:lang w:val="en-GB"/>
              </w:rPr>
              <w:t>IPBES/9/10</w:t>
            </w:r>
          </w:p>
        </w:tc>
        <w:tc>
          <w:tcPr>
            <w:tcW w:w="5466" w:type="dxa"/>
          </w:tcPr>
          <w:p w14:paraId="3193868F" w14:textId="6FC8E5E8" w:rsidR="00507998" w:rsidRPr="008C3220" w:rsidRDefault="00A05EFA" w:rsidP="008C3220">
            <w:pPr>
              <w:tabs>
                <w:tab w:val="left" w:pos="624"/>
              </w:tabs>
              <w:spacing w:before="40" w:after="40"/>
              <w:contextualSpacing w:val="0"/>
              <w:jc w:val="left"/>
              <w:rPr>
                <w:rFonts w:eastAsia="Times New Roman" w:cs="Times New Roman"/>
                <w:sz w:val="20"/>
                <w:szCs w:val="20"/>
                <w:lang w:val="en-GB"/>
              </w:rPr>
            </w:pPr>
            <w:r w:rsidRPr="008C3220">
              <w:rPr>
                <w:rFonts w:ascii="SimSun" w:hAnsi="SimSun" w:cs="SimSun" w:hint="eastAsia"/>
                <w:sz w:val="20"/>
                <w:szCs w:val="20"/>
                <w:lang w:val="zh-CN"/>
              </w:rPr>
              <w:t>建设能力、强化知识基础和支持政策</w:t>
            </w:r>
            <w:r w:rsidR="00C616E2" w:rsidRPr="008C3220">
              <w:rPr>
                <w:rFonts w:ascii="SimSun" w:hAnsi="SimSun" w:cs="SimSun" w:hint="eastAsia"/>
                <w:sz w:val="20"/>
                <w:szCs w:val="20"/>
                <w:lang w:val="zh-CN"/>
              </w:rPr>
              <w:t>方面的</w:t>
            </w:r>
            <w:r w:rsidRPr="008C3220">
              <w:rPr>
                <w:rFonts w:ascii="SimSun" w:hAnsi="SimSun" w:cs="SimSun" w:hint="eastAsia"/>
                <w:sz w:val="20"/>
                <w:szCs w:val="20"/>
                <w:lang w:val="zh-CN"/>
              </w:rPr>
              <w:t>工作</w:t>
            </w:r>
          </w:p>
        </w:tc>
        <w:tc>
          <w:tcPr>
            <w:tcW w:w="1134" w:type="dxa"/>
          </w:tcPr>
          <w:p w14:paraId="039DF8F0" w14:textId="77777777" w:rsidR="00507998" w:rsidRPr="008C3220" w:rsidRDefault="00507998" w:rsidP="008C3220">
            <w:pPr>
              <w:tabs>
                <w:tab w:val="left" w:pos="624"/>
              </w:tabs>
              <w:spacing w:before="40" w:after="40"/>
              <w:contextualSpacing w:val="0"/>
              <w:jc w:val="left"/>
              <w:rPr>
                <w:rFonts w:eastAsia="Times New Roman" w:cs="Times New Roman"/>
                <w:sz w:val="20"/>
                <w:szCs w:val="20"/>
                <w:lang w:val="en-GB"/>
              </w:rPr>
            </w:pPr>
            <w:r w:rsidRPr="008C3220">
              <w:rPr>
                <w:rFonts w:eastAsia="Times New Roman" w:cs="Times New Roman"/>
                <w:sz w:val="20"/>
                <w:szCs w:val="20"/>
                <w:lang w:val="en-GB"/>
              </w:rPr>
              <w:t>8</w:t>
            </w:r>
          </w:p>
        </w:tc>
      </w:tr>
      <w:tr w:rsidR="00507998" w:rsidRPr="008C3220" w14:paraId="712BD315" w14:textId="77777777" w:rsidTr="00E92BE5">
        <w:trPr>
          <w:trHeight w:val="57"/>
          <w:jc w:val="right"/>
        </w:trPr>
        <w:tc>
          <w:tcPr>
            <w:tcW w:w="1622" w:type="dxa"/>
          </w:tcPr>
          <w:p w14:paraId="369409E2" w14:textId="77777777" w:rsidR="00507998" w:rsidRPr="008C3220" w:rsidRDefault="00507998" w:rsidP="008C3220">
            <w:pPr>
              <w:tabs>
                <w:tab w:val="left" w:pos="624"/>
              </w:tabs>
              <w:spacing w:before="40" w:after="40"/>
              <w:contextualSpacing w:val="0"/>
              <w:jc w:val="left"/>
              <w:rPr>
                <w:rFonts w:eastAsia="Times New Roman" w:cs="Times New Roman"/>
                <w:sz w:val="20"/>
                <w:szCs w:val="20"/>
                <w:lang w:val="en-GB"/>
              </w:rPr>
            </w:pPr>
            <w:r w:rsidRPr="008C3220">
              <w:rPr>
                <w:rFonts w:eastAsia="Times New Roman" w:cs="Times New Roman"/>
                <w:sz w:val="20"/>
                <w:szCs w:val="20"/>
                <w:lang w:val="en-GB"/>
              </w:rPr>
              <w:t>IPBES/9/11</w:t>
            </w:r>
          </w:p>
        </w:tc>
        <w:tc>
          <w:tcPr>
            <w:tcW w:w="5466" w:type="dxa"/>
          </w:tcPr>
          <w:p w14:paraId="684C010F" w14:textId="54AEFB7D" w:rsidR="00507998" w:rsidRPr="008C3220" w:rsidRDefault="00A05EFA" w:rsidP="008C3220">
            <w:pPr>
              <w:tabs>
                <w:tab w:val="left" w:pos="624"/>
              </w:tabs>
              <w:spacing w:before="40" w:after="40"/>
              <w:contextualSpacing w:val="0"/>
              <w:jc w:val="left"/>
              <w:rPr>
                <w:rFonts w:eastAsia="Times New Roman" w:cs="Times New Roman"/>
                <w:sz w:val="20"/>
                <w:szCs w:val="20"/>
                <w:lang w:val="en-GB"/>
              </w:rPr>
            </w:pPr>
            <w:r w:rsidRPr="008C3220">
              <w:rPr>
                <w:rFonts w:ascii="SimSun" w:hAnsi="SimSun" w:cs="SimSun" w:hint="eastAsia"/>
                <w:sz w:val="20"/>
                <w:szCs w:val="20"/>
                <w:lang w:val="zh-CN"/>
              </w:rPr>
              <w:t>改善平台的成效</w:t>
            </w:r>
          </w:p>
        </w:tc>
        <w:tc>
          <w:tcPr>
            <w:tcW w:w="1134" w:type="dxa"/>
          </w:tcPr>
          <w:p w14:paraId="46D1941C" w14:textId="77777777" w:rsidR="00507998" w:rsidRPr="008C3220" w:rsidRDefault="00507998" w:rsidP="008C3220">
            <w:pPr>
              <w:tabs>
                <w:tab w:val="left" w:pos="624"/>
              </w:tabs>
              <w:spacing w:before="40" w:after="40"/>
              <w:contextualSpacing w:val="0"/>
              <w:jc w:val="left"/>
              <w:rPr>
                <w:rFonts w:eastAsia="Times New Roman" w:cs="Times New Roman"/>
                <w:sz w:val="20"/>
                <w:szCs w:val="20"/>
                <w:lang w:val="en-GB"/>
              </w:rPr>
            </w:pPr>
            <w:r w:rsidRPr="008C3220">
              <w:rPr>
                <w:rFonts w:eastAsia="Times New Roman" w:cs="Times New Roman"/>
                <w:sz w:val="20"/>
                <w:szCs w:val="20"/>
                <w:lang w:val="en-GB"/>
              </w:rPr>
              <w:t>9</w:t>
            </w:r>
          </w:p>
        </w:tc>
      </w:tr>
      <w:tr w:rsidR="00507998" w:rsidRPr="008C3220" w14:paraId="6DB33E50" w14:textId="77777777" w:rsidTr="00E92BE5">
        <w:trPr>
          <w:trHeight w:val="57"/>
          <w:jc w:val="right"/>
        </w:trPr>
        <w:tc>
          <w:tcPr>
            <w:tcW w:w="1622" w:type="dxa"/>
          </w:tcPr>
          <w:p w14:paraId="394DAF76" w14:textId="77777777" w:rsidR="00507998" w:rsidRPr="008C3220" w:rsidRDefault="00507998" w:rsidP="008C3220">
            <w:pPr>
              <w:tabs>
                <w:tab w:val="left" w:pos="624"/>
              </w:tabs>
              <w:spacing w:before="40" w:after="40"/>
              <w:contextualSpacing w:val="0"/>
              <w:jc w:val="left"/>
              <w:rPr>
                <w:rFonts w:eastAsia="Times New Roman" w:cs="Times New Roman"/>
                <w:sz w:val="20"/>
                <w:szCs w:val="20"/>
                <w:lang w:val="en-GB"/>
              </w:rPr>
            </w:pPr>
            <w:r w:rsidRPr="008C3220">
              <w:rPr>
                <w:rFonts w:eastAsia="Times New Roman" w:cs="Times New Roman"/>
                <w:sz w:val="20"/>
                <w:szCs w:val="20"/>
                <w:lang w:val="en-GB"/>
              </w:rPr>
              <w:t>IPBES/9/12</w:t>
            </w:r>
          </w:p>
        </w:tc>
        <w:tc>
          <w:tcPr>
            <w:tcW w:w="5466" w:type="dxa"/>
            <w:hideMark/>
          </w:tcPr>
          <w:p w14:paraId="74510BD2" w14:textId="27B56EC2" w:rsidR="00507998" w:rsidRPr="008C3220" w:rsidRDefault="00A05EFA" w:rsidP="008C3220">
            <w:pPr>
              <w:tabs>
                <w:tab w:val="left" w:pos="624"/>
              </w:tabs>
              <w:spacing w:before="40" w:after="40"/>
              <w:contextualSpacing w:val="0"/>
              <w:jc w:val="left"/>
              <w:rPr>
                <w:rFonts w:eastAsia="Times New Roman" w:cs="Times New Roman"/>
                <w:sz w:val="20"/>
                <w:szCs w:val="20"/>
                <w:lang w:val="en-GB"/>
              </w:rPr>
            </w:pPr>
            <w:r w:rsidRPr="008C3220">
              <w:rPr>
                <w:rFonts w:ascii="SimSun" w:hAnsi="SimSun" w:cs="SimSun" w:hint="eastAsia"/>
                <w:sz w:val="20"/>
                <w:szCs w:val="20"/>
                <w:lang w:val="zh-CN"/>
              </w:rPr>
              <w:t>关于平台</w:t>
            </w:r>
            <w:r w:rsidRPr="008C3220">
              <w:rPr>
                <w:rFonts w:eastAsia="Times New Roman" w:cs="Times New Roman"/>
                <w:sz w:val="20"/>
                <w:szCs w:val="20"/>
                <w:lang w:val="en-GB"/>
              </w:rPr>
              <w:t>2030</w:t>
            </w:r>
            <w:r w:rsidRPr="008C3220">
              <w:rPr>
                <w:rFonts w:ascii="SimSun" w:hAnsi="SimSun" w:cs="SimSun" w:hint="eastAsia"/>
                <w:sz w:val="20"/>
                <w:szCs w:val="20"/>
                <w:lang w:val="zh-CN"/>
              </w:rPr>
              <w:t>年前滚动工作方案其他内容的请求、意见和建议</w:t>
            </w:r>
          </w:p>
        </w:tc>
        <w:tc>
          <w:tcPr>
            <w:tcW w:w="1134" w:type="dxa"/>
            <w:hideMark/>
          </w:tcPr>
          <w:p w14:paraId="643F5BD7" w14:textId="77777777" w:rsidR="00507998" w:rsidRPr="008C3220" w:rsidRDefault="00507998" w:rsidP="008C3220">
            <w:pPr>
              <w:tabs>
                <w:tab w:val="left" w:pos="624"/>
              </w:tabs>
              <w:spacing w:before="40" w:after="40"/>
              <w:contextualSpacing w:val="0"/>
              <w:jc w:val="left"/>
              <w:rPr>
                <w:rFonts w:eastAsia="Times New Roman" w:cs="Times New Roman"/>
                <w:sz w:val="20"/>
                <w:szCs w:val="20"/>
                <w:lang w:val="en-GB"/>
              </w:rPr>
            </w:pPr>
            <w:r w:rsidRPr="008C3220">
              <w:rPr>
                <w:rFonts w:eastAsia="Times New Roman" w:cs="Times New Roman"/>
                <w:sz w:val="20"/>
                <w:szCs w:val="20"/>
                <w:lang w:val="en-GB"/>
              </w:rPr>
              <w:t>10</w:t>
            </w:r>
          </w:p>
        </w:tc>
      </w:tr>
      <w:tr w:rsidR="00507998" w:rsidRPr="008C3220" w14:paraId="0BEA2EB3" w14:textId="77777777" w:rsidTr="00E92BE5">
        <w:trPr>
          <w:trHeight w:val="57"/>
          <w:jc w:val="right"/>
        </w:trPr>
        <w:tc>
          <w:tcPr>
            <w:tcW w:w="1622" w:type="dxa"/>
            <w:tcBorders>
              <w:top w:val="nil"/>
              <w:left w:val="nil"/>
              <w:bottom w:val="single" w:sz="12" w:space="0" w:color="auto"/>
              <w:right w:val="nil"/>
            </w:tcBorders>
          </w:tcPr>
          <w:p w14:paraId="106A82E5" w14:textId="77777777" w:rsidR="00507998" w:rsidRPr="008C3220" w:rsidRDefault="00507998" w:rsidP="008C3220">
            <w:pPr>
              <w:tabs>
                <w:tab w:val="left" w:pos="624"/>
              </w:tabs>
              <w:spacing w:before="40" w:after="40"/>
              <w:contextualSpacing w:val="0"/>
              <w:jc w:val="left"/>
              <w:rPr>
                <w:rFonts w:eastAsia="Times New Roman" w:cs="Times New Roman"/>
                <w:sz w:val="20"/>
                <w:szCs w:val="20"/>
                <w:lang w:val="en-GB"/>
              </w:rPr>
            </w:pPr>
            <w:r w:rsidRPr="008C3220">
              <w:rPr>
                <w:rFonts w:eastAsia="Times New Roman" w:cs="Times New Roman"/>
                <w:sz w:val="20"/>
                <w:szCs w:val="20"/>
                <w:lang w:val="en-GB"/>
              </w:rPr>
              <w:t>IPBES/9/13</w:t>
            </w:r>
          </w:p>
        </w:tc>
        <w:tc>
          <w:tcPr>
            <w:tcW w:w="5466" w:type="dxa"/>
            <w:tcBorders>
              <w:top w:val="nil"/>
              <w:left w:val="nil"/>
              <w:bottom w:val="single" w:sz="12" w:space="0" w:color="auto"/>
              <w:right w:val="nil"/>
            </w:tcBorders>
          </w:tcPr>
          <w:p w14:paraId="612C3A2B" w14:textId="5F4FC210" w:rsidR="00507998" w:rsidRPr="008C3220" w:rsidRDefault="00A05EFA" w:rsidP="008C3220">
            <w:pPr>
              <w:tabs>
                <w:tab w:val="left" w:pos="624"/>
              </w:tabs>
              <w:spacing w:before="40" w:after="40"/>
              <w:contextualSpacing w:val="0"/>
              <w:jc w:val="left"/>
              <w:rPr>
                <w:rFonts w:eastAsia="Times New Roman" w:cs="Times New Roman"/>
                <w:sz w:val="20"/>
                <w:szCs w:val="20"/>
                <w:lang w:val="en-GB"/>
              </w:rPr>
            </w:pPr>
            <w:r w:rsidRPr="008C3220">
              <w:rPr>
                <w:rFonts w:ascii="SimSun" w:hAnsi="SimSun" w:cs="SimSun" w:hint="eastAsia"/>
                <w:sz w:val="20"/>
                <w:szCs w:val="20"/>
                <w:lang w:val="zh-CN"/>
              </w:rPr>
              <w:t>全体会议的</w:t>
            </w:r>
            <w:r w:rsidR="00776091" w:rsidRPr="008C3220">
              <w:rPr>
                <w:rFonts w:ascii="SimSun" w:hAnsi="SimSun" w:cs="SimSun" w:hint="eastAsia"/>
                <w:sz w:val="20"/>
                <w:szCs w:val="20"/>
                <w:lang w:val="zh-CN"/>
              </w:rPr>
              <w:t>工作</w:t>
            </w:r>
            <w:r w:rsidRPr="008C3220">
              <w:rPr>
                <w:rFonts w:ascii="SimSun" w:hAnsi="SimSun" w:cs="SimSun" w:hint="eastAsia"/>
                <w:sz w:val="20"/>
                <w:szCs w:val="20"/>
                <w:lang w:val="zh-CN"/>
              </w:rPr>
              <w:t>安排以及全体会议今后届会的日期和地点</w:t>
            </w:r>
          </w:p>
        </w:tc>
        <w:tc>
          <w:tcPr>
            <w:tcW w:w="1134" w:type="dxa"/>
            <w:tcBorders>
              <w:top w:val="nil"/>
              <w:left w:val="nil"/>
              <w:bottom w:val="single" w:sz="12" w:space="0" w:color="auto"/>
              <w:right w:val="nil"/>
            </w:tcBorders>
          </w:tcPr>
          <w:p w14:paraId="78C07F8D" w14:textId="77777777" w:rsidR="00507998" w:rsidRPr="008C3220" w:rsidRDefault="00507998" w:rsidP="008C3220">
            <w:pPr>
              <w:tabs>
                <w:tab w:val="left" w:pos="624"/>
              </w:tabs>
              <w:spacing w:before="40" w:after="40"/>
              <w:contextualSpacing w:val="0"/>
              <w:jc w:val="left"/>
              <w:rPr>
                <w:rFonts w:eastAsia="Times New Roman" w:cs="Times New Roman"/>
                <w:sz w:val="20"/>
                <w:szCs w:val="20"/>
                <w:lang w:val="en-GB"/>
              </w:rPr>
            </w:pPr>
            <w:r w:rsidRPr="008C3220">
              <w:rPr>
                <w:rFonts w:eastAsia="Times New Roman" w:cs="Times New Roman"/>
                <w:sz w:val="20"/>
                <w:szCs w:val="20"/>
                <w:lang w:val="en-GB"/>
              </w:rPr>
              <w:t>11</w:t>
            </w:r>
          </w:p>
        </w:tc>
      </w:tr>
    </w:tbl>
    <w:p w14:paraId="102427A5" w14:textId="70415D41" w:rsidR="00507998" w:rsidRPr="00836CDC" w:rsidRDefault="00507998" w:rsidP="00836CDC">
      <w:pPr>
        <w:pStyle w:val="ZZAnxtitle"/>
        <w:tabs>
          <w:tab w:val="clear" w:pos="1247"/>
        </w:tabs>
        <w:spacing w:before="0" w:after="0"/>
        <w:ind w:left="0"/>
        <w:rPr>
          <w:rFonts w:ascii="SimHei" w:eastAsia="SimHei" w:hAnsi="SimHei"/>
          <w:sz w:val="16"/>
          <w:szCs w:val="16"/>
          <w:lang w:eastAsia="zh-CN"/>
        </w:rPr>
      </w:pPr>
    </w:p>
    <w:p w14:paraId="16A373C9" w14:textId="77777777" w:rsidR="00A05EFA" w:rsidRPr="00836CDC" w:rsidRDefault="00A05EFA" w:rsidP="00836CDC">
      <w:pPr>
        <w:pStyle w:val="ZZAnxtitle"/>
        <w:tabs>
          <w:tab w:val="clear" w:pos="1247"/>
        </w:tabs>
        <w:ind w:left="0"/>
        <w:rPr>
          <w:rFonts w:ascii="SimHei" w:eastAsia="SimHei" w:hAnsi="SimHei"/>
          <w:sz w:val="32"/>
          <w:szCs w:val="32"/>
          <w:lang w:eastAsia="zh-CN"/>
        </w:rPr>
      </w:pPr>
    </w:p>
    <w:p w14:paraId="1EAF1027" w14:textId="3D0B77AB" w:rsidR="008D59C0" w:rsidRPr="00836CDC" w:rsidRDefault="008D59C0" w:rsidP="00836CDC">
      <w:pPr>
        <w:contextualSpacing w:val="0"/>
        <w:rPr>
          <w:lang w:val="en-GB"/>
        </w:rPr>
      </w:pPr>
    </w:p>
    <w:p w14:paraId="7BFAAA3E" w14:textId="5A620588" w:rsidR="008D59C0" w:rsidRPr="00836CDC" w:rsidRDefault="008D59C0" w:rsidP="00836CDC">
      <w:pPr>
        <w:contextualSpacing w:val="0"/>
        <w:rPr>
          <w:lang w:val="en-GB"/>
        </w:rPr>
      </w:pPr>
    </w:p>
    <w:p w14:paraId="7D7B19BB" w14:textId="76970747" w:rsidR="008D59C0" w:rsidRPr="00836CDC" w:rsidRDefault="008D59C0" w:rsidP="00836CDC">
      <w:pPr>
        <w:contextualSpacing w:val="0"/>
        <w:rPr>
          <w:lang w:val="en-GB"/>
        </w:rPr>
      </w:pPr>
    </w:p>
    <w:p w14:paraId="1AFF21CF" w14:textId="6C87CBC1" w:rsidR="005323AA" w:rsidRPr="00836CDC" w:rsidRDefault="005323AA" w:rsidP="00836CDC">
      <w:pPr>
        <w:spacing w:after="160"/>
        <w:contextualSpacing w:val="0"/>
        <w:jc w:val="left"/>
        <w:rPr>
          <w:lang w:val="en-GB"/>
        </w:rPr>
      </w:pPr>
      <w:r w:rsidRPr="00836CDC">
        <w:rPr>
          <w:lang w:val="en-GB"/>
        </w:rPr>
        <w:br w:type="page"/>
      </w:r>
    </w:p>
    <w:p w14:paraId="5446C2E0" w14:textId="03E07186" w:rsidR="008D59C0" w:rsidRPr="00836CDC" w:rsidRDefault="008D59C0" w:rsidP="00E24FED">
      <w:pPr>
        <w:pStyle w:val="ZZAnxtitle"/>
        <w:tabs>
          <w:tab w:val="clear" w:pos="1247"/>
        </w:tabs>
        <w:spacing w:before="240"/>
        <w:ind w:left="1259"/>
        <w:rPr>
          <w:rFonts w:ascii="SimHei" w:eastAsia="SimHei" w:hAnsi="SimHei"/>
          <w:sz w:val="32"/>
          <w:szCs w:val="32"/>
          <w:lang w:eastAsia="zh-CN"/>
        </w:rPr>
      </w:pPr>
      <w:bookmarkStart w:id="5" w:name="bookmark_284"/>
      <w:r w:rsidRPr="00836CDC">
        <w:rPr>
          <w:rFonts w:ascii="SimHei" w:eastAsia="SimHei" w:hAnsi="SimHei" w:hint="eastAsia"/>
          <w:sz w:val="32"/>
          <w:szCs w:val="32"/>
          <w:lang w:eastAsia="zh-CN"/>
        </w:rPr>
        <w:lastRenderedPageBreak/>
        <w:t>信息文件清单（暂定）</w:t>
      </w:r>
      <w:bookmarkEnd w:id="5"/>
    </w:p>
    <w:tbl>
      <w:tblPr>
        <w:tblW w:w="8222" w:type="dxa"/>
        <w:jc w:val="right"/>
        <w:tblLayout w:type="fixed"/>
        <w:tblLook w:val="04A0" w:firstRow="1" w:lastRow="0" w:firstColumn="1" w:lastColumn="0" w:noHBand="0" w:noVBand="1"/>
      </w:tblPr>
      <w:tblGrid>
        <w:gridCol w:w="1418"/>
        <w:gridCol w:w="5812"/>
        <w:gridCol w:w="992"/>
      </w:tblGrid>
      <w:tr w:rsidR="00980FD1" w:rsidRPr="008C3220" w14:paraId="7A3F7330" w14:textId="77777777" w:rsidTr="00E24FED">
        <w:trPr>
          <w:trHeight w:val="57"/>
          <w:tblHeader/>
          <w:jc w:val="right"/>
        </w:trPr>
        <w:tc>
          <w:tcPr>
            <w:tcW w:w="1418" w:type="dxa"/>
            <w:tcBorders>
              <w:top w:val="single" w:sz="4" w:space="0" w:color="auto"/>
              <w:left w:val="nil"/>
              <w:bottom w:val="single" w:sz="12" w:space="0" w:color="auto"/>
              <w:right w:val="nil"/>
            </w:tcBorders>
            <w:vAlign w:val="bottom"/>
            <w:hideMark/>
          </w:tcPr>
          <w:p w14:paraId="325961B0" w14:textId="77777777" w:rsidR="00980FD1" w:rsidRPr="008C3220" w:rsidRDefault="00980FD1" w:rsidP="008C3220">
            <w:pPr>
              <w:tabs>
                <w:tab w:val="left" w:pos="624"/>
              </w:tabs>
              <w:spacing w:before="40" w:after="40"/>
              <w:contextualSpacing w:val="0"/>
              <w:jc w:val="left"/>
              <w:rPr>
                <w:rFonts w:ascii="KaiTi" w:eastAsia="KaiTi" w:hAnsi="KaiTi" w:cs="Times New Roman"/>
                <w:sz w:val="20"/>
                <w:szCs w:val="20"/>
                <w:lang w:val="en-GB"/>
              </w:rPr>
            </w:pPr>
            <w:r w:rsidRPr="008C3220">
              <w:rPr>
                <w:rFonts w:ascii="KaiTi" w:eastAsia="KaiTi" w:hAnsi="KaiTi" w:cs="Times New Roman" w:hint="eastAsia"/>
                <w:sz w:val="20"/>
                <w:szCs w:val="20"/>
                <w:lang w:val="en-GB"/>
              </w:rPr>
              <w:t>文件号</w:t>
            </w:r>
          </w:p>
        </w:tc>
        <w:tc>
          <w:tcPr>
            <w:tcW w:w="5812" w:type="dxa"/>
            <w:tcBorders>
              <w:top w:val="single" w:sz="4" w:space="0" w:color="auto"/>
              <w:left w:val="nil"/>
              <w:bottom w:val="single" w:sz="12" w:space="0" w:color="auto"/>
              <w:right w:val="nil"/>
            </w:tcBorders>
            <w:vAlign w:val="bottom"/>
            <w:hideMark/>
          </w:tcPr>
          <w:p w14:paraId="2A0566F8" w14:textId="77777777" w:rsidR="00980FD1" w:rsidRPr="008C3220" w:rsidRDefault="00980FD1" w:rsidP="008C3220">
            <w:pPr>
              <w:tabs>
                <w:tab w:val="left" w:pos="624"/>
              </w:tabs>
              <w:spacing w:before="40" w:after="40"/>
              <w:contextualSpacing w:val="0"/>
              <w:jc w:val="left"/>
              <w:rPr>
                <w:rFonts w:ascii="KaiTi" w:eastAsia="KaiTi" w:hAnsi="KaiTi" w:cs="Times New Roman"/>
                <w:sz w:val="20"/>
                <w:szCs w:val="20"/>
                <w:lang w:val="en-GB"/>
              </w:rPr>
            </w:pPr>
            <w:r w:rsidRPr="008C3220">
              <w:rPr>
                <w:rFonts w:ascii="KaiTi" w:eastAsia="KaiTi" w:hAnsi="KaiTi" w:cs="Times New Roman" w:hint="eastAsia"/>
                <w:sz w:val="20"/>
                <w:szCs w:val="20"/>
                <w:lang w:val="en-GB"/>
              </w:rPr>
              <w:t>标题</w:t>
            </w:r>
          </w:p>
        </w:tc>
        <w:tc>
          <w:tcPr>
            <w:tcW w:w="992" w:type="dxa"/>
            <w:tcBorders>
              <w:top w:val="single" w:sz="4" w:space="0" w:color="auto"/>
              <w:left w:val="nil"/>
              <w:bottom w:val="single" w:sz="12" w:space="0" w:color="auto"/>
              <w:right w:val="nil"/>
            </w:tcBorders>
            <w:vAlign w:val="bottom"/>
            <w:hideMark/>
          </w:tcPr>
          <w:p w14:paraId="2C4BFD41" w14:textId="77777777" w:rsidR="00980FD1" w:rsidRPr="008C3220" w:rsidRDefault="00980FD1" w:rsidP="00E24FED">
            <w:pPr>
              <w:tabs>
                <w:tab w:val="left" w:pos="624"/>
              </w:tabs>
              <w:spacing w:before="40" w:after="40"/>
              <w:ind w:rightChars="-57" w:right="-137"/>
              <w:contextualSpacing w:val="0"/>
              <w:jc w:val="left"/>
              <w:rPr>
                <w:rFonts w:ascii="KaiTi" w:eastAsia="KaiTi" w:hAnsi="KaiTi" w:cs="Times New Roman"/>
                <w:sz w:val="20"/>
                <w:szCs w:val="20"/>
                <w:lang w:val="en-GB"/>
              </w:rPr>
            </w:pPr>
            <w:r w:rsidRPr="008C3220">
              <w:rPr>
                <w:rFonts w:ascii="KaiTi" w:eastAsia="KaiTi" w:hAnsi="KaiTi" w:cs="Times New Roman" w:hint="eastAsia"/>
                <w:sz w:val="20"/>
                <w:szCs w:val="20"/>
                <w:lang w:val="en-GB"/>
              </w:rPr>
              <w:t>议程项目</w:t>
            </w:r>
          </w:p>
        </w:tc>
      </w:tr>
      <w:tr w:rsidR="00980FD1" w:rsidRPr="008C3220" w14:paraId="7C6F3AD9" w14:textId="77777777" w:rsidTr="00E24FED">
        <w:trPr>
          <w:trHeight w:val="57"/>
          <w:jc w:val="right"/>
        </w:trPr>
        <w:tc>
          <w:tcPr>
            <w:tcW w:w="1418" w:type="dxa"/>
            <w:hideMark/>
          </w:tcPr>
          <w:p w14:paraId="6F32EAB3" w14:textId="77777777" w:rsidR="00980FD1" w:rsidRPr="008C3220" w:rsidRDefault="00980FD1" w:rsidP="00E24FED">
            <w:pPr>
              <w:pStyle w:val="Normalnumber"/>
              <w:tabs>
                <w:tab w:val="clear" w:pos="624"/>
                <w:tab w:val="left" w:pos="1742"/>
              </w:tabs>
              <w:spacing w:before="40" w:after="40"/>
              <w:ind w:leftChars="-44" w:left="-106" w:rightChars="-47" w:right="-113" w:firstLineChars="1" w:firstLine="2"/>
              <w:jc w:val="both"/>
              <w:rPr>
                <w:bCs/>
              </w:rPr>
            </w:pPr>
            <w:r w:rsidRPr="008C3220">
              <w:rPr>
                <w:bCs/>
              </w:rPr>
              <w:t>IPBES/9/INF/1</w:t>
            </w:r>
          </w:p>
        </w:tc>
        <w:tc>
          <w:tcPr>
            <w:tcW w:w="5812" w:type="dxa"/>
            <w:hideMark/>
          </w:tcPr>
          <w:p w14:paraId="0F62D562" w14:textId="77777777" w:rsidR="00980FD1" w:rsidRPr="008C3220" w:rsidRDefault="00980FD1" w:rsidP="008C3220">
            <w:pPr>
              <w:pStyle w:val="Normalnumber"/>
              <w:tabs>
                <w:tab w:val="clear" w:pos="624"/>
                <w:tab w:val="left" w:pos="1742"/>
              </w:tabs>
              <w:spacing w:before="40" w:after="40"/>
              <w:rPr>
                <w:bCs/>
                <w:lang w:eastAsia="zh-CN"/>
              </w:rPr>
            </w:pPr>
            <w:r w:rsidRPr="008C3220">
              <w:rPr>
                <w:rStyle w:val="text-dst"/>
                <w:rFonts w:eastAsia="SimSun"/>
                <w:color w:val="000000"/>
                <w:bdr w:val="none" w:sz="0" w:space="0" w:color="auto" w:frame="1"/>
                <w:shd w:val="clear" w:color="auto" w:fill="FFFFFF"/>
                <w:lang w:eastAsia="zh-CN"/>
              </w:rPr>
              <w:t>关于野生物种可持续利用的专题评估</w:t>
            </w:r>
            <w:r w:rsidRPr="008C3220">
              <w:rPr>
                <w:rStyle w:val="text-dst"/>
                <w:rFonts w:eastAsia="SimSun" w:hint="eastAsia"/>
                <w:color w:val="000000"/>
                <w:bdr w:val="none" w:sz="0" w:space="0" w:color="auto" w:frame="1"/>
                <w:shd w:val="clear" w:color="auto" w:fill="FFFFFF"/>
                <w:lang w:eastAsia="zh-CN"/>
              </w:rPr>
              <w:t>报告各</w:t>
            </w:r>
            <w:r w:rsidRPr="008C3220">
              <w:rPr>
                <w:rStyle w:val="text-dst"/>
                <w:rFonts w:eastAsia="SimSun"/>
                <w:color w:val="000000"/>
                <w:bdr w:val="none" w:sz="0" w:space="0" w:color="auto" w:frame="1"/>
                <w:shd w:val="clear" w:color="auto" w:fill="FFFFFF"/>
                <w:lang w:eastAsia="zh-CN"/>
              </w:rPr>
              <w:t>章</w:t>
            </w:r>
          </w:p>
        </w:tc>
        <w:tc>
          <w:tcPr>
            <w:tcW w:w="992" w:type="dxa"/>
            <w:hideMark/>
          </w:tcPr>
          <w:p w14:paraId="5DA0C9EC" w14:textId="77777777" w:rsidR="00980FD1" w:rsidRPr="008C3220" w:rsidRDefault="00980FD1" w:rsidP="008C3220">
            <w:pPr>
              <w:pStyle w:val="Normalnumber"/>
              <w:tabs>
                <w:tab w:val="clear" w:pos="624"/>
                <w:tab w:val="left" w:pos="1742"/>
              </w:tabs>
              <w:spacing w:before="40" w:after="40"/>
              <w:jc w:val="both"/>
              <w:rPr>
                <w:bCs/>
              </w:rPr>
            </w:pPr>
            <w:r w:rsidRPr="008C3220">
              <w:rPr>
                <w:lang w:eastAsia="en-GB"/>
              </w:rPr>
              <w:t>7 (a)</w:t>
            </w:r>
          </w:p>
        </w:tc>
      </w:tr>
      <w:tr w:rsidR="00980FD1" w:rsidRPr="008C3220" w14:paraId="7236F81C" w14:textId="77777777" w:rsidTr="00E24FED">
        <w:trPr>
          <w:trHeight w:val="57"/>
          <w:jc w:val="right"/>
        </w:trPr>
        <w:tc>
          <w:tcPr>
            <w:tcW w:w="1418" w:type="dxa"/>
            <w:hideMark/>
          </w:tcPr>
          <w:p w14:paraId="5231880C" w14:textId="77777777" w:rsidR="00980FD1" w:rsidRPr="008C3220" w:rsidRDefault="00980FD1" w:rsidP="00E24FED">
            <w:pPr>
              <w:pStyle w:val="Normalnumber"/>
              <w:tabs>
                <w:tab w:val="clear" w:pos="624"/>
                <w:tab w:val="left" w:pos="1742"/>
              </w:tabs>
              <w:spacing w:before="40" w:after="40"/>
              <w:ind w:leftChars="-44" w:left="-106" w:rightChars="-47" w:right="-113" w:firstLineChars="1" w:firstLine="2"/>
              <w:jc w:val="both"/>
              <w:rPr>
                <w:bCs/>
              </w:rPr>
            </w:pPr>
            <w:r w:rsidRPr="008C3220">
              <w:rPr>
                <w:bCs/>
              </w:rPr>
              <w:t>IPBES/9/INF/2</w:t>
            </w:r>
          </w:p>
        </w:tc>
        <w:tc>
          <w:tcPr>
            <w:tcW w:w="5812" w:type="dxa"/>
            <w:hideMark/>
          </w:tcPr>
          <w:p w14:paraId="513D1FE1" w14:textId="6D9CDE25" w:rsidR="00980FD1" w:rsidRPr="008C3220" w:rsidRDefault="00980FD1" w:rsidP="00E24FED">
            <w:pPr>
              <w:pStyle w:val="Normalnumber"/>
              <w:tabs>
                <w:tab w:val="clear" w:pos="624"/>
                <w:tab w:val="left" w:pos="1742"/>
              </w:tabs>
              <w:spacing w:before="40" w:after="40"/>
              <w:ind w:rightChars="-43" w:right="-103"/>
              <w:rPr>
                <w:bCs/>
                <w:lang w:eastAsia="zh-CN"/>
              </w:rPr>
            </w:pPr>
            <w:r w:rsidRPr="008C3220">
              <w:rPr>
                <w:rFonts w:eastAsia="SimSun"/>
                <w:color w:val="000000"/>
                <w:bdr w:val="none" w:sz="0" w:space="0" w:color="auto" w:frame="1"/>
                <w:shd w:val="clear" w:color="auto" w:fill="FFFFFF"/>
                <w:lang w:eastAsia="zh-CN"/>
              </w:rPr>
              <w:t>关于自然及其惠益（包括生物多样性以及生态系统功能和服务）所具多重价值之多元概念化的方法评估</w:t>
            </w:r>
            <w:r w:rsidR="009427BE" w:rsidRPr="008C3220">
              <w:rPr>
                <w:rFonts w:eastAsia="SimSun" w:hint="eastAsia"/>
                <w:color w:val="000000"/>
                <w:bdr w:val="none" w:sz="0" w:space="0" w:color="auto" w:frame="1"/>
                <w:shd w:val="clear" w:color="auto" w:fill="FFFFFF"/>
                <w:lang w:eastAsia="zh-CN"/>
              </w:rPr>
              <w:t>（</w:t>
            </w:r>
            <w:proofErr w:type="spellStart"/>
            <w:r w:rsidR="009427BE" w:rsidRPr="008C3220">
              <w:rPr>
                <w:rFonts w:hint="eastAsia"/>
                <w:lang w:eastAsia="zh-CN"/>
              </w:rPr>
              <w:t>自然多重价值和估值评估</w:t>
            </w:r>
            <w:proofErr w:type="spellEnd"/>
            <w:r w:rsidR="009427BE" w:rsidRPr="008C3220">
              <w:rPr>
                <w:rFonts w:eastAsia="SimSun" w:hint="eastAsia"/>
                <w:color w:val="000000"/>
                <w:bdr w:val="none" w:sz="0" w:space="0" w:color="auto" w:frame="1"/>
                <w:shd w:val="clear" w:color="auto" w:fill="FFFFFF"/>
                <w:lang w:eastAsia="zh-CN"/>
              </w:rPr>
              <w:t>）</w:t>
            </w:r>
            <w:r w:rsidRPr="008C3220">
              <w:rPr>
                <w:rFonts w:eastAsia="SimSun" w:hint="eastAsia"/>
                <w:color w:val="000000"/>
                <w:bdr w:val="none" w:sz="0" w:space="0" w:color="auto" w:frame="1"/>
                <w:shd w:val="clear" w:color="auto" w:fill="FFFFFF"/>
                <w:lang w:eastAsia="zh-CN"/>
              </w:rPr>
              <w:t>报告各章</w:t>
            </w:r>
          </w:p>
        </w:tc>
        <w:tc>
          <w:tcPr>
            <w:tcW w:w="992" w:type="dxa"/>
            <w:hideMark/>
          </w:tcPr>
          <w:p w14:paraId="30FCEDAE" w14:textId="77777777" w:rsidR="00980FD1" w:rsidRPr="008C3220" w:rsidRDefault="00980FD1" w:rsidP="008C3220">
            <w:pPr>
              <w:pStyle w:val="Normalnumber"/>
              <w:tabs>
                <w:tab w:val="clear" w:pos="624"/>
                <w:tab w:val="left" w:pos="1742"/>
              </w:tabs>
              <w:spacing w:before="40" w:after="40"/>
              <w:jc w:val="both"/>
              <w:rPr>
                <w:bCs/>
              </w:rPr>
            </w:pPr>
            <w:r w:rsidRPr="008C3220">
              <w:rPr>
                <w:lang w:eastAsia="en-GB"/>
              </w:rPr>
              <w:t>7 (b)</w:t>
            </w:r>
          </w:p>
        </w:tc>
      </w:tr>
      <w:tr w:rsidR="00980FD1" w:rsidRPr="008C3220" w14:paraId="31F2FFAE" w14:textId="77777777" w:rsidTr="00E24FED">
        <w:trPr>
          <w:trHeight w:val="57"/>
          <w:jc w:val="right"/>
        </w:trPr>
        <w:tc>
          <w:tcPr>
            <w:tcW w:w="1418" w:type="dxa"/>
            <w:hideMark/>
          </w:tcPr>
          <w:p w14:paraId="41D94A73" w14:textId="77777777" w:rsidR="00980FD1" w:rsidRPr="008C3220" w:rsidRDefault="00980FD1" w:rsidP="00E24FED">
            <w:pPr>
              <w:pStyle w:val="Normalnumber"/>
              <w:tabs>
                <w:tab w:val="clear" w:pos="624"/>
                <w:tab w:val="left" w:pos="1742"/>
              </w:tabs>
              <w:spacing w:before="40" w:after="40"/>
              <w:ind w:leftChars="-44" w:left="-106" w:rightChars="-47" w:right="-113" w:firstLineChars="1" w:firstLine="2"/>
              <w:jc w:val="both"/>
              <w:rPr>
                <w:bCs/>
              </w:rPr>
            </w:pPr>
            <w:r w:rsidRPr="008C3220">
              <w:rPr>
                <w:bCs/>
              </w:rPr>
              <w:t>IPBES/9/INF/3</w:t>
            </w:r>
          </w:p>
        </w:tc>
        <w:tc>
          <w:tcPr>
            <w:tcW w:w="5812" w:type="dxa"/>
            <w:hideMark/>
          </w:tcPr>
          <w:p w14:paraId="4809F66B" w14:textId="77777777" w:rsidR="00980FD1" w:rsidRPr="008C3220" w:rsidRDefault="00980FD1" w:rsidP="008C3220">
            <w:pPr>
              <w:pStyle w:val="Normalnumber"/>
              <w:tabs>
                <w:tab w:val="clear" w:pos="624"/>
                <w:tab w:val="left" w:pos="1742"/>
              </w:tabs>
              <w:spacing w:before="40" w:after="40"/>
              <w:rPr>
                <w:bCs/>
                <w:lang w:eastAsia="zh-CN"/>
              </w:rPr>
            </w:pPr>
            <w:r w:rsidRPr="008C3220">
              <w:rPr>
                <w:rStyle w:val="text-dst"/>
                <w:rFonts w:eastAsia="SimSun"/>
                <w:color w:val="000000"/>
                <w:bdr w:val="none" w:sz="0" w:space="0" w:color="auto" w:frame="1"/>
                <w:shd w:val="clear" w:color="auto" w:fill="FFFFFF"/>
                <w:lang w:eastAsia="zh-CN"/>
              </w:rPr>
              <w:t>多学科专家小组候选人</w:t>
            </w:r>
          </w:p>
        </w:tc>
        <w:tc>
          <w:tcPr>
            <w:tcW w:w="992" w:type="dxa"/>
            <w:hideMark/>
          </w:tcPr>
          <w:p w14:paraId="413F3C24" w14:textId="77777777" w:rsidR="00980FD1" w:rsidRPr="008C3220" w:rsidRDefault="00980FD1" w:rsidP="008C3220">
            <w:pPr>
              <w:pStyle w:val="Normalnumber"/>
              <w:tabs>
                <w:tab w:val="clear" w:pos="624"/>
                <w:tab w:val="left" w:pos="1742"/>
              </w:tabs>
              <w:spacing w:before="40" w:after="40"/>
              <w:jc w:val="both"/>
              <w:rPr>
                <w:bCs/>
              </w:rPr>
            </w:pPr>
            <w:r w:rsidRPr="008C3220">
              <w:rPr>
                <w:lang w:eastAsia="en-GB"/>
              </w:rPr>
              <w:t>2 (c)</w:t>
            </w:r>
          </w:p>
        </w:tc>
      </w:tr>
      <w:tr w:rsidR="00980FD1" w:rsidRPr="008C3220" w14:paraId="29C69435" w14:textId="77777777" w:rsidTr="00E24FED">
        <w:trPr>
          <w:trHeight w:val="57"/>
          <w:jc w:val="right"/>
        </w:trPr>
        <w:tc>
          <w:tcPr>
            <w:tcW w:w="1418" w:type="dxa"/>
            <w:hideMark/>
          </w:tcPr>
          <w:p w14:paraId="52477E71" w14:textId="77777777" w:rsidR="00980FD1" w:rsidRPr="008C3220" w:rsidRDefault="00980FD1" w:rsidP="00E24FED">
            <w:pPr>
              <w:pStyle w:val="Normalnumber"/>
              <w:tabs>
                <w:tab w:val="clear" w:pos="624"/>
                <w:tab w:val="left" w:pos="1742"/>
              </w:tabs>
              <w:spacing w:before="40" w:after="40"/>
              <w:ind w:leftChars="-44" w:left="-106" w:rightChars="-47" w:right="-113" w:firstLineChars="1" w:firstLine="2"/>
              <w:jc w:val="both"/>
              <w:rPr>
                <w:bCs/>
              </w:rPr>
            </w:pPr>
            <w:r w:rsidRPr="008C3220">
              <w:rPr>
                <w:bCs/>
              </w:rPr>
              <w:t>IPBES/9/INF/4</w:t>
            </w:r>
          </w:p>
        </w:tc>
        <w:tc>
          <w:tcPr>
            <w:tcW w:w="5812" w:type="dxa"/>
          </w:tcPr>
          <w:p w14:paraId="1BCA92CA" w14:textId="045722C0" w:rsidR="00980FD1" w:rsidRPr="008C3220" w:rsidRDefault="00980FD1" w:rsidP="008C3220">
            <w:pPr>
              <w:pStyle w:val="Normalnumber"/>
              <w:tabs>
                <w:tab w:val="clear" w:pos="624"/>
                <w:tab w:val="left" w:pos="1742"/>
              </w:tabs>
              <w:spacing w:before="40" w:after="40"/>
              <w:rPr>
                <w:bCs/>
                <w:lang w:eastAsia="zh-CN"/>
              </w:rPr>
            </w:pPr>
            <w:r w:rsidRPr="008C3220">
              <w:rPr>
                <w:rStyle w:val="text-dst"/>
                <w:rFonts w:eastAsia="SimSun"/>
                <w:color w:val="000000"/>
                <w:bdr w:val="none" w:sz="0" w:space="0" w:color="auto" w:frame="1"/>
                <w:shd w:val="clear" w:color="auto" w:fill="FFFFFF"/>
                <w:lang w:eastAsia="zh-CN"/>
              </w:rPr>
              <w:t>主席团候选人</w:t>
            </w:r>
            <w:r w:rsidRPr="008C3220">
              <w:rPr>
                <w:rStyle w:val="text-dst"/>
                <w:rFonts w:eastAsia="SimSun" w:hint="eastAsia"/>
                <w:color w:val="000000"/>
                <w:bdr w:val="none" w:sz="0" w:space="0" w:color="auto" w:frame="1"/>
                <w:shd w:val="clear" w:color="auto" w:fill="FFFFFF"/>
                <w:lang w:eastAsia="zh-CN"/>
              </w:rPr>
              <w:t>（</w:t>
            </w:r>
            <w:r w:rsidRPr="008C3220">
              <w:rPr>
                <w:rStyle w:val="text-dst"/>
                <w:rFonts w:eastAsia="SimSun"/>
                <w:color w:val="000000"/>
                <w:bdr w:val="none" w:sz="0" w:space="0" w:color="auto" w:frame="1"/>
                <w:shd w:val="clear" w:color="auto" w:fill="FFFFFF"/>
                <w:lang w:eastAsia="zh-CN"/>
              </w:rPr>
              <w:t>亚太</w:t>
            </w:r>
            <w:r w:rsidR="00401C1C" w:rsidRPr="008C3220">
              <w:rPr>
                <w:rStyle w:val="text-dst"/>
                <w:rFonts w:eastAsia="SimSun" w:hint="eastAsia"/>
                <w:color w:val="000000"/>
                <w:bdr w:val="none" w:sz="0" w:space="0" w:color="auto" w:frame="1"/>
                <w:shd w:val="clear" w:color="auto" w:fill="FFFFFF"/>
                <w:lang w:eastAsia="zh-CN"/>
              </w:rPr>
              <w:t>区域</w:t>
            </w:r>
            <w:r w:rsidRPr="008C3220">
              <w:rPr>
                <w:rStyle w:val="text-dst"/>
                <w:rFonts w:eastAsia="SimSun"/>
                <w:color w:val="000000"/>
                <w:bdr w:val="none" w:sz="0" w:space="0" w:color="auto" w:frame="1"/>
                <w:shd w:val="clear" w:color="auto" w:fill="FFFFFF"/>
                <w:lang w:eastAsia="zh-CN"/>
              </w:rPr>
              <w:t>副主席和候补成员</w:t>
            </w:r>
            <w:r w:rsidRPr="008C3220">
              <w:rPr>
                <w:rStyle w:val="text-dst"/>
                <w:rFonts w:eastAsia="SimSun" w:hint="eastAsia"/>
                <w:color w:val="000000"/>
                <w:bdr w:val="none" w:sz="0" w:space="0" w:color="auto" w:frame="1"/>
                <w:shd w:val="clear" w:color="auto" w:fill="FFFFFF"/>
                <w:lang w:eastAsia="zh-CN"/>
              </w:rPr>
              <w:t>）</w:t>
            </w:r>
          </w:p>
        </w:tc>
        <w:tc>
          <w:tcPr>
            <w:tcW w:w="992" w:type="dxa"/>
            <w:hideMark/>
          </w:tcPr>
          <w:p w14:paraId="456E0BC6" w14:textId="77777777" w:rsidR="00980FD1" w:rsidRPr="008C3220" w:rsidRDefault="00980FD1" w:rsidP="008C3220">
            <w:pPr>
              <w:pStyle w:val="Normalnumber"/>
              <w:tabs>
                <w:tab w:val="clear" w:pos="624"/>
                <w:tab w:val="left" w:pos="1742"/>
              </w:tabs>
              <w:spacing w:before="40" w:after="40"/>
              <w:jc w:val="both"/>
              <w:rPr>
                <w:bCs/>
              </w:rPr>
            </w:pPr>
            <w:r w:rsidRPr="008C3220">
              <w:rPr>
                <w:lang w:eastAsia="en-GB"/>
              </w:rPr>
              <w:t>2 (c)</w:t>
            </w:r>
          </w:p>
        </w:tc>
      </w:tr>
      <w:tr w:rsidR="00980FD1" w:rsidRPr="008C3220" w14:paraId="635F448B" w14:textId="77777777" w:rsidTr="00E24FED">
        <w:trPr>
          <w:trHeight w:val="57"/>
          <w:jc w:val="right"/>
        </w:trPr>
        <w:tc>
          <w:tcPr>
            <w:tcW w:w="1418" w:type="dxa"/>
            <w:hideMark/>
          </w:tcPr>
          <w:p w14:paraId="42307099" w14:textId="77777777" w:rsidR="00980FD1" w:rsidRPr="008C3220" w:rsidRDefault="00980FD1" w:rsidP="00E24FED">
            <w:pPr>
              <w:pStyle w:val="Normalnumber"/>
              <w:tabs>
                <w:tab w:val="clear" w:pos="624"/>
                <w:tab w:val="left" w:pos="1742"/>
              </w:tabs>
              <w:spacing w:before="40" w:after="40"/>
              <w:ind w:leftChars="-44" w:left="-106" w:rightChars="-47" w:right="-113" w:firstLineChars="1" w:firstLine="2"/>
              <w:jc w:val="both"/>
              <w:rPr>
                <w:bCs/>
              </w:rPr>
            </w:pPr>
            <w:r w:rsidRPr="008C3220">
              <w:rPr>
                <w:bCs/>
              </w:rPr>
              <w:t>IPBES/9/INF/5</w:t>
            </w:r>
          </w:p>
        </w:tc>
        <w:tc>
          <w:tcPr>
            <w:tcW w:w="5812" w:type="dxa"/>
          </w:tcPr>
          <w:p w14:paraId="575C7206" w14:textId="1DDCC298" w:rsidR="00980FD1" w:rsidRPr="008C3220" w:rsidRDefault="00980FD1" w:rsidP="008C3220">
            <w:pPr>
              <w:pStyle w:val="Normalnumber"/>
              <w:tabs>
                <w:tab w:val="clear" w:pos="624"/>
                <w:tab w:val="left" w:pos="1742"/>
              </w:tabs>
              <w:spacing w:before="40" w:after="40"/>
              <w:rPr>
                <w:bCs/>
                <w:lang w:eastAsia="zh-CN"/>
              </w:rPr>
            </w:pPr>
            <w:r w:rsidRPr="008C3220">
              <w:rPr>
                <w:rStyle w:val="text-dst"/>
                <w:rFonts w:eastAsia="SimSun"/>
                <w:color w:val="000000"/>
                <w:bdr w:val="none" w:sz="0" w:space="0" w:color="auto" w:frame="1"/>
                <w:shd w:val="clear" w:color="auto" w:fill="FFFFFF"/>
                <w:lang w:eastAsia="zh-CN"/>
              </w:rPr>
              <w:t>全体会议</w:t>
            </w:r>
            <w:r w:rsidR="00C17332" w:rsidRPr="008C3220">
              <w:rPr>
                <w:rStyle w:val="text-dst"/>
                <w:rFonts w:eastAsia="SimSun" w:hint="eastAsia"/>
                <w:color w:val="000000"/>
                <w:bdr w:val="none" w:sz="0" w:space="0" w:color="auto" w:frame="1"/>
                <w:shd w:val="clear" w:color="auto" w:fill="FFFFFF"/>
                <w:lang w:eastAsia="zh-CN"/>
              </w:rPr>
              <w:t>往届会议</w:t>
            </w:r>
            <w:r w:rsidRPr="008C3220">
              <w:rPr>
                <w:rStyle w:val="text-dst"/>
                <w:rFonts w:eastAsia="SimSun"/>
                <w:color w:val="000000"/>
                <w:bdr w:val="none" w:sz="0" w:space="0" w:color="auto" w:frame="1"/>
                <w:shd w:val="clear" w:color="auto" w:fill="FFFFFF"/>
                <w:lang w:eastAsia="zh-CN"/>
              </w:rPr>
              <w:t>接纳的观察员名单和第九届会议</w:t>
            </w:r>
            <w:r w:rsidRPr="008C3220">
              <w:rPr>
                <w:rStyle w:val="text-dst"/>
                <w:rFonts w:eastAsia="SimSun" w:hint="eastAsia"/>
                <w:color w:val="000000"/>
                <w:bdr w:val="none" w:sz="0" w:space="0" w:color="auto" w:frame="1"/>
                <w:shd w:val="clear" w:color="auto" w:fill="FFFFFF"/>
                <w:lang w:eastAsia="zh-CN"/>
              </w:rPr>
              <w:t>对</w:t>
            </w:r>
            <w:r w:rsidRPr="008C3220">
              <w:rPr>
                <w:rStyle w:val="text-dst"/>
                <w:rFonts w:eastAsia="SimSun"/>
                <w:color w:val="000000"/>
                <w:bdr w:val="none" w:sz="0" w:space="0" w:color="auto" w:frame="1"/>
                <w:shd w:val="clear" w:color="auto" w:fill="FFFFFF"/>
                <w:lang w:eastAsia="zh-CN"/>
              </w:rPr>
              <w:t>新观察员</w:t>
            </w:r>
            <w:r w:rsidRPr="008C3220">
              <w:rPr>
                <w:rStyle w:val="text-dst"/>
                <w:rFonts w:eastAsia="SimSun" w:hint="eastAsia"/>
                <w:color w:val="000000"/>
                <w:bdr w:val="none" w:sz="0" w:space="0" w:color="auto" w:frame="1"/>
                <w:shd w:val="clear" w:color="auto" w:fill="FFFFFF"/>
                <w:lang w:eastAsia="zh-CN"/>
              </w:rPr>
              <w:t>的接纳</w:t>
            </w:r>
          </w:p>
        </w:tc>
        <w:tc>
          <w:tcPr>
            <w:tcW w:w="992" w:type="dxa"/>
          </w:tcPr>
          <w:p w14:paraId="108F4539" w14:textId="77777777" w:rsidR="00980FD1" w:rsidRPr="008C3220" w:rsidRDefault="00980FD1" w:rsidP="008C3220">
            <w:pPr>
              <w:pStyle w:val="Normalnumber"/>
              <w:tabs>
                <w:tab w:val="clear" w:pos="624"/>
                <w:tab w:val="left" w:pos="1742"/>
              </w:tabs>
              <w:spacing w:before="40" w:after="40"/>
              <w:jc w:val="both"/>
              <w:rPr>
                <w:bCs/>
              </w:rPr>
            </w:pPr>
            <w:r w:rsidRPr="008C3220">
              <w:rPr>
                <w:lang w:eastAsia="en-GB"/>
              </w:rPr>
              <w:t>3</w:t>
            </w:r>
          </w:p>
        </w:tc>
      </w:tr>
      <w:tr w:rsidR="00980FD1" w:rsidRPr="008C3220" w14:paraId="522866AC" w14:textId="77777777" w:rsidTr="00E24FED">
        <w:trPr>
          <w:trHeight w:val="57"/>
          <w:jc w:val="right"/>
        </w:trPr>
        <w:tc>
          <w:tcPr>
            <w:tcW w:w="1418" w:type="dxa"/>
            <w:hideMark/>
          </w:tcPr>
          <w:p w14:paraId="58D5621C" w14:textId="77777777" w:rsidR="00980FD1" w:rsidRPr="008C3220" w:rsidRDefault="00980FD1" w:rsidP="00E24FED">
            <w:pPr>
              <w:pStyle w:val="Normalnumber"/>
              <w:tabs>
                <w:tab w:val="clear" w:pos="624"/>
                <w:tab w:val="left" w:pos="1742"/>
              </w:tabs>
              <w:spacing w:before="40" w:after="40"/>
              <w:ind w:leftChars="-44" w:left="-106" w:rightChars="-47" w:right="-113" w:firstLineChars="1" w:firstLine="2"/>
              <w:jc w:val="both"/>
              <w:rPr>
                <w:bCs/>
              </w:rPr>
            </w:pPr>
            <w:r w:rsidRPr="008C3220">
              <w:rPr>
                <w:bCs/>
              </w:rPr>
              <w:t>IPBES/9/INF/6</w:t>
            </w:r>
          </w:p>
        </w:tc>
        <w:tc>
          <w:tcPr>
            <w:tcW w:w="5812" w:type="dxa"/>
          </w:tcPr>
          <w:p w14:paraId="0D21AF4E" w14:textId="65231EB8" w:rsidR="00980FD1" w:rsidRPr="008C3220" w:rsidRDefault="00581DD4" w:rsidP="00E24FED">
            <w:pPr>
              <w:pStyle w:val="Normalnumber"/>
              <w:tabs>
                <w:tab w:val="clear" w:pos="624"/>
                <w:tab w:val="left" w:pos="1742"/>
              </w:tabs>
              <w:spacing w:before="40" w:after="40"/>
              <w:ind w:rightChars="-108" w:right="-259"/>
              <w:rPr>
                <w:bCs/>
                <w:lang w:eastAsia="zh-CN"/>
              </w:rPr>
            </w:pPr>
            <w:r w:rsidRPr="008C3220">
              <w:rPr>
                <w:rStyle w:val="text-dst"/>
                <w:rFonts w:eastAsia="SimSun" w:hint="eastAsia"/>
                <w:color w:val="000000"/>
                <w:bdr w:val="none" w:sz="0" w:space="0" w:color="auto" w:frame="1"/>
                <w:shd w:val="clear" w:color="auto" w:fill="FFFFFF"/>
                <w:lang w:eastAsia="zh-CN"/>
              </w:rPr>
              <w:t>关于为工作方案执行工作提供技术支持而确定的体制安排的信息</w:t>
            </w:r>
          </w:p>
        </w:tc>
        <w:tc>
          <w:tcPr>
            <w:tcW w:w="992" w:type="dxa"/>
          </w:tcPr>
          <w:p w14:paraId="604F02B9" w14:textId="77777777" w:rsidR="00980FD1" w:rsidRPr="008C3220" w:rsidRDefault="00980FD1" w:rsidP="008C3220">
            <w:pPr>
              <w:pStyle w:val="Normalnumber"/>
              <w:tabs>
                <w:tab w:val="clear" w:pos="624"/>
                <w:tab w:val="left" w:pos="1742"/>
              </w:tabs>
              <w:spacing w:before="40" w:after="40"/>
              <w:jc w:val="both"/>
              <w:rPr>
                <w:bCs/>
              </w:rPr>
            </w:pPr>
            <w:r w:rsidRPr="008C3220">
              <w:rPr>
                <w:lang w:eastAsia="en-GB"/>
              </w:rPr>
              <w:t>5</w:t>
            </w:r>
          </w:p>
        </w:tc>
      </w:tr>
      <w:tr w:rsidR="00980FD1" w:rsidRPr="008C3220" w14:paraId="0C9DA191" w14:textId="77777777" w:rsidTr="00E24FED">
        <w:trPr>
          <w:trHeight w:val="57"/>
          <w:jc w:val="right"/>
        </w:trPr>
        <w:tc>
          <w:tcPr>
            <w:tcW w:w="1418" w:type="dxa"/>
            <w:hideMark/>
          </w:tcPr>
          <w:p w14:paraId="72F7AACD" w14:textId="77777777" w:rsidR="00980FD1" w:rsidRPr="008C3220" w:rsidRDefault="00980FD1" w:rsidP="00E24FED">
            <w:pPr>
              <w:pStyle w:val="Normalnumber"/>
              <w:tabs>
                <w:tab w:val="clear" w:pos="624"/>
                <w:tab w:val="left" w:pos="1742"/>
              </w:tabs>
              <w:spacing w:before="40" w:after="40"/>
              <w:ind w:leftChars="-44" w:left="-106" w:rightChars="-47" w:right="-113" w:firstLineChars="1" w:firstLine="2"/>
              <w:jc w:val="both"/>
              <w:rPr>
                <w:bCs/>
              </w:rPr>
            </w:pPr>
            <w:r w:rsidRPr="008C3220">
              <w:rPr>
                <w:bCs/>
              </w:rPr>
              <w:t>IPBES/9/INF/7</w:t>
            </w:r>
          </w:p>
        </w:tc>
        <w:tc>
          <w:tcPr>
            <w:tcW w:w="5812" w:type="dxa"/>
          </w:tcPr>
          <w:p w14:paraId="22605DE8" w14:textId="26221963" w:rsidR="00980FD1" w:rsidRPr="008C3220" w:rsidRDefault="00980FD1" w:rsidP="00E24FED">
            <w:pPr>
              <w:pStyle w:val="Normalnumber"/>
              <w:tabs>
                <w:tab w:val="clear" w:pos="624"/>
                <w:tab w:val="left" w:pos="1742"/>
              </w:tabs>
              <w:spacing w:before="40" w:after="40"/>
              <w:ind w:rightChars="-43" w:right="-103"/>
              <w:rPr>
                <w:bCs/>
                <w:lang w:eastAsia="zh-CN"/>
              </w:rPr>
            </w:pPr>
            <w:r w:rsidRPr="008C3220">
              <w:rPr>
                <w:rFonts w:eastAsia="SimSun"/>
                <w:color w:val="000000"/>
                <w:bdr w:val="none" w:sz="0" w:space="0" w:color="auto" w:frame="1"/>
                <w:shd w:val="clear" w:color="auto" w:fill="FFFFFF"/>
                <w:lang w:val="en-US" w:eastAsia="zh-CN"/>
              </w:rPr>
              <w:t>关于自然及其惠益（包括生物多样性以及生态系统功能和服务）所具多重价值之多元概念化的方法评估</w:t>
            </w:r>
            <w:r w:rsidRPr="008C3220">
              <w:rPr>
                <w:rFonts w:eastAsia="SimSun" w:hint="eastAsia"/>
                <w:color w:val="000000"/>
                <w:bdr w:val="none" w:sz="0" w:space="0" w:color="auto" w:frame="1"/>
                <w:shd w:val="clear" w:color="auto" w:fill="FFFFFF"/>
                <w:lang w:val="en-US" w:eastAsia="zh-CN"/>
              </w:rPr>
              <w:t>（</w:t>
            </w:r>
            <w:r w:rsidR="00A93D30" w:rsidRPr="008C3220">
              <w:rPr>
                <w:rFonts w:ascii="SimSun" w:eastAsia="SimSun" w:hAnsi="SimSun" w:cs="SimSun" w:hint="eastAsia"/>
                <w:lang w:eastAsia="zh-CN"/>
              </w:rPr>
              <w:t>自然多重价值和估值</w:t>
            </w:r>
            <w:r w:rsidR="00E24FED">
              <w:rPr>
                <w:rFonts w:ascii="SimSun" w:eastAsia="SimSun" w:hAnsi="SimSun" w:cs="SimSun"/>
                <w:lang w:eastAsia="zh-CN"/>
              </w:rPr>
              <w:br/>
            </w:r>
            <w:r w:rsidR="00A93D30" w:rsidRPr="008C3220">
              <w:rPr>
                <w:rFonts w:ascii="SimSun" w:eastAsia="SimSun" w:hAnsi="SimSun" w:cs="SimSun" w:hint="eastAsia"/>
                <w:lang w:eastAsia="zh-CN"/>
              </w:rPr>
              <w:t>评估</w:t>
            </w:r>
            <w:r w:rsidRPr="008C3220">
              <w:rPr>
                <w:rFonts w:eastAsia="SimSun" w:hint="eastAsia"/>
                <w:color w:val="000000"/>
                <w:bdr w:val="none" w:sz="0" w:space="0" w:color="auto" w:frame="1"/>
                <w:shd w:val="clear" w:color="auto" w:fill="FFFFFF"/>
                <w:lang w:val="en-US" w:eastAsia="zh-CN"/>
              </w:rPr>
              <w:t>）报告编写程序概述</w:t>
            </w:r>
          </w:p>
        </w:tc>
        <w:tc>
          <w:tcPr>
            <w:tcW w:w="992" w:type="dxa"/>
          </w:tcPr>
          <w:p w14:paraId="65FF4241" w14:textId="77777777" w:rsidR="00980FD1" w:rsidRPr="008C3220" w:rsidRDefault="00980FD1" w:rsidP="008C3220">
            <w:pPr>
              <w:pStyle w:val="Normalnumber"/>
              <w:tabs>
                <w:tab w:val="clear" w:pos="624"/>
                <w:tab w:val="left" w:pos="1742"/>
              </w:tabs>
              <w:spacing w:before="40" w:after="40"/>
              <w:jc w:val="both"/>
              <w:rPr>
                <w:bCs/>
              </w:rPr>
            </w:pPr>
            <w:r w:rsidRPr="008C3220">
              <w:rPr>
                <w:lang w:eastAsia="en-GB"/>
              </w:rPr>
              <w:t>7 (b)</w:t>
            </w:r>
          </w:p>
        </w:tc>
      </w:tr>
      <w:tr w:rsidR="00980FD1" w:rsidRPr="008C3220" w14:paraId="2C129AD0" w14:textId="77777777" w:rsidTr="00E24FED">
        <w:trPr>
          <w:trHeight w:val="57"/>
          <w:jc w:val="right"/>
        </w:trPr>
        <w:tc>
          <w:tcPr>
            <w:tcW w:w="1418" w:type="dxa"/>
            <w:hideMark/>
          </w:tcPr>
          <w:p w14:paraId="164BE503" w14:textId="77777777" w:rsidR="00980FD1" w:rsidRPr="008C3220" w:rsidRDefault="00980FD1" w:rsidP="00E24FED">
            <w:pPr>
              <w:pStyle w:val="Normalnumber"/>
              <w:tabs>
                <w:tab w:val="clear" w:pos="624"/>
                <w:tab w:val="left" w:pos="1742"/>
              </w:tabs>
              <w:spacing w:before="40" w:after="40"/>
              <w:ind w:leftChars="-44" w:left="-106" w:rightChars="-47" w:right="-113" w:firstLineChars="1" w:firstLine="2"/>
              <w:jc w:val="both"/>
              <w:rPr>
                <w:bCs/>
              </w:rPr>
            </w:pPr>
            <w:r w:rsidRPr="008C3220">
              <w:rPr>
                <w:bCs/>
              </w:rPr>
              <w:t>IPBES/9/INF/8</w:t>
            </w:r>
          </w:p>
        </w:tc>
        <w:tc>
          <w:tcPr>
            <w:tcW w:w="5812" w:type="dxa"/>
          </w:tcPr>
          <w:p w14:paraId="789D5371" w14:textId="77777777" w:rsidR="00980FD1" w:rsidRPr="008C3220" w:rsidRDefault="00980FD1" w:rsidP="008C3220">
            <w:pPr>
              <w:pStyle w:val="Normalnumber"/>
              <w:tabs>
                <w:tab w:val="clear" w:pos="624"/>
                <w:tab w:val="left" w:pos="1742"/>
              </w:tabs>
              <w:spacing w:before="40" w:after="40"/>
              <w:rPr>
                <w:bCs/>
                <w:lang w:eastAsia="zh-CN"/>
              </w:rPr>
            </w:pPr>
            <w:r w:rsidRPr="008C3220">
              <w:rPr>
                <w:rFonts w:eastAsia="SimSun" w:hint="eastAsia"/>
                <w:color w:val="000000"/>
                <w:bdr w:val="none" w:sz="0" w:space="0" w:color="auto" w:frame="1"/>
                <w:shd w:val="clear" w:color="auto" w:fill="FFFFFF"/>
                <w:lang w:val="en-US" w:eastAsia="zh-CN"/>
              </w:rPr>
              <w:t>关于野生物种可持续利用的专题评估</w:t>
            </w:r>
            <w:r w:rsidRPr="008C3220">
              <w:rPr>
                <w:rFonts w:eastAsia="SimSun"/>
                <w:color w:val="000000"/>
                <w:bdr w:val="none" w:sz="0" w:space="0" w:color="auto" w:frame="1"/>
                <w:shd w:val="clear" w:color="auto" w:fill="FFFFFF"/>
                <w:lang w:val="en-US" w:eastAsia="zh-CN"/>
              </w:rPr>
              <w:t>报告</w:t>
            </w:r>
            <w:r w:rsidRPr="008C3220">
              <w:rPr>
                <w:rFonts w:eastAsia="SimSun" w:hint="eastAsia"/>
                <w:color w:val="000000"/>
                <w:bdr w:val="none" w:sz="0" w:space="0" w:color="auto" w:frame="1"/>
                <w:shd w:val="clear" w:color="auto" w:fill="FFFFFF"/>
                <w:lang w:val="en-US" w:eastAsia="zh-CN"/>
              </w:rPr>
              <w:t>编写程序概述</w:t>
            </w:r>
          </w:p>
        </w:tc>
        <w:tc>
          <w:tcPr>
            <w:tcW w:w="992" w:type="dxa"/>
          </w:tcPr>
          <w:p w14:paraId="46970E76" w14:textId="77777777" w:rsidR="00980FD1" w:rsidRPr="008C3220" w:rsidRDefault="00980FD1" w:rsidP="008C3220">
            <w:pPr>
              <w:pStyle w:val="Normalnumber"/>
              <w:tabs>
                <w:tab w:val="clear" w:pos="624"/>
                <w:tab w:val="left" w:pos="1742"/>
              </w:tabs>
              <w:spacing w:before="40" w:after="40"/>
              <w:jc w:val="both"/>
              <w:rPr>
                <w:bCs/>
              </w:rPr>
            </w:pPr>
            <w:r w:rsidRPr="008C3220">
              <w:rPr>
                <w:lang w:eastAsia="en-GB"/>
              </w:rPr>
              <w:t>7 (a)</w:t>
            </w:r>
          </w:p>
        </w:tc>
      </w:tr>
      <w:tr w:rsidR="00980FD1" w:rsidRPr="008C3220" w14:paraId="69D6F447" w14:textId="77777777" w:rsidTr="00E24FED">
        <w:trPr>
          <w:trHeight w:val="57"/>
          <w:jc w:val="right"/>
        </w:trPr>
        <w:tc>
          <w:tcPr>
            <w:tcW w:w="1418" w:type="dxa"/>
            <w:hideMark/>
          </w:tcPr>
          <w:p w14:paraId="60C9DE26" w14:textId="77777777" w:rsidR="00980FD1" w:rsidRPr="008C3220" w:rsidRDefault="00980FD1" w:rsidP="00E24FED">
            <w:pPr>
              <w:pStyle w:val="Normalnumber"/>
              <w:tabs>
                <w:tab w:val="clear" w:pos="624"/>
                <w:tab w:val="left" w:pos="1742"/>
              </w:tabs>
              <w:spacing w:before="40" w:after="40"/>
              <w:ind w:leftChars="-44" w:left="-106" w:rightChars="-47" w:right="-113" w:firstLineChars="1" w:firstLine="2"/>
              <w:jc w:val="both"/>
              <w:rPr>
                <w:bCs/>
              </w:rPr>
            </w:pPr>
            <w:r w:rsidRPr="008C3220">
              <w:rPr>
                <w:bCs/>
              </w:rPr>
              <w:t>IPBES/9/INF/9</w:t>
            </w:r>
          </w:p>
        </w:tc>
        <w:tc>
          <w:tcPr>
            <w:tcW w:w="5812" w:type="dxa"/>
          </w:tcPr>
          <w:p w14:paraId="3B5C47AC" w14:textId="3FCAB53C" w:rsidR="00980FD1" w:rsidRPr="008C3220" w:rsidRDefault="00980FD1" w:rsidP="00E24FED">
            <w:pPr>
              <w:pStyle w:val="Normalnumber"/>
              <w:tabs>
                <w:tab w:val="clear" w:pos="624"/>
                <w:tab w:val="left" w:pos="1742"/>
              </w:tabs>
              <w:spacing w:before="40" w:after="40"/>
              <w:ind w:rightChars="-43" w:right="-103"/>
              <w:rPr>
                <w:rFonts w:eastAsia="SimSun"/>
                <w:color w:val="000000"/>
                <w:bdr w:val="none" w:sz="0" w:space="0" w:color="auto" w:frame="1"/>
                <w:shd w:val="clear" w:color="auto" w:fill="FFFFFF"/>
                <w:lang w:val="en-US" w:eastAsia="zh-CN"/>
              </w:rPr>
            </w:pPr>
            <w:r w:rsidRPr="008C3220">
              <w:rPr>
                <w:rFonts w:ascii="SimSun" w:eastAsia="SimSun" w:hAnsi="SimSun" w:cs="SimSun" w:hint="eastAsia"/>
                <w:lang w:val="en-US" w:eastAsia="zh-CN"/>
              </w:rPr>
              <w:t>外来入侵物种专题评估</w:t>
            </w:r>
            <w:r w:rsidRPr="008C3220">
              <w:rPr>
                <w:rFonts w:eastAsia="SimSun"/>
                <w:lang w:val="en-US" w:eastAsia="zh-CN"/>
              </w:rPr>
              <w:t>报告</w:t>
            </w:r>
            <w:r w:rsidRPr="008C3220">
              <w:rPr>
                <w:rFonts w:ascii="SimSun" w:eastAsia="SimSun" w:hAnsi="SimSun" w:cs="SimSun" w:hint="eastAsia"/>
                <w:lang w:val="en-US" w:eastAsia="zh-CN"/>
              </w:rPr>
              <w:t>；关于生物多样性、水、粮食和健康之间相互联系的专题评估</w:t>
            </w:r>
            <w:r w:rsidRPr="008C3220">
              <w:rPr>
                <w:rFonts w:eastAsia="SimSun"/>
                <w:lang w:val="en-US" w:eastAsia="zh-CN"/>
              </w:rPr>
              <w:t>（</w:t>
            </w:r>
            <w:r w:rsidRPr="008C3220">
              <w:rPr>
                <w:rFonts w:eastAsia="SimSun" w:hint="eastAsia"/>
                <w:color w:val="000000"/>
                <w:bdr w:val="none" w:sz="0" w:space="0" w:color="auto" w:frame="1"/>
                <w:shd w:val="clear" w:color="auto" w:fill="FFFFFF"/>
                <w:lang w:val="en-US" w:eastAsia="zh-CN"/>
              </w:rPr>
              <w:t>关系链评估</w:t>
            </w:r>
            <w:r w:rsidRPr="008C3220">
              <w:rPr>
                <w:rFonts w:eastAsia="SimSun"/>
                <w:lang w:val="en-US" w:eastAsia="zh-CN"/>
              </w:rPr>
              <w:t>）报告</w:t>
            </w:r>
            <w:r w:rsidRPr="008C3220">
              <w:rPr>
                <w:rFonts w:ascii="SimSun" w:eastAsia="SimSun" w:hAnsi="SimSun" w:cs="SimSun" w:hint="eastAsia"/>
                <w:lang w:val="en-US" w:eastAsia="zh-CN"/>
              </w:rPr>
              <w:t>；</w:t>
            </w:r>
            <w:r w:rsidR="00720E4B" w:rsidRPr="008C3220">
              <w:rPr>
                <w:rFonts w:ascii="SimSun" w:eastAsia="SimSun" w:hAnsi="SimSun" w:cs="SimSun" w:hint="eastAsia"/>
                <w:lang w:val="en-US" w:eastAsia="zh-CN"/>
              </w:rPr>
              <w:t>关于生物多样性丧失的根本原因和实现</w:t>
            </w:r>
            <w:r w:rsidR="00720E4B" w:rsidRPr="008C3220">
              <w:rPr>
                <w:rFonts w:eastAsia="SimSun"/>
                <w:lang w:val="en-US" w:eastAsia="zh-CN"/>
              </w:rPr>
              <w:t>2050</w:t>
            </w:r>
            <w:r w:rsidR="00720E4B" w:rsidRPr="008C3220">
              <w:rPr>
                <w:rFonts w:ascii="SimSun" w:eastAsia="SimSun" w:hAnsi="SimSun" w:cs="SimSun" w:hint="eastAsia"/>
                <w:lang w:val="en-US" w:eastAsia="zh-CN"/>
              </w:rPr>
              <w:t>年生物多样性愿景所需的转型变革的决定性因素及各种备选方案的专题评估</w:t>
            </w:r>
            <w:r w:rsidRPr="008C3220">
              <w:rPr>
                <w:rFonts w:ascii="SimSun" w:eastAsia="SimSun" w:hAnsi="SimSun" w:cs="SimSun" w:hint="eastAsia"/>
                <w:lang w:val="en-US" w:eastAsia="zh-CN"/>
              </w:rPr>
              <w:t>（</w:t>
            </w:r>
            <w:r w:rsidR="0052657A" w:rsidRPr="008C3220">
              <w:rPr>
                <w:rFonts w:ascii="SimSun" w:eastAsia="SimSun" w:hAnsi="SimSun" w:cs="SimSun" w:hint="eastAsia"/>
                <w:lang w:val="en-US" w:eastAsia="zh-CN"/>
              </w:rPr>
              <w:t>转型变革评估</w:t>
            </w:r>
            <w:r w:rsidRPr="008C3220">
              <w:rPr>
                <w:rFonts w:ascii="SimSun" w:eastAsia="SimSun" w:hAnsi="SimSun" w:cs="SimSun" w:hint="eastAsia"/>
                <w:lang w:val="en-US" w:eastAsia="zh-CN"/>
              </w:rPr>
              <w:t>）报告</w:t>
            </w:r>
            <w:r w:rsidR="009E519B" w:rsidRPr="008C3220">
              <w:rPr>
                <w:rFonts w:ascii="SimSun" w:eastAsia="SimSun" w:hAnsi="SimSun" w:cs="SimSun" w:hint="eastAsia"/>
                <w:lang w:val="en-US" w:eastAsia="zh-CN"/>
              </w:rPr>
              <w:t>编写</w:t>
            </w:r>
            <w:r w:rsidR="00377DA5" w:rsidRPr="008C3220">
              <w:rPr>
                <w:rFonts w:ascii="SimSun" w:eastAsia="SimSun" w:hAnsi="SimSun" w:cs="SimSun" w:hint="eastAsia"/>
                <w:lang w:val="en-US" w:eastAsia="zh-CN"/>
              </w:rPr>
              <w:t>进展</w:t>
            </w:r>
            <w:r w:rsidR="00581C87" w:rsidRPr="008C3220">
              <w:rPr>
                <w:rFonts w:ascii="SimSun" w:eastAsia="SimSun" w:hAnsi="SimSun" w:cs="SimSun" w:hint="eastAsia"/>
                <w:lang w:val="en-US" w:eastAsia="zh-CN"/>
              </w:rPr>
              <w:t>情况</w:t>
            </w:r>
          </w:p>
        </w:tc>
        <w:tc>
          <w:tcPr>
            <w:tcW w:w="992" w:type="dxa"/>
          </w:tcPr>
          <w:p w14:paraId="5E367297" w14:textId="77777777" w:rsidR="00980FD1" w:rsidRPr="008C3220" w:rsidRDefault="00980FD1" w:rsidP="008C3220">
            <w:pPr>
              <w:pStyle w:val="Normalnumber"/>
              <w:tabs>
                <w:tab w:val="clear" w:pos="624"/>
                <w:tab w:val="left" w:pos="1742"/>
              </w:tabs>
              <w:spacing w:before="40" w:after="40"/>
              <w:jc w:val="both"/>
              <w:rPr>
                <w:bCs/>
              </w:rPr>
            </w:pPr>
            <w:r w:rsidRPr="008C3220">
              <w:rPr>
                <w:lang w:eastAsia="en-GB"/>
              </w:rPr>
              <w:t>5</w:t>
            </w:r>
          </w:p>
        </w:tc>
      </w:tr>
      <w:tr w:rsidR="00980FD1" w:rsidRPr="008C3220" w14:paraId="00BA7EA5" w14:textId="77777777" w:rsidTr="00E24FED">
        <w:trPr>
          <w:trHeight w:val="57"/>
          <w:jc w:val="right"/>
        </w:trPr>
        <w:tc>
          <w:tcPr>
            <w:tcW w:w="1418" w:type="dxa"/>
            <w:hideMark/>
          </w:tcPr>
          <w:p w14:paraId="7666376F" w14:textId="77777777" w:rsidR="00980FD1" w:rsidRPr="008C3220" w:rsidRDefault="00980FD1" w:rsidP="00E24FED">
            <w:pPr>
              <w:pStyle w:val="Normalnumber"/>
              <w:tabs>
                <w:tab w:val="clear" w:pos="624"/>
                <w:tab w:val="left" w:pos="1742"/>
              </w:tabs>
              <w:spacing w:before="40" w:after="40"/>
              <w:ind w:leftChars="-44" w:left="-106" w:rightChars="-47" w:right="-113" w:firstLineChars="1" w:firstLine="2"/>
              <w:jc w:val="both"/>
              <w:rPr>
                <w:bCs/>
              </w:rPr>
            </w:pPr>
            <w:r w:rsidRPr="008C3220">
              <w:rPr>
                <w:bCs/>
              </w:rPr>
              <w:t>IPBES/9/INF/10</w:t>
            </w:r>
          </w:p>
        </w:tc>
        <w:tc>
          <w:tcPr>
            <w:tcW w:w="5812" w:type="dxa"/>
          </w:tcPr>
          <w:p w14:paraId="4A698FE4" w14:textId="77777777" w:rsidR="00980FD1" w:rsidRPr="008C3220" w:rsidRDefault="00980FD1" w:rsidP="008C3220">
            <w:pPr>
              <w:pStyle w:val="Normalnumber"/>
              <w:tabs>
                <w:tab w:val="clear" w:pos="624"/>
                <w:tab w:val="left" w:pos="1742"/>
              </w:tabs>
              <w:spacing w:before="40" w:after="40"/>
              <w:rPr>
                <w:rFonts w:eastAsia="SimSun"/>
                <w:color w:val="000000"/>
                <w:bdr w:val="none" w:sz="0" w:space="0" w:color="auto" w:frame="1"/>
                <w:shd w:val="clear" w:color="auto" w:fill="FFFFFF"/>
                <w:lang w:val="en-US" w:eastAsia="zh-CN"/>
              </w:rPr>
            </w:pPr>
            <w:r w:rsidRPr="008C3220">
              <w:rPr>
                <w:rFonts w:ascii="SimSun" w:eastAsia="SimSun" w:hAnsi="SimSun" w:cs="SimSun"/>
                <w:lang w:val="en-US" w:eastAsia="zh-CN"/>
              </w:rPr>
              <w:t>关于企业对生物多样性和自然对人类贡献的影响和依赖的方法评估的范围界定报告</w:t>
            </w:r>
            <w:r w:rsidRPr="008C3220">
              <w:rPr>
                <w:rFonts w:ascii="SimSun" w:eastAsia="SimSun" w:hAnsi="SimSun" w:cs="SimSun" w:hint="eastAsia"/>
                <w:lang w:val="en-US" w:eastAsia="zh-CN"/>
              </w:rPr>
              <w:t>编写程序概述</w:t>
            </w:r>
          </w:p>
        </w:tc>
        <w:tc>
          <w:tcPr>
            <w:tcW w:w="992" w:type="dxa"/>
          </w:tcPr>
          <w:p w14:paraId="4EC1ED54" w14:textId="77777777" w:rsidR="00980FD1" w:rsidRPr="008C3220" w:rsidRDefault="00980FD1" w:rsidP="008C3220">
            <w:pPr>
              <w:pStyle w:val="Normalnumber"/>
              <w:tabs>
                <w:tab w:val="clear" w:pos="624"/>
                <w:tab w:val="left" w:pos="1742"/>
              </w:tabs>
              <w:spacing w:before="40" w:after="40"/>
              <w:jc w:val="both"/>
              <w:rPr>
                <w:bCs/>
              </w:rPr>
            </w:pPr>
            <w:r w:rsidRPr="008C3220">
              <w:rPr>
                <w:lang w:eastAsia="en-GB"/>
              </w:rPr>
              <w:t>7 (c)</w:t>
            </w:r>
          </w:p>
        </w:tc>
      </w:tr>
      <w:tr w:rsidR="00980FD1" w:rsidRPr="008C3220" w14:paraId="74A2FD68" w14:textId="77777777" w:rsidTr="00E24FED">
        <w:trPr>
          <w:trHeight w:val="57"/>
          <w:jc w:val="right"/>
        </w:trPr>
        <w:tc>
          <w:tcPr>
            <w:tcW w:w="1418" w:type="dxa"/>
            <w:hideMark/>
          </w:tcPr>
          <w:p w14:paraId="0D992C3A" w14:textId="77777777" w:rsidR="00980FD1" w:rsidRPr="008C3220" w:rsidRDefault="00980FD1" w:rsidP="00E24FED">
            <w:pPr>
              <w:pStyle w:val="Normalnumber"/>
              <w:tabs>
                <w:tab w:val="clear" w:pos="624"/>
                <w:tab w:val="left" w:pos="1742"/>
              </w:tabs>
              <w:spacing w:before="40" w:after="40"/>
              <w:ind w:leftChars="-44" w:left="-106" w:rightChars="-47" w:right="-113" w:firstLineChars="1" w:firstLine="2"/>
              <w:jc w:val="both"/>
              <w:rPr>
                <w:bCs/>
              </w:rPr>
            </w:pPr>
            <w:r w:rsidRPr="008C3220">
              <w:rPr>
                <w:bCs/>
              </w:rPr>
              <w:t>IPBES/9/INF/11</w:t>
            </w:r>
          </w:p>
        </w:tc>
        <w:tc>
          <w:tcPr>
            <w:tcW w:w="5812" w:type="dxa"/>
          </w:tcPr>
          <w:p w14:paraId="48426DF6" w14:textId="7694103B" w:rsidR="00980FD1" w:rsidRPr="008C3220" w:rsidRDefault="00980FD1" w:rsidP="008C3220">
            <w:pPr>
              <w:pStyle w:val="Normalnumber"/>
              <w:tabs>
                <w:tab w:val="clear" w:pos="624"/>
                <w:tab w:val="left" w:pos="1742"/>
              </w:tabs>
              <w:spacing w:before="40" w:after="40"/>
              <w:rPr>
                <w:bCs/>
                <w:lang w:eastAsia="zh-CN"/>
              </w:rPr>
            </w:pPr>
            <w:r w:rsidRPr="008C3220">
              <w:rPr>
                <w:rStyle w:val="text-dst"/>
                <w:rFonts w:eastAsia="SimSun"/>
                <w:color w:val="000000"/>
                <w:bdr w:val="none" w:sz="0" w:space="0" w:color="auto" w:frame="1"/>
                <w:shd w:val="clear" w:color="auto" w:fill="FFFFFF"/>
                <w:lang w:eastAsia="zh-CN"/>
              </w:rPr>
              <w:t>评估报告编写指南</w:t>
            </w:r>
            <w:r w:rsidR="005B2AE0" w:rsidRPr="008C3220">
              <w:rPr>
                <w:rStyle w:val="text-dst"/>
                <w:rFonts w:eastAsia="SimSun" w:hint="eastAsia"/>
                <w:color w:val="000000"/>
                <w:bdr w:val="none" w:sz="0" w:space="0" w:color="auto" w:frame="1"/>
                <w:shd w:val="clear" w:color="auto" w:fill="FFFFFF"/>
                <w:lang w:eastAsia="zh-CN"/>
              </w:rPr>
              <w:t>相关</w:t>
            </w:r>
            <w:r w:rsidRPr="008C3220">
              <w:rPr>
                <w:rStyle w:val="text-dst"/>
                <w:rFonts w:eastAsia="SimSun"/>
                <w:color w:val="000000"/>
                <w:bdr w:val="none" w:sz="0" w:space="0" w:color="auto" w:frame="1"/>
                <w:shd w:val="clear" w:color="auto" w:fill="FFFFFF"/>
                <w:lang w:eastAsia="zh-CN"/>
              </w:rPr>
              <w:t>信息</w:t>
            </w:r>
          </w:p>
        </w:tc>
        <w:tc>
          <w:tcPr>
            <w:tcW w:w="992" w:type="dxa"/>
          </w:tcPr>
          <w:p w14:paraId="378140E2" w14:textId="77777777" w:rsidR="00980FD1" w:rsidRPr="008C3220" w:rsidRDefault="00980FD1" w:rsidP="008C3220">
            <w:pPr>
              <w:pStyle w:val="Normalnumber"/>
              <w:tabs>
                <w:tab w:val="clear" w:pos="624"/>
                <w:tab w:val="left" w:pos="1742"/>
              </w:tabs>
              <w:spacing w:before="40" w:after="40"/>
              <w:jc w:val="both"/>
              <w:rPr>
                <w:bCs/>
              </w:rPr>
            </w:pPr>
            <w:r w:rsidRPr="008C3220">
              <w:rPr>
                <w:lang w:eastAsia="en-GB"/>
              </w:rPr>
              <w:t>5</w:t>
            </w:r>
          </w:p>
        </w:tc>
      </w:tr>
      <w:tr w:rsidR="00980FD1" w:rsidRPr="008C3220" w14:paraId="4BE68547" w14:textId="77777777" w:rsidTr="00E24FED">
        <w:trPr>
          <w:trHeight w:val="57"/>
          <w:jc w:val="right"/>
        </w:trPr>
        <w:tc>
          <w:tcPr>
            <w:tcW w:w="1418" w:type="dxa"/>
          </w:tcPr>
          <w:p w14:paraId="2BE080C9" w14:textId="77777777" w:rsidR="00980FD1" w:rsidRPr="008C3220" w:rsidRDefault="00980FD1" w:rsidP="00E24FED">
            <w:pPr>
              <w:pStyle w:val="Normalnumber"/>
              <w:tabs>
                <w:tab w:val="clear" w:pos="624"/>
                <w:tab w:val="left" w:pos="1742"/>
              </w:tabs>
              <w:spacing w:before="40" w:after="40"/>
              <w:ind w:leftChars="-44" w:left="-106" w:rightChars="-47" w:right="-113" w:firstLineChars="1" w:firstLine="2"/>
              <w:jc w:val="both"/>
              <w:rPr>
                <w:bCs/>
              </w:rPr>
            </w:pPr>
            <w:r w:rsidRPr="008C3220">
              <w:rPr>
                <w:bCs/>
              </w:rPr>
              <w:t>IPBES/9/INF/12</w:t>
            </w:r>
          </w:p>
        </w:tc>
        <w:tc>
          <w:tcPr>
            <w:tcW w:w="5812" w:type="dxa"/>
          </w:tcPr>
          <w:p w14:paraId="5EB95830" w14:textId="0A4E271F" w:rsidR="00980FD1" w:rsidRPr="008C3220" w:rsidRDefault="00230893" w:rsidP="008C3220">
            <w:pPr>
              <w:pStyle w:val="Normalnumber"/>
              <w:tabs>
                <w:tab w:val="clear" w:pos="624"/>
                <w:tab w:val="left" w:pos="1742"/>
              </w:tabs>
              <w:spacing w:before="40" w:after="40"/>
              <w:rPr>
                <w:bCs/>
                <w:lang w:eastAsia="zh-CN"/>
              </w:rPr>
            </w:pPr>
            <w:r w:rsidRPr="008C3220">
              <w:rPr>
                <w:rStyle w:val="text-dst"/>
                <w:rFonts w:eastAsia="SimSun" w:hint="eastAsia"/>
                <w:color w:val="000000"/>
                <w:bdr w:val="none" w:sz="0" w:space="0" w:color="auto" w:frame="1"/>
                <w:shd w:val="clear" w:color="auto" w:fill="FFFFFF"/>
                <w:lang w:eastAsia="zh-CN"/>
              </w:rPr>
              <w:t>关于</w:t>
            </w:r>
            <w:r w:rsidR="00980FD1" w:rsidRPr="008C3220">
              <w:rPr>
                <w:rStyle w:val="text-dst"/>
                <w:rFonts w:eastAsia="SimSun"/>
                <w:color w:val="000000"/>
                <w:bdr w:val="none" w:sz="0" w:space="0" w:color="auto" w:frame="1"/>
                <w:shd w:val="clear" w:color="auto" w:fill="FFFFFF"/>
                <w:lang w:eastAsia="zh-CN"/>
              </w:rPr>
              <w:t>能力建设</w:t>
            </w:r>
            <w:r w:rsidR="007F5A33" w:rsidRPr="008C3220">
              <w:rPr>
                <w:rStyle w:val="text-dst"/>
                <w:rFonts w:eastAsia="SimSun" w:hint="eastAsia"/>
                <w:color w:val="000000"/>
                <w:bdr w:val="none" w:sz="0" w:space="0" w:color="auto" w:frame="1"/>
                <w:shd w:val="clear" w:color="auto" w:fill="FFFFFF"/>
                <w:lang w:eastAsia="zh-CN"/>
              </w:rPr>
              <w:t>相关</w:t>
            </w:r>
            <w:r w:rsidR="00980FD1" w:rsidRPr="008C3220">
              <w:rPr>
                <w:rStyle w:val="text-dst"/>
                <w:rFonts w:eastAsia="SimSun"/>
                <w:color w:val="000000"/>
                <w:bdr w:val="none" w:sz="0" w:space="0" w:color="auto" w:frame="1"/>
                <w:shd w:val="clear" w:color="auto" w:fill="FFFFFF"/>
                <w:lang w:eastAsia="zh-CN"/>
              </w:rPr>
              <w:t>工作</w:t>
            </w:r>
            <w:r w:rsidR="0083635E" w:rsidRPr="008C3220">
              <w:rPr>
                <w:rStyle w:val="text-dst"/>
                <w:rFonts w:eastAsia="SimSun" w:hint="eastAsia"/>
                <w:color w:val="000000"/>
                <w:bdr w:val="none" w:sz="0" w:space="0" w:color="auto" w:frame="1"/>
                <w:shd w:val="clear" w:color="auto" w:fill="FFFFFF"/>
                <w:lang w:eastAsia="zh-CN"/>
              </w:rPr>
              <w:t>的</w:t>
            </w:r>
            <w:r w:rsidR="00980FD1" w:rsidRPr="008C3220">
              <w:rPr>
                <w:rStyle w:val="text-dst"/>
                <w:rFonts w:eastAsia="SimSun"/>
                <w:color w:val="000000"/>
                <w:bdr w:val="none" w:sz="0" w:space="0" w:color="auto" w:frame="1"/>
                <w:shd w:val="clear" w:color="auto" w:fill="FFFFFF"/>
                <w:lang w:eastAsia="zh-CN"/>
              </w:rPr>
              <w:t>信息</w:t>
            </w:r>
          </w:p>
        </w:tc>
        <w:tc>
          <w:tcPr>
            <w:tcW w:w="992" w:type="dxa"/>
          </w:tcPr>
          <w:p w14:paraId="077919FC" w14:textId="77777777" w:rsidR="00980FD1" w:rsidRPr="008C3220" w:rsidRDefault="00980FD1" w:rsidP="008C3220">
            <w:pPr>
              <w:pStyle w:val="Normalnumber"/>
              <w:tabs>
                <w:tab w:val="clear" w:pos="624"/>
                <w:tab w:val="left" w:pos="1742"/>
              </w:tabs>
              <w:spacing w:before="40" w:after="40"/>
              <w:jc w:val="both"/>
              <w:rPr>
                <w:bCs/>
              </w:rPr>
            </w:pPr>
            <w:r w:rsidRPr="008C3220">
              <w:rPr>
                <w:lang w:eastAsia="en-GB"/>
              </w:rPr>
              <w:t>8 (a)</w:t>
            </w:r>
          </w:p>
        </w:tc>
      </w:tr>
      <w:tr w:rsidR="00980FD1" w:rsidRPr="008C3220" w14:paraId="1917528A" w14:textId="77777777" w:rsidTr="00E24FED">
        <w:trPr>
          <w:trHeight w:val="57"/>
          <w:jc w:val="right"/>
        </w:trPr>
        <w:tc>
          <w:tcPr>
            <w:tcW w:w="1418" w:type="dxa"/>
          </w:tcPr>
          <w:p w14:paraId="6593DF7D" w14:textId="77777777" w:rsidR="00980FD1" w:rsidRPr="008C3220" w:rsidRDefault="00980FD1" w:rsidP="00E24FED">
            <w:pPr>
              <w:pStyle w:val="Normalnumber"/>
              <w:tabs>
                <w:tab w:val="clear" w:pos="624"/>
                <w:tab w:val="left" w:pos="1742"/>
              </w:tabs>
              <w:spacing w:before="40" w:after="40"/>
              <w:ind w:leftChars="-44" w:left="-106" w:rightChars="-47" w:right="-113" w:firstLineChars="1" w:firstLine="2"/>
              <w:jc w:val="both"/>
              <w:rPr>
                <w:bCs/>
              </w:rPr>
            </w:pPr>
            <w:r w:rsidRPr="008C3220">
              <w:rPr>
                <w:bCs/>
              </w:rPr>
              <w:t>IPBES/9/INF/13</w:t>
            </w:r>
          </w:p>
        </w:tc>
        <w:tc>
          <w:tcPr>
            <w:tcW w:w="5812" w:type="dxa"/>
          </w:tcPr>
          <w:p w14:paraId="74F1B16C" w14:textId="65912822" w:rsidR="00980FD1" w:rsidRPr="008C3220" w:rsidRDefault="00980FD1" w:rsidP="008C3220">
            <w:pPr>
              <w:pStyle w:val="Normalnumber"/>
              <w:tabs>
                <w:tab w:val="clear" w:pos="624"/>
                <w:tab w:val="left" w:pos="1742"/>
              </w:tabs>
              <w:spacing w:before="40" w:after="40"/>
              <w:rPr>
                <w:bCs/>
                <w:lang w:eastAsia="zh-CN"/>
              </w:rPr>
            </w:pPr>
            <w:r w:rsidRPr="008C3220">
              <w:rPr>
                <w:rStyle w:val="text-dst"/>
                <w:rFonts w:eastAsia="SimSun"/>
                <w:color w:val="000000"/>
                <w:bdr w:val="none" w:sz="0" w:space="0" w:color="auto" w:frame="1"/>
                <w:shd w:val="clear" w:color="auto" w:fill="FFFFFF"/>
                <w:lang w:eastAsia="zh-CN"/>
              </w:rPr>
              <w:t>关于加强对土著和地方知识</w:t>
            </w:r>
            <w:r w:rsidR="0097056B" w:rsidRPr="008C3220">
              <w:rPr>
                <w:rStyle w:val="text-dst"/>
                <w:rFonts w:eastAsia="SimSun" w:hint="eastAsia"/>
                <w:color w:val="000000"/>
                <w:bdr w:val="none" w:sz="0" w:space="0" w:color="auto" w:frame="1"/>
                <w:shd w:val="clear" w:color="auto" w:fill="FFFFFF"/>
                <w:lang w:eastAsia="zh-CN"/>
              </w:rPr>
              <w:t>体系</w:t>
            </w:r>
            <w:r w:rsidRPr="008C3220">
              <w:rPr>
                <w:rStyle w:val="text-dst"/>
                <w:rFonts w:eastAsia="SimSun"/>
                <w:color w:val="000000"/>
                <w:bdr w:val="none" w:sz="0" w:space="0" w:color="auto" w:frame="1"/>
                <w:shd w:val="clear" w:color="auto" w:fill="FFFFFF"/>
                <w:lang w:eastAsia="zh-CN"/>
              </w:rPr>
              <w:t>的认识</w:t>
            </w:r>
            <w:r w:rsidRPr="008C3220">
              <w:rPr>
                <w:rStyle w:val="text-dst"/>
                <w:rFonts w:eastAsia="SimSun" w:hint="eastAsia"/>
                <w:color w:val="000000"/>
                <w:bdr w:val="none" w:sz="0" w:space="0" w:color="auto" w:frame="1"/>
                <w:shd w:val="clear" w:color="auto" w:fill="FFFFFF"/>
                <w:lang w:eastAsia="zh-CN"/>
              </w:rPr>
              <w:t>以及</w:t>
            </w:r>
            <w:r w:rsidRPr="008C3220">
              <w:rPr>
                <w:rStyle w:val="text-dst"/>
                <w:rFonts w:eastAsia="SimSun"/>
                <w:color w:val="000000"/>
                <w:bdr w:val="none" w:sz="0" w:space="0" w:color="auto" w:frame="1"/>
                <w:shd w:val="clear" w:color="auto" w:fill="FFFFFF"/>
                <w:lang w:eastAsia="zh-CN"/>
              </w:rPr>
              <w:t>与之合作的信息</w:t>
            </w:r>
          </w:p>
        </w:tc>
        <w:tc>
          <w:tcPr>
            <w:tcW w:w="992" w:type="dxa"/>
          </w:tcPr>
          <w:p w14:paraId="77307577" w14:textId="77777777" w:rsidR="00980FD1" w:rsidRPr="008C3220" w:rsidRDefault="00980FD1" w:rsidP="008C3220">
            <w:pPr>
              <w:pStyle w:val="Normalnumber"/>
              <w:tabs>
                <w:tab w:val="clear" w:pos="624"/>
                <w:tab w:val="left" w:pos="1742"/>
              </w:tabs>
              <w:spacing w:before="40" w:after="40"/>
              <w:jc w:val="both"/>
              <w:rPr>
                <w:bCs/>
              </w:rPr>
            </w:pPr>
            <w:r w:rsidRPr="008C3220">
              <w:rPr>
                <w:lang w:eastAsia="en-GB"/>
              </w:rPr>
              <w:t>8 (a)</w:t>
            </w:r>
          </w:p>
        </w:tc>
      </w:tr>
      <w:tr w:rsidR="00980FD1" w:rsidRPr="008C3220" w14:paraId="18291956" w14:textId="77777777" w:rsidTr="00E24FED">
        <w:trPr>
          <w:trHeight w:val="57"/>
          <w:jc w:val="right"/>
        </w:trPr>
        <w:tc>
          <w:tcPr>
            <w:tcW w:w="1418" w:type="dxa"/>
          </w:tcPr>
          <w:p w14:paraId="2EC638CC" w14:textId="77777777" w:rsidR="00980FD1" w:rsidRPr="008C3220" w:rsidRDefault="00980FD1" w:rsidP="00E24FED">
            <w:pPr>
              <w:pStyle w:val="Normalnumber"/>
              <w:tabs>
                <w:tab w:val="clear" w:pos="624"/>
                <w:tab w:val="left" w:pos="1742"/>
              </w:tabs>
              <w:spacing w:before="40" w:after="40"/>
              <w:ind w:leftChars="-44" w:left="-106" w:rightChars="-47" w:right="-113" w:firstLineChars="1" w:firstLine="2"/>
              <w:jc w:val="both"/>
              <w:rPr>
                <w:bCs/>
              </w:rPr>
            </w:pPr>
            <w:r w:rsidRPr="008C3220">
              <w:rPr>
                <w:bCs/>
              </w:rPr>
              <w:t>IPBES/9/INF/14</w:t>
            </w:r>
          </w:p>
        </w:tc>
        <w:tc>
          <w:tcPr>
            <w:tcW w:w="5812" w:type="dxa"/>
          </w:tcPr>
          <w:p w14:paraId="057DBA96" w14:textId="3163075C" w:rsidR="00980FD1" w:rsidRPr="008C3220" w:rsidRDefault="00980FD1" w:rsidP="008C3220">
            <w:pPr>
              <w:pStyle w:val="Normalnumber"/>
              <w:tabs>
                <w:tab w:val="clear" w:pos="624"/>
                <w:tab w:val="left" w:pos="1742"/>
              </w:tabs>
              <w:spacing w:before="40" w:after="40"/>
              <w:rPr>
                <w:bCs/>
                <w:lang w:eastAsia="zh-CN"/>
              </w:rPr>
            </w:pPr>
            <w:r w:rsidRPr="008C3220">
              <w:rPr>
                <w:rStyle w:val="text-dst"/>
                <w:rFonts w:eastAsia="SimSun"/>
                <w:color w:val="000000"/>
                <w:bdr w:val="none" w:sz="0" w:space="0" w:color="auto" w:frame="1"/>
                <w:shd w:val="clear" w:color="auto" w:fill="FFFFFF"/>
                <w:lang w:eastAsia="zh-CN"/>
              </w:rPr>
              <w:t>关于知识和数据</w:t>
            </w:r>
            <w:r w:rsidR="00FB1F42" w:rsidRPr="008C3220">
              <w:rPr>
                <w:rStyle w:val="text-dst"/>
                <w:rFonts w:eastAsia="SimSun" w:hint="eastAsia"/>
                <w:color w:val="000000"/>
                <w:bdr w:val="none" w:sz="0" w:space="0" w:color="auto" w:frame="1"/>
                <w:shd w:val="clear" w:color="auto" w:fill="FFFFFF"/>
                <w:lang w:eastAsia="zh-CN"/>
              </w:rPr>
              <w:t>进一步</w:t>
            </w:r>
            <w:r w:rsidRPr="008C3220">
              <w:rPr>
                <w:rStyle w:val="text-dst"/>
                <w:rFonts w:eastAsia="SimSun"/>
                <w:color w:val="000000"/>
                <w:bdr w:val="none" w:sz="0" w:space="0" w:color="auto" w:frame="1"/>
                <w:shd w:val="clear" w:color="auto" w:fill="FFFFFF"/>
                <w:lang w:eastAsia="zh-CN"/>
              </w:rPr>
              <w:t>工作的信息</w:t>
            </w:r>
          </w:p>
        </w:tc>
        <w:tc>
          <w:tcPr>
            <w:tcW w:w="992" w:type="dxa"/>
          </w:tcPr>
          <w:p w14:paraId="436BC31D" w14:textId="77777777" w:rsidR="00980FD1" w:rsidRPr="008C3220" w:rsidRDefault="00980FD1" w:rsidP="008C3220">
            <w:pPr>
              <w:pStyle w:val="Normalnumber"/>
              <w:tabs>
                <w:tab w:val="clear" w:pos="624"/>
                <w:tab w:val="left" w:pos="1742"/>
              </w:tabs>
              <w:spacing w:before="40" w:after="40"/>
              <w:jc w:val="both"/>
              <w:rPr>
                <w:bCs/>
              </w:rPr>
            </w:pPr>
            <w:r w:rsidRPr="008C3220">
              <w:rPr>
                <w:lang w:eastAsia="en-GB"/>
              </w:rPr>
              <w:t>8 (a)</w:t>
            </w:r>
          </w:p>
        </w:tc>
      </w:tr>
      <w:tr w:rsidR="00980FD1" w:rsidRPr="008C3220" w14:paraId="3C738769" w14:textId="77777777" w:rsidTr="00E24FED">
        <w:trPr>
          <w:trHeight w:val="57"/>
          <w:jc w:val="right"/>
        </w:trPr>
        <w:tc>
          <w:tcPr>
            <w:tcW w:w="1418" w:type="dxa"/>
          </w:tcPr>
          <w:p w14:paraId="7BBDBDFF" w14:textId="77777777" w:rsidR="00980FD1" w:rsidRPr="008C3220" w:rsidRDefault="00980FD1" w:rsidP="00E24FED">
            <w:pPr>
              <w:pStyle w:val="Normalnumber"/>
              <w:tabs>
                <w:tab w:val="clear" w:pos="624"/>
                <w:tab w:val="left" w:pos="1742"/>
              </w:tabs>
              <w:spacing w:before="40" w:after="40"/>
              <w:ind w:leftChars="-44" w:left="-106" w:rightChars="-47" w:right="-113" w:firstLineChars="1" w:firstLine="2"/>
              <w:jc w:val="both"/>
              <w:rPr>
                <w:bCs/>
              </w:rPr>
            </w:pPr>
            <w:r w:rsidRPr="008C3220">
              <w:rPr>
                <w:bCs/>
              </w:rPr>
              <w:t>IPBES/9/INF/15</w:t>
            </w:r>
          </w:p>
        </w:tc>
        <w:tc>
          <w:tcPr>
            <w:tcW w:w="5812" w:type="dxa"/>
          </w:tcPr>
          <w:p w14:paraId="392EE3F6" w14:textId="234890D3" w:rsidR="00980FD1" w:rsidRPr="008C3220" w:rsidRDefault="00980FD1" w:rsidP="008C3220">
            <w:pPr>
              <w:pStyle w:val="Normalnumber"/>
              <w:tabs>
                <w:tab w:val="clear" w:pos="624"/>
                <w:tab w:val="left" w:pos="1742"/>
              </w:tabs>
              <w:spacing w:before="40" w:after="40"/>
              <w:rPr>
                <w:bCs/>
                <w:lang w:eastAsia="zh-CN"/>
              </w:rPr>
            </w:pPr>
            <w:r w:rsidRPr="008C3220">
              <w:rPr>
                <w:rStyle w:val="text-dst"/>
                <w:rFonts w:eastAsia="SimSun"/>
                <w:color w:val="000000"/>
                <w:bdr w:val="none" w:sz="0" w:space="0" w:color="auto" w:frame="1"/>
                <w:shd w:val="clear" w:color="auto" w:fill="FFFFFF"/>
                <w:lang w:eastAsia="zh-CN"/>
              </w:rPr>
              <w:t>关于政策</w:t>
            </w:r>
            <w:r w:rsidR="002920A7" w:rsidRPr="008C3220">
              <w:rPr>
                <w:rStyle w:val="text-dst"/>
                <w:rFonts w:eastAsia="SimSun" w:hint="eastAsia"/>
                <w:color w:val="000000"/>
                <w:bdr w:val="none" w:sz="0" w:space="0" w:color="auto" w:frame="1"/>
                <w:shd w:val="clear" w:color="auto" w:fill="FFFFFF"/>
                <w:lang w:eastAsia="zh-CN"/>
              </w:rPr>
              <w:t>手段</w:t>
            </w:r>
            <w:r w:rsidRPr="008C3220">
              <w:rPr>
                <w:rStyle w:val="text-dst"/>
                <w:rFonts w:eastAsia="SimSun"/>
                <w:color w:val="000000"/>
                <w:bdr w:val="none" w:sz="0" w:space="0" w:color="auto" w:frame="1"/>
                <w:shd w:val="clear" w:color="auto" w:fill="FFFFFF"/>
                <w:lang w:eastAsia="zh-CN"/>
              </w:rPr>
              <w:t>、政策</w:t>
            </w:r>
            <w:r w:rsidR="002920A7" w:rsidRPr="008C3220">
              <w:rPr>
                <w:rStyle w:val="text-dst"/>
                <w:rFonts w:eastAsia="SimSun" w:hint="eastAsia"/>
                <w:color w:val="000000"/>
                <w:bdr w:val="none" w:sz="0" w:space="0" w:color="auto" w:frame="1"/>
                <w:shd w:val="clear" w:color="auto" w:fill="FFFFFF"/>
                <w:lang w:eastAsia="zh-CN"/>
              </w:rPr>
              <w:t>支持</w:t>
            </w:r>
            <w:r w:rsidRPr="008C3220">
              <w:rPr>
                <w:rStyle w:val="text-dst"/>
                <w:rFonts w:eastAsia="SimSun"/>
                <w:color w:val="000000"/>
                <w:bdr w:val="none" w:sz="0" w:space="0" w:color="auto" w:frame="1"/>
                <w:shd w:val="clear" w:color="auto" w:fill="FFFFFF"/>
                <w:lang w:eastAsia="zh-CN"/>
              </w:rPr>
              <w:t>工具和方法</w:t>
            </w:r>
            <w:r w:rsidR="00460449" w:rsidRPr="008C3220">
              <w:rPr>
                <w:rStyle w:val="text-dst"/>
                <w:rFonts w:eastAsia="SimSun" w:hint="eastAsia"/>
                <w:color w:val="000000"/>
                <w:bdr w:val="none" w:sz="0" w:space="0" w:color="auto" w:frame="1"/>
                <w:shd w:val="clear" w:color="auto" w:fill="FFFFFF"/>
                <w:lang w:eastAsia="zh-CN"/>
              </w:rPr>
              <w:t>方面进一步</w:t>
            </w:r>
            <w:r w:rsidRPr="008C3220">
              <w:rPr>
                <w:rStyle w:val="text-dst"/>
                <w:rFonts w:eastAsia="SimSun"/>
                <w:color w:val="000000"/>
                <w:bdr w:val="none" w:sz="0" w:space="0" w:color="auto" w:frame="1"/>
                <w:shd w:val="clear" w:color="auto" w:fill="FFFFFF"/>
                <w:lang w:eastAsia="zh-CN"/>
              </w:rPr>
              <w:t>工作的信息</w:t>
            </w:r>
          </w:p>
        </w:tc>
        <w:tc>
          <w:tcPr>
            <w:tcW w:w="992" w:type="dxa"/>
          </w:tcPr>
          <w:p w14:paraId="56EC25D0" w14:textId="77777777" w:rsidR="00980FD1" w:rsidRPr="008C3220" w:rsidRDefault="00980FD1" w:rsidP="008C3220">
            <w:pPr>
              <w:pStyle w:val="Normalnumber"/>
              <w:tabs>
                <w:tab w:val="clear" w:pos="624"/>
                <w:tab w:val="left" w:pos="1742"/>
              </w:tabs>
              <w:spacing w:before="40" w:after="40"/>
              <w:jc w:val="both"/>
              <w:rPr>
                <w:bCs/>
              </w:rPr>
            </w:pPr>
            <w:r w:rsidRPr="008C3220">
              <w:rPr>
                <w:lang w:eastAsia="en-GB"/>
              </w:rPr>
              <w:t>8 (a)</w:t>
            </w:r>
          </w:p>
        </w:tc>
      </w:tr>
      <w:tr w:rsidR="00980FD1" w:rsidRPr="008C3220" w14:paraId="783A628C" w14:textId="77777777" w:rsidTr="00E24FED">
        <w:trPr>
          <w:trHeight w:val="57"/>
          <w:jc w:val="right"/>
        </w:trPr>
        <w:tc>
          <w:tcPr>
            <w:tcW w:w="1418" w:type="dxa"/>
          </w:tcPr>
          <w:p w14:paraId="371EA1BC" w14:textId="77777777" w:rsidR="00980FD1" w:rsidRPr="008C3220" w:rsidRDefault="00980FD1" w:rsidP="00E24FED">
            <w:pPr>
              <w:pStyle w:val="Normalnumber"/>
              <w:tabs>
                <w:tab w:val="clear" w:pos="624"/>
                <w:tab w:val="left" w:pos="1742"/>
              </w:tabs>
              <w:spacing w:before="40" w:after="40"/>
              <w:ind w:leftChars="-44" w:left="-106" w:rightChars="-47" w:right="-113" w:firstLineChars="1" w:firstLine="2"/>
              <w:jc w:val="both"/>
              <w:rPr>
                <w:bCs/>
              </w:rPr>
            </w:pPr>
            <w:r w:rsidRPr="008C3220">
              <w:rPr>
                <w:bCs/>
              </w:rPr>
              <w:t>IPBES/9/INF/16</w:t>
            </w:r>
          </w:p>
        </w:tc>
        <w:tc>
          <w:tcPr>
            <w:tcW w:w="5812" w:type="dxa"/>
          </w:tcPr>
          <w:p w14:paraId="2D2F73ED" w14:textId="7A225C25" w:rsidR="00980FD1" w:rsidRPr="008C3220" w:rsidRDefault="00980FD1" w:rsidP="008C3220">
            <w:pPr>
              <w:pStyle w:val="Normalnumber"/>
              <w:tabs>
                <w:tab w:val="clear" w:pos="624"/>
                <w:tab w:val="left" w:pos="1742"/>
              </w:tabs>
              <w:spacing w:before="40" w:after="40"/>
              <w:rPr>
                <w:bCs/>
                <w:lang w:eastAsia="zh-CN"/>
              </w:rPr>
            </w:pPr>
            <w:r w:rsidRPr="008C3220">
              <w:rPr>
                <w:rStyle w:val="text-dst"/>
                <w:rFonts w:eastAsia="SimSun"/>
                <w:color w:val="000000"/>
                <w:bdr w:val="none" w:sz="0" w:space="0" w:color="auto" w:frame="1"/>
                <w:shd w:val="clear" w:color="auto" w:fill="FFFFFF"/>
                <w:lang w:eastAsia="zh-CN"/>
              </w:rPr>
              <w:t>关于生物多样性</w:t>
            </w:r>
            <w:r w:rsidR="00F9259F" w:rsidRPr="008C3220">
              <w:rPr>
                <w:rStyle w:val="text-dst"/>
                <w:rFonts w:eastAsia="SimSun" w:hint="eastAsia"/>
                <w:color w:val="000000"/>
                <w:bdr w:val="none" w:sz="0" w:space="0" w:color="auto" w:frame="1"/>
                <w:shd w:val="clear" w:color="auto" w:fill="FFFFFF"/>
                <w:lang w:eastAsia="zh-CN"/>
              </w:rPr>
              <w:t>及</w:t>
            </w:r>
            <w:r w:rsidRPr="008C3220">
              <w:rPr>
                <w:rStyle w:val="text-dst"/>
                <w:rFonts w:eastAsia="SimSun"/>
                <w:color w:val="000000"/>
                <w:bdr w:val="none" w:sz="0" w:space="0" w:color="auto" w:frame="1"/>
                <w:shd w:val="clear" w:color="auto" w:fill="FFFFFF"/>
                <w:lang w:eastAsia="zh-CN"/>
              </w:rPr>
              <w:t>生态系统功能和服务的情景</w:t>
            </w:r>
            <w:r w:rsidRPr="008C3220">
              <w:rPr>
                <w:rStyle w:val="text-dst"/>
                <w:rFonts w:eastAsia="SimSun" w:hint="eastAsia"/>
                <w:color w:val="000000"/>
                <w:bdr w:val="none" w:sz="0" w:space="0" w:color="auto" w:frame="1"/>
                <w:shd w:val="clear" w:color="auto" w:fill="FFFFFF"/>
                <w:lang w:eastAsia="zh-CN"/>
              </w:rPr>
              <w:t>设想</w:t>
            </w:r>
            <w:r w:rsidRPr="008C3220">
              <w:rPr>
                <w:rStyle w:val="text-dst"/>
                <w:rFonts w:eastAsia="SimSun"/>
                <w:color w:val="000000"/>
                <w:bdr w:val="none" w:sz="0" w:space="0" w:color="auto" w:frame="1"/>
                <w:shd w:val="clear" w:color="auto" w:fill="FFFFFF"/>
                <w:lang w:eastAsia="zh-CN"/>
              </w:rPr>
              <w:t>和</w:t>
            </w:r>
            <w:r w:rsidR="00271EF7" w:rsidRPr="008C3220">
              <w:rPr>
                <w:rStyle w:val="text-dst"/>
                <w:rFonts w:eastAsia="SimSun" w:hint="eastAsia"/>
                <w:color w:val="000000"/>
                <w:bdr w:val="none" w:sz="0" w:space="0" w:color="auto" w:frame="1"/>
                <w:shd w:val="clear" w:color="auto" w:fill="FFFFFF"/>
                <w:lang w:eastAsia="zh-CN"/>
              </w:rPr>
              <w:t>模型方面进一步</w:t>
            </w:r>
            <w:r w:rsidRPr="008C3220">
              <w:rPr>
                <w:rStyle w:val="text-dst"/>
                <w:rFonts w:eastAsia="SimSun"/>
                <w:color w:val="000000"/>
                <w:bdr w:val="none" w:sz="0" w:space="0" w:color="auto" w:frame="1"/>
                <w:shd w:val="clear" w:color="auto" w:fill="FFFFFF"/>
                <w:lang w:eastAsia="zh-CN"/>
              </w:rPr>
              <w:t>工作的信息</w:t>
            </w:r>
          </w:p>
        </w:tc>
        <w:tc>
          <w:tcPr>
            <w:tcW w:w="992" w:type="dxa"/>
          </w:tcPr>
          <w:p w14:paraId="107F21A5" w14:textId="77777777" w:rsidR="00980FD1" w:rsidRPr="008C3220" w:rsidRDefault="00980FD1" w:rsidP="008C3220">
            <w:pPr>
              <w:pStyle w:val="Normalnumber"/>
              <w:tabs>
                <w:tab w:val="clear" w:pos="624"/>
                <w:tab w:val="left" w:pos="1742"/>
              </w:tabs>
              <w:spacing w:before="40" w:after="40"/>
              <w:jc w:val="both"/>
              <w:rPr>
                <w:bCs/>
              </w:rPr>
            </w:pPr>
            <w:r w:rsidRPr="008C3220">
              <w:rPr>
                <w:lang w:eastAsia="en-GB"/>
              </w:rPr>
              <w:t>8 (a)</w:t>
            </w:r>
          </w:p>
        </w:tc>
      </w:tr>
      <w:tr w:rsidR="00980FD1" w:rsidRPr="008C3220" w14:paraId="0A073113" w14:textId="77777777" w:rsidTr="00E24FED">
        <w:trPr>
          <w:trHeight w:val="57"/>
          <w:jc w:val="right"/>
        </w:trPr>
        <w:tc>
          <w:tcPr>
            <w:tcW w:w="1418" w:type="dxa"/>
          </w:tcPr>
          <w:p w14:paraId="72E38A1F" w14:textId="77777777" w:rsidR="00980FD1" w:rsidRPr="008C3220" w:rsidRDefault="00980FD1" w:rsidP="00E24FED">
            <w:pPr>
              <w:pStyle w:val="Normalnumber"/>
              <w:tabs>
                <w:tab w:val="clear" w:pos="624"/>
                <w:tab w:val="left" w:pos="1742"/>
              </w:tabs>
              <w:spacing w:before="40" w:after="40"/>
              <w:ind w:leftChars="-44" w:left="-106" w:rightChars="-47" w:right="-113" w:firstLineChars="1" w:firstLine="2"/>
              <w:jc w:val="both"/>
              <w:rPr>
                <w:bCs/>
              </w:rPr>
            </w:pPr>
            <w:r w:rsidRPr="008C3220">
              <w:rPr>
                <w:bCs/>
              </w:rPr>
              <w:t>IPBES/9/INF/17</w:t>
            </w:r>
          </w:p>
        </w:tc>
        <w:tc>
          <w:tcPr>
            <w:tcW w:w="5812" w:type="dxa"/>
          </w:tcPr>
          <w:p w14:paraId="1E36AB71" w14:textId="1335FB3E" w:rsidR="00980FD1" w:rsidRPr="008C3220" w:rsidRDefault="00980FD1" w:rsidP="008C3220">
            <w:pPr>
              <w:pStyle w:val="Normalnumber"/>
              <w:tabs>
                <w:tab w:val="clear" w:pos="624"/>
                <w:tab w:val="left" w:pos="1742"/>
              </w:tabs>
              <w:spacing w:before="40" w:after="40"/>
              <w:rPr>
                <w:bCs/>
                <w:lang w:eastAsia="zh-CN"/>
              </w:rPr>
            </w:pPr>
            <w:r w:rsidRPr="008C3220">
              <w:rPr>
                <w:rStyle w:val="text-dst"/>
                <w:rFonts w:eastAsia="SimSun"/>
                <w:color w:val="000000"/>
                <w:bdr w:val="none" w:sz="0" w:space="0" w:color="auto" w:frame="1"/>
                <w:shd w:val="clear" w:color="auto" w:fill="FFFFFF"/>
                <w:lang w:eastAsia="zh-CN"/>
              </w:rPr>
              <w:t>关于加强</w:t>
            </w:r>
            <w:r w:rsidR="00407FA6" w:rsidRPr="008C3220">
              <w:rPr>
                <w:rStyle w:val="text-dst"/>
                <w:rFonts w:eastAsia="SimSun" w:hint="eastAsia"/>
                <w:color w:val="000000"/>
                <w:bdr w:val="none" w:sz="0" w:space="0" w:color="auto" w:frame="1"/>
                <w:shd w:val="clear" w:color="auto" w:fill="FFFFFF"/>
                <w:lang w:eastAsia="zh-CN"/>
              </w:rPr>
              <w:t>交流</w:t>
            </w:r>
            <w:r w:rsidRPr="008C3220">
              <w:rPr>
                <w:rStyle w:val="text-dst"/>
                <w:rFonts w:eastAsia="SimSun"/>
                <w:color w:val="000000"/>
                <w:bdr w:val="none" w:sz="0" w:space="0" w:color="auto" w:frame="1"/>
                <w:shd w:val="clear" w:color="auto" w:fill="FFFFFF"/>
                <w:lang w:eastAsia="zh-CN"/>
              </w:rPr>
              <w:t>的信息</w:t>
            </w:r>
          </w:p>
        </w:tc>
        <w:tc>
          <w:tcPr>
            <w:tcW w:w="992" w:type="dxa"/>
          </w:tcPr>
          <w:p w14:paraId="325BE259" w14:textId="77777777" w:rsidR="00980FD1" w:rsidRPr="008C3220" w:rsidRDefault="00980FD1" w:rsidP="008C3220">
            <w:pPr>
              <w:pStyle w:val="Normalnumber"/>
              <w:tabs>
                <w:tab w:val="clear" w:pos="624"/>
                <w:tab w:val="left" w:pos="1742"/>
              </w:tabs>
              <w:spacing w:before="40" w:after="40"/>
              <w:jc w:val="both"/>
              <w:rPr>
                <w:bCs/>
              </w:rPr>
            </w:pPr>
            <w:r w:rsidRPr="008C3220">
              <w:rPr>
                <w:lang w:eastAsia="en-GB"/>
              </w:rPr>
              <w:t>5</w:t>
            </w:r>
          </w:p>
        </w:tc>
      </w:tr>
      <w:tr w:rsidR="00980FD1" w:rsidRPr="008C3220" w14:paraId="0E25BC16" w14:textId="77777777" w:rsidTr="00E24FED">
        <w:trPr>
          <w:trHeight w:val="57"/>
          <w:jc w:val="right"/>
        </w:trPr>
        <w:tc>
          <w:tcPr>
            <w:tcW w:w="1418" w:type="dxa"/>
          </w:tcPr>
          <w:p w14:paraId="50F256FB" w14:textId="77777777" w:rsidR="00980FD1" w:rsidRPr="008C3220" w:rsidRDefault="00980FD1" w:rsidP="00E24FED">
            <w:pPr>
              <w:pStyle w:val="Normalnumber"/>
              <w:tabs>
                <w:tab w:val="clear" w:pos="624"/>
                <w:tab w:val="left" w:pos="1742"/>
              </w:tabs>
              <w:spacing w:before="40" w:after="40"/>
              <w:ind w:leftChars="-44" w:left="-106" w:rightChars="-47" w:right="-113" w:firstLineChars="1" w:firstLine="2"/>
              <w:jc w:val="both"/>
              <w:rPr>
                <w:bCs/>
              </w:rPr>
            </w:pPr>
            <w:r w:rsidRPr="008C3220">
              <w:rPr>
                <w:bCs/>
              </w:rPr>
              <w:t>IPBES/9/INF/18</w:t>
            </w:r>
          </w:p>
        </w:tc>
        <w:tc>
          <w:tcPr>
            <w:tcW w:w="5812" w:type="dxa"/>
          </w:tcPr>
          <w:p w14:paraId="7BFFB40C" w14:textId="77777777" w:rsidR="00980FD1" w:rsidRPr="008C3220" w:rsidRDefault="00980FD1" w:rsidP="008C3220">
            <w:pPr>
              <w:pStyle w:val="Normalnumber"/>
              <w:tabs>
                <w:tab w:val="clear" w:pos="624"/>
                <w:tab w:val="left" w:pos="1742"/>
              </w:tabs>
              <w:spacing w:before="40" w:after="40"/>
              <w:rPr>
                <w:bCs/>
                <w:lang w:eastAsia="zh-CN"/>
              </w:rPr>
            </w:pPr>
            <w:r w:rsidRPr="008C3220">
              <w:rPr>
                <w:rStyle w:val="text-dst"/>
                <w:rFonts w:eastAsia="SimSun"/>
                <w:color w:val="000000"/>
                <w:bdr w:val="none" w:sz="0" w:space="0" w:color="auto" w:frame="1"/>
                <w:shd w:val="clear" w:color="auto" w:fill="FFFFFF"/>
                <w:lang w:eastAsia="zh-CN"/>
              </w:rPr>
              <w:t>关于加强利益攸关方参与的信息</w:t>
            </w:r>
          </w:p>
        </w:tc>
        <w:tc>
          <w:tcPr>
            <w:tcW w:w="992" w:type="dxa"/>
          </w:tcPr>
          <w:p w14:paraId="1BAB1A89" w14:textId="77777777" w:rsidR="00980FD1" w:rsidRPr="008C3220" w:rsidRDefault="00980FD1" w:rsidP="008C3220">
            <w:pPr>
              <w:pStyle w:val="Normalnumber"/>
              <w:tabs>
                <w:tab w:val="clear" w:pos="624"/>
                <w:tab w:val="left" w:pos="1742"/>
              </w:tabs>
              <w:spacing w:before="40" w:after="40"/>
              <w:jc w:val="both"/>
              <w:rPr>
                <w:bCs/>
              </w:rPr>
            </w:pPr>
            <w:r w:rsidRPr="008C3220">
              <w:rPr>
                <w:lang w:eastAsia="en-GB"/>
              </w:rPr>
              <w:t>5</w:t>
            </w:r>
          </w:p>
        </w:tc>
      </w:tr>
      <w:tr w:rsidR="00980FD1" w:rsidRPr="008C3220" w14:paraId="2591AB32" w14:textId="77777777" w:rsidTr="00E24FED">
        <w:trPr>
          <w:trHeight w:val="57"/>
          <w:jc w:val="right"/>
        </w:trPr>
        <w:tc>
          <w:tcPr>
            <w:tcW w:w="1418" w:type="dxa"/>
          </w:tcPr>
          <w:p w14:paraId="58AD41F3" w14:textId="77777777" w:rsidR="00980FD1" w:rsidRPr="008C3220" w:rsidRDefault="00980FD1" w:rsidP="00E24FED">
            <w:pPr>
              <w:pStyle w:val="Normalnumber"/>
              <w:tabs>
                <w:tab w:val="clear" w:pos="624"/>
                <w:tab w:val="left" w:pos="1742"/>
              </w:tabs>
              <w:spacing w:before="40" w:after="40"/>
              <w:ind w:leftChars="-44" w:left="-106" w:rightChars="-47" w:right="-113" w:firstLineChars="1" w:firstLine="2"/>
              <w:jc w:val="both"/>
              <w:rPr>
                <w:bCs/>
              </w:rPr>
            </w:pPr>
            <w:r w:rsidRPr="008C3220">
              <w:rPr>
                <w:bCs/>
              </w:rPr>
              <w:t>IPBES/8/INF/19</w:t>
            </w:r>
          </w:p>
        </w:tc>
        <w:tc>
          <w:tcPr>
            <w:tcW w:w="5812" w:type="dxa"/>
          </w:tcPr>
          <w:p w14:paraId="09C7FCB2" w14:textId="18F4407C" w:rsidR="00980FD1" w:rsidRPr="008C3220" w:rsidRDefault="00980FD1" w:rsidP="008C3220">
            <w:pPr>
              <w:pStyle w:val="Normalnumber"/>
              <w:tabs>
                <w:tab w:val="clear" w:pos="624"/>
                <w:tab w:val="left" w:pos="1742"/>
              </w:tabs>
              <w:spacing w:before="40" w:after="40"/>
              <w:rPr>
                <w:bCs/>
                <w:lang w:eastAsia="zh-CN"/>
              </w:rPr>
            </w:pPr>
            <w:r w:rsidRPr="008C3220">
              <w:rPr>
                <w:rStyle w:val="text-dst"/>
                <w:rFonts w:eastAsia="SimSun"/>
                <w:color w:val="000000"/>
                <w:bdr w:val="none" w:sz="0" w:space="0" w:color="auto" w:frame="1"/>
                <w:shd w:val="clear" w:color="auto" w:fill="FFFFFF"/>
                <w:lang w:eastAsia="zh-CN"/>
              </w:rPr>
              <w:t>多学科专家小组、主席团和执行秘书对平台第一个工作方案结束时审查报告中提出的建议</w:t>
            </w:r>
            <w:r w:rsidRPr="008C3220">
              <w:rPr>
                <w:rStyle w:val="text-dst"/>
                <w:rFonts w:eastAsia="SimSun" w:hint="eastAsia"/>
                <w:color w:val="000000"/>
                <w:bdr w:val="none" w:sz="0" w:space="0" w:color="auto" w:frame="1"/>
                <w:shd w:val="clear" w:color="auto" w:fill="FFFFFF"/>
                <w:lang w:eastAsia="zh-CN"/>
              </w:rPr>
              <w:t>所作</w:t>
            </w:r>
            <w:r w:rsidR="00412752" w:rsidRPr="008C3220">
              <w:rPr>
                <w:rStyle w:val="text-dst"/>
                <w:rFonts w:eastAsia="SimSun" w:hint="eastAsia"/>
                <w:color w:val="000000"/>
                <w:bdr w:val="none" w:sz="0" w:space="0" w:color="auto" w:frame="1"/>
                <w:shd w:val="clear" w:color="auto" w:fill="FFFFFF"/>
                <w:lang w:eastAsia="zh-CN"/>
              </w:rPr>
              <w:t>回应</w:t>
            </w:r>
            <w:r w:rsidR="00D32BFE" w:rsidRPr="008C3220">
              <w:rPr>
                <w:rStyle w:val="text-dst"/>
                <w:rFonts w:eastAsia="SimSun" w:hint="eastAsia"/>
                <w:color w:val="000000"/>
                <w:bdr w:val="none" w:sz="0" w:space="0" w:color="auto" w:frame="1"/>
                <w:shd w:val="clear" w:color="auto" w:fill="FFFFFF"/>
                <w:lang w:eastAsia="zh-CN"/>
              </w:rPr>
              <w:t>的</w:t>
            </w:r>
            <w:r w:rsidRPr="008C3220">
              <w:rPr>
                <w:rStyle w:val="text-dst"/>
                <w:rFonts w:eastAsia="SimSun" w:hint="eastAsia"/>
                <w:color w:val="000000"/>
                <w:bdr w:val="none" w:sz="0" w:space="0" w:color="auto" w:frame="1"/>
                <w:shd w:val="clear" w:color="auto" w:fill="FFFFFF"/>
                <w:lang w:eastAsia="zh-CN"/>
              </w:rPr>
              <w:t>概述</w:t>
            </w:r>
          </w:p>
        </w:tc>
        <w:tc>
          <w:tcPr>
            <w:tcW w:w="992" w:type="dxa"/>
          </w:tcPr>
          <w:p w14:paraId="5835DDFA" w14:textId="77777777" w:rsidR="00980FD1" w:rsidRPr="008C3220" w:rsidRDefault="00980FD1" w:rsidP="008C3220">
            <w:pPr>
              <w:pStyle w:val="Normalnumber"/>
              <w:tabs>
                <w:tab w:val="clear" w:pos="624"/>
                <w:tab w:val="left" w:pos="1742"/>
              </w:tabs>
              <w:spacing w:before="40" w:after="40"/>
              <w:jc w:val="both"/>
              <w:rPr>
                <w:bCs/>
              </w:rPr>
            </w:pPr>
            <w:r w:rsidRPr="008C3220">
              <w:rPr>
                <w:lang w:eastAsia="en-GB"/>
              </w:rPr>
              <w:t>9</w:t>
            </w:r>
          </w:p>
        </w:tc>
      </w:tr>
      <w:tr w:rsidR="00980FD1" w:rsidRPr="008C3220" w14:paraId="51AA9D04" w14:textId="77777777" w:rsidTr="00E24FED">
        <w:trPr>
          <w:trHeight w:val="57"/>
          <w:jc w:val="right"/>
        </w:trPr>
        <w:tc>
          <w:tcPr>
            <w:tcW w:w="1418" w:type="dxa"/>
          </w:tcPr>
          <w:p w14:paraId="60615BCD" w14:textId="77777777" w:rsidR="00980FD1" w:rsidRPr="008C3220" w:rsidRDefault="00980FD1" w:rsidP="00E24FED">
            <w:pPr>
              <w:pStyle w:val="Normalnumber"/>
              <w:tabs>
                <w:tab w:val="clear" w:pos="624"/>
                <w:tab w:val="left" w:pos="1742"/>
              </w:tabs>
              <w:spacing w:before="40" w:after="40"/>
              <w:ind w:leftChars="-44" w:left="-106" w:rightChars="-47" w:right="-113" w:firstLineChars="1" w:firstLine="2"/>
              <w:jc w:val="both"/>
              <w:rPr>
                <w:bCs/>
              </w:rPr>
            </w:pPr>
            <w:r w:rsidRPr="008C3220">
              <w:rPr>
                <w:bCs/>
              </w:rPr>
              <w:t>IPBES/9/INF/20</w:t>
            </w:r>
          </w:p>
        </w:tc>
        <w:tc>
          <w:tcPr>
            <w:tcW w:w="5812" w:type="dxa"/>
          </w:tcPr>
          <w:p w14:paraId="120BC1FC" w14:textId="269307FF" w:rsidR="00980FD1" w:rsidRPr="008C3220" w:rsidRDefault="00AB75E1" w:rsidP="008C3220">
            <w:pPr>
              <w:pStyle w:val="Normalnumber"/>
              <w:tabs>
                <w:tab w:val="clear" w:pos="624"/>
                <w:tab w:val="left" w:pos="1742"/>
              </w:tabs>
              <w:spacing w:before="40" w:after="40"/>
              <w:rPr>
                <w:rFonts w:ascii="SimSun" w:eastAsia="SimSun" w:hAnsi="SimSun" w:cs="SimSun"/>
                <w:bCs/>
                <w:lang w:eastAsia="zh-CN"/>
              </w:rPr>
            </w:pPr>
            <w:r w:rsidRPr="008C3220">
              <w:rPr>
                <w:rStyle w:val="text-dst"/>
                <w:rFonts w:eastAsia="SimSun"/>
                <w:lang w:eastAsia="zh-CN"/>
              </w:rPr>
              <w:t>生物</w:t>
            </w:r>
            <w:r w:rsidRPr="008C3220">
              <w:rPr>
                <w:rStyle w:val="text-dst"/>
                <w:rFonts w:eastAsia="SimSun"/>
                <w:color w:val="000000"/>
                <w:bdr w:val="none" w:sz="0" w:space="0" w:color="auto" w:frame="1"/>
                <w:shd w:val="clear" w:color="auto" w:fill="FFFFFF"/>
                <w:lang w:eastAsia="zh-CN"/>
              </w:rPr>
              <w:t>多样性</w:t>
            </w:r>
            <w:r w:rsidR="00980FD1" w:rsidRPr="008C3220">
              <w:rPr>
                <w:rStyle w:val="text-dst"/>
                <w:rFonts w:eastAsia="SimSun" w:hint="eastAsia"/>
                <w:color w:val="000000"/>
                <w:bdr w:val="none" w:sz="0" w:space="0" w:color="auto" w:frame="1"/>
                <w:shd w:val="clear" w:color="auto" w:fill="FFFFFF"/>
                <w:lang w:eastAsia="zh-CN"/>
              </w:rPr>
              <w:t>平台</w:t>
            </w:r>
            <w:r w:rsidR="00980FD1" w:rsidRPr="008C3220">
              <w:rPr>
                <w:rStyle w:val="text-dst"/>
                <w:rFonts w:eastAsia="SimSun"/>
                <w:color w:val="000000"/>
                <w:bdr w:val="none" w:sz="0" w:space="0" w:color="auto" w:frame="1"/>
                <w:shd w:val="clear" w:color="auto" w:fill="FFFFFF"/>
                <w:lang w:eastAsia="zh-CN"/>
              </w:rPr>
              <w:t>概念框架的使用和影响</w:t>
            </w:r>
          </w:p>
        </w:tc>
        <w:tc>
          <w:tcPr>
            <w:tcW w:w="992" w:type="dxa"/>
          </w:tcPr>
          <w:p w14:paraId="681D9359" w14:textId="77777777" w:rsidR="00980FD1" w:rsidRPr="008C3220" w:rsidRDefault="00980FD1" w:rsidP="008C3220">
            <w:pPr>
              <w:pStyle w:val="Normalnumber"/>
              <w:tabs>
                <w:tab w:val="clear" w:pos="624"/>
                <w:tab w:val="left" w:pos="1742"/>
              </w:tabs>
              <w:spacing w:before="40" w:after="40"/>
              <w:jc w:val="both"/>
              <w:rPr>
                <w:bCs/>
              </w:rPr>
            </w:pPr>
            <w:r w:rsidRPr="008C3220">
              <w:rPr>
                <w:lang w:eastAsia="en-GB"/>
              </w:rPr>
              <w:t>9</w:t>
            </w:r>
          </w:p>
        </w:tc>
      </w:tr>
      <w:tr w:rsidR="00980FD1" w:rsidRPr="008C3220" w14:paraId="0FEE0C68" w14:textId="77777777" w:rsidTr="00E24FED">
        <w:trPr>
          <w:trHeight w:val="57"/>
          <w:jc w:val="right"/>
        </w:trPr>
        <w:tc>
          <w:tcPr>
            <w:tcW w:w="1418" w:type="dxa"/>
          </w:tcPr>
          <w:p w14:paraId="19567A92" w14:textId="77777777" w:rsidR="00980FD1" w:rsidRPr="008C3220" w:rsidRDefault="00980FD1" w:rsidP="00E24FED">
            <w:pPr>
              <w:pStyle w:val="Normalnumber"/>
              <w:tabs>
                <w:tab w:val="clear" w:pos="624"/>
                <w:tab w:val="left" w:pos="1742"/>
              </w:tabs>
              <w:spacing w:before="40" w:after="40"/>
              <w:ind w:leftChars="-44" w:left="-106" w:rightChars="-47" w:right="-113" w:firstLineChars="1" w:firstLine="2"/>
              <w:jc w:val="both"/>
              <w:rPr>
                <w:bCs/>
              </w:rPr>
            </w:pPr>
            <w:r w:rsidRPr="008C3220">
              <w:rPr>
                <w:bCs/>
              </w:rPr>
              <w:t>IPBES/9/INF/21</w:t>
            </w:r>
          </w:p>
        </w:tc>
        <w:tc>
          <w:tcPr>
            <w:tcW w:w="5812" w:type="dxa"/>
          </w:tcPr>
          <w:p w14:paraId="25A8FDE5" w14:textId="6D5A890B" w:rsidR="00980FD1" w:rsidRPr="008C3220" w:rsidRDefault="00980FD1" w:rsidP="008C3220">
            <w:pPr>
              <w:pStyle w:val="Normalnumber"/>
              <w:tabs>
                <w:tab w:val="clear" w:pos="624"/>
                <w:tab w:val="left" w:pos="1742"/>
              </w:tabs>
              <w:spacing w:before="40" w:after="40"/>
              <w:rPr>
                <w:bCs/>
                <w:lang w:eastAsia="zh-CN"/>
              </w:rPr>
            </w:pPr>
            <w:r w:rsidRPr="008C3220">
              <w:rPr>
                <w:rStyle w:val="text-dst"/>
                <w:rFonts w:eastAsia="SimSun"/>
                <w:color w:val="000000"/>
                <w:bdr w:val="none" w:sz="0" w:space="0" w:color="auto" w:frame="1"/>
                <w:shd w:val="clear" w:color="auto" w:fill="FFFFFF"/>
                <w:lang w:eastAsia="zh-CN"/>
              </w:rPr>
              <w:t>从在线会议和其他在线工作</w:t>
            </w:r>
            <w:r w:rsidRPr="008C3220">
              <w:rPr>
                <w:rStyle w:val="text-dst"/>
                <w:rFonts w:eastAsia="SimSun" w:hint="eastAsia"/>
                <w:color w:val="000000"/>
                <w:bdr w:val="none" w:sz="0" w:space="0" w:color="auto" w:frame="1"/>
                <w:shd w:val="clear" w:color="auto" w:fill="FFFFFF"/>
                <w:lang w:eastAsia="zh-CN"/>
              </w:rPr>
              <w:t>实践</w:t>
            </w:r>
            <w:r w:rsidRPr="008C3220">
              <w:rPr>
                <w:rStyle w:val="text-dst"/>
                <w:rFonts w:eastAsia="SimSun"/>
                <w:color w:val="000000"/>
                <w:bdr w:val="none" w:sz="0" w:space="0" w:color="auto" w:frame="1"/>
                <w:shd w:val="clear" w:color="auto" w:fill="FFFFFF"/>
                <w:lang w:eastAsia="zh-CN"/>
              </w:rPr>
              <w:t>中</w:t>
            </w:r>
            <w:r w:rsidR="006D30D5" w:rsidRPr="008C3220">
              <w:rPr>
                <w:rStyle w:val="text-dst"/>
                <w:rFonts w:eastAsia="SimSun" w:hint="eastAsia"/>
                <w:color w:val="000000"/>
                <w:bdr w:val="none" w:sz="0" w:space="0" w:color="auto" w:frame="1"/>
                <w:shd w:val="clear" w:color="auto" w:fill="FFFFFF"/>
                <w:lang w:eastAsia="zh-CN"/>
              </w:rPr>
              <w:t>汲</w:t>
            </w:r>
            <w:r w:rsidRPr="008C3220">
              <w:rPr>
                <w:rStyle w:val="text-dst"/>
                <w:rFonts w:eastAsia="SimSun"/>
                <w:color w:val="000000"/>
                <w:bdr w:val="none" w:sz="0" w:space="0" w:color="auto" w:frame="1"/>
                <w:shd w:val="clear" w:color="auto" w:fill="FFFFFF"/>
                <w:lang w:eastAsia="zh-CN"/>
              </w:rPr>
              <w:t>取的经验教训</w:t>
            </w:r>
            <w:r w:rsidR="006101D6" w:rsidRPr="008C3220">
              <w:rPr>
                <w:rStyle w:val="text-dst"/>
                <w:rFonts w:eastAsia="SimSun" w:hint="eastAsia"/>
                <w:color w:val="000000"/>
                <w:bdr w:val="none" w:sz="0" w:space="0" w:color="auto" w:frame="1"/>
                <w:shd w:val="clear" w:color="auto" w:fill="FFFFFF"/>
                <w:lang w:eastAsia="zh-CN"/>
              </w:rPr>
              <w:t xml:space="preserve"> </w:t>
            </w:r>
          </w:p>
        </w:tc>
        <w:tc>
          <w:tcPr>
            <w:tcW w:w="992" w:type="dxa"/>
          </w:tcPr>
          <w:p w14:paraId="5F20FF46" w14:textId="77777777" w:rsidR="00980FD1" w:rsidRPr="008C3220" w:rsidRDefault="00980FD1" w:rsidP="008C3220">
            <w:pPr>
              <w:pStyle w:val="Normalnumber"/>
              <w:tabs>
                <w:tab w:val="clear" w:pos="624"/>
                <w:tab w:val="left" w:pos="1742"/>
              </w:tabs>
              <w:spacing w:before="40" w:after="40"/>
              <w:jc w:val="both"/>
              <w:rPr>
                <w:bCs/>
              </w:rPr>
            </w:pPr>
            <w:r w:rsidRPr="008C3220">
              <w:rPr>
                <w:lang w:eastAsia="en-GB"/>
              </w:rPr>
              <w:t>9</w:t>
            </w:r>
          </w:p>
        </w:tc>
      </w:tr>
      <w:tr w:rsidR="00980FD1" w:rsidRPr="008C3220" w14:paraId="087AFB55" w14:textId="77777777" w:rsidTr="00E24FED">
        <w:trPr>
          <w:trHeight w:val="57"/>
          <w:jc w:val="right"/>
        </w:trPr>
        <w:tc>
          <w:tcPr>
            <w:tcW w:w="1418" w:type="dxa"/>
          </w:tcPr>
          <w:p w14:paraId="3A5E9B71" w14:textId="77777777" w:rsidR="00980FD1" w:rsidRPr="008C3220" w:rsidRDefault="00980FD1" w:rsidP="00E24FED">
            <w:pPr>
              <w:pStyle w:val="Normalnumber"/>
              <w:tabs>
                <w:tab w:val="clear" w:pos="624"/>
                <w:tab w:val="left" w:pos="1742"/>
              </w:tabs>
              <w:spacing w:before="40" w:after="40"/>
              <w:ind w:leftChars="-44" w:left="-106" w:rightChars="-47" w:right="-113" w:firstLineChars="1" w:firstLine="2"/>
              <w:jc w:val="both"/>
              <w:rPr>
                <w:bCs/>
              </w:rPr>
            </w:pPr>
            <w:r w:rsidRPr="008C3220">
              <w:rPr>
                <w:bCs/>
              </w:rPr>
              <w:t>IPBES/9/INF/22</w:t>
            </w:r>
          </w:p>
        </w:tc>
        <w:tc>
          <w:tcPr>
            <w:tcW w:w="5812" w:type="dxa"/>
          </w:tcPr>
          <w:p w14:paraId="5A7E1797" w14:textId="45486D72" w:rsidR="00980FD1" w:rsidRPr="008C3220" w:rsidRDefault="00980FD1" w:rsidP="008C3220">
            <w:pPr>
              <w:pStyle w:val="Normalnumber"/>
              <w:tabs>
                <w:tab w:val="clear" w:pos="624"/>
                <w:tab w:val="left" w:pos="1742"/>
              </w:tabs>
              <w:spacing w:before="40" w:after="40"/>
              <w:rPr>
                <w:bCs/>
                <w:lang w:eastAsia="zh-CN"/>
              </w:rPr>
            </w:pPr>
            <w:r w:rsidRPr="008C3220">
              <w:rPr>
                <w:rStyle w:val="text-dst"/>
                <w:rFonts w:eastAsia="SimSun"/>
                <w:color w:val="000000"/>
                <w:bdr w:val="none" w:sz="0" w:space="0" w:color="auto" w:frame="1"/>
                <w:shd w:val="clear" w:color="auto" w:fill="FFFFFF"/>
                <w:lang w:eastAsia="zh-CN"/>
              </w:rPr>
              <w:t>审查</w:t>
            </w:r>
            <w:r w:rsidR="005E2E6B" w:rsidRPr="008C3220">
              <w:rPr>
                <w:rStyle w:val="text-dst"/>
                <w:rFonts w:eastAsia="SimSun"/>
                <w:lang w:eastAsia="zh-CN"/>
              </w:rPr>
              <w:t>生物</w:t>
            </w:r>
            <w:r w:rsidR="005E2E6B" w:rsidRPr="008C3220">
              <w:rPr>
                <w:rStyle w:val="text-dst"/>
                <w:rFonts w:eastAsia="SimSun"/>
                <w:color w:val="000000"/>
                <w:bdr w:val="none" w:sz="0" w:space="0" w:color="auto" w:frame="1"/>
                <w:shd w:val="clear" w:color="auto" w:fill="FFFFFF"/>
                <w:lang w:eastAsia="zh-CN"/>
              </w:rPr>
              <w:t>多样性</w:t>
            </w:r>
            <w:r w:rsidRPr="008C3220">
              <w:rPr>
                <w:rStyle w:val="text-dst"/>
                <w:rFonts w:eastAsia="SimSun" w:hint="eastAsia"/>
                <w:color w:val="000000"/>
                <w:bdr w:val="none" w:sz="0" w:space="0" w:color="auto" w:frame="1"/>
                <w:shd w:val="clear" w:color="auto" w:fill="FFFFFF"/>
                <w:lang w:eastAsia="zh-CN"/>
              </w:rPr>
              <w:t>平台的</w:t>
            </w:r>
            <w:r w:rsidRPr="008C3220">
              <w:rPr>
                <w:rStyle w:val="text-dst"/>
                <w:rFonts w:eastAsia="SimSun"/>
                <w:color w:val="000000"/>
                <w:bdr w:val="none" w:sz="0" w:space="0" w:color="auto" w:frame="1"/>
                <w:shd w:val="clear" w:color="auto" w:fill="FFFFFF"/>
                <w:lang w:eastAsia="zh-CN"/>
              </w:rPr>
              <w:t>提名和</w:t>
            </w:r>
            <w:r w:rsidR="00006BA4" w:rsidRPr="008C3220">
              <w:rPr>
                <w:rStyle w:val="text-dst"/>
                <w:rFonts w:eastAsia="SimSun" w:hint="eastAsia"/>
                <w:color w:val="000000"/>
                <w:bdr w:val="none" w:sz="0" w:space="0" w:color="auto" w:frame="1"/>
                <w:shd w:val="clear" w:color="auto" w:fill="FFFFFF"/>
                <w:lang w:eastAsia="zh-CN"/>
              </w:rPr>
              <w:t>遴</w:t>
            </w:r>
            <w:r w:rsidRPr="008C3220">
              <w:rPr>
                <w:rStyle w:val="text-dst"/>
                <w:rFonts w:eastAsia="SimSun" w:hint="eastAsia"/>
                <w:color w:val="000000"/>
                <w:bdr w:val="none" w:sz="0" w:space="0" w:color="auto" w:frame="1"/>
                <w:shd w:val="clear" w:color="auto" w:fill="FFFFFF"/>
                <w:lang w:eastAsia="zh-CN"/>
              </w:rPr>
              <w:t>选</w:t>
            </w:r>
            <w:r w:rsidRPr="008C3220">
              <w:rPr>
                <w:rStyle w:val="text-dst"/>
                <w:rFonts w:eastAsia="SimSun"/>
                <w:color w:val="000000"/>
                <w:bdr w:val="none" w:sz="0" w:space="0" w:color="auto" w:frame="1"/>
                <w:shd w:val="clear" w:color="auto" w:fill="FFFFFF"/>
                <w:lang w:eastAsia="zh-CN"/>
              </w:rPr>
              <w:t>程序</w:t>
            </w:r>
          </w:p>
        </w:tc>
        <w:tc>
          <w:tcPr>
            <w:tcW w:w="992" w:type="dxa"/>
          </w:tcPr>
          <w:p w14:paraId="325BD805" w14:textId="77777777" w:rsidR="00980FD1" w:rsidRPr="008C3220" w:rsidRDefault="00980FD1" w:rsidP="008C3220">
            <w:pPr>
              <w:pStyle w:val="Normalnumber"/>
              <w:tabs>
                <w:tab w:val="clear" w:pos="624"/>
                <w:tab w:val="left" w:pos="1742"/>
              </w:tabs>
              <w:spacing w:before="40" w:after="40"/>
              <w:jc w:val="both"/>
              <w:rPr>
                <w:bCs/>
              </w:rPr>
            </w:pPr>
            <w:r w:rsidRPr="008C3220">
              <w:rPr>
                <w:lang w:eastAsia="en-GB"/>
              </w:rPr>
              <w:t>9</w:t>
            </w:r>
          </w:p>
        </w:tc>
      </w:tr>
      <w:tr w:rsidR="00980FD1" w:rsidRPr="008C3220" w14:paraId="22B07CD7" w14:textId="77777777" w:rsidTr="00E24FED">
        <w:trPr>
          <w:trHeight w:val="57"/>
          <w:jc w:val="right"/>
        </w:trPr>
        <w:tc>
          <w:tcPr>
            <w:tcW w:w="1418" w:type="dxa"/>
          </w:tcPr>
          <w:p w14:paraId="7108923D" w14:textId="77777777" w:rsidR="00980FD1" w:rsidRPr="008C3220" w:rsidRDefault="00980FD1" w:rsidP="00E24FED">
            <w:pPr>
              <w:pStyle w:val="Normalnumber"/>
              <w:tabs>
                <w:tab w:val="clear" w:pos="624"/>
                <w:tab w:val="left" w:pos="1742"/>
              </w:tabs>
              <w:spacing w:before="40" w:after="40"/>
              <w:ind w:leftChars="-44" w:left="-106" w:rightChars="-47" w:right="-113" w:firstLineChars="1" w:firstLine="2"/>
              <w:jc w:val="both"/>
              <w:rPr>
                <w:bCs/>
              </w:rPr>
            </w:pPr>
            <w:r w:rsidRPr="008C3220">
              <w:rPr>
                <w:bCs/>
              </w:rPr>
              <w:t>IPBES/9/INF/23</w:t>
            </w:r>
          </w:p>
        </w:tc>
        <w:tc>
          <w:tcPr>
            <w:tcW w:w="5812" w:type="dxa"/>
          </w:tcPr>
          <w:p w14:paraId="70DF2E5C" w14:textId="5497FB92" w:rsidR="00980FD1" w:rsidRPr="008C3220" w:rsidRDefault="00980FD1" w:rsidP="008C3220">
            <w:pPr>
              <w:pStyle w:val="Normalnumber"/>
              <w:tabs>
                <w:tab w:val="left" w:pos="1742"/>
              </w:tabs>
              <w:spacing w:before="40" w:after="40"/>
              <w:rPr>
                <w:bCs/>
                <w:lang w:eastAsia="zh-CN"/>
              </w:rPr>
            </w:pPr>
            <w:r w:rsidRPr="008C3220">
              <w:rPr>
                <w:rStyle w:val="text-dst"/>
                <w:rFonts w:eastAsia="SimSun"/>
                <w:lang w:eastAsia="zh-CN"/>
              </w:rPr>
              <w:t>生物</w:t>
            </w:r>
            <w:r w:rsidRPr="008C3220">
              <w:rPr>
                <w:rStyle w:val="text-dst"/>
                <w:rFonts w:eastAsia="SimSun"/>
                <w:color w:val="000000"/>
                <w:bdr w:val="none" w:sz="0" w:space="0" w:color="auto" w:frame="1"/>
                <w:shd w:val="clear" w:color="auto" w:fill="FFFFFF"/>
                <w:lang w:eastAsia="zh-CN"/>
              </w:rPr>
              <w:t>多样性和生态系统服务政府间科学</w:t>
            </w:r>
            <w:r w:rsidRPr="008C3220">
              <w:rPr>
                <w:rStyle w:val="text-dst"/>
                <w:rFonts w:eastAsia="SimSun" w:hint="eastAsia"/>
                <w:color w:val="000000"/>
                <w:bdr w:val="none" w:sz="0" w:space="0" w:color="auto" w:frame="1"/>
                <w:shd w:val="clear" w:color="auto" w:fill="FFFFFF"/>
                <w:lang w:eastAsia="zh-CN"/>
              </w:rPr>
              <w:t>与</w:t>
            </w:r>
            <w:r w:rsidRPr="008C3220">
              <w:rPr>
                <w:rStyle w:val="text-dst"/>
                <w:rFonts w:eastAsia="SimSun"/>
                <w:color w:val="000000"/>
                <w:bdr w:val="none" w:sz="0" w:space="0" w:color="auto" w:frame="1"/>
                <w:shd w:val="clear" w:color="auto" w:fill="FFFFFF"/>
                <w:lang w:eastAsia="zh-CN"/>
              </w:rPr>
              <w:t>政策平台利益冲突政策</w:t>
            </w:r>
            <w:r w:rsidR="00045651" w:rsidRPr="008C3220">
              <w:rPr>
                <w:rStyle w:val="text-dst"/>
                <w:rFonts w:eastAsia="SimSun" w:hint="eastAsia"/>
                <w:color w:val="000000"/>
                <w:bdr w:val="none" w:sz="0" w:space="0" w:color="auto" w:frame="1"/>
                <w:shd w:val="clear" w:color="auto" w:fill="FFFFFF"/>
                <w:lang w:eastAsia="zh-CN"/>
              </w:rPr>
              <w:t>的执行情况</w:t>
            </w:r>
          </w:p>
        </w:tc>
        <w:tc>
          <w:tcPr>
            <w:tcW w:w="992" w:type="dxa"/>
          </w:tcPr>
          <w:p w14:paraId="3D027788" w14:textId="77777777" w:rsidR="00980FD1" w:rsidRPr="008C3220" w:rsidRDefault="00980FD1" w:rsidP="008C3220">
            <w:pPr>
              <w:pStyle w:val="Normalnumber"/>
              <w:tabs>
                <w:tab w:val="clear" w:pos="624"/>
                <w:tab w:val="left" w:pos="1742"/>
              </w:tabs>
              <w:spacing w:before="40" w:after="40"/>
              <w:jc w:val="both"/>
              <w:rPr>
                <w:bCs/>
              </w:rPr>
            </w:pPr>
            <w:r w:rsidRPr="008C3220">
              <w:rPr>
                <w:lang w:eastAsia="en-GB"/>
              </w:rPr>
              <w:t>5</w:t>
            </w:r>
          </w:p>
        </w:tc>
      </w:tr>
      <w:tr w:rsidR="00980FD1" w:rsidRPr="008C3220" w14:paraId="08A2399B" w14:textId="77777777" w:rsidTr="00E24FED">
        <w:trPr>
          <w:trHeight w:val="57"/>
          <w:jc w:val="right"/>
        </w:trPr>
        <w:tc>
          <w:tcPr>
            <w:tcW w:w="1418" w:type="dxa"/>
          </w:tcPr>
          <w:p w14:paraId="67B2152D" w14:textId="77777777" w:rsidR="00980FD1" w:rsidRPr="008C3220" w:rsidRDefault="00980FD1" w:rsidP="00E24FED">
            <w:pPr>
              <w:pStyle w:val="Normalnumber"/>
              <w:tabs>
                <w:tab w:val="clear" w:pos="624"/>
                <w:tab w:val="left" w:pos="1742"/>
              </w:tabs>
              <w:spacing w:before="40" w:after="40"/>
              <w:ind w:leftChars="-44" w:left="-106" w:rightChars="-47" w:right="-113" w:firstLineChars="1" w:firstLine="2"/>
              <w:jc w:val="both"/>
              <w:rPr>
                <w:bCs/>
              </w:rPr>
            </w:pPr>
            <w:r w:rsidRPr="008C3220">
              <w:rPr>
                <w:bCs/>
              </w:rPr>
              <w:t>IPBES/9/INF/24</w:t>
            </w:r>
          </w:p>
        </w:tc>
        <w:tc>
          <w:tcPr>
            <w:tcW w:w="5812" w:type="dxa"/>
          </w:tcPr>
          <w:p w14:paraId="35E34DB8" w14:textId="5152B7C4" w:rsidR="00980FD1" w:rsidRPr="008C3220" w:rsidRDefault="00980FD1" w:rsidP="008C3220">
            <w:pPr>
              <w:pStyle w:val="Normalnumber"/>
              <w:tabs>
                <w:tab w:val="clear" w:pos="624"/>
                <w:tab w:val="left" w:pos="1742"/>
              </w:tabs>
              <w:spacing w:before="40" w:after="40"/>
              <w:rPr>
                <w:rFonts w:ascii="SimSun" w:eastAsia="SimSun" w:hAnsi="SimSun" w:cs="SimSun"/>
                <w:bCs/>
                <w:lang w:val="en-US" w:eastAsia="zh-CN"/>
              </w:rPr>
            </w:pPr>
            <w:r w:rsidRPr="008C3220">
              <w:rPr>
                <w:rStyle w:val="text-dst"/>
                <w:rFonts w:eastAsia="SimSun"/>
                <w:color w:val="000000"/>
                <w:bdr w:val="none" w:sz="0" w:space="0" w:color="auto" w:frame="1"/>
                <w:shd w:val="clear" w:color="auto" w:fill="FFFFFF"/>
                <w:lang w:eastAsia="zh-CN"/>
              </w:rPr>
              <w:t>平台的</w:t>
            </w:r>
            <w:r w:rsidR="00025163" w:rsidRPr="008C3220">
              <w:rPr>
                <w:rStyle w:val="text-dst"/>
                <w:rFonts w:eastAsia="SimSun" w:hint="eastAsia"/>
                <w:color w:val="000000"/>
                <w:bdr w:val="none" w:sz="0" w:space="0" w:color="auto" w:frame="1"/>
                <w:shd w:val="clear" w:color="auto" w:fill="FFFFFF"/>
                <w:lang w:eastAsia="zh-CN"/>
              </w:rPr>
              <w:t>财政</w:t>
            </w:r>
            <w:r w:rsidRPr="008C3220">
              <w:rPr>
                <w:rStyle w:val="text-dst"/>
                <w:rFonts w:eastAsia="SimSun"/>
                <w:color w:val="000000"/>
                <w:bdr w:val="none" w:sz="0" w:space="0" w:color="auto" w:frame="1"/>
                <w:shd w:val="clear" w:color="auto" w:fill="FFFFFF"/>
                <w:lang w:eastAsia="zh-CN"/>
              </w:rPr>
              <w:t>和预算安排：工作方案</w:t>
            </w:r>
            <w:r w:rsidR="00B54841" w:rsidRPr="008C3220">
              <w:rPr>
                <w:rStyle w:val="text-dst"/>
                <w:rFonts w:eastAsia="SimSun" w:hint="eastAsia"/>
                <w:color w:val="000000"/>
                <w:bdr w:val="none" w:sz="0" w:space="0" w:color="auto" w:frame="1"/>
                <w:shd w:val="clear" w:color="auto" w:fill="FFFFFF"/>
                <w:lang w:eastAsia="zh-CN"/>
              </w:rPr>
              <w:t>执行</w:t>
            </w:r>
            <w:r w:rsidRPr="008C3220">
              <w:rPr>
                <w:rStyle w:val="text-dst"/>
                <w:rFonts w:eastAsia="SimSun"/>
                <w:color w:val="000000"/>
                <w:bdr w:val="none" w:sz="0" w:space="0" w:color="auto" w:frame="1"/>
                <w:shd w:val="clear" w:color="auto" w:fill="FFFFFF"/>
                <w:lang w:eastAsia="zh-CN"/>
              </w:rPr>
              <w:t>费用</w:t>
            </w:r>
            <w:r w:rsidR="00B54841" w:rsidRPr="008C3220">
              <w:rPr>
                <w:rStyle w:val="text-dst"/>
                <w:rFonts w:eastAsia="SimSun" w:hint="eastAsia"/>
                <w:color w:val="000000"/>
                <w:bdr w:val="none" w:sz="0" w:space="0" w:color="auto" w:frame="1"/>
                <w:shd w:val="clear" w:color="auto" w:fill="FFFFFF"/>
                <w:lang w:eastAsia="zh-CN"/>
              </w:rPr>
              <w:t>详情</w:t>
            </w:r>
          </w:p>
        </w:tc>
        <w:tc>
          <w:tcPr>
            <w:tcW w:w="992" w:type="dxa"/>
          </w:tcPr>
          <w:p w14:paraId="6C2954AC" w14:textId="77777777" w:rsidR="00980FD1" w:rsidRPr="008C3220" w:rsidRDefault="00980FD1" w:rsidP="008C3220">
            <w:pPr>
              <w:pStyle w:val="Normalnumber"/>
              <w:tabs>
                <w:tab w:val="clear" w:pos="624"/>
                <w:tab w:val="left" w:pos="1742"/>
              </w:tabs>
              <w:spacing w:before="40" w:after="40"/>
              <w:jc w:val="both"/>
              <w:rPr>
                <w:bCs/>
                <w:lang w:eastAsia="zh-CN"/>
              </w:rPr>
            </w:pPr>
            <w:r w:rsidRPr="008C3220">
              <w:rPr>
                <w:lang w:eastAsia="en-GB"/>
              </w:rPr>
              <w:t>6</w:t>
            </w:r>
          </w:p>
        </w:tc>
      </w:tr>
      <w:tr w:rsidR="00980FD1" w:rsidRPr="008C3220" w14:paraId="42EC9875" w14:textId="77777777" w:rsidTr="00E24FED">
        <w:trPr>
          <w:trHeight w:val="57"/>
          <w:jc w:val="right"/>
        </w:trPr>
        <w:tc>
          <w:tcPr>
            <w:tcW w:w="1418" w:type="dxa"/>
          </w:tcPr>
          <w:p w14:paraId="5288B12B" w14:textId="77777777" w:rsidR="00980FD1" w:rsidRPr="008C3220" w:rsidRDefault="00980FD1" w:rsidP="00E24FED">
            <w:pPr>
              <w:pStyle w:val="Normalnumber"/>
              <w:tabs>
                <w:tab w:val="clear" w:pos="624"/>
                <w:tab w:val="left" w:pos="1742"/>
              </w:tabs>
              <w:spacing w:before="40" w:after="40"/>
              <w:ind w:leftChars="-44" w:left="-106" w:rightChars="-47" w:right="-113" w:firstLineChars="1" w:firstLine="2"/>
              <w:jc w:val="both"/>
              <w:rPr>
                <w:bCs/>
              </w:rPr>
            </w:pPr>
            <w:r w:rsidRPr="008C3220">
              <w:rPr>
                <w:bCs/>
              </w:rPr>
              <w:t>IPBES/9/INF/25</w:t>
            </w:r>
          </w:p>
        </w:tc>
        <w:tc>
          <w:tcPr>
            <w:tcW w:w="5812" w:type="dxa"/>
          </w:tcPr>
          <w:p w14:paraId="6101B1DC" w14:textId="32B6E95C" w:rsidR="00980FD1" w:rsidRPr="008C3220" w:rsidRDefault="00980FD1" w:rsidP="008C3220">
            <w:pPr>
              <w:pStyle w:val="Normalnumber"/>
              <w:tabs>
                <w:tab w:val="clear" w:pos="624"/>
                <w:tab w:val="left" w:pos="1742"/>
              </w:tabs>
              <w:spacing w:before="40" w:after="40"/>
              <w:rPr>
                <w:rFonts w:ascii="SimSun" w:eastAsia="SimSun" w:hAnsi="SimSun" w:cs="SimSun"/>
                <w:bCs/>
                <w:lang w:val="en-US" w:eastAsia="zh-CN"/>
              </w:rPr>
            </w:pPr>
            <w:r w:rsidRPr="008C3220">
              <w:rPr>
                <w:rStyle w:val="text-dst"/>
                <w:rFonts w:eastAsia="SimSun"/>
                <w:color w:val="000000"/>
                <w:bdr w:val="none" w:sz="0" w:space="0" w:color="auto" w:frame="1"/>
                <w:shd w:val="clear" w:color="auto" w:fill="FFFFFF"/>
                <w:lang w:eastAsia="zh-CN"/>
              </w:rPr>
              <w:t>关于联合国</w:t>
            </w:r>
            <w:r w:rsidR="001D447E" w:rsidRPr="008C3220">
              <w:rPr>
                <w:rStyle w:val="text-dst"/>
                <w:rFonts w:eastAsia="SimSun" w:hint="eastAsia"/>
                <w:color w:val="000000"/>
                <w:bdr w:val="none" w:sz="0" w:space="0" w:color="auto" w:frame="1"/>
                <w:shd w:val="clear" w:color="auto" w:fill="FFFFFF"/>
                <w:lang w:eastAsia="zh-CN"/>
              </w:rPr>
              <w:t>协作</w:t>
            </w:r>
            <w:r w:rsidRPr="008C3220">
              <w:rPr>
                <w:rStyle w:val="text-dst"/>
                <w:rFonts w:eastAsia="SimSun"/>
                <w:color w:val="000000"/>
                <w:bdr w:val="none" w:sz="0" w:space="0" w:color="auto" w:frame="1"/>
                <w:shd w:val="clear" w:color="auto" w:fill="FFFFFF"/>
                <w:lang w:eastAsia="zh-CN"/>
              </w:rPr>
              <w:t>伙伴关系安排的进展报告</w:t>
            </w:r>
          </w:p>
        </w:tc>
        <w:tc>
          <w:tcPr>
            <w:tcW w:w="992" w:type="dxa"/>
          </w:tcPr>
          <w:p w14:paraId="19112CB3" w14:textId="77777777" w:rsidR="00980FD1" w:rsidRPr="008C3220" w:rsidRDefault="00980FD1" w:rsidP="008C3220">
            <w:pPr>
              <w:pStyle w:val="Normalnumber"/>
              <w:tabs>
                <w:tab w:val="clear" w:pos="624"/>
                <w:tab w:val="left" w:pos="1742"/>
              </w:tabs>
              <w:spacing w:before="40" w:after="40"/>
              <w:jc w:val="both"/>
              <w:rPr>
                <w:bCs/>
                <w:lang w:eastAsia="zh-CN"/>
              </w:rPr>
            </w:pPr>
            <w:r w:rsidRPr="008C3220">
              <w:rPr>
                <w:lang w:eastAsia="en-GB"/>
              </w:rPr>
              <w:t>12</w:t>
            </w:r>
          </w:p>
        </w:tc>
      </w:tr>
      <w:tr w:rsidR="00980FD1" w:rsidRPr="008C3220" w14:paraId="2AA34022" w14:textId="77777777" w:rsidTr="00E24FED">
        <w:trPr>
          <w:trHeight w:val="57"/>
          <w:jc w:val="right"/>
        </w:trPr>
        <w:tc>
          <w:tcPr>
            <w:tcW w:w="1418" w:type="dxa"/>
            <w:tcBorders>
              <w:bottom w:val="single" w:sz="12" w:space="0" w:color="auto"/>
            </w:tcBorders>
          </w:tcPr>
          <w:p w14:paraId="09A19AA5" w14:textId="77777777" w:rsidR="00980FD1" w:rsidRPr="008C3220" w:rsidRDefault="00980FD1" w:rsidP="00E24FED">
            <w:pPr>
              <w:pStyle w:val="Normalnumber"/>
              <w:tabs>
                <w:tab w:val="clear" w:pos="624"/>
                <w:tab w:val="left" w:pos="1742"/>
              </w:tabs>
              <w:spacing w:before="40" w:after="40"/>
              <w:ind w:leftChars="-44" w:left="-106" w:rightChars="-47" w:right="-113" w:firstLineChars="1" w:firstLine="2"/>
              <w:jc w:val="both"/>
              <w:rPr>
                <w:bCs/>
              </w:rPr>
            </w:pPr>
            <w:r w:rsidRPr="008C3220">
              <w:rPr>
                <w:bCs/>
              </w:rPr>
              <w:t>IPBES/9/INF/26</w:t>
            </w:r>
          </w:p>
        </w:tc>
        <w:tc>
          <w:tcPr>
            <w:tcW w:w="5812" w:type="dxa"/>
            <w:tcBorders>
              <w:bottom w:val="single" w:sz="12" w:space="0" w:color="auto"/>
            </w:tcBorders>
          </w:tcPr>
          <w:p w14:paraId="17B67320" w14:textId="239EE363" w:rsidR="00980FD1" w:rsidRPr="008C3220" w:rsidRDefault="0054419E" w:rsidP="008C3220">
            <w:pPr>
              <w:pStyle w:val="Normalnumber"/>
              <w:tabs>
                <w:tab w:val="clear" w:pos="624"/>
                <w:tab w:val="left" w:pos="1742"/>
              </w:tabs>
              <w:spacing w:before="40" w:after="40"/>
              <w:rPr>
                <w:bCs/>
                <w:lang w:eastAsia="zh-CN"/>
              </w:rPr>
            </w:pPr>
            <w:r w:rsidRPr="008C3220">
              <w:rPr>
                <w:rStyle w:val="text-dst"/>
                <w:rFonts w:eastAsia="SimSun"/>
                <w:lang w:eastAsia="zh-CN"/>
              </w:rPr>
              <w:t>生物</w:t>
            </w:r>
            <w:r w:rsidRPr="008C3220">
              <w:rPr>
                <w:rStyle w:val="text-dst"/>
                <w:rFonts w:eastAsia="SimSun"/>
                <w:color w:val="000000"/>
                <w:bdr w:val="none" w:sz="0" w:space="0" w:color="auto" w:frame="1"/>
                <w:shd w:val="clear" w:color="auto" w:fill="FFFFFF"/>
                <w:lang w:eastAsia="zh-CN"/>
              </w:rPr>
              <w:t>多样性</w:t>
            </w:r>
            <w:r w:rsidR="00980FD1" w:rsidRPr="008C3220">
              <w:rPr>
                <w:rFonts w:ascii="SimSun" w:eastAsia="SimSun" w:hAnsi="SimSun" w:cs="SimSun" w:hint="eastAsia"/>
                <w:bCs/>
                <w:lang w:val="en-US" w:eastAsia="zh-CN"/>
              </w:rPr>
              <w:t>平台成员就</w:t>
            </w:r>
            <w:r w:rsidR="00D41F37" w:rsidRPr="008C3220">
              <w:rPr>
                <w:rFonts w:ascii="SimSun" w:eastAsia="SimSun" w:hAnsi="SimSun" w:cs="SimSun" w:hint="eastAsia"/>
                <w:bCs/>
                <w:lang w:val="en-US" w:eastAsia="zh-CN"/>
              </w:rPr>
              <w:t>可从政府间气候变化专门委员会与生物多样性平台的合作中受益的、与生物多样性和气候变化相关的专题或方法</w:t>
            </w:r>
            <w:r w:rsidR="00980FD1" w:rsidRPr="008C3220">
              <w:rPr>
                <w:rFonts w:ascii="SimSun" w:eastAsia="SimSun" w:hAnsi="SimSun" w:cs="SimSun" w:hint="eastAsia"/>
                <w:bCs/>
                <w:lang w:val="en-US" w:eastAsia="zh-CN"/>
              </w:rPr>
              <w:t>问题提出的建议汇编</w:t>
            </w:r>
          </w:p>
        </w:tc>
        <w:tc>
          <w:tcPr>
            <w:tcW w:w="992" w:type="dxa"/>
            <w:tcBorders>
              <w:bottom w:val="single" w:sz="12" w:space="0" w:color="auto"/>
            </w:tcBorders>
          </w:tcPr>
          <w:p w14:paraId="4D6B5B88" w14:textId="77777777" w:rsidR="00980FD1" w:rsidRPr="008C3220" w:rsidRDefault="00980FD1" w:rsidP="008C3220">
            <w:pPr>
              <w:pStyle w:val="Normalnumber"/>
              <w:tabs>
                <w:tab w:val="clear" w:pos="624"/>
                <w:tab w:val="left" w:pos="1742"/>
              </w:tabs>
              <w:spacing w:before="40" w:after="40"/>
              <w:jc w:val="both"/>
              <w:rPr>
                <w:bCs/>
              </w:rPr>
            </w:pPr>
            <w:r w:rsidRPr="008C3220">
              <w:rPr>
                <w:lang w:eastAsia="en-GB"/>
              </w:rPr>
              <w:t>7 (d)</w:t>
            </w:r>
          </w:p>
        </w:tc>
      </w:tr>
    </w:tbl>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9C599B" w:rsidRPr="00836CDC" w14:paraId="4F9F81EC" w14:textId="77777777" w:rsidTr="005323AA">
        <w:trPr>
          <w:jc w:val="center"/>
        </w:trPr>
        <w:tc>
          <w:tcPr>
            <w:tcW w:w="1897" w:type="dxa"/>
          </w:tcPr>
          <w:p w14:paraId="21B073B1" w14:textId="77777777" w:rsidR="009C599B" w:rsidRPr="00836CDC" w:rsidRDefault="009C599B" w:rsidP="00836CDC">
            <w:pPr>
              <w:pStyle w:val="Normal-pool"/>
              <w:spacing w:before="520"/>
              <w:rPr>
                <w:sz w:val="24"/>
                <w:szCs w:val="24"/>
              </w:rPr>
            </w:pPr>
          </w:p>
        </w:tc>
        <w:tc>
          <w:tcPr>
            <w:tcW w:w="1897" w:type="dxa"/>
          </w:tcPr>
          <w:p w14:paraId="0953055A" w14:textId="77777777" w:rsidR="009C599B" w:rsidRPr="00836CDC" w:rsidRDefault="009C599B" w:rsidP="00836CDC">
            <w:pPr>
              <w:pStyle w:val="Normal-pool"/>
              <w:spacing w:before="520"/>
              <w:rPr>
                <w:sz w:val="24"/>
                <w:szCs w:val="24"/>
              </w:rPr>
            </w:pPr>
          </w:p>
        </w:tc>
        <w:tc>
          <w:tcPr>
            <w:tcW w:w="1897" w:type="dxa"/>
            <w:tcBorders>
              <w:bottom w:val="single" w:sz="4" w:space="0" w:color="auto"/>
            </w:tcBorders>
          </w:tcPr>
          <w:p w14:paraId="51011314" w14:textId="77777777" w:rsidR="009C599B" w:rsidRPr="00836CDC" w:rsidRDefault="009C599B" w:rsidP="00836CDC">
            <w:pPr>
              <w:pStyle w:val="Normal-pool"/>
              <w:spacing w:before="520"/>
              <w:rPr>
                <w:sz w:val="24"/>
                <w:szCs w:val="24"/>
              </w:rPr>
            </w:pPr>
          </w:p>
        </w:tc>
        <w:tc>
          <w:tcPr>
            <w:tcW w:w="1897" w:type="dxa"/>
          </w:tcPr>
          <w:p w14:paraId="3145C7C0" w14:textId="77777777" w:rsidR="009C599B" w:rsidRPr="00836CDC" w:rsidRDefault="009C599B" w:rsidP="00836CDC">
            <w:pPr>
              <w:pStyle w:val="Normal-pool"/>
              <w:spacing w:before="520"/>
              <w:rPr>
                <w:sz w:val="24"/>
                <w:szCs w:val="24"/>
              </w:rPr>
            </w:pPr>
          </w:p>
        </w:tc>
        <w:tc>
          <w:tcPr>
            <w:tcW w:w="1898" w:type="dxa"/>
          </w:tcPr>
          <w:p w14:paraId="5D0CD04A" w14:textId="77777777" w:rsidR="009C599B" w:rsidRPr="00836CDC" w:rsidRDefault="009C599B" w:rsidP="00836CDC">
            <w:pPr>
              <w:pStyle w:val="Normal-pool"/>
              <w:spacing w:before="520"/>
              <w:rPr>
                <w:sz w:val="24"/>
                <w:szCs w:val="24"/>
              </w:rPr>
            </w:pPr>
          </w:p>
        </w:tc>
      </w:tr>
    </w:tbl>
    <w:p w14:paraId="1C19005B" w14:textId="77777777" w:rsidR="002023C5" w:rsidRPr="00E24FED" w:rsidRDefault="002023C5" w:rsidP="00836CDC">
      <w:pPr>
        <w:ind w:right="960"/>
        <w:contextualSpacing w:val="0"/>
        <w:rPr>
          <w:sz w:val="2"/>
          <w:szCs w:val="2"/>
          <w:lang w:val="en-GB"/>
        </w:rPr>
      </w:pPr>
    </w:p>
    <w:sectPr w:rsidR="002023C5" w:rsidRPr="00E24FED" w:rsidSect="00D14826">
      <w:headerReference w:type="default" r:id="rId22"/>
      <w:pgSz w:w="11906" w:h="16838" w:code="9"/>
      <w:pgMar w:top="907" w:right="994" w:bottom="1411" w:left="1411" w:header="533" w:footer="634"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B78DB" w14:textId="77777777" w:rsidR="00F76BCA" w:rsidRDefault="00F76BCA" w:rsidP="00664ECD">
      <w:pPr>
        <w:spacing w:after="0"/>
      </w:pPr>
      <w:r>
        <w:separator/>
      </w:r>
    </w:p>
  </w:endnote>
  <w:endnote w:type="continuationSeparator" w:id="0">
    <w:p w14:paraId="2737A8AD" w14:textId="77777777" w:rsidR="00F76BCA" w:rsidRDefault="00F76BCA" w:rsidP="00664E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imHei">
    <w:altName w:val="SimHei"/>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KaiTi">
    <w:altName w:val="楷体"/>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582886"/>
      <w:docPartObj>
        <w:docPartGallery w:val="Page Numbers (Bottom of Page)"/>
        <w:docPartUnique/>
      </w:docPartObj>
    </w:sdtPr>
    <w:sdtEndPr>
      <w:rPr>
        <w:b/>
        <w:bCs/>
        <w:noProof/>
        <w:sz w:val="20"/>
        <w:szCs w:val="20"/>
      </w:rPr>
    </w:sdtEndPr>
    <w:sdtContent>
      <w:p w14:paraId="6EC4C9B9" w14:textId="77777777" w:rsidR="00874D27" w:rsidRPr="002023C5" w:rsidRDefault="00A57CA1" w:rsidP="002023C5">
        <w:pPr>
          <w:contextualSpacing w:val="0"/>
          <w:rPr>
            <w:b/>
            <w:bCs/>
            <w:sz w:val="20"/>
            <w:szCs w:val="20"/>
          </w:rPr>
        </w:pPr>
        <w:r w:rsidRPr="002023C5">
          <w:rPr>
            <w:b/>
            <w:bCs/>
            <w:sz w:val="20"/>
            <w:szCs w:val="20"/>
          </w:rPr>
          <w:fldChar w:fldCharType="begin"/>
        </w:r>
        <w:r w:rsidRPr="002023C5">
          <w:rPr>
            <w:b/>
            <w:bCs/>
            <w:sz w:val="20"/>
            <w:szCs w:val="20"/>
          </w:rPr>
          <w:instrText xml:space="preserve"> PAGE   \* MERGEFORMAT </w:instrText>
        </w:r>
        <w:r w:rsidRPr="002023C5">
          <w:rPr>
            <w:b/>
            <w:bCs/>
            <w:sz w:val="20"/>
            <w:szCs w:val="20"/>
          </w:rPr>
          <w:fldChar w:fldCharType="separate"/>
        </w:r>
        <w:r w:rsidRPr="002023C5">
          <w:rPr>
            <w:b/>
            <w:bCs/>
            <w:noProof/>
            <w:sz w:val="20"/>
            <w:szCs w:val="20"/>
          </w:rPr>
          <w:t>2</w:t>
        </w:r>
        <w:r w:rsidRPr="002023C5">
          <w:rPr>
            <w:b/>
            <w:bCs/>
            <w:noProof/>
            <w:sz w:val="20"/>
            <w:szCs w:val="20"/>
          </w:rPr>
          <w:fldChar w:fldCharType="end"/>
        </w:r>
      </w:p>
    </w:sdtContent>
  </w:sdt>
  <w:p w14:paraId="0368B3C3" w14:textId="77777777" w:rsidR="00562AD6" w:rsidRDefault="00562A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382859"/>
      <w:docPartObj>
        <w:docPartGallery w:val="Page Numbers (Bottom of Page)"/>
        <w:docPartUnique/>
      </w:docPartObj>
    </w:sdtPr>
    <w:sdtEndPr>
      <w:rPr>
        <w:noProof/>
        <w:sz w:val="20"/>
        <w:szCs w:val="20"/>
      </w:rPr>
    </w:sdtEndPr>
    <w:sdtContent>
      <w:p w14:paraId="3B83FC7B" w14:textId="77777777" w:rsidR="00874D27" w:rsidRPr="00385D4B" w:rsidRDefault="00A57CA1" w:rsidP="00385D4B">
        <w:pPr>
          <w:pStyle w:val="Footer-pool"/>
          <w:spacing w:before="0" w:line="240" w:lineRule="auto"/>
          <w:jc w:val="right"/>
          <w:rPr>
            <w:sz w:val="20"/>
            <w:szCs w:val="20"/>
          </w:rPr>
        </w:pPr>
        <w:r w:rsidRPr="00385D4B">
          <w:rPr>
            <w:sz w:val="20"/>
            <w:szCs w:val="20"/>
          </w:rPr>
          <w:fldChar w:fldCharType="begin"/>
        </w:r>
        <w:r w:rsidRPr="00385D4B">
          <w:rPr>
            <w:sz w:val="20"/>
            <w:szCs w:val="20"/>
          </w:rPr>
          <w:instrText xml:space="preserve"> PAGE   \* MERGEFORMAT </w:instrText>
        </w:r>
        <w:r w:rsidRPr="00385D4B">
          <w:rPr>
            <w:sz w:val="20"/>
            <w:szCs w:val="20"/>
          </w:rPr>
          <w:fldChar w:fldCharType="separate"/>
        </w:r>
        <w:r w:rsidRPr="00385D4B">
          <w:rPr>
            <w:noProof/>
            <w:sz w:val="20"/>
            <w:szCs w:val="20"/>
          </w:rPr>
          <w:t>2</w:t>
        </w:r>
        <w:r w:rsidRPr="00385D4B">
          <w:rPr>
            <w:noProof/>
            <w:sz w:val="20"/>
            <w:szCs w:val="20"/>
          </w:rPr>
          <w:fldChar w:fldCharType="end"/>
        </w:r>
      </w:p>
    </w:sdtContent>
  </w:sdt>
  <w:p w14:paraId="11E579A6" w14:textId="77777777" w:rsidR="00562AD6" w:rsidRDefault="00562AD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AD57B" w14:textId="6DBEC5D3" w:rsidR="004B7A96" w:rsidRPr="00D14826" w:rsidRDefault="00D14826" w:rsidP="00D14826">
    <w:pPr>
      <w:pStyle w:val="Footer-pool"/>
      <w:spacing w:before="0" w:after="0" w:line="240" w:lineRule="auto"/>
      <w:jc w:val="left"/>
      <w:rPr>
        <w:b w:val="0"/>
        <w:bCs/>
        <w:sz w:val="20"/>
      </w:rPr>
    </w:pPr>
    <w:r w:rsidRPr="00D14826">
      <w:rPr>
        <w:rFonts w:hint="eastAsia"/>
        <w:b w:val="0"/>
        <w:bCs/>
        <w:sz w:val="20"/>
      </w:rPr>
      <w:t>K</w:t>
    </w:r>
    <w:r w:rsidRPr="00D14826">
      <w:rPr>
        <w:b w:val="0"/>
        <w:bCs/>
        <w:sz w:val="20"/>
      </w:rPr>
      <w:t>2201088</w:t>
    </w:r>
    <w:r w:rsidRPr="00D14826">
      <w:rPr>
        <w:b w:val="0"/>
        <w:bCs/>
        <w:sz w:val="20"/>
      </w:rPr>
      <w:tab/>
      <w:t>1</w:t>
    </w:r>
    <w:r w:rsidR="00D17E74">
      <w:rPr>
        <w:b w:val="0"/>
        <w:bCs/>
        <w:sz w:val="20"/>
      </w:rPr>
      <w:t>9</w:t>
    </w:r>
    <w:r w:rsidRPr="00D14826">
      <w:rPr>
        <w:b w:val="0"/>
        <w:bCs/>
        <w:sz w:val="20"/>
      </w:rPr>
      <w:t>0522</w:t>
    </w:r>
  </w:p>
  <w:p w14:paraId="0FD4A7E4" w14:textId="77777777" w:rsidR="00562AD6" w:rsidRDefault="00562AD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021771"/>
      <w:docPartObj>
        <w:docPartGallery w:val="Page Numbers (Bottom of Page)"/>
        <w:docPartUnique/>
      </w:docPartObj>
    </w:sdtPr>
    <w:sdtEndPr>
      <w:rPr>
        <w:b/>
        <w:bCs/>
        <w:noProof/>
        <w:sz w:val="20"/>
        <w:szCs w:val="20"/>
      </w:rPr>
    </w:sdtEndPr>
    <w:sdtContent>
      <w:p w14:paraId="5A913DDA" w14:textId="16039088" w:rsidR="002023C5" w:rsidRPr="002023C5" w:rsidRDefault="002023C5" w:rsidP="00434407">
        <w:pPr>
          <w:contextualSpacing w:val="0"/>
          <w:jc w:val="left"/>
          <w:rPr>
            <w:b/>
            <w:bCs/>
            <w:noProof/>
            <w:sz w:val="20"/>
            <w:szCs w:val="20"/>
          </w:rPr>
        </w:pPr>
        <w:r w:rsidRPr="002023C5">
          <w:rPr>
            <w:b/>
            <w:bCs/>
            <w:sz w:val="20"/>
            <w:szCs w:val="20"/>
          </w:rPr>
          <w:fldChar w:fldCharType="begin"/>
        </w:r>
        <w:r w:rsidRPr="002023C5">
          <w:rPr>
            <w:b/>
            <w:bCs/>
            <w:sz w:val="20"/>
            <w:szCs w:val="20"/>
          </w:rPr>
          <w:instrText xml:space="preserve"> PAGE   \* MERGEFORMAT </w:instrText>
        </w:r>
        <w:r w:rsidRPr="002023C5">
          <w:rPr>
            <w:b/>
            <w:bCs/>
            <w:sz w:val="20"/>
            <w:szCs w:val="20"/>
          </w:rPr>
          <w:fldChar w:fldCharType="separate"/>
        </w:r>
        <w:r w:rsidRPr="002023C5">
          <w:rPr>
            <w:b/>
            <w:bCs/>
            <w:sz w:val="20"/>
            <w:szCs w:val="20"/>
          </w:rPr>
          <w:t>10</w:t>
        </w:r>
        <w:r w:rsidRPr="002023C5">
          <w:rPr>
            <w:b/>
            <w:bCs/>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EA49B" w14:textId="77777777" w:rsidR="00F76BCA" w:rsidRPr="00A96A37" w:rsidRDefault="00F76BCA" w:rsidP="00664ECD">
      <w:pPr>
        <w:spacing w:after="0"/>
        <w:contextualSpacing w:val="0"/>
        <w:rPr>
          <w:sz w:val="20"/>
          <w:szCs w:val="20"/>
        </w:rPr>
      </w:pPr>
      <w:r>
        <w:separator/>
      </w:r>
    </w:p>
  </w:footnote>
  <w:footnote w:type="continuationSeparator" w:id="0">
    <w:p w14:paraId="7FCA7D10" w14:textId="77777777" w:rsidR="00F76BCA" w:rsidRDefault="00F76BCA" w:rsidP="00664ECD">
      <w:pPr>
        <w:spacing w:after="0"/>
      </w:pPr>
      <w:r>
        <w:continuationSeparator/>
      </w:r>
    </w:p>
  </w:footnote>
  <w:footnote w:type="continuationNotice" w:id="1">
    <w:p w14:paraId="50DAB518" w14:textId="77777777" w:rsidR="00F76BCA" w:rsidRPr="00562AD6" w:rsidRDefault="00F76BCA">
      <w:pPr>
        <w:spacing w:after="0"/>
        <w:rPr>
          <w:sz w:val="20"/>
          <w:szCs w:val="20"/>
        </w:rPr>
      </w:pPr>
    </w:p>
  </w:footnote>
  <w:footnote w:id="2">
    <w:p w14:paraId="2238DDBC" w14:textId="5AD45884" w:rsidR="00672050" w:rsidRPr="00672050" w:rsidRDefault="00672050" w:rsidP="00672050">
      <w:pPr>
        <w:pStyle w:val="Normalpool"/>
        <w:tabs>
          <w:tab w:val="left" w:pos="624"/>
        </w:tabs>
        <w:spacing w:before="20" w:after="40"/>
        <w:ind w:left="1247"/>
        <w:rPr>
          <w:lang w:eastAsia="zh-CN"/>
        </w:rPr>
      </w:pPr>
      <w:r w:rsidRPr="008D1B11">
        <w:rPr>
          <w:rStyle w:val="FootnoteReference"/>
          <w:vertAlign w:val="baseline"/>
          <w:lang w:eastAsia="zh-CN"/>
        </w:rPr>
        <w:t>*</w:t>
      </w:r>
      <w:r w:rsidRPr="008D1B11">
        <w:rPr>
          <w:lang w:eastAsia="zh-CN"/>
        </w:rPr>
        <w:t xml:space="preserve"> </w:t>
      </w:r>
      <w:r w:rsidRPr="00672050">
        <w:rPr>
          <w:rFonts w:eastAsia="Times New Roman"/>
          <w:lang w:eastAsia="zh-CN"/>
        </w:rPr>
        <w:t>IPBES</w:t>
      </w:r>
      <w:r w:rsidRPr="00672050">
        <w:rPr>
          <w:lang w:val="en-US" w:eastAsia="zh-CN"/>
        </w:rPr>
        <w:t>/</w:t>
      </w:r>
      <w:r w:rsidR="00E52E3B">
        <w:rPr>
          <w:lang w:val="en-US" w:eastAsia="zh-CN"/>
        </w:rPr>
        <w:t>9</w:t>
      </w:r>
      <w:r w:rsidRPr="00672050">
        <w:rPr>
          <w:lang w:val="en-US" w:eastAsia="zh-CN"/>
        </w:rPr>
        <w:t>/1</w:t>
      </w:r>
      <w:r>
        <w:rPr>
          <w:rFonts w:hint="eastAsia"/>
          <w:lang w:val="en-US"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961D" w14:textId="458C7EC7" w:rsidR="00874D27" w:rsidRPr="00385D4B" w:rsidRDefault="001D573E" w:rsidP="00385D4B">
    <w:pPr>
      <w:pStyle w:val="Header-pool"/>
      <w:spacing w:line="240" w:lineRule="auto"/>
      <w:jc w:val="left"/>
      <w:rPr>
        <w:sz w:val="20"/>
        <w:szCs w:val="20"/>
      </w:rPr>
    </w:pPr>
    <w:r w:rsidRPr="001D573E">
      <w:rPr>
        <w:sz w:val="20"/>
        <w:szCs w:val="20"/>
        <w:lang w:val="en-GB"/>
      </w:rPr>
      <w:t>IPBES/</w:t>
    </w:r>
    <w:r w:rsidR="00A05EFA">
      <w:rPr>
        <w:sz w:val="20"/>
        <w:szCs w:val="20"/>
        <w:lang w:val="en-GB"/>
      </w:rPr>
      <w:t>9</w:t>
    </w:r>
    <w:r w:rsidRPr="001D573E">
      <w:rPr>
        <w:sz w:val="20"/>
        <w:szCs w:val="20"/>
        <w:lang w:val="en-GB"/>
      </w:rPr>
      <w:t>/1/Add.1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5BAF" w14:textId="39E883E4" w:rsidR="00874D27" w:rsidRPr="00385D4B" w:rsidRDefault="00223ABF" w:rsidP="00385D4B">
    <w:pPr>
      <w:pStyle w:val="Header-pool"/>
      <w:spacing w:line="240" w:lineRule="auto"/>
      <w:jc w:val="right"/>
      <w:rPr>
        <w:sz w:val="20"/>
        <w:szCs w:val="20"/>
      </w:rPr>
    </w:pPr>
    <w:r w:rsidRPr="00223ABF">
      <w:rPr>
        <w:rFonts w:eastAsia="Times New Roman"/>
        <w:b w:val="0"/>
        <w:sz w:val="20"/>
        <w:szCs w:val="20"/>
        <w:lang w:eastAsia="en-US"/>
      </w:rPr>
      <w:t xml:space="preserve"> </w:t>
    </w:r>
    <w:bookmarkStart w:id="1" w:name="_Hlk102988840"/>
    <w:r w:rsidR="001D573E" w:rsidRPr="001D573E">
      <w:rPr>
        <w:sz w:val="20"/>
        <w:szCs w:val="20"/>
        <w:lang w:val="en-GB"/>
      </w:rPr>
      <w:t>IPBES/</w:t>
    </w:r>
    <w:r w:rsidR="00A05EFA">
      <w:rPr>
        <w:sz w:val="20"/>
        <w:szCs w:val="20"/>
        <w:lang w:val="en-GB"/>
      </w:rPr>
      <w:t>9</w:t>
    </w:r>
    <w:r w:rsidR="001D573E" w:rsidRPr="001D573E">
      <w:rPr>
        <w:sz w:val="20"/>
        <w:szCs w:val="20"/>
        <w:lang w:val="en-GB"/>
      </w:rPr>
      <w:t>/1/Add.1</w:t>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EE1E8" w14:textId="52274BA8" w:rsidR="0066455C" w:rsidRPr="002140E0" w:rsidRDefault="00E5631C" w:rsidP="002140E0">
    <w:pPr>
      <w:pStyle w:val="Header-pool"/>
      <w:spacing w:line="240" w:lineRule="auto"/>
      <w:rPr>
        <w:rFonts w:eastAsia="Times New Roman"/>
        <w:bCs/>
        <w:sz w:val="20"/>
        <w:szCs w:val="20"/>
        <w:lang w:eastAsia="en-US"/>
      </w:rPr>
    </w:pPr>
    <w:r w:rsidRPr="002140E0">
      <w:rPr>
        <w:rFonts w:eastAsia="Times New Roman"/>
        <w:bCs/>
        <w:sz w:val="20"/>
        <w:szCs w:val="20"/>
        <w:lang w:eastAsia="en-US"/>
      </w:rPr>
      <w:t>IPBES/9/1/Add.1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9062" w14:textId="488E4652" w:rsidR="0066455C" w:rsidRDefault="006645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84FA" w14:textId="28189560" w:rsidR="0066455C" w:rsidRDefault="0066455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F33E" w14:textId="7C172453" w:rsidR="00E5631C" w:rsidRPr="002140E0" w:rsidRDefault="00E5631C" w:rsidP="002140E0">
    <w:pPr>
      <w:pStyle w:val="Header-pool"/>
      <w:spacing w:line="240" w:lineRule="auto"/>
      <w:jc w:val="right"/>
      <w:rPr>
        <w:rFonts w:eastAsia="Times New Roman"/>
        <w:bCs/>
        <w:sz w:val="20"/>
        <w:szCs w:val="20"/>
        <w:lang w:eastAsia="en-US"/>
      </w:rPr>
    </w:pPr>
    <w:r w:rsidRPr="002140E0">
      <w:rPr>
        <w:rFonts w:eastAsia="Times New Roman"/>
        <w:bCs/>
        <w:sz w:val="20"/>
        <w:szCs w:val="20"/>
        <w:lang w:eastAsia="en-US"/>
      </w:rPr>
      <w:t>IPBES/9/1/Add.1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C34"/>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B1B7C"/>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80A04"/>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915C1"/>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53423"/>
    <w:multiLevelType w:val="hybridMultilevel"/>
    <w:tmpl w:val="E97E245A"/>
    <w:lvl w:ilvl="0" w:tplc="22BE493C">
      <w:start w:val="1"/>
      <w:numFmt w:val="chineseCountingThousand"/>
      <w:lvlText w:val="%1、"/>
      <w:lvlJc w:val="left"/>
      <w:pPr>
        <w:ind w:left="2526" w:hanging="360"/>
      </w:pPr>
      <w:rPr>
        <w:rFonts w:hint="eastAsia"/>
      </w:rPr>
    </w:lvl>
    <w:lvl w:ilvl="1" w:tplc="4E9AB8F4">
      <w:start w:val="1"/>
      <w:numFmt w:val="chineseCountingThousand"/>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B3903"/>
    <w:multiLevelType w:val="hybridMultilevel"/>
    <w:tmpl w:val="569C1CDC"/>
    <w:lvl w:ilvl="0" w:tplc="04090015">
      <w:start w:val="1"/>
      <w:numFmt w:val="upp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 w15:restartNumberingAfterBreak="0">
    <w:nsid w:val="0F044B47"/>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4D2A2B"/>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374CDA"/>
    <w:multiLevelType w:val="hybridMultilevel"/>
    <w:tmpl w:val="52E234AE"/>
    <w:lvl w:ilvl="0" w:tplc="AF109726">
      <w:start w:val="1"/>
      <w:numFmt w:val="lowerLetter"/>
      <w:lvlText w:val="(%1)"/>
      <w:lvlJc w:val="left"/>
      <w:pPr>
        <w:ind w:left="2592" w:hanging="360"/>
      </w:pPr>
      <w:rPr>
        <w:rFonts w:eastAsia="Times New Roman" w:hint="default"/>
      </w:r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9" w15:restartNumberingAfterBreak="0">
    <w:nsid w:val="12B302F3"/>
    <w:multiLevelType w:val="hybridMultilevel"/>
    <w:tmpl w:val="8630887C"/>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3617B7"/>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324A88"/>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B673F"/>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E219E"/>
    <w:multiLevelType w:val="hybridMultilevel"/>
    <w:tmpl w:val="569C1CDC"/>
    <w:lvl w:ilvl="0" w:tplc="04090015">
      <w:start w:val="1"/>
      <w:numFmt w:val="upp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4" w15:restartNumberingAfterBreak="0">
    <w:nsid w:val="224161ED"/>
    <w:multiLevelType w:val="hybridMultilevel"/>
    <w:tmpl w:val="6B646692"/>
    <w:lvl w:ilvl="0" w:tplc="39FA7FE0">
      <w:start w:val="1"/>
      <w:numFmt w:val="chineseCountingThousand"/>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8510E1"/>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1E68A1"/>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A15D3B"/>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710EDF"/>
    <w:multiLevelType w:val="hybridMultilevel"/>
    <w:tmpl w:val="310E65B0"/>
    <w:lvl w:ilvl="0" w:tplc="0409000F">
      <w:start w:val="1"/>
      <w:numFmt w:val="decimal"/>
      <w:lvlText w:val="%1."/>
      <w:lvlJc w:val="left"/>
      <w:pPr>
        <w:ind w:left="1973" w:hanging="360"/>
      </w:pPr>
    </w:lvl>
    <w:lvl w:ilvl="1" w:tplc="AF109726">
      <w:start w:val="1"/>
      <w:numFmt w:val="lowerLetter"/>
      <w:lvlText w:val="(%2)"/>
      <w:lvlJc w:val="left"/>
      <w:pPr>
        <w:ind w:left="2823" w:hanging="490"/>
      </w:pPr>
      <w:rPr>
        <w:rFonts w:eastAsia="Times New Roman" w:hint="default"/>
      </w:rPr>
    </w:lvl>
    <w:lvl w:ilvl="2" w:tplc="0409001B" w:tentative="1">
      <w:start w:val="1"/>
      <w:numFmt w:val="lowerRoman"/>
      <w:lvlText w:val="%3."/>
      <w:lvlJc w:val="right"/>
      <w:pPr>
        <w:ind w:left="3413" w:hanging="180"/>
      </w:pPr>
    </w:lvl>
    <w:lvl w:ilvl="3" w:tplc="0409000F" w:tentative="1">
      <w:start w:val="1"/>
      <w:numFmt w:val="decimal"/>
      <w:lvlText w:val="%4."/>
      <w:lvlJc w:val="left"/>
      <w:pPr>
        <w:ind w:left="4133" w:hanging="360"/>
      </w:pPr>
    </w:lvl>
    <w:lvl w:ilvl="4" w:tplc="04090019" w:tentative="1">
      <w:start w:val="1"/>
      <w:numFmt w:val="lowerLetter"/>
      <w:lvlText w:val="%5."/>
      <w:lvlJc w:val="left"/>
      <w:pPr>
        <w:ind w:left="4853" w:hanging="360"/>
      </w:pPr>
    </w:lvl>
    <w:lvl w:ilvl="5" w:tplc="0409001B" w:tentative="1">
      <w:start w:val="1"/>
      <w:numFmt w:val="lowerRoman"/>
      <w:lvlText w:val="%6."/>
      <w:lvlJc w:val="right"/>
      <w:pPr>
        <w:ind w:left="5573" w:hanging="180"/>
      </w:pPr>
    </w:lvl>
    <w:lvl w:ilvl="6" w:tplc="0409000F" w:tentative="1">
      <w:start w:val="1"/>
      <w:numFmt w:val="decimal"/>
      <w:lvlText w:val="%7."/>
      <w:lvlJc w:val="left"/>
      <w:pPr>
        <w:ind w:left="6293" w:hanging="360"/>
      </w:pPr>
    </w:lvl>
    <w:lvl w:ilvl="7" w:tplc="04090019" w:tentative="1">
      <w:start w:val="1"/>
      <w:numFmt w:val="lowerLetter"/>
      <w:lvlText w:val="%8."/>
      <w:lvlJc w:val="left"/>
      <w:pPr>
        <w:ind w:left="7013" w:hanging="360"/>
      </w:pPr>
    </w:lvl>
    <w:lvl w:ilvl="8" w:tplc="0409001B" w:tentative="1">
      <w:start w:val="1"/>
      <w:numFmt w:val="lowerRoman"/>
      <w:lvlText w:val="%9."/>
      <w:lvlJc w:val="right"/>
      <w:pPr>
        <w:ind w:left="7733" w:hanging="180"/>
      </w:pPr>
    </w:lvl>
  </w:abstractNum>
  <w:abstractNum w:abstractNumId="19" w15:restartNumberingAfterBreak="0">
    <w:nsid w:val="26357EEC"/>
    <w:multiLevelType w:val="hybridMultilevel"/>
    <w:tmpl w:val="6B646692"/>
    <w:lvl w:ilvl="0" w:tplc="39FA7FE0">
      <w:start w:val="1"/>
      <w:numFmt w:val="chineseCountingThousand"/>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7D0FD4"/>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136A9F"/>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E83C9F"/>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0B6463"/>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4332EA"/>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9028EF"/>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5576B0"/>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090087"/>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BA3E0F"/>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EE725E"/>
    <w:multiLevelType w:val="hybridMultilevel"/>
    <w:tmpl w:val="6B646692"/>
    <w:lvl w:ilvl="0" w:tplc="39FA7FE0">
      <w:start w:val="1"/>
      <w:numFmt w:val="chineseCountingThousand"/>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2D308A"/>
    <w:multiLevelType w:val="hybridMultilevel"/>
    <w:tmpl w:val="6B646692"/>
    <w:lvl w:ilvl="0" w:tplc="39FA7FE0">
      <w:start w:val="1"/>
      <w:numFmt w:val="chineseCountingThousand"/>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2F1C01"/>
    <w:multiLevelType w:val="hybridMultilevel"/>
    <w:tmpl w:val="0998583E"/>
    <w:lvl w:ilvl="0" w:tplc="DB40A92A">
      <w:start w:val="1"/>
      <w:numFmt w:val="chineseCountingThousand"/>
      <w:lvlText w:val="(%1)"/>
      <w:lvlJc w:val="right"/>
      <w:pPr>
        <w:ind w:left="720" w:hanging="360"/>
      </w:pPr>
      <w:rPr>
        <w:rFonts w:ascii="SimSun" w:eastAsia="SimSun" w:hAnsi="SimSu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774436"/>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C16EA3"/>
    <w:multiLevelType w:val="hybridMultilevel"/>
    <w:tmpl w:val="CD027BD0"/>
    <w:lvl w:ilvl="0" w:tplc="6ECAD09E">
      <w:start w:val="1"/>
      <w:numFmt w:val="chineseCountingThousand"/>
      <w:lvlText w:val="(%1)"/>
      <w:lvlJc w:val="right"/>
      <w:pPr>
        <w:ind w:left="720" w:hanging="360"/>
      </w:pPr>
      <w:rPr>
        <w:rFonts w:ascii="SimSun" w:eastAsia="SimSun" w:hAnsi="SimSu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407AA3"/>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D7441E"/>
    <w:multiLevelType w:val="hybridMultilevel"/>
    <w:tmpl w:val="6B646692"/>
    <w:lvl w:ilvl="0" w:tplc="39FA7FE0">
      <w:start w:val="1"/>
      <w:numFmt w:val="chineseCountingThousand"/>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C87854"/>
    <w:multiLevelType w:val="hybridMultilevel"/>
    <w:tmpl w:val="EA068F38"/>
    <w:lvl w:ilvl="0" w:tplc="AD1201DE">
      <w:start w:val="1"/>
      <w:numFmt w:val="lowerLetter"/>
      <w:lvlText w:val="(%1)"/>
      <w:lvlJc w:val="left"/>
      <w:pPr>
        <w:ind w:left="2463" w:hanging="360"/>
      </w:pPr>
      <w:rPr>
        <w:rFonts w:hint="eastAsia"/>
      </w:rPr>
    </w:lvl>
    <w:lvl w:ilvl="1" w:tplc="B776CA36">
      <w:start w:val="1"/>
      <w:numFmt w:val="lowerLetter"/>
      <w:lvlText w:val="(%2)"/>
      <w:lvlJc w:val="left"/>
      <w:pPr>
        <w:ind w:left="3183" w:hanging="360"/>
      </w:pPr>
      <w:rPr>
        <w:rFonts w:hint="default"/>
      </w:rPr>
    </w:lvl>
    <w:lvl w:ilvl="2" w:tplc="0409001B" w:tentative="1">
      <w:start w:val="1"/>
      <w:numFmt w:val="lowerRoman"/>
      <w:lvlText w:val="%3."/>
      <w:lvlJc w:val="right"/>
      <w:pPr>
        <w:ind w:left="3903" w:hanging="180"/>
      </w:pPr>
    </w:lvl>
    <w:lvl w:ilvl="3" w:tplc="0409000F" w:tentative="1">
      <w:start w:val="1"/>
      <w:numFmt w:val="decimal"/>
      <w:lvlText w:val="%4."/>
      <w:lvlJc w:val="left"/>
      <w:pPr>
        <w:ind w:left="4623" w:hanging="360"/>
      </w:pPr>
    </w:lvl>
    <w:lvl w:ilvl="4" w:tplc="04090019" w:tentative="1">
      <w:start w:val="1"/>
      <w:numFmt w:val="lowerLetter"/>
      <w:lvlText w:val="%5."/>
      <w:lvlJc w:val="left"/>
      <w:pPr>
        <w:ind w:left="5343" w:hanging="360"/>
      </w:pPr>
    </w:lvl>
    <w:lvl w:ilvl="5" w:tplc="0409001B" w:tentative="1">
      <w:start w:val="1"/>
      <w:numFmt w:val="lowerRoman"/>
      <w:lvlText w:val="%6."/>
      <w:lvlJc w:val="right"/>
      <w:pPr>
        <w:ind w:left="6063" w:hanging="180"/>
      </w:pPr>
    </w:lvl>
    <w:lvl w:ilvl="6" w:tplc="0409000F" w:tentative="1">
      <w:start w:val="1"/>
      <w:numFmt w:val="decimal"/>
      <w:lvlText w:val="%7."/>
      <w:lvlJc w:val="left"/>
      <w:pPr>
        <w:ind w:left="6783" w:hanging="360"/>
      </w:pPr>
    </w:lvl>
    <w:lvl w:ilvl="7" w:tplc="04090019" w:tentative="1">
      <w:start w:val="1"/>
      <w:numFmt w:val="lowerLetter"/>
      <w:lvlText w:val="%8."/>
      <w:lvlJc w:val="left"/>
      <w:pPr>
        <w:ind w:left="7503" w:hanging="360"/>
      </w:pPr>
    </w:lvl>
    <w:lvl w:ilvl="8" w:tplc="0409001B" w:tentative="1">
      <w:start w:val="1"/>
      <w:numFmt w:val="lowerRoman"/>
      <w:lvlText w:val="%9."/>
      <w:lvlJc w:val="right"/>
      <w:pPr>
        <w:ind w:left="8223" w:hanging="180"/>
      </w:pPr>
    </w:lvl>
  </w:abstractNum>
  <w:abstractNum w:abstractNumId="37" w15:restartNumberingAfterBreak="0">
    <w:nsid w:val="4CBA4B30"/>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D14792"/>
    <w:multiLevelType w:val="hybridMultilevel"/>
    <w:tmpl w:val="6B646692"/>
    <w:lvl w:ilvl="0" w:tplc="39FA7FE0">
      <w:start w:val="1"/>
      <w:numFmt w:val="chineseCountingThousand"/>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C35D6F"/>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C51060"/>
    <w:multiLevelType w:val="hybridMultilevel"/>
    <w:tmpl w:val="569C1CDC"/>
    <w:lvl w:ilvl="0" w:tplc="04090015">
      <w:start w:val="1"/>
      <w:numFmt w:val="upp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1" w15:restartNumberingAfterBreak="0">
    <w:nsid w:val="5B9650FA"/>
    <w:multiLevelType w:val="hybridMultilevel"/>
    <w:tmpl w:val="ACB665E6"/>
    <w:lvl w:ilvl="0" w:tplc="A93CF746">
      <w:start w:val="1"/>
      <w:numFmt w:val="decimal"/>
      <w:lvlText w:val="%1."/>
      <w:lvlJc w:val="left"/>
      <w:pPr>
        <w:ind w:left="2592" w:hanging="360"/>
      </w:pPr>
      <w:rPr>
        <w:rFonts w:hint="eastAsia"/>
      </w:r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42" w15:restartNumberingAfterBreak="0">
    <w:nsid w:val="5F8C58EA"/>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B66815"/>
    <w:multiLevelType w:val="hybridMultilevel"/>
    <w:tmpl w:val="569C1CDC"/>
    <w:lvl w:ilvl="0" w:tplc="04090015">
      <w:start w:val="1"/>
      <w:numFmt w:val="upp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4" w15:restartNumberingAfterBreak="0">
    <w:nsid w:val="6315606D"/>
    <w:multiLevelType w:val="hybridMultilevel"/>
    <w:tmpl w:val="569C1CDC"/>
    <w:lvl w:ilvl="0" w:tplc="04090015">
      <w:start w:val="1"/>
      <w:numFmt w:val="upp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5" w15:restartNumberingAfterBreak="0">
    <w:nsid w:val="634A622A"/>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546135"/>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105337"/>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D32BE3"/>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CF417B4"/>
    <w:multiLevelType w:val="hybridMultilevel"/>
    <w:tmpl w:val="6B646692"/>
    <w:lvl w:ilvl="0" w:tplc="39FA7FE0">
      <w:start w:val="1"/>
      <w:numFmt w:val="chineseCountingThousand"/>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23E02AD"/>
    <w:multiLevelType w:val="hybridMultilevel"/>
    <w:tmpl w:val="6B646692"/>
    <w:lvl w:ilvl="0" w:tplc="39FA7FE0">
      <w:start w:val="1"/>
      <w:numFmt w:val="chineseCountingThousand"/>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6B4F63"/>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6987CB4"/>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7A2802"/>
    <w:multiLevelType w:val="hybridMultilevel"/>
    <w:tmpl w:val="5F944090"/>
    <w:lvl w:ilvl="0" w:tplc="B776CA36">
      <w:start w:val="1"/>
      <w:numFmt w:val="lowerLetter"/>
      <w:lvlText w:val="(%1)"/>
      <w:lvlJc w:val="left"/>
      <w:pPr>
        <w:ind w:left="318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6A44EC"/>
    <w:multiLevelType w:val="hybridMultilevel"/>
    <w:tmpl w:val="6B646692"/>
    <w:lvl w:ilvl="0" w:tplc="39FA7FE0">
      <w:start w:val="1"/>
      <w:numFmt w:val="chineseCountingThousand"/>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6410CF"/>
    <w:multiLevelType w:val="hybridMultilevel"/>
    <w:tmpl w:val="6B646692"/>
    <w:lvl w:ilvl="0" w:tplc="39FA7FE0">
      <w:start w:val="1"/>
      <w:numFmt w:val="chineseCountingThousand"/>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6"/>
  </w:num>
  <w:num w:numId="3">
    <w:abstractNumId w:val="41"/>
  </w:num>
  <w:num w:numId="4">
    <w:abstractNumId w:val="8"/>
  </w:num>
  <w:num w:numId="5">
    <w:abstractNumId w:val="4"/>
  </w:num>
  <w:num w:numId="6">
    <w:abstractNumId w:val="33"/>
  </w:num>
  <w:num w:numId="7">
    <w:abstractNumId w:val="43"/>
  </w:num>
  <w:num w:numId="8">
    <w:abstractNumId w:val="38"/>
  </w:num>
  <w:num w:numId="9">
    <w:abstractNumId w:val="45"/>
  </w:num>
  <w:num w:numId="10">
    <w:abstractNumId w:val="14"/>
  </w:num>
  <w:num w:numId="11">
    <w:abstractNumId w:val="29"/>
  </w:num>
  <w:num w:numId="12">
    <w:abstractNumId w:val="2"/>
  </w:num>
  <w:num w:numId="13">
    <w:abstractNumId w:val="55"/>
  </w:num>
  <w:num w:numId="14">
    <w:abstractNumId w:val="26"/>
  </w:num>
  <w:num w:numId="15">
    <w:abstractNumId w:val="1"/>
  </w:num>
  <w:num w:numId="16">
    <w:abstractNumId w:val="53"/>
  </w:num>
  <w:num w:numId="17">
    <w:abstractNumId w:val="27"/>
  </w:num>
  <w:num w:numId="18">
    <w:abstractNumId w:val="52"/>
  </w:num>
  <w:num w:numId="19">
    <w:abstractNumId w:val="25"/>
  </w:num>
  <w:num w:numId="20">
    <w:abstractNumId w:val="22"/>
  </w:num>
  <w:num w:numId="21">
    <w:abstractNumId w:val="40"/>
  </w:num>
  <w:num w:numId="22">
    <w:abstractNumId w:val="0"/>
  </w:num>
  <w:num w:numId="23">
    <w:abstractNumId w:val="51"/>
  </w:num>
  <w:num w:numId="24">
    <w:abstractNumId w:val="20"/>
  </w:num>
  <w:num w:numId="25">
    <w:abstractNumId w:val="24"/>
  </w:num>
  <w:num w:numId="26">
    <w:abstractNumId w:val="16"/>
  </w:num>
  <w:num w:numId="27">
    <w:abstractNumId w:val="12"/>
  </w:num>
  <w:num w:numId="28">
    <w:abstractNumId w:val="11"/>
  </w:num>
  <w:num w:numId="29">
    <w:abstractNumId w:val="32"/>
  </w:num>
  <w:num w:numId="30">
    <w:abstractNumId w:val="39"/>
  </w:num>
  <w:num w:numId="31">
    <w:abstractNumId w:val="10"/>
  </w:num>
  <w:num w:numId="32">
    <w:abstractNumId w:val="13"/>
  </w:num>
  <w:num w:numId="33">
    <w:abstractNumId w:val="15"/>
  </w:num>
  <w:num w:numId="34">
    <w:abstractNumId w:val="34"/>
  </w:num>
  <w:num w:numId="35">
    <w:abstractNumId w:val="19"/>
  </w:num>
  <w:num w:numId="36">
    <w:abstractNumId w:val="49"/>
  </w:num>
  <w:num w:numId="37">
    <w:abstractNumId w:val="54"/>
  </w:num>
  <w:num w:numId="38">
    <w:abstractNumId w:val="50"/>
  </w:num>
  <w:num w:numId="39">
    <w:abstractNumId w:val="3"/>
  </w:num>
  <w:num w:numId="40">
    <w:abstractNumId w:val="35"/>
  </w:num>
  <w:num w:numId="41">
    <w:abstractNumId w:val="30"/>
  </w:num>
  <w:num w:numId="42">
    <w:abstractNumId w:val="44"/>
  </w:num>
  <w:num w:numId="43">
    <w:abstractNumId w:val="37"/>
  </w:num>
  <w:num w:numId="44">
    <w:abstractNumId w:val="17"/>
  </w:num>
  <w:num w:numId="45">
    <w:abstractNumId w:val="6"/>
  </w:num>
  <w:num w:numId="46">
    <w:abstractNumId w:val="42"/>
  </w:num>
  <w:num w:numId="47">
    <w:abstractNumId w:val="47"/>
  </w:num>
  <w:num w:numId="48">
    <w:abstractNumId w:val="21"/>
  </w:num>
  <w:num w:numId="49">
    <w:abstractNumId w:val="5"/>
  </w:num>
  <w:num w:numId="50">
    <w:abstractNumId w:val="28"/>
  </w:num>
  <w:num w:numId="51">
    <w:abstractNumId w:val="46"/>
  </w:num>
  <w:num w:numId="52">
    <w:abstractNumId w:val="48"/>
  </w:num>
  <w:num w:numId="53">
    <w:abstractNumId w:val="7"/>
  </w:num>
  <w:num w:numId="54">
    <w:abstractNumId w:val="23"/>
  </w:num>
  <w:num w:numId="55">
    <w:abstractNumId w:val="31"/>
  </w:num>
  <w:num w:numId="56">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619"/>
  <w:evenAndOddHeaders/>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1A5"/>
    <w:rsid w:val="000003F4"/>
    <w:rsid w:val="0000172F"/>
    <w:rsid w:val="00002B7A"/>
    <w:rsid w:val="0000391C"/>
    <w:rsid w:val="00006BA4"/>
    <w:rsid w:val="00007FEF"/>
    <w:rsid w:val="000107DB"/>
    <w:rsid w:val="00011BF7"/>
    <w:rsid w:val="00013D6C"/>
    <w:rsid w:val="00025163"/>
    <w:rsid w:val="000263D8"/>
    <w:rsid w:val="000363DE"/>
    <w:rsid w:val="00036738"/>
    <w:rsid w:val="000408B6"/>
    <w:rsid w:val="00043109"/>
    <w:rsid w:val="00045651"/>
    <w:rsid w:val="00051634"/>
    <w:rsid w:val="00054945"/>
    <w:rsid w:val="000559F8"/>
    <w:rsid w:val="00056BD0"/>
    <w:rsid w:val="00057608"/>
    <w:rsid w:val="00060BE2"/>
    <w:rsid w:val="00065EDC"/>
    <w:rsid w:val="00070235"/>
    <w:rsid w:val="000723FB"/>
    <w:rsid w:val="00082C2F"/>
    <w:rsid w:val="00094491"/>
    <w:rsid w:val="00094CBC"/>
    <w:rsid w:val="0009537C"/>
    <w:rsid w:val="000A0648"/>
    <w:rsid w:val="000A4F37"/>
    <w:rsid w:val="000A5325"/>
    <w:rsid w:val="000A6F69"/>
    <w:rsid w:val="000B65D6"/>
    <w:rsid w:val="000B72FB"/>
    <w:rsid w:val="000B7C9B"/>
    <w:rsid w:val="000B7D80"/>
    <w:rsid w:val="000C0586"/>
    <w:rsid w:val="000C5055"/>
    <w:rsid w:val="000D529E"/>
    <w:rsid w:val="000D5812"/>
    <w:rsid w:val="000D77A1"/>
    <w:rsid w:val="000E0988"/>
    <w:rsid w:val="000E113C"/>
    <w:rsid w:val="000E2DE3"/>
    <w:rsid w:val="000E6688"/>
    <w:rsid w:val="000E7DED"/>
    <w:rsid w:val="000F0DB8"/>
    <w:rsid w:val="001045C1"/>
    <w:rsid w:val="00107491"/>
    <w:rsid w:val="00113796"/>
    <w:rsid w:val="00114736"/>
    <w:rsid w:val="0011502F"/>
    <w:rsid w:val="00125904"/>
    <w:rsid w:val="0013088C"/>
    <w:rsid w:val="001333FA"/>
    <w:rsid w:val="0014342F"/>
    <w:rsid w:val="001437BE"/>
    <w:rsid w:val="00146D58"/>
    <w:rsid w:val="00146F96"/>
    <w:rsid w:val="00153477"/>
    <w:rsid w:val="00154401"/>
    <w:rsid w:val="0015472C"/>
    <w:rsid w:val="00162CC0"/>
    <w:rsid w:val="00171454"/>
    <w:rsid w:val="00180139"/>
    <w:rsid w:val="00180A78"/>
    <w:rsid w:val="00183C37"/>
    <w:rsid w:val="00184D33"/>
    <w:rsid w:val="00185109"/>
    <w:rsid w:val="00187A98"/>
    <w:rsid w:val="001933C4"/>
    <w:rsid w:val="001A2867"/>
    <w:rsid w:val="001A6082"/>
    <w:rsid w:val="001A6DCE"/>
    <w:rsid w:val="001B4D3A"/>
    <w:rsid w:val="001B6629"/>
    <w:rsid w:val="001C1811"/>
    <w:rsid w:val="001C2164"/>
    <w:rsid w:val="001C742B"/>
    <w:rsid w:val="001D1AEE"/>
    <w:rsid w:val="001D1F3A"/>
    <w:rsid w:val="001D3965"/>
    <w:rsid w:val="001D447E"/>
    <w:rsid w:val="001D573E"/>
    <w:rsid w:val="001D676B"/>
    <w:rsid w:val="001E047F"/>
    <w:rsid w:val="001E12C6"/>
    <w:rsid w:val="001F01E0"/>
    <w:rsid w:val="001F260B"/>
    <w:rsid w:val="001F3766"/>
    <w:rsid w:val="001F3AED"/>
    <w:rsid w:val="001F5E56"/>
    <w:rsid w:val="002015DD"/>
    <w:rsid w:val="00202118"/>
    <w:rsid w:val="002023C5"/>
    <w:rsid w:val="002035D3"/>
    <w:rsid w:val="00203EE0"/>
    <w:rsid w:val="0021233E"/>
    <w:rsid w:val="002140E0"/>
    <w:rsid w:val="002164F7"/>
    <w:rsid w:val="002225FC"/>
    <w:rsid w:val="00223ABF"/>
    <w:rsid w:val="00224500"/>
    <w:rsid w:val="00224671"/>
    <w:rsid w:val="0022518D"/>
    <w:rsid w:val="00226540"/>
    <w:rsid w:val="00226787"/>
    <w:rsid w:val="002276C5"/>
    <w:rsid w:val="002305C0"/>
    <w:rsid w:val="00230893"/>
    <w:rsid w:val="002323E0"/>
    <w:rsid w:val="00235192"/>
    <w:rsid w:val="0023608E"/>
    <w:rsid w:val="00236D24"/>
    <w:rsid w:val="00240D72"/>
    <w:rsid w:val="002515E5"/>
    <w:rsid w:val="00254A09"/>
    <w:rsid w:val="002571E3"/>
    <w:rsid w:val="002603F1"/>
    <w:rsid w:val="002630E6"/>
    <w:rsid w:val="002644F6"/>
    <w:rsid w:val="002662F3"/>
    <w:rsid w:val="00271459"/>
    <w:rsid w:val="00271EF7"/>
    <w:rsid w:val="002835D1"/>
    <w:rsid w:val="00286F80"/>
    <w:rsid w:val="00290059"/>
    <w:rsid w:val="002920A7"/>
    <w:rsid w:val="00292A55"/>
    <w:rsid w:val="002A0F69"/>
    <w:rsid w:val="002A1A36"/>
    <w:rsid w:val="002A2C89"/>
    <w:rsid w:val="002A5E4F"/>
    <w:rsid w:val="002A7938"/>
    <w:rsid w:val="002B63BB"/>
    <w:rsid w:val="002C28D3"/>
    <w:rsid w:val="002C52E2"/>
    <w:rsid w:val="002D0157"/>
    <w:rsid w:val="002D6073"/>
    <w:rsid w:val="002E0C24"/>
    <w:rsid w:val="002F4B89"/>
    <w:rsid w:val="00301362"/>
    <w:rsid w:val="00303217"/>
    <w:rsid w:val="00303DE9"/>
    <w:rsid w:val="0030667B"/>
    <w:rsid w:val="00310435"/>
    <w:rsid w:val="00312CBF"/>
    <w:rsid w:val="003211D0"/>
    <w:rsid w:val="00323D65"/>
    <w:rsid w:val="00334A8D"/>
    <w:rsid w:val="003416E8"/>
    <w:rsid w:val="0034230D"/>
    <w:rsid w:val="003517D4"/>
    <w:rsid w:val="00353119"/>
    <w:rsid w:val="0035351E"/>
    <w:rsid w:val="00353BFD"/>
    <w:rsid w:val="00353F98"/>
    <w:rsid w:val="00355247"/>
    <w:rsid w:val="003656EA"/>
    <w:rsid w:val="003716C6"/>
    <w:rsid w:val="00372014"/>
    <w:rsid w:val="003722EC"/>
    <w:rsid w:val="003774EE"/>
    <w:rsid w:val="00377D28"/>
    <w:rsid w:val="00377DA5"/>
    <w:rsid w:val="003877D8"/>
    <w:rsid w:val="003917A9"/>
    <w:rsid w:val="003944EE"/>
    <w:rsid w:val="003965CC"/>
    <w:rsid w:val="0039690E"/>
    <w:rsid w:val="003A2681"/>
    <w:rsid w:val="003A389F"/>
    <w:rsid w:val="003A749E"/>
    <w:rsid w:val="003B069D"/>
    <w:rsid w:val="003B5012"/>
    <w:rsid w:val="003B521E"/>
    <w:rsid w:val="003B7F81"/>
    <w:rsid w:val="003C0EE9"/>
    <w:rsid w:val="003C4D11"/>
    <w:rsid w:val="003C52DC"/>
    <w:rsid w:val="003D0503"/>
    <w:rsid w:val="003D0DEF"/>
    <w:rsid w:val="003D1CB7"/>
    <w:rsid w:val="003D36E5"/>
    <w:rsid w:val="003D599A"/>
    <w:rsid w:val="003D6B39"/>
    <w:rsid w:val="003D6D62"/>
    <w:rsid w:val="003E0883"/>
    <w:rsid w:val="003E6DCF"/>
    <w:rsid w:val="003F2F9F"/>
    <w:rsid w:val="003F4498"/>
    <w:rsid w:val="003F7809"/>
    <w:rsid w:val="00401C1C"/>
    <w:rsid w:val="0040569C"/>
    <w:rsid w:val="0040723E"/>
    <w:rsid w:val="00407FA6"/>
    <w:rsid w:val="0041072D"/>
    <w:rsid w:val="00412752"/>
    <w:rsid w:val="004136E4"/>
    <w:rsid w:val="00421F61"/>
    <w:rsid w:val="00423E66"/>
    <w:rsid w:val="004275A7"/>
    <w:rsid w:val="00427F3F"/>
    <w:rsid w:val="00431CEC"/>
    <w:rsid w:val="00434407"/>
    <w:rsid w:val="00437EEB"/>
    <w:rsid w:val="0044209A"/>
    <w:rsid w:val="0044254A"/>
    <w:rsid w:val="00447390"/>
    <w:rsid w:val="00450A52"/>
    <w:rsid w:val="004525FD"/>
    <w:rsid w:val="004557A5"/>
    <w:rsid w:val="0045793B"/>
    <w:rsid w:val="00460449"/>
    <w:rsid w:val="004628DA"/>
    <w:rsid w:val="004677EA"/>
    <w:rsid w:val="00467953"/>
    <w:rsid w:val="004742C5"/>
    <w:rsid w:val="00474DDA"/>
    <w:rsid w:val="004753DF"/>
    <w:rsid w:val="004755D4"/>
    <w:rsid w:val="004766D6"/>
    <w:rsid w:val="00487760"/>
    <w:rsid w:val="00490B0E"/>
    <w:rsid w:val="00490E2B"/>
    <w:rsid w:val="00491EDD"/>
    <w:rsid w:val="0049474C"/>
    <w:rsid w:val="004A5BFC"/>
    <w:rsid w:val="004B6539"/>
    <w:rsid w:val="004C1B58"/>
    <w:rsid w:val="004C5553"/>
    <w:rsid w:val="004C589F"/>
    <w:rsid w:val="004C5ACC"/>
    <w:rsid w:val="004C6221"/>
    <w:rsid w:val="004C6DFF"/>
    <w:rsid w:val="004D2177"/>
    <w:rsid w:val="004D31A3"/>
    <w:rsid w:val="004D6209"/>
    <w:rsid w:val="004E24B6"/>
    <w:rsid w:val="004F49B8"/>
    <w:rsid w:val="004F4E69"/>
    <w:rsid w:val="004F6AE7"/>
    <w:rsid w:val="00502923"/>
    <w:rsid w:val="0050326B"/>
    <w:rsid w:val="0050491F"/>
    <w:rsid w:val="00505DAC"/>
    <w:rsid w:val="0050653D"/>
    <w:rsid w:val="00507998"/>
    <w:rsid w:val="00515A3E"/>
    <w:rsid w:val="005163B9"/>
    <w:rsid w:val="0052657A"/>
    <w:rsid w:val="00530291"/>
    <w:rsid w:val="005323AA"/>
    <w:rsid w:val="00535E8F"/>
    <w:rsid w:val="00542AB6"/>
    <w:rsid w:val="0054419E"/>
    <w:rsid w:val="005456DF"/>
    <w:rsid w:val="00547210"/>
    <w:rsid w:val="00547DA0"/>
    <w:rsid w:val="00547ED2"/>
    <w:rsid w:val="00551506"/>
    <w:rsid w:val="005520CB"/>
    <w:rsid w:val="00556690"/>
    <w:rsid w:val="00556951"/>
    <w:rsid w:val="005572F0"/>
    <w:rsid w:val="00562AD6"/>
    <w:rsid w:val="0056370E"/>
    <w:rsid w:val="00563EDD"/>
    <w:rsid w:val="00576239"/>
    <w:rsid w:val="00576A29"/>
    <w:rsid w:val="00576DAC"/>
    <w:rsid w:val="00577D04"/>
    <w:rsid w:val="00581C87"/>
    <w:rsid w:val="00581DD4"/>
    <w:rsid w:val="005933F3"/>
    <w:rsid w:val="00593B1A"/>
    <w:rsid w:val="00593C2A"/>
    <w:rsid w:val="005A1A7B"/>
    <w:rsid w:val="005A21A6"/>
    <w:rsid w:val="005A33E5"/>
    <w:rsid w:val="005A4A2C"/>
    <w:rsid w:val="005A4AAD"/>
    <w:rsid w:val="005A7AA5"/>
    <w:rsid w:val="005B2AE0"/>
    <w:rsid w:val="005B4E14"/>
    <w:rsid w:val="005B6D72"/>
    <w:rsid w:val="005C5889"/>
    <w:rsid w:val="005C5AB4"/>
    <w:rsid w:val="005D5FA7"/>
    <w:rsid w:val="005D72C2"/>
    <w:rsid w:val="005E0D57"/>
    <w:rsid w:val="005E15A2"/>
    <w:rsid w:val="005E264F"/>
    <w:rsid w:val="005E2E6B"/>
    <w:rsid w:val="005E371A"/>
    <w:rsid w:val="005E38B7"/>
    <w:rsid w:val="005E52B5"/>
    <w:rsid w:val="005E6E88"/>
    <w:rsid w:val="005F15FB"/>
    <w:rsid w:val="005F43BC"/>
    <w:rsid w:val="005F7E9A"/>
    <w:rsid w:val="00602512"/>
    <w:rsid w:val="006101D6"/>
    <w:rsid w:val="006149D2"/>
    <w:rsid w:val="00614C44"/>
    <w:rsid w:val="006209E9"/>
    <w:rsid w:val="00624624"/>
    <w:rsid w:val="00626719"/>
    <w:rsid w:val="00627E99"/>
    <w:rsid w:val="00630E2E"/>
    <w:rsid w:val="006335A6"/>
    <w:rsid w:val="006346A7"/>
    <w:rsid w:val="0063478D"/>
    <w:rsid w:val="006365BA"/>
    <w:rsid w:val="00646122"/>
    <w:rsid w:val="00650E35"/>
    <w:rsid w:val="00651E6B"/>
    <w:rsid w:val="0065298F"/>
    <w:rsid w:val="00655C0A"/>
    <w:rsid w:val="006565EC"/>
    <w:rsid w:val="006633E8"/>
    <w:rsid w:val="00663E16"/>
    <w:rsid w:val="0066455C"/>
    <w:rsid w:val="00664720"/>
    <w:rsid w:val="00664ECD"/>
    <w:rsid w:val="00665E40"/>
    <w:rsid w:val="00671678"/>
    <w:rsid w:val="00672050"/>
    <w:rsid w:val="00673030"/>
    <w:rsid w:val="0067381B"/>
    <w:rsid w:val="006739B3"/>
    <w:rsid w:val="00673D59"/>
    <w:rsid w:val="006743F4"/>
    <w:rsid w:val="00681ED5"/>
    <w:rsid w:val="00681FDB"/>
    <w:rsid w:val="00682985"/>
    <w:rsid w:val="00683080"/>
    <w:rsid w:val="006838A8"/>
    <w:rsid w:val="006863C0"/>
    <w:rsid w:val="006907DC"/>
    <w:rsid w:val="00692215"/>
    <w:rsid w:val="006A006A"/>
    <w:rsid w:val="006A2FA8"/>
    <w:rsid w:val="006A44A2"/>
    <w:rsid w:val="006A4EA6"/>
    <w:rsid w:val="006A5389"/>
    <w:rsid w:val="006A59A4"/>
    <w:rsid w:val="006B08D9"/>
    <w:rsid w:val="006B199D"/>
    <w:rsid w:val="006B3244"/>
    <w:rsid w:val="006B3876"/>
    <w:rsid w:val="006C13F2"/>
    <w:rsid w:val="006C1857"/>
    <w:rsid w:val="006D1C30"/>
    <w:rsid w:val="006D30D5"/>
    <w:rsid w:val="006E0105"/>
    <w:rsid w:val="006E2E1D"/>
    <w:rsid w:val="006E5B93"/>
    <w:rsid w:val="006E6375"/>
    <w:rsid w:val="006F1213"/>
    <w:rsid w:val="006F4432"/>
    <w:rsid w:val="0070245F"/>
    <w:rsid w:val="00711AB8"/>
    <w:rsid w:val="00712689"/>
    <w:rsid w:val="00716DC0"/>
    <w:rsid w:val="007174F6"/>
    <w:rsid w:val="00720CCA"/>
    <w:rsid w:val="00720E4B"/>
    <w:rsid w:val="007252D1"/>
    <w:rsid w:val="00725DE7"/>
    <w:rsid w:val="00732640"/>
    <w:rsid w:val="00734DB7"/>
    <w:rsid w:val="00743480"/>
    <w:rsid w:val="0074373A"/>
    <w:rsid w:val="007473F2"/>
    <w:rsid w:val="00752C88"/>
    <w:rsid w:val="0076164F"/>
    <w:rsid w:val="0076204B"/>
    <w:rsid w:val="00764919"/>
    <w:rsid w:val="0077334C"/>
    <w:rsid w:val="00773E63"/>
    <w:rsid w:val="00774560"/>
    <w:rsid w:val="00775AD6"/>
    <w:rsid w:val="00776091"/>
    <w:rsid w:val="00783B66"/>
    <w:rsid w:val="00787D20"/>
    <w:rsid w:val="00791DD6"/>
    <w:rsid w:val="00793F45"/>
    <w:rsid w:val="00795D52"/>
    <w:rsid w:val="007A44BD"/>
    <w:rsid w:val="007A4A81"/>
    <w:rsid w:val="007A5750"/>
    <w:rsid w:val="007A57B8"/>
    <w:rsid w:val="007B14CA"/>
    <w:rsid w:val="007B5DDB"/>
    <w:rsid w:val="007B7E52"/>
    <w:rsid w:val="007C2503"/>
    <w:rsid w:val="007C2EB1"/>
    <w:rsid w:val="007D0A04"/>
    <w:rsid w:val="007D2D75"/>
    <w:rsid w:val="007E0628"/>
    <w:rsid w:val="007E113D"/>
    <w:rsid w:val="007E16B4"/>
    <w:rsid w:val="007E21B2"/>
    <w:rsid w:val="007E286F"/>
    <w:rsid w:val="007E61E4"/>
    <w:rsid w:val="007F382C"/>
    <w:rsid w:val="007F3B65"/>
    <w:rsid w:val="007F5A33"/>
    <w:rsid w:val="00801B35"/>
    <w:rsid w:val="00802229"/>
    <w:rsid w:val="0080275B"/>
    <w:rsid w:val="00804647"/>
    <w:rsid w:val="008104A2"/>
    <w:rsid w:val="00811003"/>
    <w:rsid w:val="00811308"/>
    <w:rsid w:val="008116D2"/>
    <w:rsid w:val="0081227B"/>
    <w:rsid w:val="00821303"/>
    <w:rsid w:val="00822A92"/>
    <w:rsid w:val="008237BF"/>
    <w:rsid w:val="008244CB"/>
    <w:rsid w:val="00826416"/>
    <w:rsid w:val="00833D82"/>
    <w:rsid w:val="0083624C"/>
    <w:rsid w:val="0083635E"/>
    <w:rsid w:val="00836CDC"/>
    <w:rsid w:val="00843F15"/>
    <w:rsid w:val="00851FE9"/>
    <w:rsid w:val="00853D9B"/>
    <w:rsid w:val="008541CC"/>
    <w:rsid w:val="008558AC"/>
    <w:rsid w:val="008577A5"/>
    <w:rsid w:val="00864E23"/>
    <w:rsid w:val="008732D2"/>
    <w:rsid w:val="008732F6"/>
    <w:rsid w:val="00874261"/>
    <w:rsid w:val="00874FED"/>
    <w:rsid w:val="00876146"/>
    <w:rsid w:val="00876D3C"/>
    <w:rsid w:val="0088388D"/>
    <w:rsid w:val="00894A3E"/>
    <w:rsid w:val="00896190"/>
    <w:rsid w:val="008A2750"/>
    <w:rsid w:val="008A319F"/>
    <w:rsid w:val="008A34C6"/>
    <w:rsid w:val="008A572F"/>
    <w:rsid w:val="008A7208"/>
    <w:rsid w:val="008B0096"/>
    <w:rsid w:val="008B496F"/>
    <w:rsid w:val="008B7BA8"/>
    <w:rsid w:val="008C0CC4"/>
    <w:rsid w:val="008C0FC9"/>
    <w:rsid w:val="008C3220"/>
    <w:rsid w:val="008C458D"/>
    <w:rsid w:val="008D1B11"/>
    <w:rsid w:val="008D337A"/>
    <w:rsid w:val="008D3E26"/>
    <w:rsid w:val="008D59C0"/>
    <w:rsid w:val="008E0E9B"/>
    <w:rsid w:val="008E1955"/>
    <w:rsid w:val="008E39D1"/>
    <w:rsid w:val="008F087B"/>
    <w:rsid w:val="008F108D"/>
    <w:rsid w:val="008F326D"/>
    <w:rsid w:val="008F5AF3"/>
    <w:rsid w:val="008F6F4E"/>
    <w:rsid w:val="008F783F"/>
    <w:rsid w:val="00906BC7"/>
    <w:rsid w:val="009101F2"/>
    <w:rsid w:val="009133AB"/>
    <w:rsid w:val="00917639"/>
    <w:rsid w:val="00920A58"/>
    <w:rsid w:val="00924683"/>
    <w:rsid w:val="00925826"/>
    <w:rsid w:val="009329E9"/>
    <w:rsid w:val="00932B45"/>
    <w:rsid w:val="00937BDB"/>
    <w:rsid w:val="009427BE"/>
    <w:rsid w:val="00946956"/>
    <w:rsid w:val="009507DD"/>
    <w:rsid w:val="00951B8D"/>
    <w:rsid w:val="0095300C"/>
    <w:rsid w:val="0096201C"/>
    <w:rsid w:val="00962CA3"/>
    <w:rsid w:val="0096369F"/>
    <w:rsid w:val="009659F2"/>
    <w:rsid w:val="0097056B"/>
    <w:rsid w:val="00972A66"/>
    <w:rsid w:val="00973469"/>
    <w:rsid w:val="009760F5"/>
    <w:rsid w:val="00976522"/>
    <w:rsid w:val="00980FD1"/>
    <w:rsid w:val="009863B0"/>
    <w:rsid w:val="00987949"/>
    <w:rsid w:val="00991BE8"/>
    <w:rsid w:val="009928B5"/>
    <w:rsid w:val="009968F1"/>
    <w:rsid w:val="00997C61"/>
    <w:rsid w:val="009A4275"/>
    <w:rsid w:val="009A48D6"/>
    <w:rsid w:val="009A4B88"/>
    <w:rsid w:val="009A5396"/>
    <w:rsid w:val="009A6B6E"/>
    <w:rsid w:val="009B71C8"/>
    <w:rsid w:val="009C06CE"/>
    <w:rsid w:val="009C599B"/>
    <w:rsid w:val="009D2C71"/>
    <w:rsid w:val="009D5230"/>
    <w:rsid w:val="009D675E"/>
    <w:rsid w:val="009E519B"/>
    <w:rsid w:val="009E7BE9"/>
    <w:rsid w:val="009F025E"/>
    <w:rsid w:val="009F13D4"/>
    <w:rsid w:val="009F1E8E"/>
    <w:rsid w:val="009F2270"/>
    <w:rsid w:val="009F2B65"/>
    <w:rsid w:val="009F30D8"/>
    <w:rsid w:val="009F3DBA"/>
    <w:rsid w:val="009F4D51"/>
    <w:rsid w:val="00A050EF"/>
    <w:rsid w:val="00A05EFA"/>
    <w:rsid w:val="00A0656E"/>
    <w:rsid w:val="00A07DDC"/>
    <w:rsid w:val="00A12D68"/>
    <w:rsid w:val="00A25DA0"/>
    <w:rsid w:val="00A26D20"/>
    <w:rsid w:val="00A32CE8"/>
    <w:rsid w:val="00A32F65"/>
    <w:rsid w:val="00A33B5F"/>
    <w:rsid w:val="00A34CCC"/>
    <w:rsid w:val="00A36619"/>
    <w:rsid w:val="00A37C28"/>
    <w:rsid w:val="00A45B04"/>
    <w:rsid w:val="00A523B1"/>
    <w:rsid w:val="00A5307B"/>
    <w:rsid w:val="00A57CA1"/>
    <w:rsid w:val="00A705D2"/>
    <w:rsid w:val="00A82EB3"/>
    <w:rsid w:val="00A835AD"/>
    <w:rsid w:val="00A857BB"/>
    <w:rsid w:val="00A9026B"/>
    <w:rsid w:val="00A93825"/>
    <w:rsid w:val="00A93D30"/>
    <w:rsid w:val="00A946BA"/>
    <w:rsid w:val="00A96A37"/>
    <w:rsid w:val="00AA00A7"/>
    <w:rsid w:val="00AA43BF"/>
    <w:rsid w:val="00AB40C3"/>
    <w:rsid w:val="00AB6257"/>
    <w:rsid w:val="00AB75E1"/>
    <w:rsid w:val="00AC2240"/>
    <w:rsid w:val="00AC2E7C"/>
    <w:rsid w:val="00AC37F1"/>
    <w:rsid w:val="00AC6832"/>
    <w:rsid w:val="00AD0485"/>
    <w:rsid w:val="00AD3943"/>
    <w:rsid w:val="00AE2AEA"/>
    <w:rsid w:val="00AF0767"/>
    <w:rsid w:val="00AF25F3"/>
    <w:rsid w:val="00AF2BAA"/>
    <w:rsid w:val="00AF41DD"/>
    <w:rsid w:val="00B00BDD"/>
    <w:rsid w:val="00B00D79"/>
    <w:rsid w:val="00B061A5"/>
    <w:rsid w:val="00B139E1"/>
    <w:rsid w:val="00B1559B"/>
    <w:rsid w:val="00B15804"/>
    <w:rsid w:val="00B16646"/>
    <w:rsid w:val="00B17C94"/>
    <w:rsid w:val="00B40939"/>
    <w:rsid w:val="00B44FBA"/>
    <w:rsid w:val="00B466CA"/>
    <w:rsid w:val="00B54841"/>
    <w:rsid w:val="00B550A3"/>
    <w:rsid w:val="00B5563F"/>
    <w:rsid w:val="00B62540"/>
    <w:rsid w:val="00B64A6C"/>
    <w:rsid w:val="00B811C9"/>
    <w:rsid w:val="00B82270"/>
    <w:rsid w:val="00B861D4"/>
    <w:rsid w:val="00B877DA"/>
    <w:rsid w:val="00B9064D"/>
    <w:rsid w:val="00B90696"/>
    <w:rsid w:val="00B906EE"/>
    <w:rsid w:val="00B924C3"/>
    <w:rsid w:val="00B939D1"/>
    <w:rsid w:val="00B954FC"/>
    <w:rsid w:val="00BA002B"/>
    <w:rsid w:val="00BB34ED"/>
    <w:rsid w:val="00BD305F"/>
    <w:rsid w:val="00BD6C1B"/>
    <w:rsid w:val="00BD6F8C"/>
    <w:rsid w:val="00BE270E"/>
    <w:rsid w:val="00BE2B5B"/>
    <w:rsid w:val="00BE3625"/>
    <w:rsid w:val="00BE3DDC"/>
    <w:rsid w:val="00BE7CD8"/>
    <w:rsid w:val="00BE7FF3"/>
    <w:rsid w:val="00BF52A2"/>
    <w:rsid w:val="00BF67A5"/>
    <w:rsid w:val="00C00AF4"/>
    <w:rsid w:val="00C03B80"/>
    <w:rsid w:val="00C06E8D"/>
    <w:rsid w:val="00C108F3"/>
    <w:rsid w:val="00C12125"/>
    <w:rsid w:val="00C13C02"/>
    <w:rsid w:val="00C17332"/>
    <w:rsid w:val="00C224C1"/>
    <w:rsid w:val="00C22628"/>
    <w:rsid w:val="00C22BE3"/>
    <w:rsid w:val="00C22C18"/>
    <w:rsid w:val="00C23C56"/>
    <w:rsid w:val="00C25618"/>
    <w:rsid w:val="00C35B76"/>
    <w:rsid w:val="00C400F9"/>
    <w:rsid w:val="00C4077F"/>
    <w:rsid w:val="00C5320E"/>
    <w:rsid w:val="00C5639D"/>
    <w:rsid w:val="00C60D7C"/>
    <w:rsid w:val="00C611A9"/>
    <w:rsid w:val="00C616E2"/>
    <w:rsid w:val="00C62F82"/>
    <w:rsid w:val="00C71A80"/>
    <w:rsid w:val="00C727E6"/>
    <w:rsid w:val="00C7321E"/>
    <w:rsid w:val="00C7459A"/>
    <w:rsid w:val="00C77DDC"/>
    <w:rsid w:val="00C806DF"/>
    <w:rsid w:val="00C94366"/>
    <w:rsid w:val="00C96CD1"/>
    <w:rsid w:val="00C974DA"/>
    <w:rsid w:val="00CB10A2"/>
    <w:rsid w:val="00CB2BCA"/>
    <w:rsid w:val="00CB4239"/>
    <w:rsid w:val="00CB5970"/>
    <w:rsid w:val="00CB5DBA"/>
    <w:rsid w:val="00CC1C6D"/>
    <w:rsid w:val="00CC3408"/>
    <w:rsid w:val="00CC4D69"/>
    <w:rsid w:val="00CC5761"/>
    <w:rsid w:val="00CC6E5A"/>
    <w:rsid w:val="00CD3FC8"/>
    <w:rsid w:val="00CE2346"/>
    <w:rsid w:val="00CE6691"/>
    <w:rsid w:val="00CF16BC"/>
    <w:rsid w:val="00CF2EE3"/>
    <w:rsid w:val="00CF3339"/>
    <w:rsid w:val="00CF6314"/>
    <w:rsid w:val="00CF76C5"/>
    <w:rsid w:val="00D01D01"/>
    <w:rsid w:val="00D035DD"/>
    <w:rsid w:val="00D14826"/>
    <w:rsid w:val="00D17E74"/>
    <w:rsid w:val="00D31610"/>
    <w:rsid w:val="00D31EBC"/>
    <w:rsid w:val="00D32BFE"/>
    <w:rsid w:val="00D34E65"/>
    <w:rsid w:val="00D3538A"/>
    <w:rsid w:val="00D41F37"/>
    <w:rsid w:val="00D46484"/>
    <w:rsid w:val="00D504BD"/>
    <w:rsid w:val="00D50B19"/>
    <w:rsid w:val="00D51775"/>
    <w:rsid w:val="00D547B9"/>
    <w:rsid w:val="00D56356"/>
    <w:rsid w:val="00D57256"/>
    <w:rsid w:val="00D62E83"/>
    <w:rsid w:val="00D80718"/>
    <w:rsid w:val="00D82FC2"/>
    <w:rsid w:val="00D841A4"/>
    <w:rsid w:val="00D84AEE"/>
    <w:rsid w:val="00D91EEF"/>
    <w:rsid w:val="00D921B6"/>
    <w:rsid w:val="00D93070"/>
    <w:rsid w:val="00D93331"/>
    <w:rsid w:val="00D93481"/>
    <w:rsid w:val="00D95B85"/>
    <w:rsid w:val="00DA10E1"/>
    <w:rsid w:val="00DA5F73"/>
    <w:rsid w:val="00DB00B4"/>
    <w:rsid w:val="00DB0F4C"/>
    <w:rsid w:val="00DB22AA"/>
    <w:rsid w:val="00DB26E4"/>
    <w:rsid w:val="00DB69D7"/>
    <w:rsid w:val="00DC0D51"/>
    <w:rsid w:val="00DC3B0B"/>
    <w:rsid w:val="00DC484B"/>
    <w:rsid w:val="00DC5149"/>
    <w:rsid w:val="00DC6816"/>
    <w:rsid w:val="00DD3138"/>
    <w:rsid w:val="00DD537B"/>
    <w:rsid w:val="00DE6F92"/>
    <w:rsid w:val="00DE7D9F"/>
    <w:rsid w:val="00DF4C53"/>
    <w:rsid w:val="00DF4DB6"/>
    <w:rsid w:val="00E012FE"/>
    <w:rsid w:val="00E07F7B"/>
    <w:rsid w:val="00E13FB0"/>
    <w:rsid w:val="00E1519F"/>
    <w:rsid w:val="00E15744"/>
    <w:rsid w:val="00E2326F"/>
    <w:rsid w:val="00E236A4"/>
    <w:rsid w:val="00E24FED"/>
    <w:rsid w:val="00E26DEC"/>
    <w:rsid w:val="00E27E41"/>
    <w:rsid w:val="00E30F6D"/>
    <w:rsid w:val="00E32B3C"/>
    <w:rsid w:val="00E32F2B"/>
    <w:rsid w:val="00E33131"/>
    <w:rsid w:val="00E339DF"/>
    <w:rsid w:val="00E34823"/>
    <w:rsid w:val="00E37E51"/>
    <w:rsid w:val="00E4411B"/>
    <w:rsid w:val="00E454EC"/>
    <w:rsid w:val="00E47BE8"/>
    <w:rsid w:val="00E5067C"/>
    <w:rsid w:val="00E509DE"/>
    <w:rsid w:val="00E511B3"/>
    <w:rsid w:val="00E51394"/>
    <w:rsid w:val="00E51F9A"/>
    <w:rsid w:val="00E52E3B"/>
    <w:rsid w:val="00E55D67"/>
    <w:rsid w:val="00E5605A"/>
    <w:rsid w:val="00E5631C"/>
    <w:rsid w:val="00E609D7"/>
    <w:rsid w:val="00E67AAC"/>
    <w:rsid w:val="00E74996"/>
    <w:rsid w:val="00E754C9"/>
    <w:rsid w:val="00E75B27"/>
    <w:rsid w:val="00E83755"/>
    <w:rsid w:val="00E84A2C"/>
    <w:rsid w:val="00E859B3"/>
    <w:rsid w:val="00E92BE5"/>
    <w:rsid w:val="00E962BB"/>
    <w:rsid w:val="00E96F68"/>
    <w:rsid w:val="00EA1022"/>
    <w:rsid w:val="00EA2807"/>
    <w:rsid w:val="00EB2E4A"/>
    <w:rsid w:val="00EB3BD6"/>
    <w:rsid w:val="00EB751B"/>
    <w:rsid w:val="00EC2A9E"/>
    <w:rsid w:val="00EC57FF"/>
    <w:rsid w:val="00ED2161"/>
    <w:rsid w:val="00EE2328"/>
    <w:rsid w:val="00EF2F4F"/>
    <w:rsid w:val="00EF7C23"/>
    <w:rsid w:val="00F04EC5"/>
    <w:rsid w:val="00F05EFC"/>
    <w:rsid w:val="00F06CBC"/>
    <w:rsid w:val="00F1489C"/>
    <w:rsid w:val="00F151FE"/>
    <w:rsid w:val="00F155C8"/>
    <w:rsid w:val="00F20C54"/>
    <w:rsid w:val="00F23D39"/>
    <w:rsid w:val="00F278FD"/>
    <w:rsid w:val="00F3320D"/>
    <w:rsid w:val="00F3793B"/>
    <w:rsid w:val="00F41471"/>
    <w:rsid w:val="00F522D6"/>
    <w:rsid w:val="00F56A06"/>
    <w:rsid w:val="00F63498"/>
    <w:rsid w:val="00F67B45"/>
    <w:rsid w:val="00F67BA3"/>
    <w:rsid w:val="00F707B7"/>
    <w:rsid w:val="00F7088E"/>
    <w:rsid w:val="00F72EB6"/>
    <w:rsid w:val="00F74B06"/>
    <w:rsid w:val="00F75CE5"/>
    <w:rsid w:val="00F76357"/>
    <w:rsid w:val="00F76BCA"/>
    <w:rsid w:val="00F82858"/>
    <w:rsid w:val="00F83D57"/>
    <w:rsid w:val="00F9259F"/>
    <w:rsid w:val="00F96AF7"/>
    <w:rsid w:val="00FA0928"/>
    <w:rsid w:val="00FA0C58"/>
    <w:rsid w:val="00FA1CAF"/>
    <w:rsid w:val="00FA29DA"/>
    <w:rsid w:val="00FB1F42"/>
    <w:rsid w:val="00FB39DA"/>
    <w:rsid w:val="00FB796C"/>
    <w:rsid w:val="00FC3672"/>
    <w:rsid w:val="00FD066A"/>
    <w:rsid w:val="00FD5FB6"/>
    <w:rsid w:val="00FE07B1"/>
    <w:rsid w:val="00FE26D7"/>
    <w:rsid w:val="00FE7D4C"/>
    <w:rsid w:val="00FF0871"/>
    <w:rsid w:val="00FF0C61"/>
    <w:rsid w:val="00FF227E"/>
    <w:rsid w:val="00FF28D4"/>
    <w:rsid w:val="00FF3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EC8FBB"/>
  <w15:chartTrackingRefBased/>
  <w15:docId w15:val="{042A9BE7-596E-4C44-89DE-93E348C5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396"/>
    <w:pPr>
      <w:spacing w:after="120" w:line="240" w:lineRule="auto"/>
      <w:contextualSpacing/>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nhideWhenUsed/>
    <w:qFormat/>
    <w:rsid w:val="006335A6"/>
    <w:pPr>
      <w:spacing w:after="0"/>
    </w:pPr>
    <w:rPr>
      <w:rFonts w:cs="Angsana New"/>
      <w:sz w:val="20"/>
      <w:szCs w:val="20"/>
      <w:lang w:val="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6335A6"/>
    <w:rPr>
      <w:rFonts w:ascii="Times New Roman" w:hAnsi="Times New Roman" w:cs="Angsana New"/>
      <w:sz w:val="20"/>
      <w:szCs w:val="20"/>
      <w:lang w:val="en-GB"/>
    </w:rPr>
  </w:style>
  <w:style w:type="paragraph" w:styleId="Header">
    <w:name w:val="header"/>
    <w:basedOn w:val="Normal"/>
    <w:link w:val="HeaderChar"/>
    <w:uiPriority w:val="99"/>
    <w:unhideWhenUsed/>
    <w:rsid w:val="00664ECD"/>
    <w:pPr>
      <w:tabs>
        <w:tab w:val="center" w:pos="4320"/>
        <w:tab w:val="right" w:pos="8640"/>
      </w:tabs>
      <w:spacing w:after="0"/>
    </w:pPr>
  </w:style>
  <w:style w:type="character" w:customStyle="1" w:styleId="HeaderChar">
    <w:name w:val="Header Char"/>
    <w:basedOn w:val="DefaultParagraphFont"/>
    <w:link w:val="Header"/>
    <w:uiPriority w:val="99"/>
    <w:rsid w:val="00664ECD"/>
    <w:rPr>
      <w:rFonts w:ascii="Times New Roman" w:hAnsi="Times New Roman"/>
      <w:sz w:val="24"/>
    </w:rPr>
  </w:style>
  <w:style w:type="paragraph" w:customStyle="1" w:styleId="Normalpool">
    <w:name w:val="Normal_pool"/>
    <w:link w:val="NormalpoolChar"/>
    <w:rsid w:val="00664ECD"/>
    <w:pPr>
      <w:tabs>
        <w:tab w:val="left" w:pos="1247"/>
        <w:tab w:val="left" w:pos="1814"/>
        <w:tab w:val="left" w:pos="2381"/>
        <w:tab w:val="left" w:pos="2948"/>
        <w:tab w:val="left" w:pos="3515"/>
        <w:tab w:val="left" w:pos="4082"/>
      </w:tabs>
      <w:spacing w:after="0" w:line="240" w:lineRule="auto"/>
    </w:pPr>
    <w:rPr>
      <w:rFonts w:ascii="Times New Roman" w:hAnsi="Times New Roman" w:cs="Times New Roman"/>
      <w:sz w:val="20"/>
      <w:szCs w:val="20"/>
      <w:lang w:val="en-GB" w:eastAsia="en-GB"/>
    </w:rPr>
  </w:style>
  <w:style w:type="paragraph" w:customStyle="1" w:styleId="Footer-pool">
    <w:name w:val="Footer-pool"/>
    <w:basedOn w:val="Normal"/>
    <w:next w:val="Normal"/>
    <w:rsid w:val="00664ECD"/>
    <w:pPr>
      <w:tabs>
        <w:tab w:val="left" w:pos="1247"/>
        <w:tab w:val="left" w:pos="1814"/>
        <w:tab w:val="left" w:pos="2381"/>
        <w:tab w:val="left" w:pos="2948"/>
        <w:tab w:val="left" w:pos="3515"/>
        <w:tab w:val="left" w:pos="4082"/>
        <w:tab w:val="left" w:pos="4321"/>
        <w:tab w:val="right" w:pos="8641"/>
      </w:tabs>
      <w:spacing w:before="60" w:line="280" w:lineRule="exact"/>
      <w:contextualSpacing w:val="0"/>
    </w:pPr>
    <w:rPr>
      <w:rFonts w:cs="Times New Roman"/>
      <w:b/>
      <w:sz w:val="18"/>
      <w:szCs w:val="10"/>
    </w:rPr>
  </w:style>
  <w:style w:type="paragraph" w:customStyle="1" w:styleId="Header-pool">
    <w:name w:val="Header-pool"/>
    <w:basedOn w:val="Normal"/>
    <w:next w:val="Normal"/>
    <w:rsid w:val="00664ECD"/>
    <w:pPr>
      <w:pBdr>
        <w:bottom w:val="single" w:sz="4" w:space="1" w:color="auto"/>
      </w:pBdr>
      <w:tabs>
        <w:tab w:val="left" w:pos="1247"/>
        <w:tab w:val="left" w:pos="4082"/>
        <w:tab w:val="center" w:pos="4536"/>
        <w:tab w:val="right" w:pos="9072"/>
      </w:tabs>
      <w:spacing w:line="280" w:lineRule="exact"/>
      <w:contextualSpacing w:val="0"/>
    </w:pPr>
    <w:rPr>
      <w:rFonts w:cs="Times New Roman"/>
      <w:b/>
      <w:sz w:val="18"/>
      <w:szCs w:val="10"/>
    </w:rPr>
  </w:style>
  <w:style w:type="character" w:customStyle="1" w:styleId="NormalpoolChar">
    <w:name w:val="Normal_pool Char"/>
    <w:link w:val="Normalpool"/>
    <w:locked/>
    <w:rsid w:val="00664ECD"/>
    <w:rPr>
      <w:rFonts w:ascii="Times New Roman" w:hAnsi="Times New Roman" w:cs="Times New Roman"/>
      <w:sz w:val="20"/>
      <w:szCs w:val="20"/>
      <w:lang w:val="en-GB" w:eastAsia="en-GB"/>
    </w:rPr>
  </w:style>
  <w:style w:type="paragraph" w:customStyle="1" w:styleId="CH1">
    <w:name w:val="CH1"/>
    <w:basedOn w:val="Normal"/>
    <w:next w:val="Normal"/>
    <w:rsid w:val="00FB796C"/>
    <w:pPr>
      <w:keepNext/>
      <w:keepLines/>
      <w:tabs>
        <w:tab w:val="right" w:pos="851"/>
        <w:tab w:val="left" w:pos="1247"/>
        <w:tab w:val="left" w:pos="1814"/>
        <w:tab w:val="left" w:pos="2381"/>
        <w:tab w:val="left" w:pos="2948"/>
        <w:tab w:val="left" w:pos="3515"/>
        <w:tab w:val="left" w:pos="4082"/>
      </w:tabs>
      <w:suppressAutoHyphens/>
      <w:spacing w:before="240"/>
      <w:ind w:left="1247" w:right="284" w:hanging="1247"/>
      <w:contextualSpacing w:val="0"/>
      <w:jc w:val="left"/>
    </w:pPr>
    <w:rPr>
      <w:rFonts w:eastAsia="Times New Roman" w:cs="Times New Roman"/>
      <w:b/>
      <w:sz w:val="28"/>
      <w:szCs w:val="28"/>
      <w:lang w:val="en-GB" w:eastAsia="en-US"/>
    </w:rPr>
  </w:style>
  <w:style w:type="paragraph" w:customStyle="1" w:styleId="CH2">
    <w:name w:val="CH2"/>
    <w:basedOn w:val="Normal"/>
    <w:next w:val="Normal"/>
    <w:rsid w:val="00FB796C"/>
    <w:pPr>
      <w:keepNext/>
      <w:keepLines/>
      <w:tabs>
        <w:tab w:val="right" w:pos="851"/>
        <w:tab w:val="left" w:pos="1247"/>
        <w:tab w:val="left" w:pos="1814"/>
        <w:tab w:val="left" w:pos="2381"/>
        <w:tab w:val="left" w:pos="2948"/>
        <w:tab w:val="left" w:pos="3515"/>
        <w:tab w:val="left" w:pos="4082"/>
      </w:tabs>
      <w:suppressAutoHyphens/>
      <w:spacing w:before="240"/>
      <w:ind w:left="1247" w:right="284" w:hanging="1247"/>
      <w:contextualSpacing w:val="0"/>
      <w:jc w:val="left"/>
    </w:pPr>
    <w:rPr>
      <w:rFonts w:eastAsia="Times New Roman" w:cs="Times New Roman"/>
      <w:b/>
      <w:szCs w:val="24"/>
      <w:lang w:val="en-GB" w:eastAsia="en-US"/>
    </w:rPr>
  </w:style>
  <w:style w:type="paragraph" w:customStyle="1" w:styleId="Normalnumber">
    <w:name w:val="Normal_number"/>
    <w:basedOn w:val="Normal"/>
    <w:link w:val="NormalnumberChar"/>
    <w:rsid w:val="0034230D"/>
    <w:pPr>
      <w:tabs>
        <w:tab w:val="left" w:pos="624"/>
      </w:tabs>
      <w:contextualSpacing w:val="0"/>
      <w:jc w:val="left"/>
    </w:pPr>
    <w:rPr>
      <w:rFonts w:eastAsia="Times New Roman" w:cs="Times New Roman"/>
      <w:sz w:val="20"/>
      <w:szCs w:val="20"/>
      <w:lang w:val="en-GB" w:eastAsia="en-US"/>
    </w:rPr>
  </w:style>
  <w:style w:type="character" w:customStyle="1" w:styleId="NormalnumberChar">
    <w:name w:val="Normal_number Char"/>
    <w:link w:val="Normalnumber"/>
    <w:qFormat/>
    <w:rsid w:val="0034230D"/>
    <w:rPr>
      <w:rFonts w:ascii="Times New Roman" w:eastAsia="Times New Roman" w:hAnsi="Times New Roman" w:cs="Times New Roman"/>
      <w:sz w:val="20"/>
      <w:szCs w:val="20"/>
      <w:lang w:val="en-GB" w:eastAsia="en-US"/>
    </w:rPr>
  </w:style>
  <w:style w:type="character" w:styleId="FootnoteReference">
    <w:name w:val="footnote reference"/>
    <w:basedOn w:val="DefaultParagraphFont"/>
    <w:uiPriority w:val="99"/>
    <w:semiHidden/>
    <w:unhideWhenUsed/>
    <w:rsid w:val="004766D6"/>
    <w:rPr>
      <w:vertAlign w:val="superscript"/>
    </w:rPr>
  </w:style>
  <w:style w:type="character" w:styleId="Hyperlink">
    <w:name w:val="Hyperlink"/>
    <w:basedOn w:val="DefaultParagraphFont"/>
    <w:uiPriority w:val="99"/>
    <w:unhideWhenUsed/>
    <w:rsid w:val="00A82EB3"/>
    <w:rPr>
      <w:color w:val="0563C1" w:themeColor="hyperlink"/>
      <w:u w:val="single"/>
    </w:rPr>
  </w:style>
  <w:style w:type="character" w:styleId="UnresolvedMention">
    <w:name w:val="Unresolved Mention"/>
    <w:basedOn w:val="DefaultParagraphFont"/>
    <w:uiPriority w:val="99"/>
    <w:semiHidden/>
    <w:unhideWhenUsed/>
    <w:rsid w:val="00A82EB3"/>
    <w:rPr>
      <w:color w:val="605E5C"/>
      <w:shd w:val="clear" w:color="auto" w:fill="E1DFDD"/>
    </w:rPr>
  </w:style>
  <w:style w:type="paragraph" w:styleId="ListParagraph">
    <w:name w:val="List Paragraph"/>
    <w:basedOn w:val="Normal"/>
    <w:uiPriority w:val="34"/>
    <w:qFormat/>
    <w:rsid w:val="006E0105"/>
    <w:pPr>
      <w:ind w:left="720"/>
    </w:pPr>
  </w:style>
  <w:style w:type="paragraph" w:customStyle="1" w:styleId="CH3">
    <w:name w:val="CH3"/>
    <w:rsid w:val="00002B7A"/>
    <w:pPr>
      <w:keepNext/>
      <w:keepLines/>
      <w:tabs>
        <w:tab w:val="right" w:pos="851"/>
        <w:tab w:val="right" w:pos="1247"/>
      </w:tabs>
      <w:suppressAutoHyphens/>
      <w:spacing w:before="240" w:after="120" w:line="240" w:lineRule="auto"/>
      <w:ind w:left="1247" w:right="284" w:hanging="1247"/>
    </w:pPr>
    <w:rPr>
      <w:rFonts w:ascii="Times New Roman" w:eastAsia="Times New Roman" w:hAnsi="Times New Roman" w:cs="Times New Roman"/>
      <w:b/>
      <w:sz w:val="20"/>
      <w:szCs w:val="20"/>
      <w:lang w:val="en-GB" w:eastAsia="en-US"/>
    </w:rPr>
  </w:style>
  <w:style w:type="character" w:styleId="CommentReference">
    <w:name w:val="annotation reference"/>
    <w:basedOn w:val="DefaultParagraphFont"/>
    <w:uiPriority w:val="99"/>
    <w:semiHidden/>
    <w:unhideWhenUsed/>
    <w:rsid w:val="00A946BA"/>
    <w:rPr>
      <w:sz w:val="16"/>
      <w:szCs w:val="16"/>
    </w:rPr>
  </w:style>
  <w:style w:type="paragraph" w:styleId="CommentText">
    <w:name w:val="annotation text"/>
    <w:basedOn w:val="Normal"/>
    <w:link w:val="CommentTextChar"/>
    <w:uiPriority w:val="99"/>
    <w:semiHidden/>
    <w:unhideWhenUsed/>
    <w:rsid w:val="00A946BA"/>
    <w:rPr>
      <w:sz w:val="20"/>
      <w:szCs w:val="20"/>
    </w:rPr>
  </w:style>
  <w:style w:type="character" w:customStyle="1" w:styleId="CommentTextChar">
    <w:name w:val="Comment Text Char"/>
    <w:basedOn w:val="DefaultParagraphFont"/>
    <w:link w:val="CommentText"/>
    <w:uiPriority w:val="99"/>
    <w:semiHidden/>
    <w:rsid w:val="00A946B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946BA"/>
    <w:rPr>
      <w:b/>
      <w:bCs/>
    </w:rPr>
  </w:style>
  <w:style w:type="character" w:customStyle="1" w:styleId="CommentSubjectChar">
    <w:name w:val="Comment Subject Char"/>
    <w:basedOn w:val="CommentTextChar"/>
    <w:link w:val="CommentSubject"/>
    <w:uiPriority w:val="99"/>
    <w:semiHidden/>
    <w:rsid w:val="00A946BA"/>
    <w:rPr>
      <w:rFonts w:ascii="Times New Roman" w:hAnsi="Times New Roman"/>
      <w:b/>
      <w:bCs/>
      <w:sz w:val="20"/>
      <w:szCs w:val="20"/>
    </w:rPr>
  </w:style>
  <w:style w:type="paragraph" w:styleId="Revision">
    <w:name w:val="Revision"/>
    <w:hidden/>
    <w:uiPriority w:val="99"/>
    <w:semiHidden/>
    <w:rsid w:val="00A946BA"/>
    <w:pPr>
      <w:spacing w:after="0" w:line="240" w:lineRule="auto"/>
    </w:pPr>
    <w:rPr>
      <w:rFonts w:ascii="Times New Roman" w:hAnsi="Times New Roman"/>
      <w:sz w:val="24"/>
    </w:rPr>
  </w:style>
  <w:style w:type="character" w:customStyle="1" w:styleId="text-dst">
    <w:name w:val="text-dst"/>
    <w:basedOn w:val="DefaultParagraphFont"/>
    <w:rsid w:val="00036738"/>
  </w:style>
  <w:style w:type="table" w:styleId="TableGrid">
    <w:name w:val="Table Grid"/>
    <w:basedOn w:val="TableNormal"/>
    <w:rsid w:val="008A572F"/>
    <w:pPr>
      <w:spacing w:after="120" w:line="264" w:lineRule="auto"/>
    </w:pPr>
    <w:rPr>
      <w:rFonts w:eastAsia="DengXi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Anxheader">
    <w:name w:val="ZZ_Anx_header"/>
    <w:basedOn w:val="Normalpool"/>
    <w:uiPriority w:val="99"/>
    <w:rsid w:val="00C62F82"/>
    <w:rPr>
      <w:rFonts w:eastAsiaTheme="minorEastAsia"/>
      <w:b/>
      <w:bCs/>
      <w:sz w:val="28"/>
      <w:szCs w:val="22"/>
      <w:lang w:eastAsia="en-US"/>
    </w:rPr>
  </w:style>
  <w:style w:type="paragraph" w:customStyle="1" w:styleId="ZZAnxtitle">
    <w:name w:val="ZZ_Anx_title"/>
    <w:basedOn w:val="Normalpool"/>
    <w:uiPriority w:val="99"/>
    <w:rsid w:val="00C62F82"/>
    <w:pPr>
      <w:spacing w:before="360" w:after="120"/>
      <w:ind w:left="1247"/>
    </w:pPr>
    <w:rPr>
      <w:rFonts w:eastAsiaTheme="minorEastAsia"/>
      <w:b/>
      <w:bCs/>
      <w:sz w:val="28"/>
      <w:szCs w:val="26"/>
      <w:lang w:eastAsia="en-US"/>
    </w:rPr>
  </w:style>
  <w:style w:type="paragraph" w:styleId="BalloonText">
    <w:name w:val="Balloon Text"/>
    <w:basedOn w:val="Normal"/>
    <w:link w:val="BalloonTextChar"/>
    <w:uiPriority w:val="99"/>
    <w:semiHidden/>
    <w:unhideWhenUsed/>
    <w:rsid w:val="00F23D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D39"/>
    <w:rPr>
      <w:rFonts w:ascii="Segoe UI" w:hAnsi="Segoe UI" w:cs="Segoe UI"/>
      <w:sz w:val="18"/>
      <w:szCs w:val="18"/>
    </w:rPr>
  </w:style>
  <w:style w:type="paragraph" w:styleId="Footer">
    <w:name w:val="footer"/>
    <w:basedOn w:val="Normal"/>
    <w:link w:val="FooterChar"/>
    <w:uiPriority w:val="99"/>
    <w:unhideWhenUsed/>
    <w:rsid w:val="002023C5"/>
    <w:pPr>
      <w:tabs>
        <w:tab w:val="center" w:pos="4513"/>
        <w:tab w:val="right" w:pos="9026"/>
      </w:tabs>
      <w:spacing w:after="0"/>
    </w:pPr>
  </w:style>
  <w:style w:type="character" w:customStyle="1" w:styleId="FooterChar">
    <w:name w:val="Footer Char"/>
    <w:basedOn w:val="DefaultParagraphFont"/>
    <w:link w:val="Footer"/>
    <w:uiPriority w:val="99"/>
    <w:rsid w:val="002023C5"/>
    <w:rPr>
      <w:rFonts w:ascii="Times New Roman" w:hAnsi="Times New Roman"/>
      <w:sz w:val="24"/>
    </w:rPr>
  </w:style>
  <w:style w:type="paragraph" w:customStyle="1" w:styleId="Normal-pool">
    <w:name w:val="Normal-pool"/>
    <w:link w:val="Normal-poolChar"/>
    <w:qFormat/>
    <w:rsid w:val="009C599B"/>
    <w:pPr>
      <w:tabs>
        <w:tab w:val="left" w:pos="624"/>
      </w:tabs>
      <w:spacing w:after="0" w:line="240" w:lineRule="auto"/>
    </w:pPr>
    <w:rPr>
      <w:rFonts w:ascii="Times New Roman" w:eastAsia="Times New Roman" w:hAnsi="Times New Roman" w:cs="Times New Roman"/>
      <w:sz w:val="20"/>
      <w:szCs w:val="20"/>
      <w:lang w:val="en-GB" w:eastAsia="en-US"/>
    </w:rPr>
  </w:style>
  <w:style w:type="character" w:customStyle="1" w:styleId="Normal-poolChar">
    <w:name w:val="Normal-pool Char"/>
    <w:link w:val="Normal-pool"/>
    <w:rsid w:val="009C599B"/>
    <w:rPr>
      <w:rFonts w:ascii="Times New Roman" w:eastAsia="Times New Roman" w:hAnsi="Times New Roman" w:cs="Times New Roman"/>
      <w:sz w:val="20"/>
      <w:szCs w:val="20"/>
      <w:lang w:val="en-GB" w:eastAsia="en-US"/>
    </w:rPr>
  </w:style>
  <w:style w:type="character" w:styleId="FollowedHyperlink">
    <w:name w:val="FollowedHyperlink"/>
    <w:basedOn w:val="DefaultParagraphFont"/>
    <w:uiPriority w:val="99"/>
    <w:semiHidden/>
    <w:unhideWhenUsed/>
    <w:rsid w:val="00B550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638306">
      <w:bodyDiv w:val="1"/>
      <w:marLeft w:val="0"/>
      <w:marRight w:val="0"/>
      <w:marTop w:val="0"/>
      <w:marBottom w:val="0"/>
      <w:divBdr>
        <w:top w:val="none" w:sz="0" w:space="0" w:color="auto"/>
        <w:left w:val="none" w:sz="0" w:space="0" w:color="auto"/>
        <w:bottom w:val="none" w:sz="0" w:space="0" w:color="auto"/>
        <w:right w:val="none" w:sz="0" w:space="0" w:color="auto"/>
      </w:divBdr>
      <w:divsChild>
        <w:div w:id="2145349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2021-05-10T09:16:13+00:00</Uploaded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7" ma:contentTypeDescription="Create a new document." ma:contentTypeScope="" ma:versionID="e15b30b9ad87388fc7ab3cfbb1a5b2ac">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08640784056a7a63e8fabf32c72cc25f"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7376F-CB1C-4E22-9B17-8A7D09B227D5}">
  <ds:schemaRefs>
    <ds:schemaRef ds:uri="http://schemas.microsoft.com/office/2006/metadata/properties"/>
    <ds:schemaRef ds:uri="http://schemas.microsoft.com/office/infopath/2007/PartnerControls"/>
    <ds:schemaRef ds:uri="a5a030b7-a207-4454-9836-0151be6a4cb9"/>
  </ds:schemaRefs>
</ds:datastoreItem>
</file>

<file path=customXml/itemProps2.xml><?xml version="1.0" encoding="utf-8"?>
<ds:datastoreItem xmlns:ds="http://schemas.openxmlformats.org/officeDocument/2006/customXml" ds:itemID="{85EB3CD9-B554-4238-B4FC-BEB7A3228A34}"/>
</file>

<file path=customXml/itemProps3.xml><?xml version="1.0" encoding="utf-8"?>
<ds:datastoreItem xmlns:ds="http://schemas.openxmlformats.org/officeDocument/2006/customXml" ds:itemID="{35FD2512-8744-4B2B-96F9-EC2E8FA782FE}">
  <ds:schemaRefs>
    <ds:schemaRef ds:uri="http://schemas.microsoft.com/sharepoint/v3/contenttype/forms"/>
  </ds:schemaRefs>
</ds:datastoreItem>
</file>

<file path=customXml/itemProps4.xml><?xml version="1.0" encoding="utf-8"?>
<ds:datastoreItem xmlns:ds="http://schemas.openxmlformats.org/officeDocument/2006/customXml" ds:itemID="{318013C7-4268-4FFE-B753-D9D0052B3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Pei</dc:creator>
  <cp:keywords/>
  <dc:description/>
  <cp:lastModifiedBy>Olga Rasmus</cp:lastModifiedBy>
  <cp:revision>2</cp:revision>
  <cp:lastPrinted>2022-05-13T10:10:00Z</cp:lastPrinted>
  <dcterms:created xsi:type="dcterms:W3CDTF">2022-05-23T11:02:00Z</dcterms:created>
  <dcterms:modified xsi:type="dcterms:W3CDTF">2022-05-23T11:02:00Z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ies>
</file>