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852"/>
        <w:bidiVisual/>
        <w:tblW w:w="5000" w:type="pct"/>
        <w:tblLayout w:type="fixed"/>
        <w:tblLook w:val="0000" w:firstRow="0" w:lastRow="0" w:firstColumn="0" w:lastColumn="0" w:noHBand="0" w:noVBand="0"/>
      </w:tblPr>
      <w:tblGrid>
        <w:gridCol w:w="1503"/>
        <w:gridCol w:w="817"/>
        <w:gridCol w:w="4713"/>
        <w:gridCol w:w="703"/>
        <w:gridCol w:w="1760"/>
      </w:tblGrid>
      <w:tr w:rsidR="00606AC6" w:rsidRPr="009A55B3" w14:paraId="5A5B2AC7" w14:textId="77777777" w:rsidTr="009C7AC4">
        <w:trPr>
          <w:cantSplit/>
          <w:trHeight w:val="1079"/>
        </w:trPr>
        <w:tc>
          <w:tcPr>
            <w:tcW w:w="1515" w:type="dxa"/>
          </w:tcPr>
          <w:p w14:paraId="51432495" w14:textId="77777777" w:rsidR="00606AC6" w:rsidRPr="00F83111" w:rsidRDefault="00606AC6" w:rsidP="009C7AC4">
            <w:pPr>
              <w:spacing w:before="40" w:line="480" w:lineRule="exact"/>
              <w:jc w:val="both"/>
              <w:rPr>
                <w:rFonts w:ascii="Simplified Arabic" w:hAnsi="Simplified Arabic"/>
                <w:b/>
                <w:bCs/>
                <w:sz w:val="44"/>
                <w:szCs w:val="44"/>
              </w:rPr>
            </w:pPr>
            <w:r w:rsidRPr="00F83111">
              <w:rPr>
                <w:rFonts w:ascii="Simplified Arabic" w:hAnsi="Simplified Arabic"/>
                <w:b/>
                <w:bCs/>
                <w:sz w:val="44"/>
                <w:szCs w:val="44"/>
                <w:rtl/>
              </w:rPr>
              <w:t>الأمم المتحدة</w:t>
            </w:r>
          </w:p>
        </w:tc>
        <w:tc>
          <w:tcPr>
            <w:tcW w:w="6292" w:type="dxa"/>
            <w:gridSpan w:val="3"/>
            <w:tcBorders>
              <w:left w:val="nil"/>
            </w:tcBorders>
          </w:tcPr>
          <w:p w14:paraId="17DF4079" w14:textId="77777777" w:rsidR="00606AC6" w:rsidRPr="009A55B3" w:rsidRDefault="00606AC6" w:rsidP="009C7AC4">
            <w:pPr>
              <w:rPr>
                <w:sz w:val="6"/>
                <w:szCs w:val="6"/>
              </w:rPr>
            </w:pPr>
            <w:r>
              <w:rPr>
                <w:noProof/>
              </w:rPr>
              <w:drawing>
                <wp:anchor distT="0" distB="0" distL="114300" distR="114300" simplePos="0" relativeHeight="251661312" behindDoc="1" locked="0" layoutInCell="1" allowOverlap="1" wp14:anchorId="76850163" wp14:editId="339CD276">
                  <wp:simplePos x="0" y="0"/>
                  <wp:positionH relativeFrom="column">
                    <wp:posOffset>-52692</wp:posOffset>
                  </wp:positionH>
                  <wp:positionV relativeFrom="paragraph">
                    <wp:posOffset>53340</wp:posOffset>
                  </wp:positionV>
                  <wp:extent cx="3815277" cy="550468"/>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UNEP-UNESCO-FAO-UNDP_AR-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5277" cy="550468"/>
                          </a:xfrm>
                          <a:prstGeom prst="rect">
                            <a:avLst/>
                          </a:prstGeom>
                        </pic:spPr>
                      </pic:pic>
                    </a:graphicData>
                  </a:graphic>
                  <wp14:sizeRelH relativeFrom="page">
                    <wp14:pctWidth>0</wp14:pctWidth>
                  </wp14:sizeRelH>
                  <wp14:sizeRelV relativeFrom="page">
                    <wp14:pctHeight>0</wp14:pctHeight>
                  </wp14:sizeRelV>
                </wp:anchor>
              </w:drawing>
            </w:r>
          </w:p>
        </w:tc>
        <w:tc>
          <w:tcPr>
            <w:tcW w:w="1775" w:type="dxa"/>
          </w:tcPr>
          <w:p w14:paraId="6AB91B5A" w14:textId="77777777" w:rsidR="00606AC6" w:rsidRPr="00606AC6" w:rsidRDefault="00606AC6" w:rsidP="009C7AC4">
            <w:pPr>
              <w:pStyle w:val="Heading2"/>
              <w:bidi w:val="0"/>
              <w:spacing w:before="0" w:after="0" w:line="240" w:lineRule="auto"/>
              <w:jc w:val="both"/>
              <w:rPr>
                <w:rFonts w:ascii="Arial" w:hAnsi="Arial" w:cs="Arial"/>
                <w:b/>
                <w:bCs/>
                <w:sz w:val="10"/>
                <w:szCs w:val="10"/>
                <w:u w:val="none"/>
              </w:rPr>
            </w:pPr>
            <w:r w:rsidRPr="008A6A43">
              <w:rPr>
                <w:rFonts w:ascii="Arial" w:hAnsi="Arial" w:cs="Arial"/>
                <w:b/>
                <w:bCs/>
                <w:sz w:val="64"/>
                <w:szCs w:val="64"/>
                <w:u w:val="none"/>
              </w:rPr>
              <w:t>BES</w:t>
            </w:r>
          </w:p>
        </w:tc>
      </w:tr>
      <w:tr w:rsidR="00FE4A4D" w:rsidRPr="009A55B3" w14:paraId="6F232BDB" w14:textId="77777777" w:rsidTr="009C7AC4">
        <w:trPr>
          <w:cantSplit/>
          <w:trHeight w:val="282"/>
        </w:trPr>
        <w:tc>
          <w:tcPr>
            <w:tcW w:w="1515" w:type="dxa"/>
            <w:tcBorders>
              <w:bottom w:val="single" w:sz="2" w:space="0" w:color="auto"/>
            </w:tcBorders>
          </w:tcPr>
          <w:p w14:paraId="62EDE349" w14:textId="77777777" w:rsidR="00FE4A4D" w:rsidRPr="009A55B3" w:rsidRDefault="00FE4A4D" w:rsidP="009C7AC4">
            <w:pPr>
              <w:jc w:val="both"/>
              <w:rPr>
                <w:sz w:val="6"/>
                <w:szCs w:val="6"/>
              </w:rPr>
            </w:pPr>
          </w:p>
        </w:tc>
        <w:tc>
          <w:tcPr>
            <w:tcW w:w="5582" w:type="dxa"/>
            <w:gridSpan w:val="2"/>
            <w:tcBorders>
              <w:bottom w:val="single" w:sz="2" w:space="0" w:color="auto"/>
            </w:tcBorders>
          </w:tcPr>
          <w:p w14:paraId="5B354029" w14:textId="075DE646" w:rsidR="00FE4A4D" w:rsidRPr="009A55B3" w:rsidRDefault="00FE4A4D" w:rsidP="009C7AC4">
            <w:pPr>
              <w:rPr>
                <w:rFonts w:ascii="Univers" w:hAnsi="Univers"/>
                <w:b/>
                <w:sz w:val="6"/>
                <w:szCs w:val="6"/>
              </w:rPr>
            </w:pPr>
          </w:p>
        </w:tc>
        <w:tc>
          <w:tcPr>
            <w:tcW w:w="2485" w:type="dxa"/>
            <w:gridSpan w:val="2"/>
            <w:tcBorders>
              <w:bottom w:val="single" w:sz="2" w:space="0" w:color="auto"/>
            </w:tcBorders>
          </w:tcPr>
          <w:p w14:paraId="24EB3A2A" w14:textId="47316202" w:rsidR="00FE4A4D" w:rsidRPr="00952665" w:rsidRDefault="00FE4A4D" w:rsidP="009C7AC4">
            <w:pPr>
              <w:bidi w:val="0"/>
              <w:jc w:val="both"/>
              <w:rPr>
                <w:b/>
                <w:sz w:val="24"/>
                <w:szCs w:val="24"/>
              </w:rPr>
            </w:pPr>
            <w:r w:rsidRPr="00F83111">
              <w:rPr>
                <w:b/>
                <w:sz w:val="28"/>
              </w:rPr>
              <w:t>IPBES</w:t>
            </w:r>
            <w:r w:rsidRPr="007226C6">
              <w:rPr>
                <w:sz w:val="20"/>
                <w:szCs w:val="20"/>
              </w:rPr>
              <w:t>/</w:t>
            </w:r>
            <w:r w:rsidR="00A620F5">
              <w:rPr>
                <w:sz w:val="20"/>
                <w:szCs w:val="20"/>
              </w:rPr>
              <w:t>9</w:t>
            </w:r>
            <w:r w:rsidRPr="008B1BBE">
              <w:rPr>
                <w:rFonts w:cs="Times New Roman"/>
                <w:sz w:val="20"/>
                <w:szCs w:val="20"/>
              </w:rPr>
              <w:t>/</w:t>
            </w:r>
            <w:r w:rsidR="00100E0D">
              <w:rPr>
                <w:rFonts w:cs="Times New Roman"/>
                <w:sz w:val="20"/>
                <w:szCs w:val="20"/>
              </w:rPr>
              <w:t>14/Add</w:t>
            </w:r>
            <w:r w:rsidR="001A4029">
              <w:rPr>
                <w:rFonts w:cs="Times New Roman"/>
                <w:sz w:val="20"/>
                <w:szCs w:val="20"/>
              </w:rPr>
              <w:t>.</w:t>
            </w:r>
            <w:r w:rsidR="00100E0D">
              <w:rPr>
                <w:rFonts w:cs="Times New Roman"/>
                <w:sz w:val="20"/>
                <w:szCs w:val="20"/>
              </w:rPr>
              <w:t>2</w:t>
            </w:r>
          </w:p>
        </w:tc>
      </w:tr>
      <w:tr w:rsidR="00FE4A4D" w:rsidRPr="009A55B3" w14:paraId="68251710" w14:textId="77777777" w:rsidTr="009C7AC4">
        <w:trPr>
          <w:cantSplit/>
          <w:trHeight w:val="2277"/>
        </w:trPr>
        <w:tc>
          <w:tcPr>
            <w:tcW w:w="2340" w:type="dxa"/>
            <w:gridSpan w:val="2"/>
            <w:tcBorders>
              <w:top w:val="single" w:sz="2" w:space="0" w:color="auto"/>
              <w:bottom w:val="single" w:sz="24" w:space="0" w:color="auto"/>
            </w:tcBorders>
            <w:vAlign w:val="center"/>
          </w:tcPr>
          <w:p w14:paraId="49BD36F7" w14:textId="3857C247" w:rsidR="00FE4A4D" w:rsidRDefault="0008196F" w:rsidP="009C7AC4">
            <w:pPr>
              <w:bidi w:val="0"/>
              <w:spacing w:before="240" w:after="240"/>
              <w:jc w:val="right"/>
              <w:rPr>
                <w:rFonts w:ascii="Arial" w:hAnsi="Arial" w:cs="Arial"/>
                <w:b/>
                <w:sz w:val="10"/>
                <w:szCs w:val="10"/>
              </w:rPr>
            </w:pPr>
            <w:r>
              <w:rPr>
                <w:rFonts w:ascii="Arial" w:hAnsi="Arial" w:cs="Arial"/>
                <w:b/>
                <w:noProof/>
                <w:sz w:val="28"/>
              </w:rPr>
              <w:drawing>
                <wp:anchor distT="0" distB="0" distL="114300" distR="114300" simplePos="0" relativeHeight="251662336" behindDoc="1" locked="0" layoutInCell="1" allowOverlap="1" wp14:anchorId="478A1080" wp14:editId="1BE6F035">
                  <wp:simplePos x="0" y="0"/>
                  <wp:positionH relativeFrom="column">
                    <wp:posOffset>230505</wp:posOffset>
                  </wp:positionH>
                  <wp:positionV relativeFrom="paragraph">
                    <wp:posOffset>-325120</wp:posOffset>
                  </wp:positionV>
                  <wp:extent cx="1083945" cy="508000"/>
                  <wp:effectExtent l="0" t="0" r="190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94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65F27" w14:textId="4B82295F" w:rsidR="00C300EB" w:rsidRPr="00C300EB" w:rsidRDefault="00C300EB" w:rsidP="00711A75">
            <w:pPr>
              <w:bidi w:val="0"/>
              <w:rPr>
                <w:rFonts w:ascii="Arial" w:hAnsi="Arial" w:cs="Arial"/>
                <w:sz w:val="10"/>
                <w:szCs w:val="10"/>
              </w:rPr>
            </w:pPr>
          </w:p>
        </w:tc>
        <w:tc>
          <w:tcPr>
            <w:tcW w:w="4757" w:type="dxa"/>
            <w:tcBorders>
              <w:top w:val="single" w:sz="2" w:space="0" w:color="auto"/>
              <w:bottom w:val="single" w:sz="24" w:space="0" w:color="auto"/>
            </w:tcBorders>
          </w:tcPr>
          <w:p w14:paraId="138D38E8" w14:textId="4EBA2DC9" w:rsidR="00FE4A4D" w:rsidRPr="008565DE" w:rsidRDefault="00FE4A4D" w:rsidP="00CD095C">
            <w:pPr>
              <w:spacing w:before="120" w:after="120" w:line="500" w:lineRule="exact"/>
              <w:ind w:right="125"/>
              <w:jc w:val="both"/>
              <w:rPr>
                <w:rFonts w:ascii="Simplified Arabic" w:hAnsi="Simplified Arabic"/>
                <w:b/>
                <w:bCs/>
                <w:sz w:val="34"/>
                <w:szCs w:val="34"/>
              </w:rPr>
            </w:pPr>
            <w:r w:rsidRPr="008565DE">
              <w:rPr>
                <w:rFonts w:ascii="Simplified Arabic" w:hAnsi="Simplified Arabic"/>
                <w:b/>
                <w:bCs/>
                <w:sz w:val="34"/>
                <w:szCs w:val="34"/>
                <w:rtl/>
              </w:rPr>
              <w:t>المنبر الحكومي الدولي للعلوم والسياسات في مجال التنوع البيولوجي وخدمات النظم الإيكولوجي</w:t>
            </w:r>
            <w:r w:rsidR="00B77E1D">
              <w:rPr>
                <w:rFonts w:ascii="Simplified Arabic" w:hAnsi="Simplified Arabic" w:hint="cs"/>
                <w:b/>
                <w:bCs/>
                <w:sz w:val="34"/>
                <w:szCs w:val="34"/>
                <w:rtl/>
              </w:rPr>
              <w:t>ة</w:t>
            </w:r>
          </w:p>
        </w:tc>
        <w:tc>
          <w:tcPr>
            <w:tcW w:w="2485" w:type="dxa"/>
            <w:gridSpan w:val="2"/>
            <w:tcBorders>
              <w:top w:val="single" w:sz="2" w:space="0" w:color="auto"/>
              <w:bottom w:val="single" w:sz="24" w:space="0" w:color="auto"/>
            </w:tcBorders>
          </w:tcPr>
          <w:p w14:paraId="2BCCD8AD" w14:textId="2DC96C58" w:rsidR="00FE4A4D" w:rsidRPr="007226C6" w:rsidRDefault="00FE4A4D" w:rsidP="009C7AC4">
            <w:pPr>
              <w:bidi w:val="0"/>
              <w:spacing w:before="200"/>
              <w:rPr>
                <w:sz w:val="20"/>
                <w:szCs w:val="20"/>
              </w:rPr>
            </w:pPr>
            <w:r w:rsidRPr="007226C6">
              <w:rPr>
                <w:sz w:val="20"/>
                <w:szCs w:val="20"/>
              </w:rPr>
              <w:t>Distr</w:t>
            </w:r>
            <w:r w:rsidR="001A4029">
              <w:rPr>
                <w:sz w:val="20"/>
                <w:szCs w:val="20"/>
              </w:rPr>
              <w:t>.</w:t>
            </w:r>
            <w:r w:rsidRPr="007226C6">
              <w:rPr>
                <w:sz w:val="20"/>
                <w:szCs w:val="20"/>
              </w:rPr>
              <w:t xml:space="preserve">: </w:t>
            </w:r>
            <w:r w:rsidR="00A620F5">
              <w:rPr>
                <w:sz w:val="20"/>
                <w:szCs w:val="20"/>
              </w:rPr>
              <w:t>General</w:t>
            </w:r>
          </w:p>
          <w:p w14:paraId="6CA127C2" w14:textId="5107FBBD" w:rsidR="00FE4A4D" w:rsidRPr="00952665" w:rsidRDefault="00A218CD" w:rsidP="009C7AC4">
            <w:pPr>
              <w:bidi w:val="0"/>
              <w:spacing w:after="120"/>
              <w:rPr>
                <w:sz w:val="20"/>
                <w:szCs w:val="20"/>
                <w:lang w:val="en-GB"/>
              </w:rPr>
            </w:pPr>
            <w:r>
              <w:rPr>
                <w:sz w:val="20"/>
                <w:szCs w:val="20"/>
              </w:rPr>
              <w:t>1 August</w:t>
            </w:r>
            <w:r w:rsidR="00952665">
              <w:rPr>
                <w:sz w:val="20"/>
                <w:szCs w:val="20"/>
              </w:rPr>
              <w:t xml:space="preserve"> </w:t>
            </w:r>
            <w:r w:rsidR="00952665" w:rsidRPr="007226C6">
              <w:rPr>
                <w:sz w:val="20"/>
                <w:szCs w:val="20"/>
              </w:rPr>
              <w:t>20</w:t>
            </w:r>
            <w:r w:rsidR="00D36352">
              <w:rPr>
                <w:sz w:val="20"/>
                <w:szCs w:val="20"/>
              </w:rPr>
              <w:t>2</w:t>
            </w:r>
            <w:r w:rsidR="00A620F5">
              <w:rPr>
                <w:sz w:val="20"/>
                <w:szCs w:val="20"/>
              </w:rPr>
              <w:t>2</w:t>
            </w:r>
          </w:p>
          <w:p w14:paraId="7D7F1F2E" w14:textId="77777777" w:rsidR="00FE4A4D" w:rsidRPr="00CD1B5D" w:rsidRDefault="00FE4A4D" w:rsidP="009C7AC4">
            <w:pPr>
              <w:bidi w:val="0"/>
              <w:spacing w:before="120"/>
              <w:rPr>
                <w:sz w:val="20"/>
                <w:szCs w:val="20"/>
              </w:rPr>
            </w:pPr>
            <w:r w:rsidRPr="00CD1B5D">
              <w:rPr>
                <w:sz w:val="20"/>
                <w:szCs w:val="20"/>
              </w:rPr>
              <w:t>Arabic</w:t>
            </w:r>
          </w:p>
          <w:p w14:paraId="10DC2286" w14:textId="77777777" w:rsidR="00FE4A4D" w:rsidRPr="00A13843" w:rsidRDefault="00FE4A4D" w:rsidP="009C7AC4">
            <w:pPr>
              <w:bidi w:val="0"/>
              <w:spacing w:after="120"/>
            </w:pPr>
            <w:r w:rsidRPr="00CD1B5D">
              <w:rPr>
                <w:sz w:val="20"/>
                <w:szCs w:val="20"/>
              </w:rPr>
              <w:t>Original: English</w:t>
            </w:r>
          </w:p>
        </w:tc>
      </w:tr>
    </w:tbl>
    <w:p w14:paraId="0AF44C63" w14:textId="4493A2A5" w:rsidR="005E5BC8" w:rsidRPr="00130F3C" w:rsidRDefault="005E5BC8" w:rsidP="00894659">
      <w:pPr>
        <w:spacing w:before="20" w:line="340" w:lineRule="exact"/>
        <w:ind w:right="5954"/>
        <w:jc w:val="both"/>
        <w:rPr>
          <w:rFonts w:ascii="Simplified Arabic" w:hAnsi="Simplified Arabic"/>
          <w:b/>
          <w:bCs/>
          <w:sz w:val="24"/>
          <w:szCs w:val="24"/>
          <w:rtl/>
        </w:rPr>
      </w:pPr>
      <w:r w:rsidRPr="00130F3C">
        <w:rPr>
          <w:rFonts w:ascii="Simplified Arabic" w:hAnsi="Simplified Arabic"/>
          <w:b/>
          <w:bCs/>
          <w:sz w:val="24"/>
          <w:szCs w:val="24"/>
          <w:rtl/>
        </w:rPr>
        <w:t>الاج</w:t>
      </w:r>
      <w:r w:rsidR="00F97A79" w:rsidRPr="00130F3C">
        <w:rPr>
          <w:rFonts w:ascii="Simplified Arabic" w:hAnsi="Simplified Arabic"/>
          <w:b/>
          <w:bCs/>
          <w:sz w:val="24"/>
          <w:szCs w:val="24"/>
          <w:rtl/>
        </w:rPr>
        <w:t>ــ</w:t>
      </w:r>
      <w:r w:rsidRPr="00130F3C">
        <w:rPr>
          <w:rFonts w:ascii="Simplified Arabic" w:hAnsi="Simplified Arabic"/>
          <w:b/>
          <w:bCs/>
          <w:sz w:val="24"/>
          <w:szCs w:val="24"/>
          <w:rtl/>
        </w:rPr>
        <w:t>ت</w:t>
      </w:r>
      <w:r w:rsidR="00174564" w:rsidRPr="00130F3C">
        <w:rPr>
          <w:rFonts w:ascii="Simplified Arabic" w:hAnsi="Simplified Arabic"/>
          <w:b/>
          <w:bCs/>
          <w:sz w:val="24"/>
          <w:szCs w:val="24"/>
          <w:rtl/>
        </w:rPr>
        <w:t>ـ</w:t>
      </w:r>
      <w:r w:rsidRPr="00130F3C">
        <w:rPr>
          <w:rFonts w:ascii="Simplified Arabic" w:hAnsi="Simplified Arabic"/>
          <w:b/>
          <w:bCs/>
          <w:sz w:val="24"/>
          <w:szCs w:val="24"/>
          <w:rtl/>
        </w:rPr>
        <w:t>ماع العام للم</w:t>
      </w:r>
      <w:r w:rsidR="00174564" w:rsidRPr="00130F3C">
        <w:rPr>
          <w:rFonts w:ascii="Simplified Arabic" w:hAnsi="Simplified Arabic"/>
          <w:b/>
          <w:bCs/>
          <w:sz w:val="24"/>
          <w:szCs w:val="24"/>
          <w:rtl/>
        </w:rPr>
        <w:t>ـ</w:t>
      </w:r>
      <w:r w:rsidRPr="00130F3C">
        <w:rPr>
          <w:rFonts w:ascii="Simplified Arabic" w:hAnsi="Simplified Arabic"/>
          <w:b/>
          <w:bCs/>
          <w:sz w:val="24"/>
          <w:szCs w:val="24"/>
          <w:rtl/>
        </w:rPr>
        <w:t>ن</w:t>
      </w:r>
      <w:r w:rsidR="00174564" w:rsidRPr="00130F3C">
        <w:rPr>
          <w:rFonts w:ascii="Simplified Arabic" w:hAnsi="Simplified Arabic"/>
          <w:b/>
          <w:bCs/>
          <w:sz w:val="24"/>
          <w:szCs w:val="24"/>
          <w:rtl/>
        </w:rPr>
        <w:t>ـ</w:t>
      </w:r>
      <w:r w:rsidRPr="00130F3C">
        <w:rPr>
          <w:rFonts w:ascii="Simplified Arabic" w:hAnsi="Simplified Arabic"/>
          <w:b/>
          <w:bCs/>
          <w:sz w:val="24"/>
          <w:szCs w:val="24"/>
          <w:rtl/>
        </w:rPr>
        <w:t>ب</w:t>
      </w:r>
      <w:r w:rsidR="00F97A79" w:rsidRPr="00130F3C">
        <w:rPr>
          <w:rFonts w:ascii="Simplified Arabic" w:hAnsi="Simplified Arabic"/>
          <w:b/>
          <w:bCs/>
          <w:sz w:val="24"/>
          <w:szCs w:val="24"/>
          <w:rtl/>
        </w:rPr>
        <w:t>ـ</w:t>
      </w:r>
      <w:r w:rsidRPr="00130F3C">
        <w:rPr>
          <w:rFonts w:ascii="Simplified Arabic" w:hAnsi="Simplified Arabic"/>
          <w:b/>
          <w:bCs/>
          <w:sz w:val="24"/>
          <w:szCs w:val="24"/>
          <w:rtl/>
        </w:rPr>
        <w:t>ر الحك</w:t>
      </w:r>
      <w:r w:rsidR="00174564" w:rsidRPr="00130F3C">
        <w:rPr>
          <w:rFonts w:ascii="Simplified Arabic" w:hAnsi="Simplified Arabic"/>
          <w:b/>
          <w:bCs/>
          <w:sz w:val="24"/>
          <w:szCs w:val="24"/>
          <w:rtl/>
        </w:rPr>
        <w:t>ـ</w:t>
      </w:r>
      <w:r w:rsidRPr="00130F3C">
        <w:rPr>
          <w:rFonts w:ascii="Simplified Arabic" w:hAnsi="Simplified Arabic"/>
          <w:b/>
          <w:bCs/>
          <w:sz w:val="24"/>
          <w:szCs w:val="24"/>
          <w:rtl/>
        </w:rPr>
        <w:t>ومي الدولي للع</w:t>
      </w:r>
      <w:r w:rsidR="00174564" w:rsidRPr="00130F3C">
        <w:rPr>
          <w:rFonts w:ascii="Simplified Arabic" w:hAnsi="Simplified Arabic"/>
          <w:b/>
          <w:bCs/>
          <w:sz w:val="24"/>
          <w:szCs w:val="24"/>
          <w:rtl/>
        </w:rPr>
        <w:t>ــ</w:t>
      </w:r>
      <w:r w:rsidRPr="00130F3C">
        <w:rPr>
          <w:rFonts w:ascii="Simplified Arabic" w:hAnsi="Simplified Arabic"/>
          <w:b/>
          <w:bCs/>
          <w:sz w:val="24"/>
          <w:szCs w:val="24"/>
          <w:rtl/>
        </w:rPr>
        <w:t>لوم والسياسات في مجال التنوع البيولوجي وخدمات النظم الإيكولوجي</w:t>
      </w:r>
      <w:r w:rsidR="002D00AB">
        <w:rPr>
          <w:rFonts w:ascii="Simplified Arabic" w:hAnsi="Simplified Arabic"/>
          <w:b/>
          <w:bCs/>
          <w:sz w:val="24"/>
          <w:szCs w:val="24"/>
          <w:rtl/>
        </w:rPr>
        <w:t>ة</w:t>
      </w:r>
    </w:p>
    <w:p w14:paraId="71F2BD57" w14:textId="24BABD0D" w:rsidR="008A6A43" w:rsidRPr="00130F3C" w:rsidRDefault="005E5BC8" w:rsidP="00894659">
      <w:pPr>
        <w:spacing w:line="340" w:lineRule="exact"/>
        <w:ind w:right="5954"/>
        <w:jc w:val="both"/>
        <w:rPr>
          <w:rFonts w:ascii="Simplified Arabic" w:hAnsi="Simplified Arabic"/>
          <w:b/>
          <w:bCs/>
          <w:sz w:val="24"/>
          <w:szCs w:val="24"/>
          <w:rtl/>
        </w:rPr>
      </w:pPr>
      <w:r w:rsidRPr="00130F3C">
        <w:rPr>
          <w:rFonts w:ascii="Simplified Arabic" w:hAnsi="Simplified Arabic"/>
          <w:b/>
          <w:bCs/>
          <w:sz w:val="24"/>
          <w:szCs w:val="24"/>
          <w:rtl/>
        </w:rPr>
        <w:t>الدورة ال</w:t>
      </w:r>
      <w:r w:rsidR="008522E8" w:rsidRPr="00130F3C">
        <w:rPr>
          <w:rFonts w:ascii="Simplified Arabic" w:hAnsi="Simplified Arabic"/>
          <w:b/>
          <w:bCs/>
          <w:sz w:val="24"/>
          <w:szCs w:val="24"/>
          <w:rtl/>
        </w:rPr>
        <w:t>تا</w:t>
      </w:r>
      <w:r w:rsidR="000B3617" w:rsidRPr="00130F3C">
        <w:rPr>
          <w:rFonts w:ascii="Simplified Arabic" w:hAnsi="Simplified Arabic"/>
          <w:b/>
          <w:bCs/>
          <w:sz w:val="24"/>
          <w:szCs w:val="24"/>
          <w:rtl/>
        </w:rPr>
        <w:t>سعة</w:t>
      </w:r>
    </w:p>
    <w:p w14:paraId="3E4E1BC6" w14:textId="2D51B2D2" w:rsidR="002C1DBA" w:rsidRPr="00130F3C" w:rsidRDefault="000B3617" w:rsidP="002D5DF0">
      <w:pPr>
        <w:spacing w:line="320" w:lineRule="exact"/>
        <w:jc w:val="both"/>
        <w:rPr>
          <w:rFonts w:ascii="Simplified Arabic" w:hAnsi="Simplified Arabic"/>
          <w:b/>
          <w:bCs/>
          <w:szCs w:val="22"/>
          <w:rtl/>
        </w:rPr>
      </w:pPr>
      <w:r w:rsidRPr="00130F3C">
        <w:rPr>
          <w:rFonts w:ascii="Simplified Arabic" w:hAnsi="Simplified Arabic"/>
          <w:sz w:val="24"/>
          <w:szCs w:val="24"/>
          <w:rtl/>
        </w:rPr>
        <w:t>بون، ألمانيا، 3-9 تموز/يوليه 2022</w:t>
      </w:r>
    </w:p>
    <w:p w14:paraId="33C195DC" w14:textId="31909175" w:rsidR="00100E0D" w:rsidRPr="00711A75" w:rsidRDefault="00100E0D" w:rsidP="002D5DF0">
      <w:pPr>
        <w:keepNext/>
        <w:keepLines/>
        <w:suppressLineNumbers/>
        <w:tabs>
          <w:tab w:val="left" w:pos="1247"/>
          <w:tab w:val="left" w:pos="1814"/>
          <w:tab w:val="left" w:pos="2381"/>
          <w:tab w:val="left" w:pos="2948"/>
          <w:tab w:val="left" w:pos="3515"/>
          <w:tab w:val="left" w:pos="4082"/>
        </w:tabs>
        <w:suppressAutoHyphens/>
        <w:spacing w:before="480" w:after="240" w:line="400" w:lineRule="exact"/>
        <w:ind w:left="1134"/>
        <w:jc w:val="both"/>
        <w:rPr>
          <w:rFonts w:ascii="Simplified Arabic" w:hAnsi="Simplified Arabic"/>
          <w:bCs/>
          <w:sz w:val="28"/>
          <w:rtl/>
          <w:lang w:val="en-GB"/>
        </w:rPr>
      </w:pPr>
      <w:r w:rsidRPr="00711A75">
        <w:rPr>
          <w:rFonts w:ascii="Simplified Arabic" w:hAnsi="Simplified Arabic"/>
          <w:bCs/>
          <w:sz w:val="28"/>
          <w:rtl/>
          <w:lang w:val="en-GB"/>
        </w:rPr>
        <w:t>تقرير الاجــتـماع العام للمـنـبـر الحكـومي الدولي للعــلوم والسياسات في مجال التنوع البيولوجي وخدمات النظم الإيكولوجية عن أعمال دورته التاسعة</w:t>
      </w:r>
    </w:p>
    <w:p w14:paraId="1228FB6A" w14:textId="03962791" w:rsidR="00100E0D" w:rsidRPr="00264B1A" w:rsidRDefault="009B252B" w:rsidP="00F7777A">
      <w:pPr>
        <w:keepNext/>
        <w:keepLines/>
        <w:suppressLineNumbers/>
        <w:tabs>
          <w:tab w:val="left" w:pos="1247"/>
          <w:tab w:val="left" w:pos="1814"/>
          <w:tab w:val="left" w:pos="2381"/>
          <w:tab w:val="left" w:pos="2948"/>
          <w:tab w:val="left" w:pos="3515"/>
          <w:tab w:val="left" w:pos="4082"/>
        </w:tabs>
        <w:suppressAutoHyphens/>
        <w:spacing w:after="240" w:line="400" w:lineRule="exact"/>
        <w:ind w:left="1134"/>
        <w:jc w:val="both"/>
        <w:rPr>
          <w:rFonts w:ascii="Simplified Arabic" w:hAnsi="Simplified Arabic"/>
          <w:bCs/>
          <w:sz w:val="26"/>
          <w:szCs w:val="26"/>
          <w:rtl/>
          <w:lang w:val="en-GB"/>
        </w:rPr>
      </w:pPr>
      <w:r w:rsidRPr="00264B1A">
        <w:rPr>
          <w:rFonts w:ascii="Simplified Arabic" w:hAnsi="Simplified Arabic"/>
          <w:bCs/>
          <w:sz w:val="26"/>
          <w:szCs w:val="26"/>
          <w:rtl/>
          <w:lang w:val="en-GB"/>
        </w:rPr>
        <w:t>إضافة</w:t>
      </w:r>
    </w:p>
    <w:p w14:paraId="558C54D8" w14:textId="0BA23EAA" w:rsidR="002C1DBA" w:rsidRPr="00264B1A" w:rsidRDefault="002C1DBA" w:rsidP="00F7777A">
      <w:pPr>
        <w:keepNext/>
        <w:keepLines/>
        <w:suppressLineNumbers/>
        <w:tabs>
          <w:tab w:val="left" w:pos="1247"/>
          <w:tab w:val="left" w:pos="1814"/>
          <w:tab w:val="left" w:pos="2381"/>
          <w:tab w:val="left" w:pos="2948"/>
          <w:tab w:val="left" w:pos="3515"/>
          <w:tab w:val="left" w:pos="4082"/>
        </w:tabs>
        <w:suppressAutoHyphens/>
        <w:spacing w:after="240" w:line="400" w:lineRule="exact"/>
        <w:ind w:left="1134"/>
        <w:jc w:val="both"/>
        <w:rPr>
          <w:rFonts w:ascii="Simplified Arabic" w:hAnsi="Simplified Arabic"/>
          <w:b/>
          <w:sz w:val="28"/>
          <w:lang w:val="en-CA"/>
        </w:rPr>
      </w:pPr>
      <w:r w:rsidRPr="00264B1A">
        <w:rPr>
          <w:rFonts w:ascii="Simplified Arabic" w:hAnsi="Simplified Arabic"/>
          <w:bCs/>
          <w:sz w:val="28"/>
          <w:rtl/>
          <w:lang w:val="en-GB"/>
        </w:rPr>
        <w:t>م</w:t>
      </w:r>
      <w:r w:rsidR="00AB6071" w:rsidRPr="00264B1A">
        <w:rPr>
          <w:rFonts w:ascii="Simplified Arabic" w:hAnsi="Simplified Arabic"/>
          <w:bCs/>
          <w:sz w:val="28"/>
          <w:rtl/>
          <w:lang w:val="en-GB"/>
        </w:rPr>
        <w:t>ـ</w:t>
      </w:r>
      <w:r w:rsidRPr="00264B1A">
        <w:rPr>
          <w:rFonts w:ascii="Simplified Arabic" w:hAnsi="Simplified Arabic"/>
          <w:bCs/>
          <w:sz w:val="28"/>
          <w:rtl/>
          <w:lang w:val="en-GB"/>
        </w:rPr>
        <w:t>وج</w:t>
      </w:r>
      <w:r w:rsidR="00AB6071" w:rsidRPr="00264B1A">
        <w:rPr>
          <w:rFonts w:ascii="Simplified Arabic" w:hAnsi="Simplified Arabic"/>
          <w:bCs/>
          <w:sz w:val="28"/>
          <w:rtl/>
          <w:lang w:val="en-GB"/>
        </w:rPr>
        <w:t>ـ</w:t>
      </w:r>
      <w:r w:rsidRPr="00264B1A">
        <w:rPr>
          <w:rFonts w:ascii="Simplified Arabic" w:hAnsi="Simplified Arabic"/>
          <w:bCs/>
          <w:sz w:val="28"/>
          <w:rtl/>
          <w:lang w:val="en-GB"/>
        </w:rPr>
        <w:t xml:space="preserve">ز </w:t>
      </w:r>
      <w:r w:rsidR="00235592" w:rsidRPr="00264B1A">
        <w:rPr>
          <w:rFonts w:ascii="Simplified Arabic" w:hAnsi="Simplified Arabic"/>
          <w:bCs/>
          <w:sz w:val="28"/>
          <w:rtl/>
          <w:lang w:val="en-GB"/>
        </w:rPr>
        <w:t>التقدير</w:t>
      </w:r>
      <w:r w:rsidRPr="00264B1A">
        <w:rPr>
          <w:rFonts w:ascii="Simplified Arabic" w:hAnsi="Simplified Arabic"/>
          <w:bCs/>
          <w:sz w:val="28"/>
          <w:rtl/>
          <w:lang w:val="en-GB"/>
        </w:rPr>
        <w:t xml:space="preserve"> الم</w:t>
      </w:r>
      <w:r w:rsidR="00AB6071" w:rsidRPr="00264B1A">
        <w:rPr>
          <w:rFonts w:ascii="Simplified Arabic" w:hAnsi="Simplified Arabic"/>
          <w:bCs/>
          <w:sz w:val="28"/>
          <w:rtl/>
          <w:lang w:val="en-GB"/>
        </w:rPr>
        <w:t>ـ</w:t>
      </w:r>
      <w:r w:rsidRPr="00264B1A">
        <w:rPr>
          <w:rFonts w:ascii="Simplified Arabic" w:hAnsi="Simplified Arabic"/>
          <w:bCs/>
          <w:sz w:val="28"/>
          <w:rtl/>
          <w:lang w:val="en-GB"/>
        </w:rPr>
        <w:t>ن</w:t>
      </w:r>
      <w:r w:rsidR="00AB6071" w:rsidRPr="00264B1A">
        <w:rPr>
          <w:rFonts w:ascii="Simplified Arabic" w:hAnsi="Simplified Arabic"/>
          <w:bCs/>
          <w:sz w:val="28"/>
          <w:rtl/>
          <w:lang w:val="en-GB"/>
        </w:rPr>
        <w:t>ـ</w:t>
      </w:r>
      <w:r w:rsidRPr="00264B1A">
        <w:rPr>
          <w:rFonts w:ascii="Simplified Arabic" w:hAnsi="Simplified Arabic"/>
          <w:bCs/>
          <w:sz w:val="28"/>
          <w:rtl/>
          <w:lang w:val="en-GB"/>
        </w:rPr>
        <w:t>ه</w:t>
      </w:r>
      <w:r w:rsidR="00AB6071" w:rsidRPr="00264B1A">
        <w:rPr>
          <w:rFonts w:ascii="Simplified Arabic" w:hAnsi="Simplified Arabic"/>
          <w:bCs/>
          <w:sz w:val="28"/>
          <w:rtl/>
          <w:lang w:val="en-GB"/>
        </w:rPr>
        <w:t>ـ</w:t>
      </w:r>
      <w:r w:rsidRPr="00264B1A">
        <w:rPr>
          <w:rFonts w:ascii="Simplified Arabic" w:hAnsi="Simplified Arabic"/>
          <w:bCs/>
          <w:sz w:val="28"/>
          <w:rtl/>
          <w:lang w:val="en-GB"/>
        </w:rPr>
        <w:t>ج</w:t>
      </w:r>
      <w:r w:rsidR="00AB6071" w:rsidRPr="00264B1A">
        <w:rPr>
          <w:rFonts w:ascii="Simplified Arabic" w:hAnsi="Simplified Arabic"/>
          <w:bCs/>
          <w:sz w:val="28"/>
          <w:rtl/>
          <w:lang w:val="en-GB"/>
        </w:rPr>
        <w:t>ـ</w:t>
      </w:r>
      <w:r w:rsidRPr="00264B1A">
        <w:rPr>
          <w:rFonts w:ascii="Simplified Arabic" w:hAnsi="Simplified Arabic"/>
          <w:bCs/>
          <w:sz w:val="28"/>
          <w:rtl/>
          <w:lang w:val="en-GB"/>
        </w:rPr>
        <w:t>ي الم</w:t>
      </w:r>
      <w:r w:rsidR="00AB6071" w:rsidRPr="00264B1A">
        <w:rPr>
          <w:rFonts w:ascii="Simplified Arabic" w:hAnsi="Simplified Arabic"/>
          <w:bCs/>
          <w:sz w:val="28"/>
          <w:rtl/>
          <w:lang w:val="en-GB"/>
        </w:rPr>
        <w:t>ـ</w:t>
      </w:r>
      <w:r w:rsidRPr="00264B1A">
        <w:rPr>
          <w:rFonts w:ascii="Simplified Arabic" w:hAnsi="Simplified Arabic"/>
          <w:bCs/>
          <w:sz w:val="28"/>
          <w:rtl/>
          <w:lang w:val="en-GB"/>
        </w:rPr>
        <w:t>ت</w:t>
      </w:r>
      <w:r w:rsidR="00AB6071" w:rsidRPr="00264B1A">
        <w:rPr>
          <w:rFonts w:ascii="Simplified Arabic" w:hAnsi="Simplified Arabic"/>
          <w:bCs/>
          <w:sz w:val="28"/>
          <w:rtl/>
          <w:lang w:val="en-GB"/>
        </w:rPr>
        <w:t>ـ</w:t>
      </w:r>
      <w:r w:rsidRPr="00264B1A">
        <w:rPr>
          <w:rFonts w:ascii="Simplified Arabic" w:hAnsi="Simplified Arabic"/>
          <w:bCs/>
          <w:sz w:val="28"/>
          <w:rtl/>
          <w:lang w:val="en-GB"/>
        </w:rPr>
        <w:t>ع</w:t>
      </w:r>
      <w:r w:rsidR="00AB6071" w:rsidRPr="00264B1A">
        <w:rPr>
          <w:rFonts w:ascii="Simplified Arabic" w:hAnsi="Simplified Arabic"/>
          <w:bCs/>
          <w:sz w:val="28"/>
          <w:rtl/>
          <w:lang w:val="en-GB"/>
        </w:rPr>
        <w:t>ـ</w:t>
      </w:r>
      <w:r w:rsidRPr="00264B1A">
        <w:rPr>
          <w:rFonts w:ascii="Simplified Arabic" w:hAnsi="Simplified Arabic"/>
          <w:bCs/>
          <w:sz w:val="28"/>
          <w:rtl/>
          <w:lang w:val="en-GB"/>
        </w:rPr>
        <w:t>ل</w:t>
      </w:r>
      <w:r w:rsidR="00AB6071" w:rsidRPr="00264B1A">
        <w:rPr>
          <w:rFonts w:ascii="Simplified Arabic" w:hAnsi="Simplified Arabic"/>
          <w:bCs/>
          <w:sz w:val="28"/>
          <w:rtl/>
          <w:lang w:val="en-GB"/>
        </w:rPr>
        <w:t>ـ</w:t>
      </w:r>
      <w:r w:rsidRPr="00264B1A">
        <w:rPr>
          <w:rFonts w:ascii="Simplified Arabic" w:hAnsi="Simplified Arabic"/>
          <w:bCs/>
          <w:sz w:val="28"/>
          <w:rtl/>
          <w:lang w:val="en-GB"/>
        </w:rPr>
        <w:t>ق ب</w:t>
      </w:r>
      <w:r w:rsidR="00AB6071" w:rsidRPr="00264B1A">
        <w:rPr>
          <w:rFonts w:ascii="Simplified Arabic" w:hAnsi="Simplified Arabic"/>
          <w:bCs/>
          <w:sz w:val="28"/>
          <w:rtl/>
          <w:lang w:val="en-GB"/>
        </w:rPr>
        <w:t>ـ</w:t>
      </w:r>
      <w:r w:rsidRPr="00264B1A">
        <w:rPr>
          <w:rFonts w:ascii="Simplified Arabic" w:hAnsi="Simplified Arabic"/>
          <w:bCs/>
          <w:sz w:val="28"/>
          <w:rtl/>
          <w:lang w:val="en-GB"/>
        </w:rPr>
        <w:t>وض</w:t>
      </w:r>
      <w:r w:rsidR="00AB6071" w:rsidRPr="00264B1A">
        <w:rPr>
          <w:rFonts w:ascii="Simplified Arabic" w:hAnsi="Simplified Arabic"/>
          <w:bCs/>
          <w:sz w:val="28"/>
          <w:rtl/>
          <w:lang w:val="en-GB"/>
        </w:rPr>
        <w:t>ـ</w:t>
      </w:r>
      <w:r w:rsidRPr="00264B1A">
        <w:rPr>
          <w:rFonts w:ascii="Simplified Arabic" w:hAnsi="Simplified Arabic"/>
          <w:bCs/>
          <w:sz w:val="28"/>
          <w:rtl/>
          <w:lang w:val="en-GB"/>
        </w:rPr>
        <w:t>ع م</w:t>
      </w:r>
      <w:r w:rsidR="00AB6071" w:rsidRPr="00264B1A">
        <w:rPr>
          <w:rFonts w:ascii="Simplified Arabic" w:hAnsi="Simplified Arabic"/>
          <w:bCs/>
          <w:sz w:val="28"/>
          <w:rtl/>
          <w:lang w:val="en-GB"/>
        </w:rPr>
        <w:t>ـ</w:t>
      </w:r>
      <w:r w:rsidRPr="00264B1A">
        <w:rPr>
          <w:rFonts w:ascii="Simplified Arabic" w:hAnsi="Simplified Arabic"/>
          <w:bCs/>
          <w:sz w:val="28"/>
          <w:rtl/>
          <w:lang w:val="en-GB"/>
        </w:rPr>
        <w:t>ف</w:t>
      </w:r>
      <w:r w:rsidR="00AB6071" w:rsidRPr="00264B1A">
        <w:rPr>
          <w:rFonts w:ascii="Simplified Arabic" w:hAnsi="Simplified Arabic"/>
          <w:bCs/>
          <w:sz w:val="28"/>
          <w:rtl/>
          <w:lang w:val="en-GB"/>
        </w:rPr>
        <w:t>ـ</w:t>
      </w:r>
      <w:r w:rsidRPr="00264B1A">
        <w:rPr>
          <w:rFonts w:ascii="Simplified Arabic" w:hAnsi="Simplified Arabic"/>
          <w:bCs/>
          <w:sz w:val="28"/>
          <w:rtl/>
          <w:lang w:val="en-GB"/>
        </w:rPr>
        <w:t>اه</w:t>
      </w:r>
      <w:r w:rsidR="00AB6071" w:rsidRPr="00264B1A">
        <w:rPr>
          <w:rFonts w:ascii="Simplified Arabic" w:hAnsi="Simplified Arabic"/>
          <w:bCs/>
          <w:sz w:val="28"/>
          <w:rtl/>
          <w:lang w:val="en-GB"/>
        </w:rPr>
        <w:t>ـ</w:t>
      </w:r>
      <w:r w:rsidRPr="00264B1A">
        <w:rPr>
          <w:rFonts w:ascii="Simplified Arabic" w:hAnsi="Simplified Arabic"/>
          <w:bCs/>
          <w:sz w:val="28"/>
          <w:rtl/>
          <w:lang w:val="en-GB"/>
        </w:rPr>
        <w:t>ي</w:t>
      </w:r>
      <w:r w:rsidR="00AB6071" w:rsidRPr="00264B1A">
        <w:rPr>
          <w:rFonts w:ascii="Simplified Arabic" w:hAnsi="Simplified Arabic"/>
          <w:bCs/>
          <w:sz w:val="28"/>
          <w:rtl/>
          <w:lang w:val="en-GB"/>
        </w:rPr>
        <w:t>ـ</w:t>
      </w:r>
      <w:r w:rsidRPr="00264B1A">
        <w:rPr>
          <w:rFonts w:ascii="Simplified Arabic" w:hAnsi="Simplified Arabic"/>
          <w:bCs/>
          <w:sz w:val="28"/>
          <w:rtl/>
          <w:lang w:val="en-GB"/>
        </w:rPr>
        <w:t>م م</w:t>
      </w:r>
      <w:r w:rsidR="00AB6071" w:rsidRPr="00264B1A">
        <w:rPr>
          <w:rFonts w:ascii="Simplified Arabic" w:hAnsi="Simplified Arabic"/>
          <w:bCs/>
          <w:sz w:val="28"/>
          <w:rtl/>
          <w:lang w:val="en-GB"/>
        </w:rPr>
        <w:t>ـ</w:t>
      </w:r>
      <w:r w:rsidRPr="00264B1A">
        <w:rPr>
          <w:rFonts w:ascii="Simplified Arabic" w:hAnsi="Simplified Arabic"/>
          <w:bCs/>
          <w:sz w:val="28"/>
          <w:rtl/>
          <w:lang w:val="en-GB"/>
        </w:rPr>
        <w:t>ت</w:t>
      </w:r>
      <w:r w:rsidR="00AB6071" w:rsidRPr="00264B1A">
        <w:rPr>
          <w:rFonts w:ascii="Simplified Arabic" w:hAnsi="Simplified Arabic"/>
          <w:bCs/>
          <w:sz w:val="28"/>
          <w:rtl/>
          <w:lang w:val="en-GB"/>
        </w:rPr>
        <w:t>ـ</w:t>
      </w:r>
      <w:r w:rsidRPr="00264B1A">
        <w:rPr>
          <w:rFonts w:ascii="Simplified Arabic" w:hAnsi="Simplified Arabic"/>
          <w:bCs/>
          <w:sz w:val="28"/>
          <w:rtl/>
          <w:lang w:val="en-GB"/>
        </w:rPr>
        <w:t>ن</w:t>
      </w:r>
      <w:r w:rsidR="00AB6071" w:rsidRPr="00264B1A">
        <w:rPr>
          <w:rFonts w:ascii="Simplified Arabic" w:hAnsi="Simplified Arabic"/>
          <w:bCs/>
          <w:sz w:val="28"/>
          <w:rtl/>
          <w:lang w:val="en-GB"/>
        </w:rPr>
        <w:t>ـ</w:t>
      </w:r>
      <w:r w:rsidRPr="00264B1A">
        <w:rPr>
          <w:rFonts w:ascii="Simplified Arabic" w:hAnsi="Simplified Arabic"/>
          <w:bCs/>
          <w:sz w:val="28"/>
          <w:rtl/>
          <w:lang w:val="en-GB"/>
        </w:rPr>
        <w:t>وع</w:t>
      </w:r>
      <w:r w:rsidR="00AB6071" w:rsidRPr="00264B1A">
        <w:rPr>
          <w:rFonts w:ascii="Simplified Arabic" w:hAnsi="Simplified Arabic"/>
          <w:bCs/>
          <w:sz w:val="28"/>
          <w:rtl/>
          <w:lang w:val="en-GB"/>
        </w:rPr>
        <w:t>ـ</w:t>
      </w:r>
      <w:r w:rsidRPr="00264B1A">
        <w:rPr>
          <w:rFonts w:ascii="Simplified Arabic" w:hAnsi="Simplified Arabic"/>
          <w:bCs/>
          <w:sz w:val="28"/>
          <w:rtl/>
          <w:lang w:val="en-GB"/>
        </w:rPr>
        <w:t>ة للق</w:t>
      </w:r>
      <w:r w:rsidR="00AB6071" w:rsidRPr="00264B1A">
        <w:rPr>
          <w:rFonts w:ascii="Simplified Arabic" w:hAnsi="Simplified Arabic"/>
          <w:bCs/>
          <w:sz w:val="28"/>
          <w:rtl/>
          <w:lang w:val="en-GB"/>
        </w:rPr>
        <w:t>ـ</w:t>
      </w:r>
      <w:r w:rsidRPr="00264B1A">
        <w:rPr>
          <w:rFonts w:ascii="Simplified Arabic" w:hAnsi="Simplified Arabic"/>
          <w:bCs/>
          <w:sz w:val="28"/>
          <w:rtl/>
          <w:lang w:val="en-GB"/>
        </w:rPr>
        <w:t>ي</w:t>
      </w:r>
      <w:r w:rsidR="00AB6071" w:rsidRPr="00264B1A">
        <w:rPr>
          <w:rFonts w:ascii="Simplified Arabic" w:hAnsi="Simplified Arabic"/>
          <w:bCs/>
          <w:sz w:val="28"/>
          <w:rtl/>
          <w:lang w:val="en-GB"/>
        </w:rPr>
        <w:t>ـ</w:t>
      </w:r>
      <w:r w:rsidRPr="00264B1A">
        <w:rPr>
          <w:rFonts w:ascii="Simplified Arabic" w:hAnsi="Simplified Arabic"/>
          <w:bCs/>
          <w:sz w:val="28"/>
          <w:rtl/>
          <w:lang w:val="en-GB"/>
        </w:rPr>
        <w:t>م الم</w:t>
      </w:r>
      <w:r w:rsidR="00AB6071" w:rsidRPr="00264B1A">
        <w:rPr>
          <w:rFonts w:ascii="Simplified Arabic" w:hAnsi="Simplified Arabic"/>
          <w:bCs/>
          <w:sz w:val="28"/>
          <w:rtl/>
          <w:lang w:val="en-GB"/>
        </w:rPr>
        <w:t>ـ</w:t>
      </w:r>
      <w:r w:rsidRPr="00264B1A">
        <w:rPr>
          <w:rFonts w:ascii="Simplified Arabic" w:hAnsi="Simplified Arabic"/>
          <w:bCs/>
          <w:sz w:val="28"/>
          <w:rtl/>
          <w:lang w:val="en-GB"/>
        </w:rPr>
        <w:t>ت</w:t>
      </w:r>
      <w:r w:rsidR="00AB6071" w:rsidRPr="00264B1A">
        <w:rPr>
          <w:rFonts w:ascii="Simplified Arabic" w:hAnsi="Simplified Arabic"/>
          <w:bCs/>
          <w:sz w:val="28"/>
          <w:rtl/>
          <w:lang w:val="en-GB"/>
        </w:rPr>
        <w:t>ـ</w:t>
      </w:r>
      <w:r w:rsidRPr="00264B1A">
        <w:rPr>
          <w:rFonts w:ascii="Simplified Arabic" w:hAnsi="Simplified Arabic"/>
          <w:bCs/>
          <w:sz w:val="28"/>
          <w:rtl/>
          <w:lang w:val="en-GB"/>
        </w:rPr>
        <w:t>ع</w:t>
      </w:r>
      <w:r w:rsidR="00AB6071" w:rsidRPr="00264B1A">
        <w:rPr>
          <w:rFonts w:ascii="Simplified Arabic" w:hAnsi="Simplified Arabic"/>
          <w:bCs/>
          <w:sz w:val="28"/>
          <w:rtl/>
          <w:lang w:val="en-GB"/>
        </w:rPr>
        <w:t>ـ</w:t>
      </w:r>
      <w:r w:rsidRPr="00264B1A">
        <w:rPr>
          <w:rFonts w:ascii="Simplified Arabic" w:hAnsi="Simplified Arabic"/>
          <w:bCs/>
          <w:sz w:val="28"/>
          <w:rtl/>
          <w:lang w:val="en-GB"/>
        </w:rPr>
        <w:t>ددة للط</w:t>
      </w:r>
      <w:r w:rsidR="00AB6071" w:rsidRPr="00264B1A">
        <w:rPr>
          <w:rFonts w:ascii="Simplified Arabic" w:hAnsi="Simplified Arabic"/>
          <w:bCs/>
          <w:sz w:val="28"/>
          <w:rtl/>
          <w:lang w:val="en-GB"/>
        </w:rPr>
        <w:t>ـ</w:t>
      </w:r>
      <w:r w:rsidRPr="00264B1A">
        <w:rPr>
          <w:rFonts w:ascii="Simplified Arabic" w:hAnsi="Simplified Arabic"/>
          <w:bCs/>
          <w:sz w:val="28"/>
          <w:rtl/>
          <w:lang w:val="en-GB"/>
        </w:rPr>
        <w:t>ب</w:t>
      </w:r>
      <w:r w:rsidR="00AB6071" w:rsidRPr="00264B1A">
        <w:rPr>
          <w:rFonts w:ascii="Simplified Arabic" w:hAnsi="Simplified Arabic"/>
          <w:bCs/>
          <w:sz w:val="28"/>
          <w:rtl/>
          <w:lang w:val="en-GB"/>
        </w:rPr>
        <w:t>ـ</w:t>
      </w:r>
      <w:r w:rsidRPr="00264B1A">
        <w:rPr>
          <w:rFonts w:ascii="Simplified Arabic" w:hAnsi="Simplified Arabic"/>
          <w:bCs/>
          <w:sz w:val="28"/>
          <w:rtl/>
          <w:lang w:val="en-GB"/>
        </w:rPr>
        <w:t>ي</w:t>
      </w:r>
      <w:r w:rsidR="00AB6071" w:rsidRPr="00264B1A">
        <w:rPr>
          <w:rFonts w:ascii="Simplified Arabic" w:hAnsi="Simplified Arabic"/>
          <w:bCs/>
          <w:sz w:val="28"/>
          <w:rtl/>
          <w:lang w:val="en-GB"/>
        </w:rPr>
        <w:t>ـ</w:t>
      </w:r>
      <w:r w:rsidRPr="00264B1A">
        <w:rPr>
          <w:rFonts w:ascii="Simplified Arabic" w:hAnsi="Simplified Arabic"/>
          <w:bCs/>
          <w:sz w:val="28"/>
          <w:rtl/>
          <w:lang w:val="en-GB"/>
        </w:rPr>
        <w:t>ع</w:t>
      </w:r>
      <w:r w:rsidR="00AB6071" w:rsidRPr="00264B1A">
        <w:rPr>
          <w:rFonts w:ascii="Simplified Arabic" w:hAnsi="Simplified Arabic"/>
          <w:bCs/>
          <w:sz w:val="28"/>
          <w:rtl/>
          <w:lang w:val="en-GB"/>
        </w:rPr>
        <w:t>ـ</w:t>
      </w:r>
      <w:r w:rsidRPr="00264B1A">
        <w:rPr>
          <w:rFonts w:ascii="Simplified Arabic" w:hAnsi="Simplified Arabic"/>
          <w:bCs/>
          <w:sz w:val="28"/>
          <w:rtl/>
          <w:lang w:val="en-GB"/>
        </w:rPr>
        <w:t>ة وف</w:t>
      </w:r>
      <w:r w:rsidR="00AB6071" w:rsidRPr="00264B1A">
        <w:rPr>
          <w:rFonts w:ascii="Simplified Arabic" w:hAnsi="Simplified Arabic"/>
          <w:bCs/>
          <w:sz w:val="28"/>
          <w:rtl/>
          <w:lang w:val="en-GB"/>
        </w:rPr>
        <w:t>ــ</w:t>
      </w:r>
      <w:r w:rsidRPr="00264B1A">
        <w:rPr>
          <w:rFonts w:ascii="Simplified Arabic" w:hAnsi="Simplified Arabic"/>
          <w:bCs/>
          <w:sz w:val="28"/>
          <w:rtl/>
          <w:lang w:val="en-GB"/>
        </w:rPr>
        <w:t>وائ</w:t>
      </w:r>
      <w:r w:rsidR="00AB6071" w:rsidRPr="00264B1A">
        <w:rPr>
          <w:rFonts w:ascii="Simplified Arabic" w:hAnsi="Simplified Arabic"/>
          <w:bCs/>
          <w:sz w:val="28"/>
          <w:rtl/>
          <w:lang w:val="en-GB"/>
        </w:rPr>
        <w:t>ــ</w:t>
      </w:r>
      <w:r w:rsidRPr="00264B1A">
        <w:rPr>
          <w:rFonts w:ascii="Simplified Arabic" w:hAnsi="Simplified Arabic"/>
          <w:bCs/>
          <w:sz w:val="28"/>
          <w:rtl/>
          <w:lang w:val="en-GB"/>
        </w:rPr>
        <w:t>ده</w:t>
      </w:r>
      <w:r w:rsidR="00AB6071" w:rsidRPr="00264B1A">
        <w:rPr>
          <w:rFonts w:ascii="Simplified Arabic" w:hAnsi="Simplified Arabic"/>
          <w:bCs/>
          <w:sz w:val="28"/>
          <w:rtl/>
          <w:lang w:val="en-GB"/>
        </w:rPr>
        <w:t>ــ</w:t>
      </w:r>
      <w:r w:rsidRPr="00264B1A">
        <w:rPr>
          <w:rFonts w:ascii="Simplified Arabic" w:hAnsi="Simplified Arabic"/>
          <w:bCs/>
          <w:sz w:val="28"/>
          <w:rtl/>
          <w:lang w:val="en-GB"/>
        </w:rPr>
        <w:t>ا، ب</w:t>
      </w:r>
      <w:r w:rsidR="00AB6071" w:rsidRPr="00264B1A">
        <w:rPr>
          <w:rFonts w:ascii="Simplified Arabic" w:hAnsi="Simplified Arabic"/>
          <w:bCs/>
          <w:sz w:val="28"/>
          <w:rtl/>
          <w:lang w:val="en-GB"/>
        </w:rPr>
        <w:t>ــ</w:t>
      </w:r>
      <w:r w:rsidRPr="00264B1A">
        <w:rPr>
          <w:rFonts w:ascii="Simplified Arabic" w:hAnsi="Simplified Arabic"/>
          <w:bCs/>
          <w:sz w:val="28"/>
          <w:rtl/>
          <w:lang w:val="en-GB"/>
        </w:rPr>
        <w:t>م</w:t>
      </w:r>
      <w:r w:rsidR="00AB6071" w:rsidRPr="00264B1A">
        <w:rPr>
          <w:rFonts w:ascii="Simplified Arabic" w:hAnsi="Simplified Arabic"/>
          <w:bCs/>
          <w:sz w:val="28"/>
          <w:rtl/>
          <w:lang w:val="en-GB"/>
        </w:rPr>
        <w:t>ــ</w:t>
      </w:r>
      <w:r w:rsidRPr="00264B1A">
        <w:rPr>
          <w:rFonts w:ascii="Simplified Arabic" w:hAnsi="Simplified Arabic"/>
          <w:bCs/>
          <w:sz w:val="28"/>
          <w:rtl/>
          <w:lang w:val="en-GB"/>
        </w:rPr>
        <w:t xml:space="preserve">ا في ذلك </w:t>
      </w:r>
      <w:r w:rsidR="0007622D" w:rsidRPr="00264B1A">
        <w:rPr>
          <w:rFonts w:ascii="Simplified Arabic" w:hAnsi="Simplified Arabic"/>
          <w:bCs/>
          <w:sz w:val="28"/>
          <w:rtl/>
          <w:lang w:val="en-GB"/>
        </w:rPr>
        <w:t xml:space="preserve">وظـائــف وخدمات </w:t>
      </w:r>
      <w:r w:rsidRPr="00264B1A">
        <w:rPr>
          <w:rFonts w:ascii="Simplified Arabic" w:hAnsi="Simplified Arabic"/>
          <w:bCs/>
          <w:sz w:val="28"/>
          <w:rtl/>
          <w:lang w:val="en-GB"/>
        </w:rPr>
        <w:t>الت</w:t>
      </w:r>
      <w:r w:rsidR="00AB6071" w:rsidRPr="00264B1A">
        <w:rPr>
          <w:rFonts w:ascii="Simplified Arabic" w:hAnsi="Simplified Arabic"/>
          <w:bCs/>
          <w:sz w:val="28"/>
          <w:rtl/>
          <w:lang w:val="en-GB"/>
        </w:rPr>
        <w:t>ــ</w:t>
      </w:r>
      <w:r w:rsidRPr="00264B1A">
        <w:rPr>
          <w:rFonts w:ascii="Simplified Arabic" w:hAnsi="Simplified Arabic"/>
          <w:bCs/>
          <w:sz w:val="28"/>
          <w:rtl/>
          <w:lang w:val="en-GB"/>
        </w:rPr>
        <w:t>ن</w:t>
      </w:r>
      <w:r w:rsidR="00AB6071" w:rsidRPr="00264B1A">
        <w:rPr>
          <w:rFonts w:ascii="Simplified Arabic" w:hAnsi="Simplified Arabic"/>
          <w:bCs/>
          <w:sz w:val="28"/>
          <w:rtl/>
          <w:lang w:val="en-GB"/>
        </w:rPr>
        <w:t>ــ</w:t>
      </w:r>
      <w:r w:rsidRPr="00264B1A">
        <w:rPr>
          <w:rFonts w:ascii="Simplified Arabic" w:hAnsi="Simplified Arabic"/>
          <w:bCs/>
          <w:sz w:val="28"/>
          <w:rtl/>
          <w:lang w:val="en-GB"/>
        </w:rPr>
        <w:t>وع الب</w:t>
      </w:r>
      <w:r w:rsidR="00AB6071" w:rsidRPr="00264B1A">
        <w:rPr>
          <w:rFonts w:ascii="Simplified Arabic" w:hAnsi="Simplified Arabic"/>
          <w:bCs/>
          <w:sz w:val="28"/>
          <w:rtl/>
          <w:lang w:val="en-GB"/>
        </w:rPr>
        <w:t>ــ</w:t>
      </w:r>
      <w:r w:rsidRPr="00264B1A">
        <w:rPr>
          <w:rFonts w:ascii="Simplified Arabic" w:hAnsi="Simplified Arabic"/>
          <w:bCs/>
          <w:sz w:val="28"/>
          <w:rtl/>
          <w:lang w:val="en-GB"/>
        </w:rPr>
        <w:t>ي</w:t>
      </w:r>
      <w:r w:rsidR="00AB6071" w:rsidRPr="00264B1A">
        <w:rPr>
          <w:rFonts w:ascii="Simplified Arabic" w:hAnsi="Simplified Arabic"/>
          <w:bCs/>
          <w:sz w:val="28"/>
          <w:rtl/>
          <w:lang w:val="en-GB"/>
        </w:rPr>
        <w:t>ــ</w:t>
      </w:r>
      <w:r w:rsidRPr="00264B1A">
        <w:rPr>
          <w:rFonts w:ascii="Simplified Arabic" w:hAnsi="Simplified Arabic"/>
          <w:bCs/>
          <w:sz w:val="28"/>
          <w:rtl/>
          <w:lang w:val="en-GB"/>
        </w:rPr>
        <w:t>ول</w:t>
      </w:r>
      <w:r w:rsidR="00AB6071" w:rsidRPr="00264B1A">
        <w:rPr>
          <w:rFonts w:ascii="Simplified Arabic" w:hAnsi="Simplified Arabic"/>
          <w:bCs/>
          <w:sz w:val="28"/>
          <w:rtl/>
          <w:lang w:val="en-GB"/>
        </w:rPr>
        <w:t>ـ</w:t>
      </w:r>
      <w:r w:rsidRPr="00264B1A">
        <w:rPr>
          <w:rFonts w:ascii="Simplified Arabic" w:hAnsi="Simplified Arabic"/>
          <w:bCs/>
          <w:sz w:val="28"/>
          <w:rtl/>
          <w:lang w:val="en-GB"/>
        </w:rPr>
        <w:t>وج</w:t>
      </w:r>
      <w:r w:rsidR="00AB6071" w:rsidRPr="00264B1A">
        <w:rPr>
          <w:rFonts w:ascii="Simplified Arabic" w:hAnsi="Simplified Arabic"/>
          <w:bCs/>
          <w:sz w:val="28"/>
          <w:rtl/>
          <w:lang w:val="en-GB"/>
        </w:rPr>
        <w:t>ـ</w:t>
      </w:r>
      <w:r w:rsidRPr="00264B1A">
        <w:rPr>
          <w:rFonts w:ascii="Simplified Arabic" w:hAnsi="Simplified Arabic"/>
          <w:bCs/>
          <w:sz w:val="28"/>
          <w:rtl/>
          <w:lang w:val="en-GB"/>
        </w:rPr>
        <w:t xml:space="preserve">ي </w:t>
      </w:r>
      <w:r w:rsidR="0007622D" w:rsidRPr="00264B1A">
        <w:rPr>
          <w:rFonts w:ascii="Simplified Arabic" w:hAnsi="Simplified Arabic"/>
          <w:bCs/>
          <w:sz w:val="28"/>
          <w:rtl/>
          <w:lang w:val="en-GB"/>
        </w:rPr>
        <w:t>و</w:t>
      </w:r>
      <w:r w:rsidRPr="00264B1A">
        <w:rPr>
          <w:rFonts w:ascii="Simplified Arabic" w:hAnsi="Simplified Arabic"/>
          <w:bCs/>
          <w:sz w:val="28"/>
          <w:rtl/>
          <w:lang w:val="en-GB"/>
        </w:rPr>
        <w:t>الن</w:t>
      </w:r>
      <w:r w:rsidR="00AB6071" w:rsidRPr="00264B1A">
        <w:rPr>
          <w:rFonts w:ascii="Simplified Arabic" w:hAnsi="Simplified Arabic"/>
          <w:bCs/>
          <w:sz w:val="28"/>
          <w:rtl/>
          <w:lang w:val="en-GB"/>
        </w:rPr>
        <w:t>ــ</w:t>
      </w:r>
      <w:r w:rsidRPr="00264B1A">
        <w:rPr>
          <w:rFonts w:ascii="Simplified Arabic" w:hAnsi="Simplified Arabic"/>
          <w:bCs/>
          <w:sz w:val="28"/>
          <w:rtl/>
          <w:lang w:val="en-GB"/>
        </w:rPr>
        <w:t>ظ</w:t>
      </w:r>
      <w:r w:rsidR="00AB6071" w:rsidRPr="00264B1A">
        <w:rPr>
          <w:rFonts w:ascii="Simplified Arabic" w:hAnsi="Simplified Arabic"/>
          <w:bCs/>
          <w:sz w:val="28"/>
          <w:rtl/>
          <w:lang w:val="en-GB"/>
        </w:rPr>
        <w:t>ـ</w:t>
      </w:r>
      <w:r w:rsidRPr="00264B1A">
        <w:rPr>
          <w:rFonts w:ascii="Simplified Arabic" w:hAnsi="Simplified Arabic"/>
          <w:bCs/>
          <w:sz w:val="28"/>
          <w:rtl/>
          <w:lang w:val="en-GB"/>
        </w:rPr>
        <w:t>م الإي</w:t>
      </w:r>
      <w:r w:rsidR="00AB6071" w:rsidRPr="00264B1A">
        <w:rPr>
          <w:rFonts w:ascii="Simplified Arabic" w:hAnsi="Simplified Arabic"/>
          <w:bCs/>
          <w:sz w:val="28"/>
          <w:rtl/>
          <w:lang w:val="en-GB"/>
        </w:rPr>
        <w:t>ــ</w:t>
      </w:r>
      <w:r w:rsidRPr="00264B1A">
        <w:rPr>
          <w:rFonts w:ascii="Simplified Arabic" w:hAnsi="Simplified Arabic"/>
          <w:bCs/>
          <w:sz w:val="28"/>
          <w:rtl/>
          <w:lang w:val="en-GB"/>
        </w:rPr>
        <w:t>ك</w:t>
      </w:r>
      <w:r w:rsidR="00AB6071" w:rsidRPr="00264B1A">
        <w:rPr>
          <w:rFonts w:ascii="Simplified Arabic" w:hAnsi="Simplified Arabic"/>
          <w:bCs/>
          <w:sz w:val="28"/>
          <w:rtl/>
          <w:lang w:val="en-GB"/>
        </w:rPr>
        <w:t>ـ</w:t>
      </w:r>
      <w:r w:rsidRPr="00264B1A">
        <w:rPr>
          <w:rFonts w:ascii="Simplified Arabic" w:hAnsi="Simplified Arabic"/>
          <w:bCs/>
          <w:sz w:val="28"/>
          <w:rtl/>
          <w:lang w:val="en-GB"/>
        </w:rPr>
        <w:t>ول</w:t>
      </w:r>
      <w:r w:rsidR="00AB6071" w:rsidRPr="00264B1A">
        <w:rPr>
          <w:rFonts w:ascii="Simplified Arabic" w:hAnsi="Simplified Arabic"/>
          <w:bCs/>
          <w:sz w:val="28"/>
          <w:rtl/>
          <w:lang w:val="en-GB"/>
        </w:rPr>
        <w:t>ـ</w:t>
      </w:r>
      <w:r w:rsidRPr="00264B1A">
        <w:rPr>
          <w:rFonts w:ascii="Simplified Arabic" w:hAnsi="Simplified Arabic"/>
          <w:bCs/>
          <w:sz w:val="28"/>
          <w:rtl/>
          <w:lang w:val="en-GB"/>
        </w:rPr>
        <w:t>وج</w:t>
      </w:r>
      <w:r w:rsidR="00AB6071" w:rsidRPr="00264B1A">
        <w:rPr>
          <w:rFonts w:ascii="Simplified Arabic" w:hAnsi="Simplified Arabic"/>
          <w:bCs/>
          <w:sz w:val="28"/>
          <w:rtl/>
          <w:lang w:val="en-GB"/>
        </w:rPr>
        <w:t>ـ</w:t>
      </w:r>
      <w:r w:rsidRPr="00264B1A">
        <w:rPr>
          <w:rFonts w:ascii="Simplified Arabic" w:hAnsi="Simplified Arabic"/>
          <w:bCs/>
          <w:sz w:val="28"/>
          <w:rtl/>
          <w:lang w:val="en-GB"/>
        </w:rPr>
        <w:t>ي</w:t>
      </w:r>
      <w:r w:rsidR="0007622D" w:rsidRPr="00264B1A">
        <w:rPr>
          <w:rFonts w:ascii="Simplified Arabic" w:hAnsi="Simplified Arabic"/>
          <w:bCs/>
          <w:sz w:val="28"/>
          <w:rtl/>
          <w:lang w:val="en-GB"/>
        </w:rPr>
        <w:t>ة</w:t>
      </w:r>
      <w:bookmarkStart w:id="0" w:name="_Hlk76464919"/>
      <w:bookmarkStart w:id="1" w:name="_Hlk37939878"/>
      <w:r w:rsidRPr="00264B1A">
        <w:rPr>
          <w:rFonts w:ascii="Simplified Arabic" w:hAnsi="Simplified Arabic"/>
          <w:bCs/>
          <w:sz w:val="28"/>
          <w:rtl/>
          <w:lang w:val="en-GB"/>
        </w:rPr>
        <w:t>، الخ</w:t>
      </w:r>
      <w:r w:rsidR="00AB6071" w:rsidRPr="00264B1A">
        <w:rPr>
          <w:rFonts w:ascii="Simplified Arabic" w:hAnsi="Simplified Arabic"/>
          <w:bCs/>
          <w:sz w:val="28"/>
          <w:rtl/>
          <w:lang w:val="en-GB"/>
        </w:rPr>
        <w:t>ـ</w:t>
      </w:r>
      <w:r w:rsidRPr="00264B1A">
        <w:rPr>
          <w:rFonts w:ascii="Simplified Arabic" w:hAnsi="Simplified Arabic"/>
          <w:bCs/>
          <w:sz w:val="28"/>
          <w:rtl/>
          <w:lang w:val="en-GB"/>
        </w:rPr>
        <w:t>اص ب</w:t>
      </w:r>
      <w:r w:rsidR="00AB6071" w:rsidRPr="00264B1A">
        <w:rPr>
          <w:rFonts w:ascii="Simplified Arabic" w:hAnsi="Simplified Arabic"/>
          <w:bCs/>
          <w:sz w:val="28"/>
          <w:rtl/>
          <w:lang w:val="en-GB"/>
        </w:rPr>
        <w:t>ـ</w:t>
      </w:r>
      <w:r w:rsidRPr="00264B1A">
        <w:rPr>
          <w:rFonts w:ascii="Simplified Arabic" w:hAnsi="Simplified Arabic"/>
          <w:bCs/>
          <w:sz w:val="28"/>
          <w:rtl/>
          <w:lang w:val="en-GB"/>
        </w:rPr>
        <w:t>م</w:t>
      </w:r>
      <w:r w:rsidR="00AB6071" w:rsidRPr="00264B1A">
        <w:rPr>
          <w:rFonts w:ascii="Simplified Arabic" w:hAnsi="Simplified Arabic"/>
          <w:bCs/>
          <w:sz w:val="28"/>
          <w:rtl/>
          <w:lang w:val="en-GB"/>
        </w:rPr>
        <w:t>ـ</w:t>
      </w:r>
      <w:r w:rsidRPr="00264B1A">
        <w:rPr>
          <w:rFonts w:ascii="Simplified Arabic" w:hAnsi="Simplified Arabic"/>
          <w:bCs/>
          <w:sz w:val="28"/>
          <w:rtl/>
          <w:lang w:val="en-GB"/>
        </w:rPr>
        <w:t>ق</w:t>
      </w:r>
      <w:r w:rsidR="00AB6071" w:rsidRPr="00264B1A">
        <w:rPr>
          <w:rFonts w:ascii="Simplified Arabic" w:hAnsi="Simplified Arabic"/>
          <w:bCs/>
          <w:sz w:val="28"/>
          <w:rtl/>
          <w:lang w:val="en-GB"/>
        </w:rPr>
        <w:t>ـ</w:t>
      </w:r>
      <w:r w:rsidRPr="00264B1A">
        <w:rPr>
          <w:rFonts w:ascii="Simplified Arabic" w:hAnsi="Simplified Arabic"/>
          <w:bCs/>
          <w:sz w:val="28"/>
          <w:rtl/>
          <w:lang w:val="en-GB"/>
        </w:rPr>
        <w:t>رري الس</w:t>
      </w:r>
      <w:r w:rsidR="00AB6071" w:rsidRPr="00264B1A">
        <w:rPr>
          <w:rFonts w:ascii="Simplified Arabic" w:hAnsi="Simplified Arabic"/>
          <w:bCs/>
          <w:sz w:val="28"/>
          <w:rtl/>
          <w:lang w:val="en-GB"/>
        </w:rPr>
        <w:t>ـ</w:t>
      </w:r>
      <w:r w:rsidRPr="00264B1A">
        <w:rPr>
          <w:rFonts w:ascii="Simplified Arabic" w:hAnsi="Simplified Arabic"/>
          <w:bCs/>
          <w:sz w:val="28"/>
          <w:rtl/>
          <w:lang w:val="en-GB"/>
        </w:rPr>
        <w:t>ي</w:t>
      </w:r>
      <w:r w:rsidR="00AB6071" w:rsidRPr="00264B1A">
        <w:rPr>
          <w:rFonts w:ascii="Simplified Arabic" w:hAnsi="Simplified Arabic"/>
          <w:bCs/>
          <w:sz w:val="28"/>
          <w:rtl/>
          <w:lang w:val="en-GB"/>
        </w:rPr>
        <w:t>ـ</w:t>
      </w:r>
      <w:r w:rsidRPr="00264B1A">
        <w:rPr>
          <w:rFonts w:ascii="Simplified Arabic" w:hAnsi="Simplified Arabic"/>
          <w:bCs/>
          <w:sz w:val="28"/>
          <w:rtl/>
          <w:lang w:val="en-GB"/>
        </w:rPr>
        <w:t>اس</w:t>
      </w:r>
      <w:r w:rsidR="00AB6071" w:rsidRPr="00264B1A">
        <w:rPr>
          <w:rFonts w:ascii="Simplified Arabic" w:hAnsi="Simplified Arabic"/>
          <w:bCs/>
          <w:sz w:val="28"/>
          <w:rtl/>
          <w:lang w:val="en-GB"/>
        </w:rPr>
        <w:t>ـ</w:t>
      </w:r>
      <w:r w:rsidRPr="00264B1A">
        <w:rPr>
          <w:rFonts w:ascii="Simplified Arabic" w:hAnsi="Simplified Arabic"/>
          <w:bCs/>
          <w:sz w:val="28"/>
          <w:rtl/>
          <w:lang w:val="en-GB"/>
        </w:rPr>
        <w:t>ات</w:t>
      </w:r>
      <w:bookmarkEnd w:id="0"/>
      <w:bookmarkEnd w:id="1"/>
      <w:r w:rsidR="00235592" w:rsidRPr="00264B1A">
        <w:rPr>
          <w:rFonts w:ascii="Simplified Arabic" w:hAnsi="Simplified Arabic"/>
          <w:bCs/>
          <w:sz w:val="28"/>
          <w:rtl/>
          <w:lang w:val="en-GB"/>
        </w:rPr>
        <w:t xml:space="preserve"> (تقدير القيم المتنوعة </w:t>
      </w:r>
      <w:r w:rsidR="009948D3" w:rsidRPr="00264B1A">
        <w:rPr>
          <w:rFonts w:ascii="Simplified Arabic" w:hAnsi="Simplified Arabic"/>
          <w:bCs/>
          <w:sz w:val="28"/>
          <w:rtl/>
          <w:lang w:val="en-GB"/>
        </w:rPr>
        <w:t xml:space="preserve">للطبيعة </w:t>
      </w:r>
      <w:r w:rsidR="00235592" w:rsidRPr="00264B1A">
        <w:rPr>
          <w:rFonts w:ascii="Simplified Arabic" w:hAnsi="Simplified Arabic"/>
          <w:bCs/>
          <w:sz w:val="28"/>
          <w:rtl/>
          <w:lang w:val="en-GB"/>
        </w:rPr>
        <w:t>وتقييم الطبيعة)</w:t>
      </w:r>
    </w:p>
    <w:p w14:paraId="5C1B0092" w14:textId="49C10C70" w:rsidR="0007622D" w:rsidRPr="0007622D" w:rsidRDefault="0007622D" w:rsidP="0007622D">
      <w:pPr>
        <w:tabs>
          <w:tab w:val="left" w:pos="1843"/>
        </w:tabs>
        <w:spacing w:after="120" w:line="360" w:lineRule="exact"/>
        <w:ind w:left="1134"/>
        <w:jc w:val="both"/>
        <w:rPr>
          <w:rFonts w:ascii="Simplified Arabic" w:hAnsi="Simplified Arabic"/>
          <w:sz w:val="24"/>
          <w:szCs w:val="24"/>
          <w:lang w:eastAsia="zh-CN"/>
        </w:rPr>
      </w:pPr>
      <w:r w:rsidRPr="0007622D">
        <w:rPr>
          <w:rFonts w:ascii="Simplified Arabic" w:hAnsi="Simplified Arabic"/>
          <w:sz w:val="24"/>
          <w:szCs w:val="24"/>
          <w:rtl/>
          <w:lang w:eastAsia="zh-CN"/>
        </w:rPr>
        <w:t xml:space="preserve">وافق الاجتماع العام للمنبر الحكومي الدولي لسياسات العلوم في مجال التنوع البيولوجي وخدمات النظم الإيكولوجية، في دورته التاسعة، في الفقرة </w:t>
      </w:r>
      <w:r w:rsidR="00FB1D23">
        <w:rPr>
          <w:rFonts w:ascii="Simplified Arabic" w:hAnsi="Simplified Arabic" w:hint="cs"/>
          <w:sz w:val="24"/>
          <w:szCs w:val="24"/>
          <w:rtl/>
          <w:lang w:eastAsia="zh-CN"/>
        </w:rPr>
        <w:t>4</w:t>
      </w:r>
      <w:r w:rsidRPr="0007622D">
        <w:rPr>
          <w:rFonts w:ascii="Simplified Arabic" w:hAnsi="Simplified Arabic"/>
          <w:sz w:val="24"/>
          <w:szCs w:val="24"/>
          <w:rtl/>
          <w:lang w:eastAsia="zh-CN"/>
        </w:rPr>
        <w:t xml:space="preserve"> </w:t>
      </w:r>
      <w:r>
        <w:rPr>
          <w:rFonts w:ascii="Simplified Arabic" w:hAnsi="Simplified Arabic"/>
          <w:sz w:val="24"/>
          <w:szCs w:val="24"/>
          <w:rtl/>
          <w:lang w:eastAsia="zh-CN"/>
        </w:rPr>
        <w:t xml:space="preserve">من </w:t>
      </w:r>
      <w:r w:rsidRPr="0007622D">
        <w:rPr>
          <w:rFonts w:ascii="Simplified Arabic" w:hAnsi="Simplified Arabic"/>
          <w:sz w:val="24"/>
          <w:szCs w:val="24"/>
          <w:rtl/>
          <w:lang w:eastAsia="zh-CN"/>
        </w:rPr>
        <w:t>الفرع الثاني</w:t>
      </w:r>
      <w:r>
        <w:rPr>
          <w:rFonts w:ascii="Simplified Arabic" w:hAnsi="Simplified Arabic"/>
          <w:sz w:val="24"/>
          <w:szCs w:val="24"/>
          <w:rtl/>
          <w:lang w:eastAsia="zh-CN"/>
        </w:rPr>
        <w:t xml:space="preserve"> من </w:t>
      </w:r>
      <w:r w:rsidRPr="00130F3C">
        <w:rPr>
          <w:rFonts w:ascii="Simplified Arabic" w:hAnsi="Simplified Arabic"/>
          <w:sz w:val="24"/>
          <w:szCs w:val="24"/>
          <w:rtl/>
          <w:lang w:eastAsia="zh-CN"/>
        </w:rPr>
        <w:t>المقرر م</w:t>
      </w:r>
      <w:r w:rsidR="001A4029">
        <w:rPr>
          <w:rFonts w:ascii="Simplified Arabic" w:hAnsi="Simplified Arabic"/>
          <w:sz w:val="24"/>
          <w:szCs w:val="24"/>
          <w:rtl/>
          <w:lang w:eastAsia="zh-CN"/>
        </w:rPr>
        <w:t>.</w:t>
      </w:r>
      <w:r w:rsidRPr="00130F3C">
        <w:rPr>
          <w:rFonts w:ascii="Simplified Arabic" w:hAnsi="Simplified Arabic"/>
          <w:sz w:val="24"/>
          <w:szCs w:val="24"/>
          <w:rtl/>
          <w:lang w:eastAsia="zh-CN"/>
        </w:rPr>
        <w:t>ح</w:t>
      </w:r>
      <w:r w:rsidR="001A4029">
        <w:rPr>
          <w:rFonts w:ascii="Simplified Arabic" w:hAnsi="Simplified Arabic"/>
          <w:sz w:val="24"/>
          <w:szCs w:val="24"/>
          <w:rtl/>
          <w:lang w:eastAsia="zh-CN"/>
        </w:rPr>
        <w:t>.</w:t>
      </w:r>
      <w:r w:rsidRPr="00130F3C">
        <w:rPr>
          <w:rFonts w:ascii="Simplified Arabic" w:hAnsi="Simplified Arabic"/>
          <w:sz w:val="24"/>
          <w:szCs w:val="24"/>
          <w:rtl/>
          <w:lang w:eastAsia="zh-CN"/>
        </w:rPr>
        <w:t>د</w:t>
      </w:r>
      <w:r>
        <w:rPr>
          <w:rFonts w:ascii="Simplified Arabic" w:hAnsi="Simplified Arabic"/>
          <w:sz w:val="24"/>
          <w:szCs w:val="24"/>
          <w:rtl/>
          <w:lang w:eastAsia="zh-CN"/>
        </w:rPr>
        <w:t>-</w:t>
      </w:r>
      <w:r w:rsidRPr="0007622D">
        <w:rPr>
          <w:rFonts w:ascii="Simplified Arabic" w:hAnsi="Simplified Arabic"/>
          <w:sz w:val="24"/>
          <w:szCs w:val="24"/>
          <w:rtl/>
          <w:lang w:eastAsia="zh-CN"/>
        </w:rPr>
        <w:t>9/1</w:t>
      </w:r>
      <w:r>
        <w:rPr>
          <w:rFonts w:ascii="Simplified Arabic" w:hAnsi="Simplified Arabic"/>
          <w:sz w:val="24"/>
          <w:szCs w:val="24"/>
          <w:rtl/>
          <w:lang w:eastAsia="zh-CN"/>
        </w:rPr>
        <w:t xml:space="preserve"> </w:t>
      </w:r>
      <w:r w:rsidRPr="0007622D">
        <w:rPr>
          <w:rFonts w:ascii="Simplified Arabic" w:hAnsi="Simplified Arabic"/>
          <w:sz w:val="24"/>
          <w:szCs w:val="24"/>
          <w:rtl/>
          <w:lang w:eastAsia="zh-CN"/>
        </w:rPr>
        <w:t xml:space="preserve">على موجز </w:t>
      </w:r>
      <w:r w:rsidR="009948D3">
        <w:rPr>
          <w:rFonts w:ascii="Simplified Arabic" w:hAnsi="Simplified Arabic"/>
          <w:sz w:val="24"/>
          <w:szCs w:val="24"/>
          <w:rtl/>
          <w:lang w:eastAsia="zh-CN"/>
        </w:rPr>
        <w:t>التقدير</w:t>
      </w:r>
      <w:r w:rsidRPr="0007622D">
        <w:rPr>
          <w:rFonts w:ascii="Simplified Arabic" w:hAnsi="Simplified Arabic"/>
          <w:sz w:val="24"/>
          <w:szCs w:val="24"/>
          <w:rtl/>
          <w:lang w:eastAsia="zh-CN"/>
        </w:rPr>
        <w:t xml:space="preserve"> المنهجي ل</w:t>
      </w:r>
      <w:r w:rsidR="009948D3">
        <w:rPr>
          <w:rFonts w:ascii="Simplified Arabic" w:hAnsi="Simplified Arabic"/>
          <w:sz w:val="24"/>
          <w:szCs w:val="24"/>
          <w:rtl/>
          <w:lang w:eastAsia="zh-CN"/>
        </w:rPr>
        <w:t>مقرري</w:t>
      </w:r>
      <w:r w:rsidRPr="0007622D">
        <w:rPr>
          <w:rFonts w:ascii="Simplified Arabic" w:hAnsi="Simplified Arabic"/>
          <w:sz w:val="24"/>
          <w:szCs w:val="24"/>
          <w:rtl/>
          <w:lang w:eastAsia="zh-CN"/>
        </w:rPr>
        <w:t xml:space="preserve"> السياسات بشأن المفاهيم المتنوعة للقيم المتعددة للطبيعة وفوائدها، بما في ذلك وظائف وخدمات التنوع البيولوجي والنظم الإيكولوجية (</w:t>
      </w:r>
      <w:r w:rsidRPr="00130F3C">
        <w:rPr>
          <w:rFonts w:ascii="Simplified Arabic" w:hAnsi="Simplified Arabic"/>
          <w:sz w:val="24"/>
          <w:szCs w:val="24"/>
          <w:rtl/>
          <w:lang w:eastAsia="zh-CN"/>
        </w:rPr>
        <w:t>تقدير القيم المتنوعة للطبيعة وتقييم الطبيعة</w:t>
      </w:r>
      <w:r w:rsidRPr="0007622D">
        <w:rPr>
          <w:rFonts w:ascii="Simplified Arabic" w:hAnsi="Simplified Arabic"/>
          <w:sz w:val="24"/>
          <w:szCs w:val="24"/>
          <w:rtl/>
          <w:lang w:eastAsia="zh-CN"/>
        </w:rPr>
        <w:t>)، على النحو المبين في مرفق الإضافة الحالية</w:t>
      </w:r>
      <w:r w:rsidR="001A4029">
        <w:rPr>
          <w:rFonts w:ascii="Simplified Arabic" w:hAnsi="Simplified Arabic"/>
          <w:sz w:val="24"/>
          <w:szCs w:val="24"/>
          <w:rtl/>
          <w:lang w:eastAsia="zh-CN"/>
        </w:rPr>
        <w:t>.</w:t>
      </w:r>
    </w:p>
    <w:p w14:paraId="67C19DE6" w14:textId="77777777" w:rsidR="002C1DBA" w:rsidRPr="00130F3C" w:rsidRDefault="002C1DBA" w:rsidP="00F7777A">
      <w:pPr>
        <w:spacing w:after="120" w:line="360" w:lineRule="exact"/>
        <w:ind w:left="1134"/>
        <w:jc w:val="both"/>
        <w:rPr>
          <w:rFonts w:ascii="Simplified Arabic" w:hAnsi="Simplified Arabic"/>
          <w:sz w:val="24"/>
          <w:szCs w:val="24"/>
          <w:lang w:val="en-GB" w:eastAsia="zh-CN"/>
        </w:rPr>
        <w:sectPr w:rsidR="002C1DBA" w:rsidRPr="00130F3C" w:rsidSect="00C300EB">
          <w:headerReference w:type="even" r:id="rId13"/>
          <w:headerReference w:type="default" r:id="rId14"/>
          <w:footerReference w:type="even" r:id="rId15"/>
          <w:headerReference w:type="first" r:id="rId16"/>
          <w:footerReference w:type="first" r:id="rId17"/>
          <w:pgSz w:w="11906" w:h="16838" w:code="9"/>
          <w:pgMar w:top="907" w:right="1418" w:bottom="1418" w:left="992" w:header="539" w:footer="975" w:gutter="0"/>
          <w:pgNumType w:start="1"/>
          <w:cols w:space="720"/>
          <w:titlePg/>
          <w:bidi/>
          <w:rtlGutter/>
          <w:docGrid w:linePitch="299"/>
        </w:sectPr>
      </w:pPr>
    </w:p>
    <w:p w14:paraId="09D35E4B" w14:textId="77777777" w:rsidR="002C1DBA" w:rsidRPr="00130F3C" w:rsidRDefault="002C1DBA" w:rsidP="00130F3C">
      <w:pPr>
        <w:tabs>
          <w:tab w:val="left" w:pos="1247"/>
          <w:tab w:val="left" w:pos="1814"/>
          <w:tab w:val="left" w:pos="2381"/>
          <w:tab w:val="left" w:pos="2948"/>
          <w:tab w:val="left" w:pos="3515"/>
          <w:tab w:val="left" w:pos="4082"/>
        </w:tabs>
        <w:spacing w:after="360" w:line="360" w:lineRule="exact"/>
        <w:jc w:val="both"/>
        <w:rPr>
          <w:rFonts w:ascii="Simplified Arabic" w:hAnsi="Simplified Arabic"/>
          <w:b/>
          <w:bCs/>
          <w:sz w:val="30"/>
          <w:szCs w:val="30"/>
          <w:lang w:val="en-GB"/>
        </w:rPr>
      </w:pPr>
      <w:r w:rsidRPr="00130F3C">
        <w:rPr>
          <w:rFonts w:ascii="Simplified Arabic" w:hAnsi="Simplified Arabic"/>
          <w:b/>
          <w:bCs/>
          <w:sz w:val="30"/>
          <w:szCs w:val="30"/>
          <w:rtl/>
          <w:lang w:val="en-GB" w:eastAsia="zh-CN"/>
        </w:rPr>
        <w:lastRenderedPageBreak/>
        <w:t>المرفق</w:t>
      </w:r>
    </w:p>
    <w:p w14:paraId="76D467A4" w14:textId="4EFEA433" w:rsidR="002C1DBA" w:rsidRPr="00711A75" w:rsidRDefault="002C1DBA" w:rsidP="00A218CD">
      <w:pPr>
        <w:keepNext/>
        <w:keepLines/>
        <w:tabs>
          <w:tab w:val="left" w:pos="1247"/>
          <w:tab w:val="left" w:pos="1814"/>
          <w:tab w:val="left" w:pos="2381"/>
          <w:tab w:val="left" w:pos="2948"/>
          <w:tab w:val="left" w:pos="3515"/>
          <w:tab w:val="left" w:pos="4082"/>
        </w:tabs>
        <w:suppressAutoHyphens/>
        <w:spacing w:after="720" w:line="400" w:lineRule="exact"/>
        <w:ind w:left="1134"/>
        <w:jc w:val="both"/>
        <w:rPr>
          <w:rFonts w:ascii="Simplified Arabic" w:hAnsi="Simplified Arabic"/>
          <w:bCs/>
          <w:sz w:val="28"/>
          <w:lang w:val="en-GB"/>
        </w:rPr>
      </w:pPr>
      <w:r w:rsidRPr="00711A75">
        <w:rPr>
          <w:rFonts w:ascii="Simplified Arabic" w:hAnsi="Simplified Arabic"/>
          <w:bCs/>
          <w:sz w:val="28"/>
          <w:rtl/>
          <w:lang w:val="en-GB"/>
        </w:rPr>
        <w:t xml:space="preserve">موجز </w:t>
      </w:r>
      <w:r w:rsidR="00186B17" w:rsidRPr="00711A75">
        <w:rPr>
          <w:rFonts w:ascii="Simplified Arabic" w:hAnsi="Simplified Arabic"/>
          <w:bCs/>
          <w:sz w:val="28"/>
          <w:rtl/>
          <w:lang w:val="en-GB"/>
        </w:rPr>
        <w:t>التقدير</w:t>
      </w:r>
      <w:r w:rsidRPr="00711A75">
        <w:rPr>
          <w:rFonts w:ascii="Simplified Arabic" w:hAnsi="Simplified Arabic"/>
          <w:bCs/>
          <w:sz w:val="28"/>
          <w:rtl/>
          <w:lang w:val="en-GB"/>
        </w:rPr>
        <w:t xml:space="preserve"> المنهجي المتعلق بوضع مفاهيم متنوعة للقيم المتعددة للطبيعة وفوائدها، بما في ذلك </w:t>
      </w:r>
      <w:r w:rsidR="00DB6F7D" w:rsidRPr="00711A75">
        <w:rPr>
          <w:rFonts w:ascii="Simplified Arabic" w:hAnsi="Simplified Arabic"/>
          <w:bCs/>
          <w:sz w:val="28"/>
          <w:rtl/>
          <w:lang w:val="en-GB"/>
        </w:rPr>
        <w:t xml:space="preserve">وظائف وخدمات </w:t>
      </w:r>
      <w:r w:rsidRPr="00711A75">
        <w:rPr>
          <w:rFonts w:ascii="Simplified Arabic" w:hAnsi="Simplified Arabic"/>
          <w:bCs/>
          <w:sz w:val="28"/>
          <w:rtl/>
          <w:lang w:val="en-GB"/>
        </w:rPr>
        <w:t xml:space="preserve">التنوع البيولوجي </w:t>
      </w:r>
      <w:r w:rsidR="00DB6F7D" w:rsidRPr="00711A75">
        <w:rPr>
          <w:rFonts w:ascii="Simplified Arabic" w:hAnsi="Simplified Arabic"/>
          <w:bCs/>
          <w:sz w:val="28"/>
          <w:rtl/>
          <w:lang w:val="en-GB"/>
        </w:rPr>
        <w:t>والنظم الإيكولوجية</w:t>
      </w:r>
      <w:r w:rsidRPr="00711A75">
        <w:rPr>
          <w:rFonts w:ascii="Simplified Arabic" w:hAnsi="Simplified Arabic"/>
          <w:bCs/>
          <w:sz w:val="28"/>
          <w:rtl/>
          <w:lang w:val="en-GB"/>
        </w:rPr>
        <w:t>، الخاص بمقرري السياسات (تقدير القيم المتنوعة للطبيعة وتقييم الطبيعة)</w:t>
      </w:r>
    </w:p>
    <w:p w14:paraId="7FE0A281" w14:textId="74C3642C" w:rsidR="002C1DBA" w:rsidRPr="00130F3C" w:rsidRDefault="002C1DBA" w:rsidP="003B1C12">
      <w:pPr>
        <w:spacing w:after="120" w:line="360" w:lineRule="exact"/>
        <w:ind w:left="1134"/>
        <w:jc w:val="both"/>
        <w:rPr>
          <w:rFonts w:ascii="Simplified Arabic" w:hAnsi="Simplified Arabic"/>
          <w:b/>
          <w:sz w:val="24"/>
          <w:szCs w:val="24"/>
          <w:lang w:val="en-GB" w:eastAsia="zh-CN"/>
        </w:rPr>
      </w:pPr>
      <w:r w:rsidRPr="00130F3C">
        <w:rPr>
          <w:rFonts w:ascii="Simplified Arabic" w:hAnsi="Simplified Arabic"/>
          <w:b/>
          <w:bCs/>
          <w:sz w:val="24"/>
          <w:szCs w:val="24"/>
          <w:rtl/>
          <w:lang w:val="en-GB" w:eastAsia="zh-CN"/>
        </w:rPr>
        <w:t>معدو الموجز</w:t>
      </w:r>
      <w:r w:rsidR="003B1C12">
        <w:rPr>
          <w:rFonts w:ascii="Simplified Arabic" w:hAnsi="Simplified Arabic"/>
          <w:sz w:val="24"/>
          <w:szCs w:val="24"/>
          <w:vertAlign w:val="superscript"/>
          <w:rtl/>
          <w:lang w:val="en-GB" w:eastAsia="zh-CN"/>
        </w:rPr>
        <w:t>(</w:t>
      </w:r>
      <w:r w:rsidRPr="00130F3C">
        <w:rPr>
          <w:rFonts w:ascii="Simplified Arabic" w:hAnsi="Simplified Arabic"/>
          <w:sz w:val="24"/>
          <w:szCs w:val="24"/>
          <w:vertAlign w:val="superscript"/>
          <w:rtl/>
          <w:lang w:val="en-GB" w:eastAsia="zh-CN"/>
        </w:rPr>
        <w:footnoteReference w:id="1"/>
      </w:r>
      <w:r w:rsidR="003B1C12">
        <w:rPr>
          <w:rFonts w:ascii="Simplified Arabic" w:hAnsi="Simplified Arabic"/>
          <w:sz w:val="24"/>
          <w:szCs w:val="24"/>
          <w:vertAlign w:val="superscript"/>
          <w:rtl/>
          <w:lang w:val="en-GB" w:eastAsia="zh-CN"/>
        </w:rPr>
        <w:t>)</w:t>
      </w:r>
    </w:p>
    <w:p w14:paraId="55E0A978" w14:textId="13298C12" w:rsidR="002C1DBA" w:rsidRDefault="002C1DBA" w:rsidP="00DB6F7D">
      <w:pPr>
        <w:spacing w:after="120" w:line="360" w:lineRule="exact"/>
        <w:ind w:left="1134"/>
        <w:jc w:val="both"/>
        <w:rPr>
          <w:rFonts w:ascii="Simplified Arabic" w:hAnsi="Simplified Arabic"/>
          <w:b/>
          <w:sz w:val="24"/>
          <w:szCs w:val="24"/>
          <w:rtl/>
          <w:lang w:val="en-GB" w:eastAsia="zh-CN"/>
        </w:rPr>
      </w:pPr>
      <w:r w:rsidRPr="00130F3C">
        <w:rPr>
          <w:rFonts w:ascii="Simplified Arabic" w:hAnsi="Simplified Arabic"/>
          <w:sz w:val="24"/>
          <w:szCs w:val="24"/>
          <w:rtl/>
          <w:lang w:val="en-GB" w:eastAsia="zh-CN"/>
        </w:rPr>
        <w:t xml:space="preserve">أوناي </w:t>
      </w:r>
      <w:proofErr w:type="spellStart"/>
      <w:r w:rsidRPr="00130F3C">
        <w:rPr>
          <w:rFonts w:ascii="Simplified Arabic" w:hAnsi="Simplified Arabic"/>
          <w:sz w:val="24"/>
          <w:szCs w:val="24"/>
          <w:rtl/>
          <w:lang w:val="en-GB" w:eastAsia="zh-CN"/>
        </w:rPr>
        <w:t>باسكوال</w:t>
      </w:r>
      <w:proofErr w:type="spellEnd"/>
      <w:r w:rsidRPr="00130F3C">
        <w:rPr>
          <w:rFonts w:ascii="Simplified Arabic" w:hAnsi="Simplified Arabic"/>
          <w:sz w:val="24"/>
          <w:szCs w:val="24"/>
          <w:rtl/>
          <w:lang w:val="en-GB" w:eastAsia="zh-CN"/>
        </w:rPr>
        <w:t xml:space="preserve"> (إسبانيا/سويسرا)، باتريشيا </w:t>
      </w:r>
      <w:proofErr w:type="spellStart"/>
      <w:r w:rsidRPr="00130F3C">
        <w:rPr>
          <w:rFonts w:ascii="Simplified Arabic" w:hAnsi="Simplified Arabic"/>
          <w:sz w:val="24"/>
          <w:szCs w:val="24"/>
          <w:rtl/>
          <w:lang w:val="en-GB" w:eastAsia="zh-CN"/>
        </w:rPr>
        <w:t>بالفانيرا</w:t>
      </w:r>
      <w:proofErr w:type="spellEnd"/>
      <w:r w:rsidRPr="00130F3C">
        <w:rPr>
          <w:rFonts w:ascii="Simplified Arabic" w:hAnsi="Simplified Arabic"/>
          <w:sz w:val="24"/>
          <w:szCs w:val="24"/>
          <w:rtl/>
          <w:lang w:val="en-GB" w:eastAsia="zh-CN"/>
        </w:rPr>
        <w:t xml:space="preserve"> (المكسيك)، مايكل كريستي (المملكة المتحدة لبريطانيا العظمى وأيرلندا الشمالية)، بريجيت </w:t>
      </w:r>
      <w:proofErr w:type="spellStart"/>
      <w:r w:rsidRPr="00130F3C">
        <w:rPr>
          <w:rFonts w:ascii="Simplified Arabic" w:hAnsi="Simplified Arabic"/>
          <w:sz w:val="24"/>
          <w:szCs w:val="24"/>
          <w:rtl/>
          <w:lang w:val="en-GB" w:eastAsia="zh-CN"/>
        </w:rPr>
        <w:t>بابتيست</w:t>
      </w:r>
      <w:proofErr w:type="spellEnd"/>
      <w:r w:rsidRPr="00130F3C">
        <w:rPr>
          <w:rFonts w:ascii="Simplified Arabic" w:hAnsi="Simplified Arabic"/>
          <w:sz w:val="24"/>
          <w:szCs w:val="24"/>
          <w:rtl/>
          <w:lang w:val="en-GB" w:eastAsia="zh-CN"/>
        </w:rPr>
        <w:t xml:space="preserve"> (كولومبيا)</w:t>
      </w:r>
      <w:r w:rsidR="00DB6F7D">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ديفيد غونزاليس–</w:t>
      </w:r>
      <w:proofErr w:type="spellStart"/>
      <w:r w:rsidRPr="00130F3C">
        <w:rPr>
          <w:rFonts w:ascii="Simplified Arabic" w:hAnsi="Simplified Arabic"/>
          <w:sz w:val="24"/>
          <w:szCs w:val="24"/>
          <w:rtl/>
          <w:lang w:val="en-GB" w:eastAsia="zh-CN"/>
        </w:rPr>
        <w:t>خيمينيز</w:t>
      </w:r>
      <w:proofErr w:type="spellEnd"/>
      <w:r w:rsidRPr="00130F3C">
        <w:rPr>
          <w:rFonts w:ascii="Simplified Arabic" w:hAnsi="Simplified Arabic"/>
          <w:sz w:val="24"/>
          <w:szCs w:val="24"/>
          <w:rtl/>
          <w:lang w:val="en-GB" w:eastAsia="zh-CN"/>
        </w:rPr>
        <w:t xml:space="preserve"> (المنبر)</w:t>
      </w:r>
      <w:r w:rsidR="0059554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3A02E7">
        <w:rPr>
          <w:rFonts w:ascii="Simplified Arabic" w:hAnsi="Simplified Arabic"/>
          <w:sz w:val="24"/>
          <w:szCs w:val="24"/>
          <w:rtl/>
          <w:lang w:val="en-GB" w:eastAsia="zh-CN"/>
        </w:rPr>
        <w:t>كريستوفر ب</w:t>
      </w:r>
      <w:r w:rsidR="001A4029">
        <w:rPr>
          <w:rFonts w:ascii="Simplified Arabic" w:hAnsi="Simplified Arabic"/>
          <w:sz w:val="24"/>
          <w:szCs w:val="24"/>
          <w:rtl/>
          <w:lang w:val="en-GB" w:eastAsia="zh-CN"/>
        </w:rPr>
        <w:t>.</w:t>
      </w:r>
      <w:r w:rsidR="003A02E7">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أندرسون (الأرجنتين، الولايات المتحدة الأمريكية/الأرجنتين)، سيمون </w:t>
      </w:r>
      <w:proofErr w:type="spellStart"/>
      <w:r w:rsidRPr="00130F3C">
        <w:rPr>
          <w:rFonts w:ascii="Simplified Arabic" w:hAnsi="Simplified Arabic"/>
          <w:sz w:val="24"/>
          <w:szCs w:val="24"/>
          <w:rtl/>
          <w:lang w:val="en-GB" w:eastAsia="zh-CN"/>
        </w:rPr>
        <w:t>أثايد</w:t>
      </w:r>
      <w:proofErr w:type="spellEnd"/>
      <w:r w:rsidRPr="00130F3C">
        <w:rPr>
          <w:rFonts w:ascii="Simplified Arabic" w:hAnsi="Simplified Arabic"/>
          <w:sz w:val="24"/>
          <w:szCs w:val="24"/>
          <w:rtl/>
          <w:lang w:val="en-GB" w:eastAsia="zh-CN"/>
        </w:rPr>
        <w:t xml:space="preserve"> (البرازيل/الولايات المتحدة الأمريكية)، ديفيد ن</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proofErr w:type="spellStart"/>
      <w:r w:rsidRPr="00130F3C">
        <w:rPr>
          <w:rFonts w:ascii="Simplified Arabic" w:hAnsi="Simplified Arabic"/>
          <w:sz w:val="24"/>
          <w:szCs w:val="24"/>
          <w:rtl/>
          <w:lang w:val="en-GB" w:eastAsia="zh-CN"/>
        </w:rPr>
        <w:t>بارتون</w:t>
      </w:r>
      <w:proofErr w:type="spellEnd"/>
      <w:r w:rsidRPr="00130F3C">
        <w:rPr>
          <w:rFonts w:ascii="Simplified Arabic" w:hAnsi="Simplified Arabic"/>
          <w:sz w:val="24"/>
          <w:szCs w:val="24"/>
          <w:rtl/>
          <w:lang w:val="en-GB" w:eastAsia="zh-CN"/>
        </w:rPr>
        <w:t xml:space="preserve"> (النرويج)، ريبيكا شابلن-</w:t>
      </w:r>
      <w:proofErr w:type="spellStart"/>
      <w:r w:rsidRPr="00130F3C">
        <w:rPr>
          <w:rFonts w:ascii="Simplified Arabic" w:hAnsi="Simplified Arabic"/>
          <w:sz w:val="24"/>
          <w:szCs w:val="24"/>
          <w:rtl/>
          <w:lang w:val="en-GB" w:eastAsia="zh-CN"/>
        </w:rPr>
        <w:t>كرامر</w:t>
      </w:r>
      <w:proofErr w:type="spellEnd"/>
      <w:r w:rsidRPr="00130F3C">
        <w:rPr>
          <w:rFonts w:ascii="Simplified Arabic" w:hAnsi="Simplified Arabic"/>
          <w:sz w:val="24"/>
          <w:szCs w:val="24"/>
          <w:rtl/>
          <w:lang w:val="en-GB" w:eastAsia="zh-CN"/>
        </w:rPr>
        <w:t xml:space="preserve"> (الولايات المتحدة الأمريكية)، </w:t>
      </w:r>
      <w:proofErr w:type="spellStart"/>
      <w:r w:rsidRPr="00130F3C">
        <w:rPr>
          <w:rFonts w:ascii="Simplified Arabic" w:hAnsi="Simplified Arabic"/>
          <w:sz w:val="24"/>
          <w:szCs w:val="24"/>
          <w:rtl/>
          <w:lang w:val="en-GB" w:eastAsia="zh-CN"/>
        </w:rPr>
        <w:t>ساندر</w:t>
      </w:r>
      <w:proofErr w:type="spellEnd"/>
      <w:r w:rsidRPr="00130F3C">
        <w:rPr>
          <w:rFonts w:ascii="Simplified Arabic" w:hAnsi="Simplified Arabic"/>
          <w:sz w:val="24"/>
          <w:szCs w:val="24"/>
          <w:rtl/>
          <w:lang w:val="en-GB" w:eastAsia="zh-CN"/>
        </w:rPr>
        <w:t xml:space="preserve"> </w:t>
      </w:r>
      <w:proofErr w:type="spellStart"/>
      <w:r w:rsidRPr="00130F3C">
        <w:rPr>
          <w:rFonts w:ascii="Simplified Arabic" w:hAnsi="Simplified Arabic"/>
          <w:sz w:val="24"/>
          <w:szCs w:val="24"/>
          <w:rtl/>
          <w:lang w:val="en-GB" w:eastAsia="zh-CN"/>
        </w:rPr>
        <w:t>جاكوبس</w:t>
      </w:r>
      <w:proofErr w:type="spellEnd"/>
      <w:r w:rsidRPr="00130F3C">
        <w:rPr>
          <w:rFonts w:ascii="Simplified Arabic" w:hAnsi="Simplified Arabic"/>
          <w:sz w:val="24"/>
          <w:szCs w:val="24"/>
          <w:rtl/>
          <w:lang w:val="en-GB" w:eastAsia="zh-CN"/>
        </w:rPr>
        <w:t xml:space="preserve"> (بلجيكا)، إستر </w:t>
      </w:r>
      <w:proofErr w:type="spellStart"/>
      <w:r w:rsidRPr="00130F3C">
        <w:rPr>
          <w:rFonts w:ascii="Simplified Arabic" w:hAnsi="Simplified Arabic"/>
          <w:sz w:val="24"/>
          <w:szCs w:val="24"/>
          <w:rtl/>
          <w:lang w:val="en-GB" w:eastAsia="zh-CN"/>
        </w:rPr>
        <w:t>كيلمن</w:t>
      </w:r>
      <w:proofErr w:type="spellEnd"/>
      <w:r w:rsidRPr="00130F3C">
        <w:rPr>
          <w:rFonts w:ascii="Simplified Arabic" w:hAnsi="Simplified Arabic"/>
          <w:sz w:val="24"/>
          <w:szCs w:val="24"/>
          <w:rtl/>
          <w:lang w:val="en-GB" w:eastAsia="zh-CN"/>
        </w:rPr>
        <w:t xml:space="preserve"> (هنغاريا)، </w:t>
      </w:r>
      <w:proofErr w:type="spellStart"/>
      <w:r w:rsidRPr="00130F3C">
        <w:rPr>
          <w:rFonts w:ascii="Simplified Arabic" w:hAnsi="Simplified Arabic"/>
          <w:sz w:val="24"/>
          <w:szCs w:val="24"/>
          <w:rtl/>
          <w:lang w:val="en-GB" w:eastAsia="zh-CN"/>
        </w:rPr>
        <w:t>ريتيش</w:t>
      </w:r>
      <w:proofErr w:type="spellEnd"/>
      <w:r w:rsidRPr="00130F3C">
        <w:rPr>
          <w:rFonts w:ascii="Simplified Arabic" w:hAnsi="Simplified Arabic"/>
          <w:sz w:val="24"/>
          <w:szCs w:val="24"/>
          <w:rtl/>
          <w:lang w:val="en-GB" w:eastAsia="zh-CN"/>
        </w:rPr>
        <w:t xml:space="preserve"> كومار (الهند/الأراضي الرطبة الدولية)، إيلينا </w:t>
      </w:r>
      <w:proofErr w:type="spellStart"/>
      <w:r w:rsidRPr="00130F3C">
        <w:rPr>
          <w:rFonts w:ascii="Simplified Arabic" w:hAnsi="Simplified Arabic"/>
          <w:sz w:val="24"/>
          <w:szCs w:val="24"/>
          <w:rtl/>
          <w:lang w:val="en-GB" w:eastAsia="zh-CN"/>
        </w:rPr>
        <w:t>لازوس</w:t>
      </w:r>
      <w:proofErr w:type="spellEnd"/>
      <w:r w:rsidRPr="00130F3C">
        <w:rPr>
          <w:rFonts w:ascii="Simplified Arabic" w:hAnsi="Simplified Arabic"/>
          <w:sz w:val="24"/>
          <w:szCs w:val="24"/>
          <w:rtl/>
          <w:lang w:val="en-GB" w:eastAsia="zh-CN"/>
        </w:rPr>
        <w:t xml:space="preserve"> (المكسيك)، أدريان مارتن (المملكة المتحدة لبريطانيا العظمى وأيرلندا الشمالية)، </w:t>
      </w:r>
      <w:proofErr w:type="spellStart"/>
      <w:r w:rsidRPr="00130F3C">
        <w:rPr>
          <w:rFonts w:ascii="Simplified Arabic" w:hAnsi="Simplified Arabic"/>
          <w:sz w:val="24"/>
          <w:szCs w:val="24"/>
          <w:rtl/>
          <w:lang w:val="en-GB" w:eastAsia="zh-CN"/>
        </w:rPr>
        <w:t>تويني</w:t>
      </w:r>
      <w:proofErr w:type="spellEnd"/>
      <w:r w:rsidRPr="00130F3C">
        <w:rPr>
          <w:rFonts w:ascii="Simplified Arabic" w:hAnsi="Simplified Arabic"/>
          <w:sz w:val="24"/>
          <w:szCs w:val="24"/>
          <w:rtl/>
          <w:lang w:val="en-GB" w:eastAsia="zh-CN"/>
        </w:rPr>
        <w:t xml:space="preserve"> ه</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proofErr w:type="spellStart"/>
      <w:r w:rsidRPr="00130F3C">
        <w:rPr>
          <w:rFonts w:ascii="Simplified Arabic" w:hAnsi="Simplified Arabic"/>
          <w:sz w:val="24"/>
          <w:szCs w:val="24"/>
          <w:rtl/>
          <w:lang w:val="en-GB" w:eastAsia="zh-CN"/>
        </w:rPr>
        <w:t>موامبامبا</w:t>
      </w:r>
      <w:proofErr w:type="spellEnd"/>
      <w:r w:rsidRPr="00130F3C">
        <w:rPr>
          <w:rFonts w:ascii="Simplified Arabic" w:hAnsi="Simplified Arabic"/>
          <w:sz w:val="24"/>
          <w:szCs w:val="24"/>
          <w:rtl/>
          <w:lang w:val="en-GB" w:eastAsia="zh-CN"/>
        </w:rPr>
        <w:t xml:space="preserve"> (</w:t>
      </w:r>
      <w:r w:rsidR="00DB6F7D">
        <w:rPr>
          <w:rFonts w:ascii="Simplified Arabic" w:hAnsi="Simplified Arabic"/>
          <w:sz w:val="24"/>
          <w:szCs w:val="24"/>
          <w:rtl/>
          <w:lang w:val="en-GB" w:eastAsia="zh-CN"/>
        </w:rPr>
        <w:t xml:space="preserve">جمهورية </w:t>
      </w:r>
      <w:r w:rsidRPr="00130F3C">
        <w:rPr>
          <w:rFonts w:ascii="Simplified Arabic" w:hAnsi="Simplified Arabic"/>
          <w:sz w:val="24"/>
          <w:szCs w:val="24"/>
          <w:rtl/>
          <w:lang w:val="en-GB" w:eastAsia="zh-CN"/>
        </w:rPr>
        <w:t>تنزانيا</w:t>
      </w:r>
      <w:r w:rsidR="00DB6F7D">
        <w:rPr>
          <w:rFonts w:ascii="Simplified Arabic" w:hAnsi="Simplified Arabic"/>
          <w:sz w:val="24"/>
          <w:szCs w:val="24"/>
          <w:rtl/>
          <w:lang w:val="en-GB" w:eastAsia="zh-CN"/>
        </w:rPr>
        <w:t xml:space="preserve"> المتحدة</w:t>
      </w:r>
      <w:r w:rsidRPr="00130F3C">
        <w:rPr>
          <w:rFonts w:ascii="Simplified Arabic" w:hAnsi="Simplified Arabic"/>
          <w:sz w:val="24"/>
          <w:szCs w:val="24"/>
          <w:rtl/>
          <w:lang w:val="en-GB" w:eastAsia="zh-CN"/>
        </w:rPr>
        <w:t xml:space="preserve">/المكسيك) باربرا </w:t>
      </w:r>
      <w:proofErr w:type="spellStart"/>
      <w:r w:rsidRPr="00130F3C">
        <w:rPr>
          <w:rFonts w:ascii="Simplified Arabic" w:hAnsi="Simplified Arabic"/>
          <w:sz w:val="24"/>
          <w:szCs w:val="24"/>
          <w:rtl/>
          <w:lang w:val="en-GB" w:eastAsia="zh-CN"/>
        </w:rPr>
        <w:t>ناكانغو</w:t>
      </w:r>
      <w:proofErr w:type="spellEnd"/>
      <w:r w:rsidRPr="00130F3C">
        <w:rPr>
          <w:rFonts w:ascii="Simplified Arabic" w:hAnsi="Simplified Arabic"/>
          <w:sz w:val="24"/>
          <w:szCs w:val="24"/>
          <w:rtl/>
          <w:lang w:val="en-GB" w:eastAsia="zh-CN"/>
        </w:rPr>
        <w:t xml:space="preserve"> (أوغندا)، باتريك </w:t>
      </w:r>
      <w:proofErr w:type="spellStart"/>
      <w:r w:rsidRPr="00130F3C">
        <w:rPr>
          <w:rFonts w:ascii="Simplified Arabic" w:hAnsi="Simplified Arabic"/>
          <w:sz w:val="24"/>
          <w:szCs w:val="24"/>
          <w:rtl/>
          <w:lang w:val="en-GB" w:eastAsia="zh-CN"/>
        </w:rPr>
        <w:t>أوفاريل</w:t>
      </w:r>
      <w:proofErr w:type="spellEnd"/>
      <w:r w:rsidRPr="00130F3C">
        <w:rPr>
          <w:rFonts w:ascii="Simplified Arabic" w:hAnsi="Simplified Arabic"/>
          <w:sz w:val="24"/>
          <w:szCs w:val="24"/>
          <w:rtl/>
          <w:lang w:val="en-GB" w:eastAsia="zh-CN"/>
        </w:rPr>
        <w:t xml:space="preserve"> (جنوب أفريقيا)، كريستوفر </w:t>
      </w:r>
      <w:r w:rsidR="00DB6F7D">
        <w:rPr>
          <w:rFonts w:ascii="Simplified Arabic" w:hAnsi="Simplified Arabic"/>
          <w:sz w:val="24"/>
          <w:szCs w:val="24"/>
          <w:rtl/>
          <w:lang w:val="en-GB" w:eastAsia="zh-CN"/>
        </w:rPr>
        <w:t>م</w:t>
      </w:r>
      <w:r w:rsidR="001A4029">
        <w:rPr>
          <w:rFonts w:ascii="Simplified Arabic" w:hAnsi="Simplified Arabic"/>
          <w:sz w:val="24"/>
          <w:szCs w:val="24"/>
          <w:rtl/>
          <w:lang w:val="en-GB" w:eastAsia="zh-CN"/>
        </w:rPr>
        <w:t>.</w:t>
      </w:r>
      <w:r w:rsidR="00DB6F7D">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ريمون</w:t>
      </w:r>
      <w:r w:rsidR="003A02E7">
        <w:rPr>
          <w:rFonts w:ascii="Simplified Arabic" w:hAnsi="Simplified Arabic"/>
          <w:sz w:val="24"/>
          <w:szCs w:val="24"/>
          <w:rtl/>
          <w:lang w:val="en-GB" w:eastAsia="zh-CN"/>
        </w:rPr>
        <w:t>د</w:t>
      </w:r>
      <w:r w:rsidRPr="00130F3C">
        <w:rPr>
          <w:rFonts w:ascii="Simplified Arabic" w:hAnsi="Simplified Arabic"/>
          <w:sz w:val="24"/>
          <w:szCs w:val="24"/>
          <w:rtl/>
          <w:lang w:val="en-GB" w:eastAsia="zh-CN"/>
        </w:rPr>
        <w:t xml:space="preserve"> (أستراليا، هولندا/السويد، فنلندا)، </w:t>
      </w:r>
      <w:proofErr w:type="spellStart"/>
      <w:r w:rsidRPr="00130F3C">
        <w:rPr>
          <w:rFonts w:ascii="Simplified Arabic" w:hAnsi="Simplified Arabic"/>
          <w:sz w:val="24"/>
          <w:szCs w:val="24"/>
          <w:rtl/>
          <w:lang w:val="en-GB" w:eastAsia="zh-CN"/>
        </w:rPr>
        <w:t>سونيثا</w:t>
      </w:r>
      <w:proofErr w:type="spellEnd"/>
      <w:r w:rsidRPr="00130F3C">
        <w:rPr>
          <w:rFonts w:ascii="Simplified Arabic" w:hAnsi="Simplified Arabic"/>
          <w:sz w:val="24"/>
          <w:szCs w:val="24"/>
          <w:rtl/>
          <w:lang w:val="en-GB" w:eastAsia="zh-CN"/>
        </w:rPr>
        <w:t xml:space="preserve"> م</w:t>
      </w:r>
      <w:r w:rsidR="001A4029">
        <w:rPr>
          <w:rFonts w:ascii="Simplified Arabic" w:hAnsi="Simplified Arabic"/>
          <w:sz w:val="24"/>
          <w:szCs w:val="24"/>
          <w:rtl/>
          <w:lang w:val="en-GB" w:eastAsia="zh-CN"/>
        </w:rPr>
        <w:t>.</w:t>
      </w:r>
      <w:r w:rsidR="003A02E7">
        <w:rPr>
          <w:rFonts w:ascii="Simplified Arabic" w:hAnsi="Simplified Arabic"/>
          <w:sz w:val="24"/>
          <w:szCs w:val="24"/>
          <w:rtl/>
          <w:lang w:val="en-GB" w:eastAsia="zh-CN"/>
        </w:rPr>
        <w:t xml:space="preserve"> </w:t>
      </w:r>
      <w:proofErr w:type="spellStart"/>
      <w:r w:rsidR="003A02E7">
        <w:rPr>
          <w:rFonts w:ascii="Simplified Arabic" w:hAnsi="Simplified Arabic"/>
          <w:sz w:val="24"/>
          <w:szCs w:val="24"/>
          <w:rtl/>
          <w:lang w:val="en-GB" w:eastAsia="zh-CN"/>
        </w:rPr>
        <w:t>صبرامانيان</w:t>
      </w:r>
      <w:proofErr w:type="spellEnd"/>
      <w:r w:rsidRPr="00130F3C">
        <w:rPr>
          <w:rFonts w:ascii="Simplified Arabic" w:hAnsi="Simplified Arabic"/>
          <w:sz w:val="24"/>
          <w:szCs w:val="24"/>
          <w:rtl/>
          <w:lang w:val="en-GB" w:eastAsia="zh-CN"/>
        </w:rPr>
        <w:t xml:space="preserve"> </w:t>
      </w:r>
      <w:r w:rsidRPr="00130F3C">
        <w:rPr>
          <w:rFonts w:ascii="Simplified Arabic" w:hAnsi="Simplified Arabic"/>
          <w:b/>
          <w:sz w:val="24"/>
          <w:szCs w:val="24"/>
          <w:rtl/>
          <w:lang w:val="en-GB" w:eastAsia="zh-CN"/>
        </w:rPr>
        <w:t xml:space="preserve">(الهند/معهد الدراسات </w:t>
      </w:r>
      <w:r w:rsidR="00DB6F7D">
        <w:rPr>
          <w:rFonts w:ascii="Simplified Arabic" w:hAnsi="Simplified Arabic"/>
          <w:b/>
          <w:sz w:val="24"/>
          <w:szCs w:val="24"/>
          <w:rtl/>
          <w:lang w:val="en-GB" w:eastAsia="zh-CN"/>
        </w:rPr>
        <w:t>المتقدمة بشأن الاستدامة</w:t>
      </w:r>
      <w:r w:rsidRPr="00130F3C">
        <w:rPr>
          <w:rFonts w:ascii="Simplified Arabic" w:hAnsi="Simplified Arabic"/>
          <w:b/>
          <w:sz w:val="24"/>
          <w:szCs w:val="24"/>
          <w:rtl/>
          <w:lang w:val="en-GB" w:eastAsia="zh-CN"/>
        </w:rPr>
        <w:t xml:space="preserve"> التابع لجامعة الأمم المتحدة)، </w:t>
      </w:r>
      <w:r w:rsidR="009F0090">
        <w:rPr>
          <w:rFonts w:ascii="Simplified Arabic" w:hAnsi="Simplified Arabic"/>
          <w:b/>
          <w:sz w:val="24"/>
          <w:szCs w:val="24"/>
          <w:rtl/>
          <w:lang w:val="en-GB" w:eastAsia="zh-CN"/>
        </w:rPr>
        <w:t xml:space="preserve">ميت </w:t>
      </w:r>
      <w:proofErr w:type="spellStart"/>
      <w:r w:rsidRPr="00130F3C">
        <w:rPr>
          <w:rFonts w:ascii="Simplified Arabic" w:hAnsi="Simplified Arabic"/>
          <w:b/>
          <w:sz w:val="24"/>
          <w:szCs w:val="24"/>
          <w:rtl/>
          <w:lang w:val="en-GB" w:eastAsia="zh-CN"/>
        </w:rPr>
        <w:t>تيرمانسن</w:t>
      </w:r>
      <w:proofErr w:type="spellEnd"/>
      <w:r w:rsidRPr="00130F3C">
        <w:rPr>
          <w:rFonts w:ascii="Simplified Arabic" w:hAnsi="Simplified Arabic"/>
          <w:b/>
          <w:sz w:val="24"/>
          <w:szCs w:val="24"/>
          <w:rtl/>
          <w:lang w:val="en-GB" w:eastAsia="zh-CN"/>
        </w:rPr>
        <w:t xml:space="preserve"> (الدانمرك)، </w:t>
      </w:r>
      <w:r w:rsidR="003A02E7">
        <w:rPr>
          <w:rFonts w:ascii="Simplified Arabic" w:hAnsi="Simplified Arabic"/>
          <w:b/>
          <w:sz w:val="24"/>
          <w:szCs w:val="24"/>
          <w:rtl/>
          <w:lang w:val="en-GB" w:eastAsia="zh-CN"/>
        </w:rPr>
        <w:t>ماين</w:t>
      </w:r>
      <w:r w:rsidRPr="00130F3C">
        <w:rPr>
          <w:rFonts w:ascii="Simplified Arabic" w:hAnsi="Simplified Arabic"/>
          <w:b/>
          <w:sz w:val="24"/>
          <w:szCs w:val="24"/>
          <w:rtl/>
          <w:lang w:val="en-GB" w:eastAsia="zh-CN"/>
        </w:rPr>
        <w:t xml:space="preserve"> فان </w:t>
      </w:r>
      <w:proofErr w:type="spellStart"/>
      <w:r w:rsidRPr="00130F3C">
        <w:rPr>
          <w:rFonts w:ascii="Simplified Arabic" w:hAnsi="Simplified Arabic"/>
          <w:b/>
          <w:sz w:val="24"/>
          <w:szCs w:val="24"/>
          <w:rtl/>
          <w:lang w:val="en-GB" w:eastAsia="zh-CN"/>
        </w:rPr>
        <w:t>نوردفيك</w:t>
      </w:r>
      <w:proofErr w:type="spellEnd"/>
      <w:r w:rsidRPr="00130F3C">
        <w:rPr>
          <w:rFonts w:ascii="Simplified Arabic" w:hAnsi="Simplified Arabic"/>
          <w:b/>
          <w:sz w:val="24"/>
          <w:szCs w:val="24"/>
          <w:rtl/>
          <w:lang w:val="en-GB" w:eastAsia="zh-CN"/>
        </w:rPr>
        <w:t xml:space="preserve"> (هولندا/إندونيسيا)، </w:t>
      </w:r>
      <w:proofErr w:type="spellStart"/>
      <w:r w:rsidRPr="00130F3C">
        <w:rPr>
          <w:rFonts w:ascii="Simplified Arabic" w:hAnsi="Simplified Arabic"/>
          <w:b/>
          <w:sz w:val="24"/>
          <w:szCs w:val="24"/>
          <w:rtl/>
          <w:lang w:val="en-GB" w:eastAsia="zh-CN"/>
        </w:rPr>
        <w:t>أريلد</w:t>
      </w:r>
      <w:proofErr w:type="spellEnd"/>
      <w:r w:rsidRPr="00130F3C">
        <w:rPr>
          <w:rFonts w:ascii="Simplified Arabic" w:hAnsi="Simplified Arabic"/>
          <w:b/>
          <w:sz w:val="24"/>
          <w:szCs w:val="24"/>
          <w:rtl/>
          <w:lang w:val="en-GB" w:eastAsia="zh-CN"/>
        </w:rPr>
        <w:t xml:space="preserve"> فاتن (النرويج)</w:t>
      </w:r>
      <w:r w:rsidR="001A4029">
        <w:rPr>
          <w:rFonts w:ascii="Simplified Arabic" w:hAnsi="Simplified Arabic"/>
          <w:b/>
          <w:sz w:val="24"/>
          <w:szCs w:val="24"/>
          <w:rtl/>
          <w:lang w:val="en-GB" w:eastAsia="zh-CN"/>
        </w:rPr>
        <w:t>.</w:t>
      </w:r>
    </w:p>
    <w:p w14:paraId="66FE5E85" w14:textId="26187650" w:rsidR="00472848" w:rsidRDefault="00472848" w:rsidP="00DB6F7D">
      <w:pPr>
        <w:spacing w:after="120" w:line="360" w:lineRule="exact"/>
        <w:ind w:left="1134"/>
        <w:jc w:val="both"/>
        <w:rPr>
          <w:rFonts w:ascii="Simplified Arabic" w:hAnsi="Simplified Arabic"/>
          <w:b/>
          <w:sz w:val="24"/>
          <w:szCs w:val="24"/>
          <w:rtl/>
          <w:lang w:val="en-GB" w:eastAsia="zh-CN"/>
        </w:rPr>
      </w:pPr>
    </w:p>
    <w:p w14:paraId="137FADDC" w14:textId="77777777" w:rsidR="00472848" w:rsidRPr="00130F3C" w:rsidRDefault="00472848" w:rsidP="00DB6F7D">
      <w:pPr>
        <w:spacing w:after="120" w:line="360" w:lineRule="exact"/>
        <w:ind w:left="1134"/>
        <w:jc w:val="both"/>
        <w:rPr>
          <w:rFonts w:ascii="Simplified Arabic" w:hAnsi="Simplified Arabic"/>
          <w:b/>
          <w:sz w:val="24"/>
          <w:szCs w:val="24"/>
          <w:lang w:val="en-GB" w:eastAsia="zh-CN"/>
        </w:rPr>
      </w:pPr>
    </w:p>
    <w:p w14:paraId="6C040FE1" w14:textId="5AE6F731" w:rsidR="002C1DBA" w:rsidRPr="00130F3C" w:rsidRDefault="002C1DBA" w:rsidP="003B1C12">
      <w:pPr>
        <w:spacing w:after="120" w:line="360" w:lineRule="exact"/>
        <w:ind w:left="1134"/>
        <w:jc w:val="both"/>
        <w:rPr>
          <w:rFonts w:ascii="Simplified Arabic" w:hAnsi="Simplified Arabic"/>
          <w:b/>
          <w:sz w:val="24"/>
          <w:szCs w:val="24"/>
          <w:lang w:val="en-GB" w:eastAsia="zh-CN"/>
        </w:rPr>
      </w:pPr>
      <w:bookmarkStart w:id="2" w:name="_Hlk114140311"/>
      <w:r w:rsidRPr="00130F3C">
        <w:rPr>
          <w:rFonts w:ascii="Simplified Arabic" w:hAnsi="Simplified Arabic"/>
          <w:b/>
          <w:bCs/>
          <w:sz w:val="24"/>
          <w:szCs w:val="24"/>
          <w:rtl/>
          <w:lang w:val="en-GB" w:eastAsia="zh-CN"/>
        </w:rPr>
        <w:t xml:space="preserve">أعضاء لجنة الإدارة الذين قدموا </w:t>
      </w:r>
      <w:r w:rsidR="00C16073">
        <w:rPr>
          <w:rFonts w:ascii="Simplified Arabic" w:hAnsi="Simplified Arabic"/>
          <w:b/>
          <w:bCs/>
          <w:sz w:val="24"/>
          <w:szCs w:val="24"/>
          <w:rtl/>
          <w:lang w:val="en-GB" w:eastAsia="zh-CN"/>
        </w:rPr>
        <w:t>توجيهات</w:t>
      </w:r>
      <w:r w:rsidRPr="00130F3C">
        <w:rPr>
          <w:rFonts w:ascii="Simplified Arabic" w:hAnsi="Simplified Arabic"/>
          <w:b/>
          <w:bCs/>
          <w:sz w:val="24"/>
          <w:szCs w:val="24"/>
          <w:rtl/>
          <w:lang w:val="en-GB" w:eastAsia="zh-CN"/>
        </w:rPr>
        <w:t xml:space="preserve"> لإعداد هذا </w:t>
      </w:r>
      <w:r w:rsidR="00C16073">
        <w:rPr>
          <w:rFonts w:ascii="Simplified Arabic" w:hAnsi="Simplified Arabic"/>
          <w:b/>
          <w:bCs/>
          <w:sz w:val="24"/>
          <w:szCs w:val="24"/>
          <w:rtl/>
          <w:lang w:val="en-GB" w:eastAsia="zh-CN"/>
        </w:rPr>
        <w:t>التقدير</w:t>
      </w:r>
    </w:p>
    <w:p w14:paraId="0EEA23C6" w14:textId="675C6740" w:rsidR="002C1DBA" w:rsidRPr="00130F3C" w:rsidRDefault="002C1DBA" w:rsidP="00472848">
      <w:pPr>
        <w:spacing w:after="1200" w:line="360" w:lineRule="exact"/>
        <w:ind w:left="1134"/>
        <w:jc w:val="both"/>
        <w:rPr>
          <w:rFonts w:ascii="Simplified Arabic" w:hAnsi="Simplified Arabic"/>
          <w:sz w:val="24"/>
          <w:szCs w:val="24"/>
          <w:lang w:val="es-ES_tradnl" w:eastAsia="zh-CN"/>
        </w:rPr>
      </w:pPr>
      <w:proofErr w:type="spellStart"/>
      <w:r w:rsidRPr="00130F3C">
        <w:rPr>
          <w:rFonts w:ascii="Simplified Arabic" w:hAnsi="Simplified Arabic"/>
          <w:sz w:val="24"/>
          <w:szCs w:val="24"/>
          <w:rtl/>
          <w:lang w:val="en-GB" w:eastAsia="zh-CN"/>
        </w:rPr>
        <w:t>بيبيانا</w:t>
      </w:r>
      <w:proofErr w:type="spellEnd"/>
      <w:r w:rsidRPr="00130F3C">
        <w:rPr>
          <w:rFonts w:ascii="Simplified Arabic" w:hAnsi="Simplified Arabic"/>
          <w:sz w:val="24"/>
          <w:szCs w:val="24"/>
          <w:rtl/>
          <w:lang w:val="en-GB" w:eastAsia="zh-CN"/>
        </w:rPr>
        <w:t xml:space="preserve"> فيلا، أنطونيو </w:t>
      </w:r>
      <w:proofErr w:type="spellStart"/>
      <w:r w:rsidRPr="00130F3C">
        <w:rPr>
          <w:rFonts w:ascii="Simplified Arabic" w:hAnsi="Simplified Arabic"/>
          <w:sz w:val="24"/>
          <w:szCs w:val="24"/>
          <w:rtl/>
          <w:lang w:val="en-GB" w:eastAsia="zh-CN"/>
        </w:rPr>
        <w:t>دياز</w:t>
      </w:r>
      <w:proofErr w:type="spellEnd"/>
      <w:r w:rsidRPr="00130F3C">
        <w:rPr>
          <w:rFonts w:ascii="Simplified Arabic" w:hAnsi="Simplified Arabic"/>
          <w:sz w:val="24"/>
          <w:szCs w:val="24"/>
          <w:rtl/>
          <w:lang w:val="en-GB" w:eastAsia="zh-CN"/>
        </w:rPr>
        <w:t xml:space="preserve"> دي ليون، </w:t>
      </w:r>
      <w:proofErr w:type="spellStart"/>
      <w:r w:rsidRPr="00130F3C">
        <w:rPr>
          <w:rFonts w:ascii="Simplified Arabic" w:hAnsi="Simplified Arabic"/>
          <w:sz w:val="24"/>
          <w:szCs w:val="24"/>
          <w:rtl/>
          <w:lang w:val="en-GB" w:eastAsia="zh-CN"/>
        </w:rPr>
        <w:t>تشيمير</w:t>
      </w:r>
      <w:proofErr w:type="spellEnd"/>
      <w:r w:rsidRPr="00130F3C">
        <w:rPr>
          <w:rFonts w:ascii="Simplified Arabic" w:hAnsi="Simplified Arabic"/>
          <w:sz w:val="24"/>
          <w:szCs w:val="24"/>
          <w:rtl/>
          <w:lang w:val="en-GB" w:eastAsia="zh-CN"/>
        </w:rPr>
        <w:t xml:space="preserve"> </w:t>
      </w:r>
      <w:proofErr w:type="spellStart"/>
      <w:r w:rsidRPr="00130F3C">
        <w:rPr>
          <w:rFonts w:ascii="Simplified Arabic" w:hAnsi="Simplified Arabic"/>
          <w:sz w:val="24"/>
          <w:szCs w:val="24"/>
          <w:rtl/>
          <w:lang w:val="en-GB" w:eastAsia="zh-CN"/>
        </w:rPr>
        <w:t>دياو</w:t>
      </w:r>
      <w:proofErr w:type="spellEnd"/>
      <w:r w:rsidRPr="00130F3C">
        <w:rPr>
          <w:rFonts w:ascii="Simplified Arabic" w:hAnsi="Simplified Arabic"/>
          <w:sz w:val="24"/>
          <w:szCs w:val="24"/>
          <w:rtl/>
          <w:lang w:val="en-GB" w:eastAsia="zh-CN"/>
        </w:rPr>
        <w:t xml:space="preserve">، </w:t>
      </w:r>
      <w:proofErr w:type="spellStart"/>
      <w:r w:rsidRPr="00130F3C">
        <w:rPr>
          <w:rFonts w:ascii="Simplified Arabic" w:hAnsi="Simplified Arabic"/>
          <w:sz w:val="24"/>
          <w:szCs w:val="24"/>
          <w:rtl/>
          <w:lang w:val="en-GB" w:eastAsia="zh-CN"/>
        </w:rPr>
        <w:t>مرسودين</w:t>
      </w:r>
      <w:proofErr w:type="spellEnd"/>
      <w:r w:rsidRPr="00130F3C">
        <w:rPr>
          <w:rFonts w:ascii="Simplified Arabic" w:hAnsi="Simplified Arabic"/>
          <w:sz w:val="24"/>
          <w:szCs w:val="24"/>
          <w:rtl/>
          <w:lang w:val="en-GB" w:eastAsia="zh-CN"/>
        </w:rPr>
        <w:t xml:space="preserve"> </w:t>
      </w:r>
      <w:proofErr w:type="spellStart"/>
      <w:r w:rsidRPr="00130F3C">
        <w:rPr>
          <w:rFonts w:ascii="Simplified Arabic" w:hAnsi="Simplified Arabic"/>
          <w:sz w:val="24"/>
          <w:szCs w:val="24"/>
          <w:rtl/>
          <w:lang w:val="en-GB" w:eastAsia="zh-CN"/>
        </w:rPr>
        <w:t>أفديبيغوفيتش</w:t>
      </w:r>
      <w:proofErr w:type="spellEnd"/>
      <w:r w:rsidRPr="00130F3C">
        <w:rPr>
          <w:rFonts w:ascii="Simplified Arabic" w:hAnsi="Simplified Arabic"/>
          <w:sz w:val="24"/>
          <w:szCs w:val="24"/>
          <w:rtl/>
          <w:lang w:val="en-GB" w:eastAsia="zh-CN"/>
        </w:rPr>
        <w:t>، جوليا مارتون</w:t>
      </w:r>
      <w:r w:rsidR="001622DD">
        <w:rPr>
          <w:rFonts w:ascii="Simplified Arabic" w:hAnsi="Simplified Arabic"/>
          <w:sz w:val="24"/>
          <w:szCs w:val="24"/>
          <w:rtl/>
          <w:lang w:val="en-GB" w:eastAsia="zh-CN"/>
        </w:rPr>
        <w:t>-</w:t>
      </w:r>
      <w:proofErr w:type="spellStart"/>
      <w:r w:rsidRPr="00130F3C">
        <w:rPr>
          <w:rFonts w:ascii="Simplified Arabic" w:hAnsi="Simplified Arabic"/>
          <w:sz w:val="24"/>
          <w:szCs w:val="24"/>
          <w:rtl/>
          <w:lang w:val="en-GB" w:eastAsia="zh-CN"/>
        </w:rPr>
        <w:t>لوفيفر</w:t>
      </w:r>
      <w:proofErr w:type="spellEnd"/>
      <w:r w:rsidRPr="00130F3C">
        <w:rPr>
          <w:rFonts w:ascii="Simplified Arabic" w:hAnsi="Simplified Arabic"/>
          <w:sz w:val="24"/>
          <w:szCs w:val="24"/>
          <w:rtl/>
          <w:lang w:val="en-GB" w:eastAsia="zh-CN"/>
        </w:rPr>
        <w:t xml:space="preserve">، رشاد الله </w:t>
      </w:r>
      <w:proofErr w:type="spellStart"/>
      <w:r w:rsidRPr="00130F3C">
        <w:rPr>
          <w:rFonts w:ascii="Simplified Arabic" w:hAnsi="Simplified Arabic"/>
          <w:sz w:val="24"/>
          <w:szCs w:val="24"/>
          <w:rtl/>
          <w:lang w:val="en-GB" w:eastAsia="zh-CN"/>
        </w:rPr>
        <w:t>فيردييف</w:t>
      </w:r>
      <w:proofErr w:type="spellEnd"/>
      <w:r w:rsidR="001A4029">
        <w:rPr>
          <w:rFonts w:ascii="Simplified Arabic" w:hAnsi="Simplified Arabic"/>
          <w:sz w:val="24"/>
          <w:szCs w:val="24"/>
          <w:rtl/>
          <w:lang w:val="en-GB" w:eastAsia="zh-CN"/>
        </w:rPr>
        <w:t>.</w:t>
      </w:r>
    </w:p>
    <w:p w14:paraId="3BA3ABF2" w14:textId="77777777" w:rsidR="00886331" w:rsidRDefault="00886331" w:rsidP="003B1C12">
      <w:pPr>
        <w:spacing w:after="120" w:line="360" w:lineRule="exact"/>
        <w:ind w:left="1134"/>
        <w:jc w:val="both"/>
        <w:rPr>
          <w:rFonts w:ascii="Simplified Arabic" w:hAnsi="Simplified Arabic"/>
          <w:b/>
          <w:bCs/>
          <w:sz w:val="24"/>
          <w:szCs w:val="24"/>
          <w:lang w:val="en-GB" w:eastAsia="zh-CN"/>
        </w:rPr>
      </w:pPr>
    </w:p>
    <w:p w14:paraId="478E3011" w14:textId="77777777" w:rsidR="00886331" w:rsidRDefault="00886331" w:rsidP="003B1C12">
      <w:pPr>
        <w:spacing w:after="120" w:line="360" w:lineRule="exact"/>
        <w:ind w:left="1134"/>
        <w:jc w:val="both"/>
        <w:rPr>
          <w:rFonts w:ascii="Simplified Arabic" w:hAnsi="Simplified Arabic"/>
          <w:b/>
          <w:bCs/>
          <w:sz w:val="24"/>
          <w:szCs w:val="24"/>
          <w:lang w:val="en-GB" w:eastAsia="zh-CN"/>
        </w:rPr>
      </w:pPr>
    </w:p>
    <w:p w14:paraId="327DF660" w14:textId="77777777" w:rsidR="00886331" w:rsidRDefault="00886331" w:rsidP="003B1C12">
      <w:pPr>
        <w:spacing w:after="120" w:line="360" w:lineRule="exact"/>
        <w:ind w:left="1134"/>
        <w:jc w:val="both"/>
        <w:rPr>
          <w:rFonts w:ascii="Simplified Arabic" w:hAnsi="Simplified Arabic"/>
          <w:b/>
          <w:bCs/>
          <w:sz w:val="24"/>
          <w:szCs w:val="24"/>
          <w:lang w:val="en-GB" w:eastAsia="zh-CN"/>
        </w:rPr>
      </w:pPr>
    </w:p>
    <w:p w14:paraId="0468B6F3" w14:textId="34D6E0E1" w:rsidR="002C1DBA" w:rsidRPr="003B1C12" w:rsidRDefault="002C1DBA" w:rsidP="003B1C12">
      <w:pPr>
        <w:spacing w:after="120" w:line="360" w:lineRule="exact"/>
        <w:ind w:left="1134"/>
        <w:jc w:val="both"/>
        <w:rPr>
          <w:rFonts w:ascii="Simplified Arabic" w:hAnsi="Simplified Arabic"/>
          <w:b/>
          <w:sz w:val="24"/>
          <w:szCs w:val="24"/>
          <w:lang w:val="en-GB" w:eastAsia="zh-CN"/>
        </w:rPr>
      </w:pPr>
      <w:r w:rsidRPr="00130F3C">
        <w:rPr>
          <w:rFonts w:ascii="Simplified Arabic" w:hAnsi="Simplified Arabic"/>
          <w:b/>
          <w:bCs/>
          <w:sz w:val="24"/>
          <w:szCs w:val="24"/>
          <w:rtl/>
          <w:lang w:val="en-GB" w:eastAsia="zh-CN"/>
        </w:rPr>
        <w:t>إخلاء المسؤولية</w:t>
      </w:r>
    </w:p>
    <w:p w14:paraId="403F3B27" w14:textId="1009D777" w:rsidR="003B1C12" w:rsidRDefault="002C1DBA" w:rsidP="003B1C12">
      <w:pPr>
        <w:spacing w:after="120" w:line="360" w:lineRule="exact"/>
        <w:ind w:left="1134"/>
        <w:jc w:val="both"/>
        <w:rPr>
          <w:rFonts w:ascii="Simplified Arabic" w:hAnsi="Simplified Arabic"/>
          <w:i/>
          <w:sz w:val="24"/>
          <w:szCs w:val="24"/>
          <w:rtl/>
          <w:lang w:val="en-GB" w:eastAsia="zh-CN"/>
        </w:rPr>
      </w:pPr>
      <w:r w:rsidRPr="003B1C12">
        <w:rPr>
          <w:rFonts w:ascii="Simplified Arabic" w:hAnsi="Simplified Arabic"/>
          <w:i/>
          <w:sz w:val="24"/>
          <w:szCs w:val="24"/>
          <w:rtl/>
          <w:lang w:val="en-GB" w:eastAsia="zh-CN"/>
        </w:rPr>
        <w:t>التسميات المستخدمة وطريقة عرض المواد على الخرائط المستخدمة في هذا التقرير لا تعني ضمنا</w:t>
      </w:r>
      <w:r w:rsidR="00412C2F">
        <w:rPr>
          <w:rFonts w:ascii="Simplified Arabic" w:hAnsi="Simplified Arabic"/>
          <w:i/>
          <w:sz w:val="24"/>
          <w:szCs w:val="24"/>
          <w:rtl/>
          <w:lang w:val="en-GB" w:eastAsia="zh-CN"/>
        </w:rPr>
        <w:t>ً</w:t>
      </w:r>
      <w:r w:rsidRPr="003B1C12">
        <w:rPr>
          <w:rFonts w:ascii="Simplified Arabic" w:hAnsi="Simplified Arabic"/>
          <w:i/>
          <w:sz w:val="24"/>
          <w:szCs w:val="24"/>
          <w:rtl/>
          <w:lang w:val="en-GB" w:eastAsia="zh-CN"/>
        </w:rPr>
        <w:t xml:space="preserve"> التعبير عن أي رأي مهما</w:t>
      </w:r>
      <w:r w:rsidR="00412C2F">
        <w:rPr>
          <w:rFonts w:ascii="Simplified Arabic" w:hAnsi="Simplified Arabic"/>
          <w:i/>
          <w:sz w:val="24"/>
          <w:szCs w:val="24"/>
          <w:rtl/>
          <w:lang w:val="en-GB" w:eastAsia="zh-CN"/>
        </w:rPr>
        <w:t>ً</w:t>
      </w:r>
      <w:r w:rsidRPr="003B1C12">
        <w:rPr>
          <w:rFonts w:ascii="Simplified Arabic" w:hAnsi="Simplified Arabic"/>
          <w:i/>
          <w:sz w:val="24"/>
          <w:szCs w:val="24"/>
          <w:rtl/>
          <w:lang w:val="en-GB" w:eastAsia="zh-CN"/>
        </w:rPr>
        <w:t xml:space="preserve"> كان </w:t>
      </w:r>
      <w:r w:rsidR="00C16073" w:rsidRPr="00C16073">
        <w:rPr>
          <w:rFonts w:ascii="Simplified Arabic" w:hAnsi="Simplified Arabic"/>
          <w:i/>
          <w:sz w:val="24"/>
          <w:szCs w:val="24"/>
          <w:rtl/>
          <w:lang w:val="en-GB" w:eastAsia="zh-CN"/>
        </w:rPr>
        <w:t>للمـنـبـر الحكـومي الدولي للعــلوم والسياسات في مجال التنوع البيولوجي وخدمات النظم الإيكولوجية</w:t>
      </w:r>
      <w:r w:rsidR="00C16073">
        <w:rPr>
          <w:rFonts w:ascii="Simplified Arabic" w:hAnsi="Simplified Arabic"/>
          <w:i/>
          <w:sz w:val="24"/>
          <w:szCs w:val="24"/>
          <w:rtl/>
          <w:lang w:val="en-GB" w:eastAsia="zh-CN"/>
        </w:rPr>
        <w:t xml:space="preserve"> </w:t>
      </w:r>
      <w:r w:rsidRPr="003B1C12">
        <w:rPr>
          <w:rFonts w:ascii="Simplified Arabic" w:hAnsi="Simplified Arabic"/>
          <w:i/>
          <w:sz w:val="24"/>
          <w:szCs w:val="24"/>
          <w:rtl/>
          <w:lang w:val="en-GB" w:eastAsia="zh-CN"/>
        </w:rPr>
        <w:t>فيما يتعلق بالوضع القانوني لأي بلد أو إقليم أو مدينة أو منطقة أو سلطاتها، أو فيما يتعلق بتحديد تخومها أو حدودها</w:t>
      </w:r>
      <w:r w:rsidR="001A4029">
        <w:rPr>
          <w:rFonts w:ascii="Simplified Arabic" w:hAnsi="Simplified Arabic"/>
          <w:i/>
          <w:sz w:val="24"/>
          <w:szCs w:val="24"/>
          <w:rtl/>
          <w:lang w:val="en-GB" w:eastAsia="zh-CN"/>
        </w:rPr>
        <w:t>.</w:t>
      </w:r>
      <w:r w:rsidRPr="003B1C12">
        <w:rPr>
          <w:rFonts w:ascii="Simplified Arabic" w:hAnsi="Simplified Arabic"/>
          <w:i/>
          <w:sz w:val="24"/>
          <w:szCs w:val="24"/>
          <w:rtl/>
          <w:lang w:val="en-GB" w:eastAsia="zh-CN"/>
        </w:rPr>
        <w:t xml:space="preserve"> وقد أعدت هذه الخرائط بغرض وحيد هو تيسير تقييم المناطق الجغرافية البيولوجية </w:t>
      </w:r>
      <w:r w:rsidR="00C16073">
        <w:rPr>
          <w:rFonts w:ascii="Simplified Arabic" w:hAnsi="Simplified Arabic"/>
          <w:i/>
          <w:sz w:val="24"/>
          <w:szCs w:val="24"/>
          <w:rtl/>
          <w:lang w:val="en-GB" w:eastAsia="zh-CN"/>
        </w:rPr>
        <w:t>الواسعة</w:t>
      </w:r>
      <w:r w:rsidRPr="003B1C12">
        <w:rPr>
          <w:rFonts w:ascii="Simplified Arabic" w:hAnsi="Simplified Arabic"/>
          <w:i/>
          <w:sz w:val="24"/>
          <w:szCs w:val="24"/>
          <w:rtl/>
          <w:lang w:val="en-GB" w:eastAsia="zh-CN"/>
        </w:rPr>
        <w:t xml:space="preserve"> الممثلة فيها</w:t>
      </w:r>
      <w:r w:rsidR="001A4029">
        <w:rPr>
          <w:rFonts w:ascii="Simplified Arabic" w:hAnsi="Simplified Arabic"/>
          <w:i/>
          <w:sz w:val="24"/>
          <w:szCs w:val="24"/>
          <w:rtl/>
          <w:lang w:val="en-GB" w:eastAsia="zh-CN"/>
        </w:rPr>
        <w:t>.</w:t>
      </w:r>
    </w:p>
    <w:p w14:paraId="2AE90DBC" w14:textId="61175573" w:rsidR="00BA25C5" w:rsidRPr="00983554" w:rsidRDefault="00BA25C5" w:rsidP="00BA25C5">
      <w:pPr>
        <w:shd w:val="clear" w:color="auto" w:fill="C2D69B" w:themeFill="accent3" w:themeFillTint="99"/>
        <w:spacing w:after="240" w:line="360" w:lineRule="exact"/>
        <w:jc w:val="both"/>
        <w:rPr>
          <w:b/>
          <w:bCs/>
          <w:sz w:val="24"/>
          <w:szCs w:val="24"/>
        </w:rPr>
      </w:pPr>
      <w:r w:rsidRPr="00983554">
        <w:rPr>
          <w:b/>
          <w:bCs/>
          <w:sz w:val="24"/>
          <w:szCs w:val="24"/>
          <w:rtl/>
        </w:rPr>
        <w:lastRenderedPageBreak/>
        <w:t>الرسائل الرئيسية</w:t>
      </w:r>
    </w:p>
    <w:p w14:paraId="2C92EF42" w14:textId="3B79AD3B" w:rsidR="00BA25C5" w:rsidRPr="00BA25C5" w:rsidRDefault="00BA25C5" w:rsidP="00A218CD">
      <w:pPr>
        <w:spacing w:after="120" w:line="360" w:lineRule="exact"/>
        <w:ind w:left="565"/>
        <w:jc w:val="both"/>
        <w:rPr>
          <w:rFonts w:ascii="Simplified Arabic" w:hAnsi="Simplified Arabic"/>
          <w:sz w:val="24"/>
          <w:szCs w:val="24"/>
          <w:rtl/>
          <w:lang w:val="en-GB" w:eastAsia="zh-CN"/>
        </w:rPr>
      </w:pPr>
      <w:r w:rsidRPr="00BA25C5">
        <w:rPr>
          <w:rFonts w:ascii="Simplified Arabic" w:hAnsi="Simplified Arabic"/>
          <w:sz w:val="24"/>
          <w:szCs w:val="24"/>
          <w:rtl/>
          <w:lang w:val="en-GB" w:eastAsia="zh-CN"/>
        </w:rPr>
        <w:t xml:space="preserve">يوفر تقدير القيم المتنوعة للطبيعة وتقييم الطبيعة </w:t>
      </w:r>
      <w:r>
        <w:rPr>
          <w:rFonts w:ascii="Simplified Arabic" w:hAnsi="Simplified Arabic"/>
          <w:sz w:val="24"/>
          <w:szCs w:val="24"/>
          <w:rtl/>
          <w:lang w:val="en-GB" w:eastAsia="zh-CN"/>
        </w:rPr>
        <w:t>ل</w:t>
      </w:r>
      <w:r w:rsidRPr="00BA25C5">
        <w:rPr>
          <w:rFonts w:ascii="Simplified Arabic" w:hAnsi="Simplified Arabic"/>
          <w:sz w:val="24"/>
          <w:szCs w:val="24"/>
          <w:rtl/>
          <w:lang w:val="en-GB" w:eastAsia="zh-CN"/>
        </w:rPr>
        <w:t xml:space="preserve">لمنبر الحكومي الدولي للعلوم والسياسات في مجال التنوع البيولوجي وخدمات النظم الإيكولوجية </w:t>
      </w:r>
      <w:r w:rsidR="00C16073">
        <w:rPr>
          <w:rFonts w:ascii="Simplified Arabic" w:hAnsi="Simplified Arabic"/>
          <w:sz w:val="24"/>
          <w:szCs w:val="24"/>
          <w:rtl/>
          <w:lang w:val="en-GB" w:eastAsia="zh-CN"/>
        </w:rPr>
        <w:t>توجيهات</w:t>
      </w:r>
      <w:r w:rsidRPr="00BA25C5">
        <w:rPr>
          <w:rFonts w:ascii="Simplified Arabic" w:hAnsi="Simplified Arabic"/>
          <w:sz w:val="24"/>
          <w:szCs w:val="24"/>
          <w:rtl/>
          <w:lang w:val="en-GB" w:eastAsia="zh-CN"/>
        </w:rPr>
        <w:t xml:space="preserve"> </w:t>
      </w:r>
      <w:r w:rsidR="006C2BC5" w:rsidRPr="00BA25C5">
        <w:rPr>
          <w:rFonts w:ascii="Simplified Arabic" w:hAnsi="Simplified Arabic"/>
          <w:sz w:val="24"/>
          <w:szCs w:val="24"/>
          <w:rtl/>
          <w:lang w:val="en-GB" w:eastAsia="zh-CN"/>
        </w:rPr>
        <w:t>لإرشاد</w:t>
      </w:r>
      <w:r w:rsidRPr="00BA25C5">
        <w:rPr>
          <w:rFonts w:ascii="Simplified Arabic" w:hAnsi="Simplified Arabic"/>
          <w:sz w:val="24"/>
          <w:szCs w:val="24"/>
          <w:rtl/>
          <w:lang w:val="en-GB" w:eastAsia="zh-CN"/>
        </w:rPr>
        <w:t xml:space="preserve"> المسارات من أجل التوفيق بين نوعية حياة الناس الجيدة والحياة على الأرض و</w:t>
      </w:r>
      <w:r>
        <w:rPr>
          <w:rFonts w:ascii="Simplified Arabic" w:hAnsi="Simplified Arabic"/>
          <w:sz w:val="24"/>
          <w:szCs w:val="24"/>
          <w:rtl/>
          <w:lang w:val="en-GB" w:eastAsia="zh-CN"/>
        </w:rPr>
        <w:t>النهوض بالأبعاد</w:t>
      </w:r>
      <w:r w:rsidRPr="00BA25C5">
        <w:rPr>
          <w:rFonts w:ascii="Simplified Arabic" w:hAnsi="Simplified Arabic"/>
          <w:sz w:val="24"/>
          <w:szCs w:val="24"/>
          <w:rtl/>
          <w:lang w:val="en-GB" w:eastAsia="zh-CN"/>
        </w:rPr>
        <w:t xml:space="preserve"> الاقتصادية والاجتماعية والبيئية المتشابكة</w:t>
      </w:r>
      <w:r>
        <w:rPr>
          <w:rFonts w:ascii="Simplified Arabic" w:hAnsi="Simplified Arabic"/>
          <w:sz w:val="24"/>
          <w:szCs w:val="24"/>
          <w:rtl/>
          <w:lang w:val="en-GB" w:eastAsia="zh-CN"/>
        </w:rPr>
        <w:t xml:space="preserve"> ل</w:t>
      </w:r>
      <w:r w:rsidRPr="00BA25C5">
        <w:rPr>
          <w:rFonts w:ascii="Simplified Arabic" w:hAnsi="Simplified Arabic"/>
          <w:sz w:val="24"/>
          <w:szCs w:val="24"/>
          <w:rtl/>
          <w:lang w:val="en-GB" w:eastAsia="zh-CN"/>
        </w:rPr>
        <w:t>لتنمية المستدامة بطريقة متوازنة (الشكل</w:t>
      </w:r>
      <w:r>
        <w:rPr>
          <w:rFonts w:ascii="Simplified Arabic" w:hAnsi="Simplified Arabic"/>
          <w:sz w:val="24"/>
          <w:szCs w:val="24"/>
          <w:rtl/>
          <w:lang w:val="en-GB" w:eastAsia="zh-CN"/>
        </w:rPr>
        <w:t xml:space="preserve"> م ق س</w:t>
      </w:r>
      <w:r>
        <w:rPr>
          <w:rFonts w:ascii="Simplified Arabic" w:hAnsi="Simplified Arabic"/>
          <w:sz w:val="24"/>
          <w:szCs w:val="24"/>
          <w:rtl/>
          <w:lang w:val="en-GB" w:eastAsia="zh-CN"/>
        </w:rPr>
        <w:noBreakHyphen/>
        <w:t>1</w:t>
      </w:r>
      <w:r w:rsidRPr="00BA25C5">
        <w:rPr>
          <w:rFonts w:ascii="Simplified Arabic" w:hAnsi="Simplified Arabic"/>
          <w:sz w:val="24"/>
          <w:szCs w:val="24"/>
          <w:rtl/>
          <w:lang w:val="en-GB" w:eastAsia="zh-CN"/>
        </w:rPr>
        <w:t>)</w:t>
      </w:r>
      <w:r w:rsidR="007F7EE0">
        <w:rPr>
          <w:rFonts w:ascii="Simplified Arabic" w:hAnsi="Simplified Arabic"/>
          <w:sz w:val="24"/>
          <w:szCs w:val="24"/>
          <w:vertAlign w:val="superscript"/>
          <w:rtl/>
          <w:lang w:val="en-GB" w:eastAsia="zh-CN"/>
        </w:rPr>
        <w:t>(</w:t>
      </w:r>
      <w:r w:rsidR="007F7EE0" w:rsidRPr="00130F3C">
        <w:rPr>
          <w:rFonts w:ascii="Simplified Arabic" w:hAnsi="Simplified Arabic"/>
          <w:sz w:val="24"/>
          <w:szCs w:val="24"/>
          <w:vertAlign w:val="superscript"/>
          <w:rtl/>
          <w:lang w:val="en-GB" w:eastAsia="zh-CN"/>
        </w:rPr>
        <w:footnoteReference w:id="2"/>
      </w:r>
      <w:r w:rsidR="007F7EE0">
        <w:rPr>
          <w:rFonts w:ascii="Simplified Arabic" w:hAnsi="Simplified Arabic"/>
          <w:sz w:val="24"/>
          <w:szCs w:val="24"/>
          <w:vertAlign w:val="superscript"/>
          <w:rtl/>
          <w:lang w:val="en-GB" w:eastAsia="zh-CN"/>
        </w:rPr>
        <w:t>)</w:t>
      </w:r>
      <w:r w:rsidR="001A4029">
        <w:rPr>
          <w:rFonts w:ascii="Simplified Arabic" w:hAnsi="Simplified Arabic"/>
          <w:sz w:val="24"/>
          <w:szCs w:val="24"/>
          <w:rtl/>
          <w:lang w:val="en-GB" w:eastAsia="zh-CN"/>
        </w:rPr>
        <w:t>.</w:t>
      </w:r>
      <w:r w:rsidRPr="00BA25C5">
        <w:rPr>
          <w:rFonts w:ascii="Simplified Arabic" w:hAnsi="Simplified Arabic"/>
          <w:sz w:val="24"/>
          <w:szCs w:val="24"/>
          <w:rtl/>
          <w:lang w:val="en-GB" w:eastAsia="zh-CN"/>
        </w:rPr>
        <w:t xml:space="preserve"> ويشمل فهم العلاقات بين </w:t>
      </w:r>
      <w:r w:rsidR="006C2BC5">
        <w:rPr>
          <w:rFonts w:ascii="Simplified Arabic" w:hAnsi="Simplified Arabic"/>
          <w:sz w:val="24"/>
          <w:szCs w:val="24"/>
          <w:rtl/>
          <w:lang w:val="en-GB" w:eastAsia="zh-CN"/>
        </w:rPr>
        <w:t xml:space="preserve">النظرات المختلفة إلى العالم </w:t>
      </w:r>
      <w:r w:rsidRPr="00BA25C5">
        <w:rPr>
          <w:rFonts w:ascii="Simplified Arabic" w:hAnsi="Simplified Arabic"/>
          <w:sz w:val="24"/>
          <w:szCs w:val="24"/>
          <w:rtl/>
          <w:lang w:val="en-GB" w:eastAsia="zh-CN"/>
        </w:rPr>
        <w:t xml:space="preserve">والقيم </w:t>
      </w:r>
      <w:r w:rsidR="00C87574" w:rsidRPr="00BA25C5">
        <w:rPr>
          <w:rFonts w:ascii="Simplified Arabic" w:hAnsi="Simplified Arabic"/>
          <w:sz w:val="24"/>
          <w:szCs w:val="24"/>
          <w:rtl/>
          <w:lang w:val="en-GB" w:eastAsia="zh-CN"/>
        </w:rPr>
        <w:t>المختلفة</w:t>
      </w:r>
      <w:r w:rsidRPr="00BA25C5">
        <w:rPr>
          <w:rFonts w:ascii="Simplified Arabic" w:hAnsi="Simplified Arabic"/>
          <w:sz w:val="24"/>
          <w:szCs w:val="24"/>
          <w:rtl/>
          <w:lang w:val="en-GB" w:eastAsia="zh-CN"/>
        </w:rPr>
        <w:t>، وتصنيف</w:t>
      </w:r>
      <w:r w:rsidR="00C87574">
        <w:rPr>
          <w:rFonts w:ascii="Simplified Arabic" w:hAnsi="Simplified Arabic"/>
          <w:sz w:val="24"/>
          <w:szCs w:val="24"/>
          <w:rtl/>
          <w:lang w:val="en-GB" w:eastAsia="zh-CN"/>
        </w:rPr>
        <w:t>اً ل</w:t>
      </w:r>
      <w:r w:rsidRPr="00BA25C5">
        <w:rPr>
          <w:rFonts w:ascii="Simplified Arabic" w:hAnsi="Simplified Arabic"/>
          <w:sz w:val="24"/>
          <w:szCs w:val="24"/>
          <w:rtl/>
          <w:lang w:val="en-GB" w:eastAsia="zh-CN"/>
        </w:rPr>
        <w:t xml:space="preserve">لقيم، ومبادئ توجيهية لتصميم وتنفيذ أساليب وعمليات التقييم، ولدمج </w:t>
      </w:r>
      <w:r w:rsidR="00C87574">
        <w:rPr>
          <w:rFonts w:ascii="Simplified Arabic" w:hAnsi="Simplified Arabic"/>
          <w:sz w:val="24"/>
          <w:szCs w:val="24"/>
          <w:rtl/>
          <w:lang w:val="en-GB" w:eastAsia="zh-CN"/>
        </w:rPr>
        <w:t>ال</w:t>
      </w:r>
      <w:r w:rsidRPr="00BA25C5">
        <w:rPr>
          <w:rFonts w:ascii="Simplified Arabic" w:hAnsi="Simplified Arabic"/>
          <w:sz w:val="24"/>
          <w:szCs w:val="24"/>
          <w:rtl/>
          <w:lang w:val="en-GB" w:eastAsia="zh-CN"/>
        </w:rPr>
        <w:t xml:space="preserve">قيم المتنوعة </w:t>
      </w:r>
      <w:r w:rsidR="00C87574" w:rsidRPr="00C87574">
        <w:rPr>
          <w:rFonts w:ascii="Simplified Arabic" w:hAnsi="Simplified Arabic"/>
          <w:sz w:val="24"/>
          <w:szCs w:val="24"/>
          <w:rtl/>
          <w:lang w:val="en-GB" w:eastAsia="zh-CN"/>
        </w:rPr>
        <w:t>ل</w:t>
      </w:r>
      <w:r w:rsidR="00C87574" w:rsidRPr="00BA25C5">
        <w:rPr>
          <w:rFonts w:ascii="Simplified Arabic" w:hAnsi="Simplified Arabic"/>
          <w:sz w:val="24"/>
          <w:szCs w:val="24"/>
          <w:rtl/>
          <w:lang w:val="en-GB" w:eastAsia="zh-CN"/>
        </w:rPr>
        <w:t xml:space="preserve">لطبيعة </w:t>
      </w:r>
      <w:r w:rsidRPr="00C87574">
        <w:rPr>
          <w:rFonts w:ascii="Simplified Arabic" w:hAnsi="Simplified Arabic"/>
          <w:sz w:val="24"/>
          <w:szCs w:val="24"/>
          <w:rtl/>
          <w:lang w:val="en-GB" w:eastAsia="zh-CN"/>
        </w:rPr>
        <w:t>في</w:t>
      </w:r>
      <w:r w:rsidRPr="00BA25C5">
        <w:rPr>
          <w:rFonts w:ascii="Simplified Arabic" w:hAnsi="Simplified Arabic"/>
          <w:sz w:val="24"/>
          <w:szCs w:val="24"/>
          <w:rtl/>
          <w:lang w:val="en-GB" w:eastAsia="zh-CN"/>
        </w:rPr>
        <w:t xml:space="preserve"> صنع القرار و</w:t>
      </w:r>
      <w:r w:rsidR="00A64CA4">
        <w:rPr>
          <w:rFonts w:ascii="Simplified Arabic" w:hAnsi="Simplified Arabic"/>
          <w:sz w:val="24"/>
          <w:szCs w:val="24"/>
          <w:rtl/>
          <w:lang w:val="en-GB" w:eastAsia="zh-CN"/>
        </w:rPr>
        <w:t>تقرير</w:t>
      </w:r>
      <w:r w:rsidRPr="00BA25C5">
        <w:rPr>
          <w:rFonts w:ascii="Simplified Arabic" w:hAnsi="Simplified Arabic"/>
          <w:sz w:val="24"/>
          <w:szCs w:val="24"/>
          <w:rtl/>
          <w:lang w:val="en-GB" w:eastAsia="zh-CN"/>
        </w:rPr>
        <w:t xml:space="preserve"> السياسات</w:t>
      </w:r>
      <w:r w:rsidR="001A4029">
        <w:rPr>
          <w:rFonts w:ascii="Simplified Arabic" w:hAnsi="Simplified Arabic"/>
          <w:sz w:val="24"/>
          <w:szCs w:val="24"/>
          <w:rtl/>
          <w:lang w:val="en-GB" w:eastAsia="zh-CN"/>
        </w:rPr>
        <w:t>.</w:t>
      </w:r>
    </w:p>
    <w:p w14:paraId="1BF1832F" w14:textId="663FFA29" w:rsidR="00BA25C5" w:rsidRPr="00BA25C5" w:rsidRDefault="00C87574" w:rsidP="00A218CD">
      <w:pPr>
        <w:spacing w:after="120" w:line="360" w:lineRule="exact"/>
        <w:ind w:left="565"/>
        <w:jc w:val="both"/>
        <w:rPr>
          <w:rFonts w:ascii="Simplified Arabic" w:hAnsi="Simplified Arabic"/>
          <w:sz w:val="24"/>
          <w:szCs w:val="24"/>
          <w:rtl/>
          <w:lang w:val="en-GB" w:eastAsia="zh-CN"/>
        </w:rPr>
      </w:pPr>
      <w:r>
        <w:rPr>
          <w:rFonts w:ascii="Simplified Arabic" w:hAnsi="Simplified Arabic"/>
          <w:sz w:val="24"/>
          <w:szCs w:val="24"/>
          <w:rtl/>
          <w:lang w:val="en-GB" w:eastAsia="zh-CN"/>
        </w:rPr>
        <w:t>و</w:t>
      </w:r>
      <w:r w:rsidR="00BA25C5" w:rsidRPr="00BA25C5">
        <w:rPr>
          <w:rFonts w:ascii="Simplified Arabic" w:hAnsi="Simplified Arabic"/>
          <w:sz w:val="24"/>
          <w:szCs w:val="24"/>
          <w:rtl/>
          <w:lang w:val="en-GB" w:eastAsia="zh-CN"/>
        </w:rPr>
        <w:t xml:space="preserve">يسلط </w:t>
      </w:r>
      <w:r>
        <w:rPr>
          <w:rFonts w:ascii="Simplified Arabic" w:hAnsi="Simplified Arabic"/>
          <w:sz w:val="24"/>
          <w:szCs w:val="24"/>
          <w:rtl/>
          <w:lang w:val="en-GB" w:eastAsia="zh-CN"/>
        </w:rPr>
        <w:t>التقدير</w:t>
      </w:r>
      <w:r w:rsidR="00BA25C5" w:rsidRPr="00BA25C5">
        <w:rPr>
          <w:rFonts w:ascii="Simplified Arabic" w:hAnsi="Simplified Arabic"/>
          <w:sz w:val="24"/>
          <w:szCs w:val="24"/>
          <w:rtl/>
          <w:lang w:val="en-GB" w:eastAsia="zh-CN"/>
        </w:rPr>
        <w:t xml:space="preserve"> الضوء أيضا</w:t>
      </w:r>
      <w:r>
        <w:rPr>
          <w:rFonts w:ascii="Simplified Arabic" w:hAnsi="Simplified Arabic"/>
          <w:sz w:val="24"/>
          <w:szCs w:val="24"/>
          <w:rtl/>
          <w:lang w:val="en-GB" w:eastAsia="zh-CN"/>
        </w:rPr>
        <w:t>ً</w:t>
      </w:r>
      <w:r w:rsidR="00BA25C5" w:rsidRPr="00BA25C5">
        <w:rPr>
          <w:rFonts w:ascii="Simplified Arabic" w:hAnsi="Simplified Arabic"/>
          <w:sz w:val="24"/>
          <w:szCs w:val="24"/>
          <w:rtl/>
          <w:lang w:val="en-GB" w:eastAsia="zh-CN"/>
        </w:rPr>
        <w:t xml:space="preserve"> على القدرات الرئيسية للعمل بقيم متعددة للاستفادة من التغيير التحويلي</w:t>
      </w:r>
      <w:r w:rsidR="007F7EE0">
        <w:rPr>
          <w:rFonts w:ascii="Simplified Arabic" w:hAnsi="Simplified Arabic"/>
          <w:sz w:val="24"/>
          <w:szCs w:val="24"/>
          <w:vertAlign w:val="superscript"/>
          <w:rtl/>
          <w:lang w:val="en-GB" w:eastAsia="zh-CN"/>
        </w:rPr>
        <w:t>(</w:t>
      </w:r>
      <w:r w:rsidR="007F7EE0" w:rsidRPr="00130F3C">
        <w:rPr>
          <w:rFonts w:ascii="Simplified Arabic" w:hAnsi="Simplified Arabic"/>
          <w:sz w:val="24"/>
          <w:szCs w:val="24"/>
          <w:vertAlign w:val="superscript"/>
          <w:rtl/>
          <w:lang w:val="en-GB" w:eastAsia="zh-CN"/>
        </w:rPr>
        <w:footnoteReference w:id="3"/>
      </w:r>
      <w:r w:rsidR="007F7EE0">
        <w:rPr>
          <w:rFonts w:ascii="Simplified Arabic" w:hAnsi="Simplified Arabic"/>
          <w:sz w:val="24"/>
          <w:szCs w:val="24"/>
          <w:vertAlign w:val="superscript"/>
          <w:rtl/>
          <w:lang w:val="en-GB" w:eastAsia="zh-CN"/>
        </w:rPr>
        <w:t>)</w:t>
      </w:r>
      <w:r w:rsidR="00BA25C5" w:rsidRPr="00BA25C5">
        <w:rPr>
          <w:rFonts w:ascii="Simplified Arabic" w:hAnsi="Simplified Arabic"/>
          <w:sz w:val="24"/>
          <w:szCs w:val="24"/>
          <w:rtl/>
          <w:lang w:val="en-GB" w:eastAsia="zh-CN"/>
        </w:rPr>
        <w:t xml:space="preserve"> عبر مختلف أصحاب المصلحة والمؤسسات</w:t>
      </w:r>
      <w:r w:rsidR="001A4029">
        <w:rPr>
          <w:rFonts w:ascii="Simplified Arabic" w:hAnsi="Simplified Arabic"/>
          <w:sz w:val="24"/>
          <w:szCs w:val="24"/>
          <w:rtl/>
          <w:lang w:val="en-GB" w:eastAsia="zh-CN"/>
        </w:rPr>
        <w:t>.</w:t>
      </w:r>
      <w:r w:rsidR="00BA25C5" w:rsidRPr="00BA25C5">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وي</w:t>
      </w:r>
      <w:r w:rsidR="00BA25C5" w:rsidRPr="00BA25C5">
        <w:rPr>
          <w:rFonts w:ascii="Simplified Arabic" w:hAnsi="Simplified Arabic"/>
          <w:sz w:val="24"/>
          <w:szCs w:val="24"/>
          <w:rtl/>
          <w:lang w:val="en-GB" w:eastAsia="zh-CN"/>
        </w:rPr>
        <w:t xml:space="preserve">فهم المنبر </w:t>
      </w:r>
      <w:r w:rsidRPr="00BA25C5">
        <w:rPr>
          <w:rFonts w:ascii="Simplified Arabic" w:hAnsi="Simplified Arabic"/>
          <w:sz w:val="24"/>
          <w:szCs w:val="24"/>
          <w:rtl/>
          <w:lang w:val="en-GB" w:eastAsia="zh-CN"/>
        </w:rPr>
        <w:t xml:space="preserve">الطبيعة </w:t>
      </w:r>
      <w:r w:rsidR="00BA25C5" w:rsidRPr="00BA25C5">
        <w:rPr>
          <w:rFonts w:ascii="Simplified Arabic" w:hAnsi="Simplified Arabic"/>
          <w:sz w:val="24"/>
          <w:szCs w:val="24"/>
          <w:rtl/>
          <w:lang w:val="en-GB" w:eastAsia="zh-CN"/>
        </w:rPr>
        <w:t xml:space="preserve">ومن خلال </w:t>
      </w:r>
      <w:r w:rsidR="00B24EA0">
        <w:rPr>
          <w:rFonts w:ascii="Simplified Arabic" w:hAnsi="Simplified Arabic"/>
          <w:sz w:val="24"/>
          <w:szCs w:val="24"/>
          <w:rtl/>
          <w:lang w:val="en-GB" w:eastAsia="zh-CN"/>
        </w:rPr>
        <w:t>التقدير</w:t>
      </w:r>
      <w:r w:rsidR="00BA25C5" w:rsidRPr="00BA25C5">
        <w:rPr>
          <w:rFonts w:ascii="Simplified Arabic" w:hAnsi="Simplified Arabic"/>
          <w:sz w:val="24"/>
          <w:szCs w:val="24"/>
          <w:rtl/>
          <w:lang w:val="en-GB" w:eastAsia="zh-CN"/>
        </w:rPr>
        <w:t xml:space="preserve"> بطريقة شاملة، </w:t>
      </w:r>
      <w:r w:rsidR="00B24EA0">
        <w:rPr>
          <w:rFonts w:ascii="Simplified Arabic" w:hAnsi="Simplified Arabic"/>
          <w:sz w:val="24"/>
          <w:szCs w:val="24"/>
          <w:rtl/>
          <w:lang w:val="en-GB" w:eastAsia="zh-CN"/>
        </w:rPr>
        <w:t>تضم</w:t>
      </w:r>
      <w:r w:rsidR="00BA25C5" w:rsidRPr="00BA25C5">
        <w:rPr>
          <w:rFonts w:ascii="Simplified Arabic" w:hAnsi="Simplified Arabic"/>
          <w:sz w:val="24"/>
          <w:szCs w:val="24"/>
          <w:rtl/>
          <w:lang w:val="en-GB" w:eastAsia="zh-CN"/>
        </w:rPr>
        <w:t xml:space="preserve"> </w:t>
      </w:r>
      <w:r w:rsidR="00B24EA0">
        <w:rPr>
          <w:rFonts w:ascii="Simplified Arabic" w:hAnsi="Simplified Arabic"/>
          <w:sz w:val="24"/>
          <w:szCs w:val="24"/>
          <w:rtl/>
          <w:lang w:val="en-GB" w:eastAsia="zh-CN"/>
        </w:rPr>
        <w:t>منظورات وأساليب فهم</w:t>
      </w:r>
      <w:r w:rsidR="00BA25C5" w:rsidRPr="00BA25C5">
        <w:rPr>
          <w:rFonts w:ascii="Simplified Arabic" w:hAnsi="Simplified Arabic"/>
          <w:sz w:val="24"/>
          <w:szCs w:val="24"/>
          <w:rtl/>
          <w:lang w:val="en-GB" w:eastAsia="zh-CN"/>
        </w:rPr>
        <w:t xml:space="preserve"> متعددة للعالم الطبيعي، مثل التنوع البيولوجي و</w:t>
      </w:r>
      <w:r w:rsidR="00B24EA0">
        <w:rPr>
          <w:rFonts w:ascii="Simplified Arabic" w:hAnsi="Simplified Arabic"/>
          <w:sz w:val="24"/>
          <w:szCs w:val="24"/>
          <w:rtl/>
          <w:lang w:val="en-GB" w:eastAsia="zh-CN"/>
        </w:rPr>
        <w:t>منظورات</w:t>
      </w:r>
      <w:r w:rsidR="00BA25C5" w:rsidRPr="00BA25C5">
        <w:rPr>
          <w:rFonts w:ascii="Simplified Arabic" w:hAnsi="Simplified Arabic"/>
          <w:sz w:val="24"/>
          <w:szCs w:val="24"/>
          <w:rtl/>
          <w:lang w:val="en-GB" w:eastAsia="zh-CN"/>
        </w:rPr>
        <w:t xml:space="preserve"> الشعوب الأصلية والمجتمعات المحلية التي تستخدم وتجسد مفاهيم مثل أمنا الأرض</w:t>
      </w:r>
      <w:r w:rsidR="001A4029">
        <w:rPr>
          <w:rFonts w:ascii="Simplified Arabic" w:hAnsi="Simplified Arabic"/>
          <w:sz w:val="24"/>
          <w:szCs w:val="24"/>
          <w:rtl/>
          <w:lang w:val="en-GB" w:eastAsia="zh-CN"/>
        </w:rPr>
        <w:t>.</w:t>
      </w:r>
      <w:r w:rsidR="00BA25C5" w:rsidRPr="00BA25C5">
        <w:rPr>
          <w:rFonts w:ascii="Simplified Arabic" w:hAnsi="Simplified Arabic"/>
          <w:sz w:val="24"/>
          <w:szCs w:val="24"/>
          <w:rtl/>
          <w:lang w:val="en-GB" w:eastAsia="zh-CN"/>
        </w:rPr>
        <w:t xml:space="preserve"> </w:t>
      </w:r>
      <w:r w:rsidR="00B24EA0">
        <w:rPr>
          <w:rFonts w:ascii="Simplified Arabic" w:hAnsi="Simplified Arabic"/>
          <w:sz w:val="24"/>
          <w:szCs w:val="24"/>
          <w:rtl/>
          <w:lang w:val="en-GB" w:eastAsia="zh-CN"/>
        </w:rPr>
        <w:t>و</w:t>
      </w:r>
      <w:r w:rsidR="00BA25C5" w:rsidRPr="00BA25C5">
        <w:rPr>
          <w:rFonts w:ascii="Simplified Arabic" w:hAnsi="Simplified Arabic"/>
          <w:sz w:val="24"/>
          <w:szCs w:val="24"/>
          <w:rtl/>
          <w:lang w:val="en-GB" w:eastAsia="zh-CN"/>
        </w:rPr>
        <w:t xml:space="preserve">بالإضافة إلى ذلك، من المتوقع أن يسهم </w:t>
      </w:r>
      <w:r w:rsidR="00B24EA0">
        <w:rPr>
          <w:rFonts w:ascii="Simplified Arabic" w:hAnsi="Simplified Arabic"/>
          <w:sz w:val="24"/>
          <w:szCs w:val="24"/>
          <w:rtl/>
          <w:lang w:val="en-GB" w:eastAsia="zh-CN"/>
        </w:rPr>
        <w:t>تقدير</w:t>
      </w:r>
      <w:r w:rsidR="00BA25C5" w:rsidRPr="00BA25C5">
        <w:rPr>
          <w:rFonts w:ascii="Simplified Arabic" w:hAnsi="Simplified Arabic"/>
          <w:sz w:val="24"/>
          <w:szCs w:val="24"/>
          <w:rtl/>
          <w:lang w:val="en-GB" w:eastAsia="zh-CN"/>
        </w:rPr>
        <w:t xml:space="preserve"> القيم المتنوعة </w:t>
      </w:r>
      <w:r w:rsidR="00B24EA0">
        <w:rPr>
          <w:rFonts w:ascii="Simplified Arabic" w:hAnsi="Simplified Arabic"/>
          <w:sz w:val="24"/>
          <w:szCs w:val="24"/>
          <w:rtl/>
          <w:lang w:val="en-GB" w:eastAsia="zh-CN"/>
        </w:rPr>
        <w:t xml:space="preserve">للطبيعة </w:t>
      </w:r>
      <w:r w:rsidR="00BA25C5" w:rsidRPr="00BA25C5">
        <w:rPr>
          <w:rFonts w:ascii="Simplified Arabic" w:hAnsi="Simplified Arabic"/>
          <w:sz w:val="24"/>
          <w:szCs w:val="24"/>
          <w:rtl/>
          <w:lang w:val="en-GB" w:eastAsia="zh-CN"/>
        </w:rPr>
        <w:t xml:space="preserve">وتقييم الطبيعة في تحقيق رؤية </w:t>
      </w:r>
      <w:r w:rsidR="00B24EA0">
        <w:rPr>
          <w:rFonts w:ascii="Simplified Arabic" w:hAnsi="Simplified Arabic"/>
          <w:sz w:val="24"/>
          <w:szCs w:val="24"/>
          <w:rtl/>
          <w:lang w:val="en-GB" w:eastAsia="zh-CN"/>
        </w:rPr>
        <w:t>ا</w:t>
      </w:r>
      <w:r w:rsidR="00BA25C5" w:rsidRPr="00BA25C5">
        <w:rPr>
          <w:rFonts w:ascii="Simplified Arabic" w:hAnsi="Simplified Arabic"/>
          <w:sz w:val="24"/>
          <w:szCs w:val="24"/>
          <w:rtl/>
          <w:lang w:val="en-GB" w:eastAsia="zh-CN"/>
        </w:rPr>
        <w:t xml:space="preserve">لتنوع البيولوجي </w:t>
      </w:r>
      <w:r w:rsidR="00B24EA0">
        <w:rPr>
          <w:rFonts w:ascii="Simplified Arabic" w:hAnsi="Simplified Arabic"/>
          <w:sz w:val="24"/>
          <w:szCs w:val="24"/>
          <w:rtl/>
          <w:lang w:val="en-GB" w:eastAsia="zh-CN"/>
        </w:rPr>
        <w:t xml:space="preserve">لعام </w:t>
      </w:r>
      <w:r w:rsidR="00B24EA0" w:rsidRPr="00BA25C5">
        <w:rPr>
          <w:rFonts w:ascii="Simplified Arabic" w:hAnsi="Simplified Arabic"/>
          <w:sz w:val="24"/>
          <w:szCs w:val="24"/>
          <w:rtl/>
          <w:lang w:val="en-GB" w:eastAsia="zh-CN"/>
        </w:rPr>
        <w:t>2050</w:t>
      </w:r>
      <w:r w:rsidR="00BA25C5" w:rsidRPr="00BA25C5">
        <w:rPr>
          <w:rFonts w:ascii="Simplified Arabic" w:hAnsi="Simplified Arabic"/>
          <w:sz w:val="24"/>
          <w:szCs w:val="24"/>
          <w:rtl/>
          <w:lang w:val="en-GB" w:eastAsia="zh-CN"/>
        </w:rPr>
        <w:t>، وخطة التنمية المستدامة لعام 2030 و</w:t>
      </w:r>
      <w:r w:rsidR="00876D40">
        <w:rPr>
          <w:rFonts w:ascii="Simplified Arabic" w:hAnsi="Simplified Arabic"/>
          <w:sz w:val="24"/>
          <w:szCs w:val="24"/>
          <w:rtl/>
          <w:lang w:val="en-GB" w:eastAsia="zh-CN"/>
        </w:rPr>
        <w:t>ال</w:t>
      </w:r>
      <w:r w:rsidR="00BA25C5" w:rsidRPr="00BA25C5">
        <w:rPr>
          <w:rFonts w:ascii="Simplified Arabic" w:hAnsi="Simplified Arabic"/>
          <w:sz w:val="24"/>
          <w:szCs w:val="24"/>
          <w:rtl/>
          <w:lang w:val="en-GB" w:eastAsia="zh-CN"/>
        </w:rPr>
        <w:t xml:space="preserve">إطار </w:t>
      </w:r>
      <w:r w:rsidR="00B24EA0">
        <w:rPr>
          <w:rFonts w:ascii="Simplified Arabic" w:hAnsi="Simplified Arabic"/>
          <w:sz w:val="24"/>
          <w:szCs w:val="24"/>
          <w:rtl/>
          <w:lang w:val="en-GB" w:eastAsia="zh-CN"/>
        </w:rPr>
        <w:t>العالمي ل</w:t>
      </w:r>
      <w:r w:rsidR="00BA25C5" w:rsidRPr="00BA25C5">
        <w:rPr>
          <w:rFonts w:ascii="Simplified Arabic" w:hAnsi="Simplified Arabic"/>
          <w:sz w:val="24"/>
          <w:szCs w:val="24"/>
          <w:rtl/>
          <w:lang w:val="en-GB" w:eastAsia="zh-CN"/>
        </w:rPr>
        <w:t xml:space="preserve">لتنوع البيولوجي لما بعد عام 2020، نحو </w:t>
      </w:r>
      <w:r w:rsidR="00B24EA0">
        <w:rPr>
          <w:rFonts w:ascii="Simplified Arabic" w:hAnsi="Simplified Arabic"/>
          <w:sz w:val="24"/>
          <w:szCs w:val="24"/>
          <w:rtl/>
          <w:lang w:val="en-GB" w:eastAsia="zh-CN"/>
        </w:rPr>
        <w:t xml:space="preserve">بناء </w:t>
      </w:r>
      <w:r w:rsidR="00BA25C5" w:rsidRPr="00BA25C5">
        <w:rPr>
          <w:rFonts w:ascii="Simplified Arabic" w:hAnsi="Simplified Arabic"/>
          <w:sz w:val="24"/>
          <w:szCs w:val="24"/>
          <w:rtl/>
          <w:lang w:val="en-GB" w:eastAsia="zh-CN"/>
        </w:rPr>
        <w:t>مستقبل عادل ومستدام</w:t>
      </w:r>
      <w:r w:rsidR="001A4029">
        <w:rPr>
          <w:rFonts w:ascii="Simplified Arabic" w:hAnsi="Simplified Arabic"/>
          <w:sz w:val="24"/>
          <w:szCs w:val="24"/>
          <w:rtl/>
          <w:lang w:val="en-GB" w:eastAsia="zh-CN"/>
        </w:rPr>
        <w:t>.</w:t>
      </w:r>
    </w:p>
    <w:p w14:paraId="78A02537" w14:textId="3F6CF347" w:rsidR="00F04EB0" w:rsidRDefault="00116531" w:rsidP="0010369C">
      <w:pPr>
        <w:spacing w:after="120" w:line="360" w:lineRule="exact"/>
        <w:jc w:val="both"/>
        <w:rPr>
          <w:rFonts w:ascii="Simplified Arabic" w:hAnsi="Simplified Arabic"/>
          <w:sz w:val="24"/>
          <w:szCs w:val="24"/>
          <w:lang w:val="en-GB" w:eastAsia="zh-CN"/>
        </w:rPr>
      </w:pPr>
      <w:r>
        <w:rPr>
          <w:noProof/>
        </w:rPr>
        <w:drawing>
          <wp:anchor distT="0" distB="0" distL="114300" distR="114300" simplePos="0" relativeHeight="251696128" behindDoc="1" locked="0" layoutInCell="1" allowOverlap="1" wp14:anchorId="17D50C52" wp14:editId="5E239722">
            <wp:simplePos x="0" y="0"/>
            <wp:positionH relativeFrom="page">
              <wp:posOffset>1316992</wp:posOffset>
            </wp:positionH>
            <wp:positionV relativeFrom="paragraph">
              <wp:posOffset>8255</wp:posOffset>
            </wp:positionV>
            <wp:extent cx="4986018" cy="4616450"/>
            <wp:effectExtent l="0" t="0" r="5715" b="0"/>
            <wp:wrapNone/>
            <wp:docPr id="21" name="Picture 2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unburst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2938" cy="4622857"/>
                    </a:xfrm>
                    <a:prstGeom prst="rect">
                      <a:avLst/>
                    </a:prstGeom>
                  </pic:spPr>
                </pic:pic>
              </a:graphicData>
            </a:graphic>
            <wp14:sizeRelH relativeFrom="page">
              <wp14:pctWidth>0</wp14:pctWidth>
            </wp14:sizeRelH>
            <wp14:sizeRelV relativeFrom="page">
              <wp14:pctHeight>0</wp14:pctHeight>
            </wp14:sizeRelV>
          </wp:anchor>
        </w:drawing>
      </w:r>
    </w:p>
    <w:p w14:paraId="0158582B" w14:textId="77777777" w:rsidR="00860C9A" w:rsidRDefault="00860C9A" w:rsidP="0010369C">
      <w:pPr>
        <w:spacing w:after="120" w:line="360" w:lineRule="exact"/>
        <w:jc w:val="both"/>
        <w:rPr>
          <w:rFonts w:ascii="Simplified Arabic" w:hAnsi="Simplified Arabic"/>
          <w:sz w:val="24"/>
          <w:szCs w:val="24"/>
          <w:lang w:val="en-GB" w:eastAsia="zh-CN"/>
        </w:rPr>
      </w:pPr>
    </w:p>
    <w:p w14:paraId="37BB5B0D" w14:textId="77777777" w:rsidR="00860C9A" w:rsidRDefault="00860C9A" w:rsidP="0010369C">
      <w:pPr>
        <w:spacing w:after="120" w:line="360" w:lineRule="exact"/>
        <w:jc w:val="both"/>
        <w:rPr>
          <w:rFonts w:ascii="Simplified Arabic" w:hAnsi="Simplified Arabic"/>
          <w:sz w:val="24"/>
          <w:szCs w:val="24"/>
          <w:lang w:val="en-GB" w:eastAsia="zh-CN"/>
        </w:rPr>
      </w:pPr>
    </w:p>
    <w:p w14:paraId="17696F40" w14:textId="77777777" w:rsidR="00860C9A" w:rsidRDefault="00860C9A" w:rsidP="0010369C">
      <w:pPr>
        <w:spacing w:after="120" w:line="360" w:lineRule="exact"/>
        <w:jc w:val="both"/>
        <w:rPr>
          <w:rFonts w:ascii="Simplified Arabic" w:hAnsi="Simplified Arabic"/>
          <w:sz w:val="24"/>
          <w:szCs w:val="24"/>
          <w:lang w:val="en-GB" w:eastAsia="zh-CN"/>
        </w:rPr>
      </w:pPr>
    </w:p>
    <w:p w14:paraId="4BD8F028" w14:textId="77777777" w:rsidR="00860C9A" w:rsidRDefault="00860C9A" w:rsidP="0010369C">
      <w:pPr>
        <w:spacing w:after="120" w:line="360" w:lineRule="exact"/>
        <w:jc w:val="both"/>
        <w:rPr>
          <w:rFonts w:ascii="Simplified Arabic" w:hAnsi="Simplified Arabic"/>
          <w:sz w:val="24"/>
          <w:szCs w:val="24"/>
          <w:lang w:val="en-GB" w:eastAsia="zh-CN"/>
        </w:rPr>
      </w:pPr>
    </w:p>
    <w:p w14:paraId="0149100E" w14:textId="77777777" w:rsidR="00860C9A" w:rsidRDefault="00860C9A" w:rsidP="0010369C">
      <w:pPr>
        <w:spacing w:after="120" w:line="360" w:lineRule="exact"/>
        <w:jc w:val="both"/>
        <w:rPr>
          <w:rFonts w:ascii="Simplified Arabic" w:hAnsi="Simplified Arabic"/>
          <w:sz w:val="24"/>
          <w:szCs w:val="24"/>
          <w:lang w:val="en-GB" w:eastAsia="zh-CN"/>
        </w:rPr>
      </w:pPr>
    </w:p>
    <w:p w14:paraId="01EFF4E8" w14:textId="77777777" w:rsidR="00860C9A" w:rsidRDefault="00860C9A" w:rsidP="0010369C">
      <w:pPr>
        <w:spacing w:after="120" w:line="360" w:lineRule="exact"/>
        <w:jc w:val="both"/>
        <w:rPr>
          <w:rFonts w:ascii="Simplified Arabic" w:hAnsi="Simplified Arabic"/>
          <w:sz w:val="24"/>
          <w:szCs w:val="24"/>
          <w:lang w:val="en-GB" w:eastAsia="zh-CN"/>
        </w:rPr>
      </w:pPr>
    </w:p>
    <w:p w14:paraId="414BDFC1" w14:textId="77777777" w:rsidR="00860C9A" w:rsidRDefault="00860C9A" w:rsidP="0010369C">
      <w:pPr>
        <w:spacing w:after="120" w:line="360" w:lineRule="exact"/>
        <w:jc w:val="both"/>
        <w:rPr>
          <w:rFonts w:ascii="Simplified Arabic" w:hAnsi="Simplified Arabic"/>
          <w:sz w:val="24"/>
          <w:szCs w:val="24"/>
          <w:lang w:val="en-GB" w:eastAsia="zh-CN"/>
        </w:rPr>
      </w:pPr>
    </w:p>
    <w:p w14:paraId="52CEACF9" w14:textId="77777777" w:rsidR="00860C9A" w:rsidRDefault="00860C9A" w:rsidP="0010369C">
      <w:pPr>
        <w:spacing w:after="120" w:line="360" w:lineRule="exact"/>
        <w:jc w:val="both"/>
        <w:rPr>
          <w:rFonts w:ascii="Simplified Arabic" w:hAnsi="Simplified Arabic"/>
          <w:sz w:val="24"/>
          <w:szCs w:val="24"/>
          <w:lang w:val="en-GB" w:eastAsia="zh-CN"/>
        </w:rPr>
      </w:pPr>
    </w:p>
    <w:p w14:paraId="5A86D206" w14:textId="77777777" w:rsidR="00860C9A" w:rsidRDefault="00860C9A" w:rsidP="0010369C">
      <w:pPr>
        <w:spacing w:after="120" w:line="360" w:lineRule="exact"/>
        <w:jc w:val="both"/>
        <w:rPr>
          <w:rFonts w:ascii="Simplified Arabic" w:hAnsi="Simplified Arabic"/>
          <w:sz w:val="24"/>
          <w:szCs w:val="24"/>
          <w:lang w:val="en-GB" w:eastAsia="zh-CN"/>
        </w:rPr>
      </w:pPr>
    </w:p>
    <w:p w14:paraId="45CA23F8" w14:textId="77777777" w:rsidR="00860C9A" w:rsidRDefault="00860C9A" w:rsidP="00860C9A">
      <w:pPr>
        <w:spacing w:after="120" w:line="320" w:lineRule="exact"/>
        <w:jc w:val="both"/>
        <w:rPr>
          <w:rFonts w:ascii="Simplified Arabic" w:hAnsi="Simplified Arabic"/>
          <w:sz w:val="24"/>
          <w:szCs w:val="24"/>
          <w:lang w:val="en-GB" w:eastAsia="zh-CN"/>
        </w:rPr>
      </w:pPr>
    </w:p>
    <w:p w14:paraId="0DE9F97F" w14:textId="77777777" w:rsidR="00860C9A" w:rsidRDefault="00860C9A" w:rsidP="00860C9A">
      <w:pPr>
        <w:spacing w:after="120" w:line="320" w:lineRule="exact"/>
        <w:jc w:val="both"/>
        <w:rPr>
          <w:rFonts w:ascii="Simplified Arabic" w:hAnsi="Simplified Arabic"/>
          <w:sz w:val="24"/>
          <w:szCs w:val="24"/>
          <w:lang w:val="en-GB" w:eastAsia="zh-CN"/>
        </w:rPr>
      </w:pPr>
    </w:p>
    <w:p w14:paraId="1E526D8D" w14:textId="77777777" w:rsidR="00860C9A" w:rsidRDefault="00860C9A" w:rsidP="00860C9A">
      <w:pPr>
        <w:spacing w:after="120" w:line="320" w:lineRule="exact"/>
        <w:jc w:val="both"/>
        <w:rPr>
          <w:rFonts w:ascii="Simplified Arabic" w:hAnsi="Simplified Arabic"/>
          <w:sz w:val="24"/>
          <w:szCs w:val="24"/>
          <w:lang w:val="en-GB" w:eastAsia="zh-CN"/>
        </w:rPr>
      </w:pPr>
    </w:p>
    <w:p w14:paraId="7A92A13F" w14:textId="77777777" w:rsidR="00860C9A" w:rsidRDefault="00860C9A" w:rsidP="00860C9A">
      <w:pPr>
        <w:spacing w:after="120" w:line="320" w:lineRule="exact"/>
        <w:jc w:val="both"/>
        <w:rPr>
          <w:rFonts w:ascii="Simplified Arabic" w:hAnsi="Simplified Arabic"/>
          <w:sz w:val="24"/>
          <w:szCs w:val="24"/>
          <w:lang w:val="en-GB" w:eastAsia="zh-CN"/>
        </w:rPr>
      </w:pPr>
    </w:p>
    <w:p w14:paraId="604624C7" w14:textId="77777777" w:rsidR="00860C9A" w:rsidRDefault="00860C9A" w:rsidP="00860C9A">
      <w:pPr>
        <w:spacing w:after="120" w:line="320" w:lineRule="exact"/>
        <w:jc w:val="both"/>
        <w:rPr>
          <w:rFonts w:ascii="Simplified Arabic" w:hAnsi="Simplified Arabic"/>
          <w:sz w:val="24"/>
          <w:szCs w:val="24"/>
          <w:lang w:val="en-GB" w:eastAsia="zh-CN"/>
        </w:rPr>
      </w:pPr>
    </w:p>
    <w:p w14:paraId="0E4FE108" w14:textId="77777777" w:rsidR="00860C9A" w:rsidRDefault="00860C9A" w:rsidP="00860C9A">
      <w:pPr>
        <w:spacing w:after="120" w:line="320" w:lineRule="exact"/>
        <w:jc w:val="both"/>
        <w:rPr>
          <w:rFonts w:ascii="Simplified Arabic" w:hAnsi="Simplified Arabic"/>
          <w:sz w:val="24"/>
          <w:szCs w:val="24"/>
          <w:rtl/>
          <w:lang w:val="en-GB" w:eastAsia="zh-CN"/>
        </w:rPr>
      </w:pPr>
    </w:p>
    <w:p w14:paraId="58D2AE59" w14:textId="42FF0F9C" w:rsidR="00DB6F7D" w:rsidRDefault="00B24EA0" w:rsidP="00860C9A">
      <w:pPr>
        <w:spacing w:after="120" w:line="320" w:lineRule="exact"/>
        <w:ind w:left="567" w:right="425"/>
        <w:jc w:val="both"/>
        <w:rPr>
          <w:rFonts w:ascii="Simplified Arabic" w:hAnsi="Simplified Arabic"/>
          <w:szCs w:val="22"/>
          <w:lang w:val="en-GB" w:eastAsia="zh-CN"/>
        </w:rPr>
      </w:pPr>
      <w:r w:rsidRPr="00A218CD">
        <w:rPr>
          <w:rFonts w:ascii="Simplified Arabic" w:hAnsi="Simplified Arabic"/>
          <w:b/>
          <w:bCs/>
          <w:szCs w:val="22"/>
          <w:rtl/>
          <w:lang w:val="en-GB" w:eastAsia="zh-CN"/>
        </w:rPr>
        <w:t>الشكل م ق س</w:t>
      </w:r>
      <w:r w:rsidRPr="00A218CD">
        <w:rPr>
          <w:rFonts w:ascii="Simplified Arabic" w:hAnsi="Simplified Arabic"/>
          <w:b/>
          <w:bCs/>
          <w:szCs w:val="22"/>
          <w:rtl/>
          <w:lang w:val="en-GB" w:eastAsia="zh-CN"/>
        </w:rPr>
        <w:noBreakHyphen/>
        <w:t>1</w:t>
      </w:r>
      <w:r w:rsidR="001A4029" w:rsidRPr="00A218CD">
        <w:rPr>
          <w:rFonts w:ascii="Simplified Arabic" w:hAnsi="Simplified Arabic"/>
          <w:b/>
          <w:bCs/>
          <w:szCs w:val="22"/>
          <w:rtl/>
          <w:lang w:val="en-GB" w:eastAsia="zh-CN"/>
        </w:rPr>
        <w:t>.</w:t>
      </w:r>
      <w:r w:rsidR="00BA25C5" w:rsidRPr="00A218CD">
        <w:rPr>
          <w:rFonts w:ascii="Simplified Arabic" w:hAnsi="Simplified Arabic"/>
          <w:b/>
          <w:bCs/>
          <w:szCs w:val="22"/>
          <w:rtl/>
          <w:lang w:val="en-GB" w:eastAsia="zh-CN"/>
        </w:rPr>
        <w:t xml:space="preserve"> عجلة </w:t>
      </w:r>
      <w:r w:rsidRPr="00A218CD">
        <w:rPr>
          <w:rFonts w:ascii="Simplified Arabic" w:hAnsi="Simplified Arabic"/>
          <w:b/>
          <w:bCs/>
          <w:szCs w:val="22"/>
          <w:rtl/>
          <w:lang w:val="en-GB" w:eastAsia="zh-CN"/>
        </w:rPr>
        <w:t>تقدير</w:t>
      </w:r>
      <w:r w:rsidR="00BA25C5" w:rsidRPr="00A218CD">
        <w:rPr>
          <w:rFonts w:ascii="Simplified Arabic" w:hAnsi="Simplified Arabic"/>
          <w:b/>
          <w:bCs/>
          <w:szCs w:val="22"/>
          <w:rtl/>
          <w:lang w:val="en-GB" w:eastAsia="zh-CN"/>
        </w:rPr>
        <w:t xml:space="preserve"> القيم</w:t>
      </w:r>
      <w:r w:rsidR="001A4029" w:rsidRPr="00A218CD">
        <w:rPr>
          <w:rFonts w:ascii="Simplified Arabic" w:hAnsi="Simplified Arabic"/>
          <w:b/>
          <w:bCs/>
          <w:szCs w:val="22"/>
          <w:rtl/>
          <w:lang w:val="en-GB" w:eastAsia="zh-CN"/>
        </w:rPr>
        <w:t>.</w:t>
      </w:r>
      <w:r w:rsidR="00BA25C5" w:rsidRPr="00A218CD">
        <w:rPr>
          <w:rFonts w:ascii="Simplified Arabic" w:hAnsi="Simplified Arabic"/>
          <w:szCs w:val="22"/>
          <w:rtl/>
          <w:lang w:val="en-GB" w:eastAsia="zh-CN"/>
        </w:rPr>
        <w:t xml:space="preserve"> يوفر </w:t>
      </w:r>
      <w:r w:rsidRPr="00A218CD">
        <w:rPr>
          <w:rFonts w:ascii="Simplified Arabic" w:hAnsi="Simplified Arabic"/>
          <w:szCs w:val="22"/>
          <w:rtl/>
          <w:lang w:val="en-GB" w:eastAsia="zh-CN"/>
        </w:rPr>
        <w:t>تقدير</w:t>
      </w:r>
      <w:r w:rsidR="00BA25C5" w:rsidRPr="00A218CD">
        <w:rPr>
          <w:rFonts w:ascii="Simplified Arabic" w:hAnsi="Simplified Arabic"/>
          <w:szCs w:val="22"/>
          <w:rtl/>
          <w:lang w:val="en-GB" w:eastAsia="zh-CN"/>
        </w:rPr>
        <w:t xml:space="preserve"> القيم المتنوعة </w:t>
      </w:r>
      <w:r w:rsidRPr="00A218CD">
        <w:rPr>
          <w:rFonts w:ascii="Simplified Arabic" w:hAnsi="Simplified Arabic"/>
          <w:szCs w:val="22"/>
          <w:rtl/>
          <w:lang w:val="en-GB" w:eastAsia="zh-CN"/>
        </w:rPr>
        <w:t xml:space="preserve">للطبيعة </w:t>
      </w:r>
      <w:r w:rsidR="00BA25C5" w:rsidRPr="00A218CD">
        <w:rPr>
          <w:rFonts w:ascii="Simplified Arabic" w:hAnsi="Simplified Arabic"/>
          <w:szCs w:val="22"/>
          <w:rtl/>
          <w:lang w:val="en-GB" w:eastAsia="zh-CN"/>
        </w:rPr>
        <w:t xml:space="preserve">وتقييم الطبيعة </w:t>
      </w:r>
      <w:r w:rsidR="00C16073" w:rsidRPr="00A218CD">
        <w:rPr>
          <w:rFonts w:ascii="Simplified Arabic" w:hAnsi="Simplified Arabic"/>
          <w:szCs w:val="22"/>
          <w:rtl/>
          <w:lang w:val="en-GB" w:eastAsia="zh-CN"/>
        </w:rPr>
        <w:t>توجيهات</w:t>
      </w:r>
      <w:r w:rsidR="00BA25C5" w:rsidRPr="00A218CD">
        <w:rPr>
          <w:rFonts w:ascii="Simplified Arabic" w:hAnsi="Simplified Arabic"/>
          <w:szCs w:val="22"/>
          <w:rtl/>
          <w:lang w:val="en-GB" w:eastAsia="zh-CN"/>
        </w:rPr>
        <w:t xml:space="preserve"> </w:t>
      </w:r>
      <w:r w:rsidRPr="00A218CD">
        <w:rPr>
          <w:rFonts w:ascii="Simplified Arabic" w:hAnsi="Simplified Arabic"/>
          <w:szCs w:val="22"/>
          <w:rtl/>
          <w:lang w:val="en-GB" w:eastAsia="zh-CN"/>
        </w:rPr>
        <w:t>بشأن</w:t>
      </w:r>
      <w:r w:rsidR="00BA25C5" w:rsidRPr="00A218CD">
        <w:rPr>
          <w:rFonts w:ascii="Simplified Arabic" w:hAnsi="Simplified Arabic"/>
          <w:szCs w:val="22"/>
          <w:rtl/>
          <w:lang w:val="en-GB" w:eastAsia="zh-CN"/>
        </w:rPr>
        <w:t xml:space="preserve"> القيم المتنوعة للطبيعة وكيفية دمجها في عملية صنع القرار</w:t>
      </w:r>
      <w:r w:rsidR="001A4029" w:rsidRPr="00A218CD">
        <w:rPr>
          <w:rFonts w:ascii="Simplified Arabic" w:hAnsi="Simplified Arabic"/>
          <w:szCs w:val="22"/>
          <w:rtl/>
          <w:lang w:val="en-GB" w:eastAsia="zh-CN"/>
        </w:rPr>
        <w:t>.</w:t>
      </w:r>
      <w:r w:rsidR="00BA25C5" w:rsidRPr="00A218CD">
        <w:rPr>
          <w:rFonts w:ascii="Simplified Arabic" w:hAnsi="Simplified Arabic"/>
          <w:szCs w:val="22"/>
          <w:rtl/>
          <w:lang w:val="en-GB" w:eastAsia="zh-CN"/>
        </w:rPr>
        <w:t xml:space="preserve"> </w:t>
      </w:r>
      <w:r w:rsidRPr="00A218CD">
        <w:rPr>
          <w:rFonts w:ascii="Simplified Arabic" w:hAnsi="Simplified Arabic"/>
          <w:szCs w:val="22"/>
          <w:rtl/>
          <w:lang w:val="en-GB" w:eastAsia="zh-CN"/>
        </w:rPr>
        <w:t>و</w:t>
      </w:r>
      <w:r w:rsidR="00BA25C5" w:rsidRPr="00A218CD">
        <w:rPr>
          <w:rFonts w:ascii="Simplified Arabic" w:hAnsi="Simplified Arabic"/>
          <w:szCs w:val="22"/>
          <w:rtl/>
          <w:lang w:val="en-GB" w:eastAsia="zh-CN"/>
        </w:rPr>
        <w:t xml:space="preserve">يوضح </w:t>
      </w:r>
      <w:r w:rsidRPr="00A218CD">
        <w:rPr>
          <w:rFonts w:ascii="Simplified Arabic" w:hAnsi="Simplified Arabic"/>
          <w:szCs w:val="22"/>
          <w:rtl/>
          <w:lang w:val="en-GB" w:eastAsia="zh-CN"/>
        </w:rPr>
        <w:t>الشكل م ق س</w:t>
      </w:r>
      <w:r w:rsidRPr="00A218CD">
        <w:rPr>
          <w:rFonts w:ascii="Simplified Arabic" w:hAnsi="Simplified Arabic"/>
          <w:szCs w:val="22"/>
          <w:rtl/>
          <w:lang w:val="en-GB" w:eastAsia="zh-CN"/>
        </w:rPr>
        <w:noBreakHyphen/>
        <w:t>1</w:t>
      </w:r>
      <w:r w:rsidR="00BA25C5" w:rsidRPr="00A218CD">
        <w:rPr>
          <w:rFonts w:ascii="Simplified Arabic" w:hAnsi="Simplified Arabic"/>
          <w:szCs w:val="22"/>
          <w:rtl/>
          <w:lang w:val="en-GB" w:eastAsia="zh-CN"/>
        </w:rPr>
        <w:t xml:space="preserve"> هيكل </w:t>
      </w:r>
      <w:r w:rsidR="00D64EF5" w:rsidRPr="00A218CD">
        <w:rPr>
          <w:rFonts w:ascii="Simplified Arabic" w:hAnsi="Simplified Arabic"/>
          <w:i/>
          <w:szCs w:val="22"/>
          <w:rtl/>
          <w:lang w:val="en-GB" w:eastAsia="zh-CN"/>
        </w:rPr>
        <w:t>القسم المتعلق بالمعلومات الأساسية</w:t>
      </w:r>
      <w:r w:rsidR="00BA25C5" w:rsidRPr="00A218CD">
        <w:rPr>
          <w:rFonts w:ascii="Simplified Arabic" w:hAnsi="Simplified Arabic"/>
          <w:szCs w:val="22"/>
          <w:rtl/>
          <w:lang w:val="en-GB" w:eastAsia="zh-CN"/>
        </w:rPr>
        <w:t xml:space="preserve">، من خلال </w:t>
      </w:r>
      <w:r w:rsidRPr="00A218CD">
        <w:rPr>
          <w:rFonts w:ascii="Simplified Arabic" w:hAnsi="Simplified Arabic"/>
          <w:szCs w:val="22"/>
          <w:rtl/>
          <w:lang w:val="en-GB" w:eastAsia="zh-CN"/>
        </w:rPr>
        <w:t>عرض</w:t>
      </w:r>
      <w:r w:rsidR="00BA25C5" w:rsidRPr="00A218CD">
        <w:rPr>
          <w:rFonts w:ascii="Simplified Arabic" w:hAnsi="Simplified Arabic"/>
          <w:szCs w:val="22"/>
          <w:rtl/>
          <w:lang w:val="en-GB" w:eastAsia="zh-CN"/>
        </w:rPr>
        <w:t xml:space="preserve"> </w:t>
      </w:r>
      <w:r w:rsidRPr="00A218CD">
        <w:rPr>
          <w:rFonts w:ascii="Simplified Arabic" w:hAnsi="Simplified Arabic"/>
          <w:szCs w:val="22"/>
          <w:rtl/>
          <w:lang w:val="en-GB" w:eastAsia="zh-CN"/>
        </w:rPr>
        <w:t>مواضيع</w:t>
      </w:r>
      <w:r w:rsidR="00BA25C5" w:rsidRPr="00A218CD">
        <w:rPr>
          <w:rFonts w:ascii="Simplified Arabic" w:hAnsi="Simplified Arabic"/>
          <w:szCs w:val="22"/>
          <w:rtl/>
          <w:lang w:val="en-GB" w:eastAsia="zh-CN"/>
        </w:rPr>
        <w:t xml:space="preserve"> القسم الرئيسي وكيف</w:t>
      </w:r>
      <w:r w:rsidRPr="00A218CD">
        <w:rPr>
          <w:rFonts w:ascii="Simplified Arabic" w:hAnsi="Simplified Arabic"/>
          <w:szCs w:val="22"/>
          <w:rtl/>
          <w:lang w:val="en-GB" w:eastAsia="zh-CN"/>
        </w:rPr>
        <w:t xml:space="preserve"> ترتبط بمسائل</w:t>
      </w:r>
      <w:r w:rsidR="00BA25C5" w:rsidRPr="00A218CD">
        <w:rPr>
          <w:rFonts w:ascii="Simplified Arabic" w:hAnsi="Simplified Arabic"/>
          <w:szCs w:val="22"/>
          <w:rtl/>
          <w:lang w:val="en-GB" w:eastAsia="zh-CN"/>
        </w:rPr>
        <w:t xml:space="preserve"> محددة و</w:t>
      </w:r>
      <w:r w:rsidR="00472848" w:rsidRPr="00A218CD">
        <w:rPr>
          <w:rFonts w:ascii="Simplified Arabic" w:hAnsi="Simplified Arabic"/>
          <w:szCs w:val="22"/>
          <w:rtl/>
          <w:lang w:val="en-GB" w:eastAsia="zh-CN"/>
        </w:rPr>
        <w:t>ال</w:t>
      </w:r>
      <w:r w:rsidR="00BA25C5" w:rsidRPr="00A218CD">
        <w:rPr>
          <w:rFonts w:ascii="Simplified Arabic" w:hAnsi="Simplified Arabic"/>
          <w:szCs w:val="22"/>
          <w:rtl/>
          <w:lang w:val="en-GB" w:eastAsia="zh-CN"/>
        </w:rPr>
        <w:t xml:space="preserve">رسائل </w:t>
      </w:r>
      <w:r w:rsidR="00D64EF5" w:rsidRPr="00A218CD">
        <w:rPr>
          <w:rFonts w:ascii="Simplified Arabic" w:hAnsi="Simplified Arabic"/>
          <w:szCs w:val="22"/>
          <w:rtl/>
          <w:lang w:val="en-GB" w:eastAsia="zh-CN"/>
        </w:rPr>
        <w:t>الأساسية</w:t>
      </w:r>
      <w:r w:rsidR="001A4029" w:rsidRPr="00A218CD">
        <w:rPr>
          <w:rFonts w:ascii="Simplified Arabic" w:hAnsi="Simplified Arabic"/>
          <w:szCs w:val="22"/>
          <w:rtl/>
          <w:lang w:val="en-GB" w:eastAsia="zh-CN"/>
        </w:rPr>
        <w:t>.</w:t>
      </w:r>
    </w:p>
    <w:p w14:paraId="2FC8ACC0" w14:textId="0158FB3D" w:rsidR="002C1DBA" w:rsidRPr="00983554" w:rsidRDefault="002C1DBA" w:rsidP="001278DD">
      <w:pPr>
        <w:shd w:val="clear" w:color="auto" w:fill="C2D69B" w:themeFill="accent3" w:themeFillTint="99"/>
        <w:spacing w:after="240" w:line="360" w:lineRule="exact"/>
        <w:jc w:val="both"/>
        <w:rPr>
          <w:b/>
          <w:bCs/>
          <w:sz w:val="24"/>
          <w:szCs w:val="24"/>
        </w:rPr>
      </w:pPr>
      <w:r w:rsidRPr="001278DD">
        <w:rPr>
          <w:b/>
          <w:bCs/>
          <w:sz w:val="24"/>
          <w:szCs w:val="24"/>
          <w:rtl/>
        </w:rPr>
        <w:lastRenderedPageBreak/>
        <w:t>الرسالة الرئيسية 1</w:t>
      </w:r>
      <w:r w:rsidR="00852096" w:rsidRPr="001278DD">
        <w:rPr>
          <w:b/>
          <w:bCs/>
          <w:sz w:val="24"/>
          <w:szCs w:val="24"/>
          <w:vertAlign w:val="superscript"/>
          <w:rtl/>
        </w:rPr>
        <w:t>(</w:t>
      </w:r>
      <w:r w:rsidR="00852096" w:rsidRPr="001278DD">
        <w:rPr>
          <w:b/>
          <w:bCs/>
          <w:sz w:val="24"/>
          <w:szCs w:val="24"/>
          <w:vertAlign w:val="superscript"/>
          <w:rtl/>
        </w:rPr>
        <w:footnoteReference w:id="4"/>
      </w:r>
      <w:r w:rsidR="00852096" w:rsidRPr="001278DD">
        <w:rPr>
          <w:b/>
          <w:bCs/>
          <w:sz w:val="24"/>
          <w:szCs w:val="24"/>
          <w:vertAlign w:val="superscript"/>
          <w:rtl/>
        </w:rPr>
        <w:t>)</w:t>
      </w:r>
      <w:r w:rsidR="00852096" w:rsidRPr="001278DD">
        <w:rPr>
          <w:b/>
          <w:bCs/>
          <w:sz w:val="24"/>
          <w:szCs w:val="24"/>
          <w:rtl/>
        </w:rPr>
        <w:t xml:space="preserve"> </w:t>
      </w:r>
      <w:r w:rsidR="00983554" w:rsidRPr="001278DD">
        <w:rPr>
          <w:b/>
          <w:bCs/>
          <w:sz w:val="24"/>
          <w:szCs w:val="24"/>
          <w:rtl/>
        </w:rPr>
        <w:t xml:space="preserve">- </w:t>
      </w:r>
      <w:r w:rsidRPr="001278DD">
        <w:rPr>
          <w:b/>
          <w:bCs/>
          <w:sz w:val="24"/>
          <w:szCs w:val="24"/>
          <w:rtl/>
        </w:rPr>
        <w:t>ترتبط أسباب أزمة التنوع البيولوجي العالمية وفرص معالجتها ارتباطا</w:t>
      </w:r>
      <w:r w:rsidR="00511B32" w:rsidRPr="001278DD">
        <w:rPr>
          <w:b/>
          <w:bCs/>
          <w:sz w:val="24"/>
          <w:szCs w:val="24"/>
          <w:rtl/>
        </w:rPr>
        <w:t>ً</w:t>
      </w:r>
      <w:r w:rsidRPr="001278DD">
        <w:rPr>
          <w:b/>
          <w:bCs/>
          <w:sz w:val="24"/>
          <w:szCs w:val="24"/>
          <w:rtl/>
        </w:rPr>
        <w:t xml:space="preserve"> وثيقا</w:t>
      </w:r>
      <w:r w:rsidR="00511B32" w:rsidRPr="001278DD">
        <w:rPr>
          <w:b/>
          <w:bCs/>
          <w:sz w:val="24"/>
          <w:szCs w:val="24"/>
          <w:rtl/>
        </w:rPr>
        <w:t>ً</w:t>
      </w:r>
      <w:r w:rsidRPr="001278DD">
        <w:rPr>
          <w:b/>
          <w:bCs/>
          <w:sz w:val="24"/>
          <w:szCs w:val="24"/>
          <w:rtl/>
        </w:rPr>
        <w:t xml:space="preserve"> بالطرق التي يتم بها تقييم الطبيعة </w:t>
      </w:r>
      <w:r w:rsidR="007A0671" w:rsidRPr="001278DD">
        <w:rPr>
          <w:b/>
          <w:bCs/>
          <w:sz w:val="24"/>
          <w:szCs w:val="24"/>
          <w:rtl/>
        </w:rPr>
        <w:t xml:space="preserve">في </w:t>
      </w:r>
      <w:r w:rsidRPr="001278DD">
        <w:rPr>
          <w:b/>
          <w:bCs/>
          <w:sz w:val="24"/>
          <w:szCs w:val="24"/>
          <w:rtl/>
        </w:rPr>
        <w:t xml:space="preserve">القرارات السياسية والاقتصادية </w:t>
      </w:r>
      <w:r w:rsidR="000770F6" w:rsidRPr="001278DD">
        <w:rPr>
          <w:b/>
          <w:bCs/>
          <w:sz w:val="24"/>
          <w:szCs w:val="24"/>
          <w:rtl/>
        </w:rPr>
        <w:t xml:space="preserve">على جميع المستويات </w:t>
      </w:r>
      <w:r w:rsidRPr="001278DD">
        <w:rPr>
          <w:b/>
          <w:bCs/>
          <w:sz w:val="24"/>
          <w:szCs w:val="24"/>
          <w:rtl/>
        </w:rPr>
        <w:t>{ألف</w:t>
      </w:r>
      <w:r w:rsidR="00983554" w:rsidRPr="001278DD">
        <w:rPr>
          <w:b/>
          <w:bCs/>
          <w:sz w:val="24"/>
          <w:szCs w:val="24"/>
          <w:rtl/>
        </w:rPr>
        <w:t xml:space="preserve"> </w:t>
      </w:r>
      <w:r w:rsidRPr="001278DD">
        <w:rPr>
          <w:b/>
          <w:bCs/>
          <w:sz w:val="24"/>
          <w:szCs w:val="24"/>
          <w:rtl/>
        </w:rPr>
        <w:t>4 وألف</w:t>
      </w:r>
      <w:r w:rsidR="00983554" w:rsidRPr="001278DD">
        <w:rPr>
          <w:b/>
          <w:bCs/>
          <w:sz w:val="24"/>
          <w:szCs w:val="24"/>
          <w:rtl/>
        </w:rPr>
        <w:t xml:space="preserve"> </w:t>
      </w:r>
      <w:r w:rsidRPr="001278DD">
        <w:rPr>
          <w:b/>
          <w:bCs/>
          <w:sz w:val="24"/>
          <w:szCs w:val="24"/>
          <w:rtl/>
        </w:rPr>
        <w:t>9 وجيم</w:t>
      </w:r>
      <w:r w:rsidR="00983554" w:rsidRPr="001278DD">
        <w:rPr>
          <w:b/>
          <w:bCs/>
          <w:sz w:val="24"/>
          <w:szCs w:val="24"/>
          <w:rtl/>
        </w:rPr>
        <w:t xml:space="preserve"> </w:t>
      </w:r>
      <w:r w:rsidRPr="001278DD">
        <w:rPr>
          <w:b/>
          <w:bCs/>
          <w:sz w:val="24"/>
          <w:szCs w:val="24"/>
          <w:rtl/>
        </w:rPr>
        <w:t>1 وجيم</w:t>
      </w:r>
      <w:r w:rsidR="00983554" w:rsidRPr="001278DD">
        <w:rPr>
          <w:b/>
          <w:bCs/>
          <w:sz w:val="24"/>
          <w:szCs w:val="24"/>
          <w:rtl/>
        </w:rPr>
        <w:t xml:space="preserve"> </w:t>
      </w:r>
      <w:r w:rsidRPr="001278DD">
        <w:rPr>
          <w:b/>
          <w:bCs/>
          <w:sz w:val="24"/>
          <w:szCs w:val="24"/>
          <w:rtl/>
        </w:rPr>
        <w:t>7 وجيم</w:t>
      </w:r>
      <w:r w:rsidR="00983554" w:rsidRPr="001278DD">
        <w:rPr>
          <w:b/>
          <w:bCs/>
          <w:sz w:val="24"/>
          <w:szCs w:val="24"/>
          <w:rtl/>
        </w:rPr>
        <w:t xml:space="preserve"> </w:t>
      </w:r>
      <w:r w:rsidRPr="001278DD">
        <w:rPr>
          <w:b/>
          <w:bCs/>
          <w:sz w:val="24"/>
          <w:szCs w:val="24"/>
          <w:rtl/>
        </w:rPr>
        <w:t>8}</w:t>
      </w:r>
      <w:r w:rsidR="001A4029" w:rsidRPr="001278DD">
        <w:rPr>
          <w:b/>
          <w:bCs/>
          <w:sz w:val="24"/>
          <w:szCs w:val="24"/>
          <w:rtl/>
        </w:rPr>
        <w:t>.</w:t>
      </w:r>
    </w:p>
    <w:p w14:paraId="40980350" w14:textId="440DF307" w:rsidR="002C1DBA" w:rsidRPr="00130F3C" w:rsidRDefault="00852096" w:rsidP="00A218CD">
      <w:pPr>
        <w:spacing w:after="120" w:line="360" w:lineRule="exact"/>
        <w:ind w:left="565"/>
        <w:jc w:val="both"/>
        <w:rPr>
          <w:rFonts w:ascii="Simplified Arabic" w:hAnsi="Simplified Arabic"/>
          <w:sz w:val="24"/>
          <w:szCs w:val="24"/>
          <w:lang w:val="en-GB" w:eastAsia="zh-CN"/>
        </w:rPr>
      </w:pPr>
      <w:r w:rsidRPr="00852096">
        <w:rPr>
          <w:rFonts w:ascii="Simplified Arabic" w:hAnsi="Simplified Arabic"/>
          <w:sz w:val="24"/>
          <w:szCs w:val="24"/>
          <w:rtl/>
          <w:lang w:val="en-GB" w:eastAsia="zh-CN"/>
        </w:rPr>
        <w:t xml:space="preserve">يؤثر تغير المناخ غير المسبوق وتدهور التنوع البيولوجي على أداء النظم </w:t>
      </w:r>
      <w:r>
        <w:rPr>
          <w:rFonts w:ascii="Simplified Arabic" w:hAnsi="Simplified Arabic"/>
          <w:sz w:val="24"/>
          <w:szCs w:val="24"/>
          <w:rtl/>
          <w:lang w:val="en-GB" w:eastAsia="zh-CN"/>
        </w:rPr>
        <w:t>الإيكولوجي</w:t>
      </w:r>
      <w:r w:rsidR="007A0671">
        <w:rPr>
          <w:rFonts w:ascii="Simplified Arabic" w:hAnsi="Simplified Arabic"/>
          <w:sz w:val="24"/>
          <w:szCs w:val="24"/>
          <w:rtl/>
          <w:lang w:val="en-GB" w:eastAsia="zh-CN"/>
        </w:rPr>
        <w:t>ة</w:t>
      </w:r>
      <w:r w:rsidRPr="00852096">
        <w:rPr>
          <w:rFonts w:ascii="Simplified Arabic" w:hAnsi="Simplified Arabic"/>
          <w:sz w:val="24"/>
          <w:szCs w:val="24"/>
          <w:rtl/>
          <w:lang w:val="en-GB" w:eastAsia="zh-CN"/>
        </w:rPr>
        <w:t xml:space="preserve"> و</w:t>
      </w:r>
      <w:r w:rsidR="006A6143">
        <w:rPr>
          <w:rFonts w:ascii="Simplified Arabic" w:hAnsi="Simplified Arabic"/>
          <w:sz w:val="24"/>
          <w:szCs w:val="24"/>
          <w:rtl/>
          <w:lang w:val="en-GB" w:eastAsia="zh-CN"/>
        </w:rPr>
        <w:t>ل</w:t>
      </w:r>
      <w:r>
        <w:rPr>
          <w:rFonts w:ascii="Simplified Arabic" w:hAnsi="Simplified Arabic"/>
          <w:sz w:val="24"/>
          <w:szCs w:val="24"/>
          <w:rtl/>
          <w:lang w:val="en-GB" w:eastAsia="zh-CN"/>
        </w:rPr>
        <w:t>هما أثر</w:t>
      </w:r>
      <w:r w:rsidRPr="00852096">
        <w:rPr>
          <w:rFonts w:ascii="Simplified Arabic" w:hAnsi="Simplified Arabic"/>
          <w:sz w:val="24"/>
          <w:szCs w:val="24"/>
          <w:rtl/>
          <w:lang w:val="en-GB" w:eastAsia="zh-CN"/>
        </w:rPr>
        <w:t xml:space="preserve"> سلب</w:t>
      </w:r>
      <w:r>
        <w:rPr>
          <w:rFonts w:ascii="Simplified Arabic" w:hAnsi="Simplified Arabic"/>
          <w:sz w:val="24"/>
          <w:szCs w:val="24"/>
          <w:rtl/>
          <w:lang w:val="en-GB" w:eastAsia="zh-CN"/>
        </w:rPr>
        <w:t>ي</w:t>
      </w:r>
      <w:r w:rsidRPr="00852096">
        <w:rPr>
          <w:rFonts w:ascii="Simplified Arabic" w:hAnsi="Simplified Arabic"/>
          <w:sz w:val="24"/>
          <w:szCs w:val="24"/>
          <w:rtl/>
          <w:lang w:val="en-GB" w:eastAsia="zh-CN"/>
        </w:rPr>
        <w:t xml:space="preserve"> على نوعية حياة الناس</w:t>
      </w:r>
      <w:r w:rsidR="001A4029">
        <w:rPr>
          <w:rFonts w:ascii="Simplified Arabic" w:hAnsi="Simplified Arabic"/>
          <w:sz w:val="24"/>
          <w:szCs w:val="24"/>
          <w:rtl/>
          <w:lang w:val="en-GB" w:eastAsia="zh-CN"/>
        </w:rPr>
        <w:t>.</w:t>
      </w:r>
      <w:r w:rsidRPr="00852096">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Pr="00852096">
        <w:rPr>
          <w:rFonts w:ascii="Simplified Arabic" w:hAnsi="Simplified Arabic"/>
          <w:sz w:val="24"/>
          <w:szCs w:val="24"/>
          <w:rtl/>
          <w:lang w:val="en-GB" w:eastAsia="zh-CN"/>
        </w:rPr>
        <w:t xml:space="preserve">يتمثل أحد </w:t>
      </w:r>
      <w:r>
        <w:rPr>
          <w:rFonts w:ascii="Simplified Arabic" w:hAnsi="Simplified Arabic"/>
          <w:sz w:val="24"/>
          <w:szCs w:val="24"/>
          <w:rtl/>
          <w:lang w:val="en-GB" w:eastAsia="zh-CN"/>
        </w:rPr>
        <w:t>المحركات</w:t>
      </w:r>
      <w:r w:rsidRPr="00852096">
        <w:rPr>
          <w:rFonts w:ascii="Simplified Arabic" w:hAnsi="Simplified Arabic"/>
          <w:sz w:val="24"/>
          <w:szCs w:val="24"/>
          <w:rtl/>
          <w:lang w:val="en-GB" w:eastAsia="zh-CN"/>
        </w:rPr>
        <w:t xml:space="preserve"> المهمة </w:t>
      </w:r>
      <w:r>
        <w:rPr>
          <w:rFonts w:ascii="Simplified Arabic" w:hAnsi="Simplified Arabic"/>
          <w:sz w:val="24"/>
          <w:szCs w:val="24"/>
          <w:rtl/>
          <w:lang w:val="en-GB" w:eastAsia="zh-CN"/>
        </w:rPr>
        <w:t>للتدهور</w:t>
      </w:r>
      <w:r w:rsidRPr="00852096">
        <w:rPr>
          <w:rFonts w:ascii="Simplified Arabic" w:hAnsi="Simplified Arabic"/>
          <w:sz w:val="24"/>
          <w:szCs w:val="24"/>
          <w:rtl/>
          <w:lang w:val="en-GB" w:eastAsia="zh-CN"/>
        </w:rPr>
        <w:t xml:space="preserve"> العالمي للتنوع البيولوجي في الاستخدام غير المستدام للطبيعة، بما في ذلك عدم المساواة المستمرة بين البلدان وداخلها، </w:t>
      </w:r>
      <w:r>
        <w:rPr>
          <w:rFonts w:ascii="Simplified Arabic" w:hAnsi="Simplified Arabic"/>
          <w:sz w:val="24"/>
          <w:szCs w:val="24"/>
          <w:rtl/>
          <w:lang w:val="en-GB" w:eastAsia="zh-CN"/>
        </w:rPr>
        <w:t>النا</w:t>
      </w:r>
      <w:r w:rsidR="00186B17">
        <w:rPr>
          <w:rFonts w:ascii="Simplified Arabic" w:hAnsi="Simplified Arabic"/>
          <w:sz w:val="24"/>
          <w:szCs w:val="24"/>
          <w:rtl/>
          <w:lang w:val="en-GB" w:eastAsia="zh-CN"/>
        </w:rPr>
        <w:t>ت</w:t>
      </w:r>
      <w:r>
        <w:rPr>
          <w:rFonts w:ascii="Simplified Arabic" w:hAnsi="Simplified Arabic"/>
          <w:sz w:val="24"/>
          <w:szCs w:val="24"/>
          <w:rtl/>
          <w:lang w:val="en-GB" w:eastAsia="zh-CN"/>
        </w:rPr>
        <w:t>جة ع</w:t>
      </w:r>
      <w:r w:rsidRPr="00852096">
        <w:rPr>
          <w:rFonts w:ascii="Simplified Arabic" w:hAnsi="Simplified Arabic"/>
          <w:sz w:val="24"/>
          <w:szCs w:val="24"/>
          <w:rtl/>
          <w:lang w:val="en-GB" w:eastAsia="zh-CN"/>
        </w:rPr>
        <w:t xml:space="preserve">ن قرارات سياسية واقتصادية سائدة قائمة على مجموعة ضيقة من القيم (على سبيل المثال، إعطاء الأولوية لقيم الطبيعة </w:t>
      </w:r>
      <w:r>
        <w:rPr>
          <w:rFonts w:ascii="Simplified Arabic" w:hAnsi="Simplified Arabic"/>
          <w:sz w:val="24"/>
          <w:szCs w:val="24"/>
          <w:rtl/>
          <w:lang w:val="en-GB" w:eastAsia="zh-CN"/>
        </w:rPr>
        <w:t>على النحو الذي</w:t>
      </w:r>
      <w:r w:rsidRPr="00852096">
        <w:rPr>
          <w:rFonts w:ascii="Simplified Arabic" w:hAnsi="Simplified Arabic"/>
          <w:sz w:val="24"/>
          <w:szCs w:val="24"/>
          <w:rtl/>
          <w:lang w:val="en-GB" w:eastAsia="zh-CN"/>
        </w:rPr>
        <w:t xml:space="preserve"> يتم تداولها في الأسواق)</w:t>
      </w:r>
      <w:r w:rsidR="001A4029">
        <w:rPr>
          <w:rFonts w:ascii="Simplified Arabic" w:hAnsi="Simplified Arabic"/>
          <w:sz w:val="24"/>
          <w:szCs w:val="24"/>
          <w:rtl/>
          <w:lang w:val="en-GB" w:eastAsia="zh-CN"/>
        </w:rPr>
        <w:t>.</w:t>
      </w:r>
      <w:r>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وفي الوقت نفسه، فإن هناك قدرا</w:t>
      </w:r>
      <w:r w:rsidR="0066321D">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كبيرا</w:t>
      </w:r>
      <w:r w:rsidR="0066321D">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من عدم الإنصاف في الوصول إلى المنافع المتأتية من </w:t>
      </w:r>
      <w:r w:rsidR="001C609D">
        <w:rPr>
          <w:rFonts w:ascii="Simplified Arabic" w:hAnsi="Simplified Arabic"/>
          <w:sz w:val="24"/>
          <w:szCs w:val="24"/>
          <w:rtl/>
          <w:lang w:val="en-GB" w:eastAsia="zh-CN"/>
        </w:rPr>
        <w:t>إسهامات الطبيعة</w:t>
      </w:r>
      <w:r w:rsidR="002C1DBA" w:rsidRPr="00130F3C">
        <w:rPr>
          <w:rFonts w:ascii="Simplified Arabic" w:hAnsi="Simplified Arabic"/>
          <w:sz w:val="24"/>
          <w:szCs w:val="24"/>
          <w:rtl/>
          <w:lang w:val="en-GB" w:eastAsia="zh-CN"/>
        </w:rPr>
        <w:t xml:space="preserve"> العديدة </w:t>
      </w:r>
      <w:r w:rsidR="00DF1481">
        <w:rPr>
          <w:rFonts w:ascii="Simplified Arabic" w:hAnsi="Simplified Arabic"/>
          <w:sz w:val="24"/>
          <w:szCs w:val="24"/>
          <w:rtl/>
          <w:lang w:val="en-GB" w:eastAsia="zh-CN"/>
        </w:rPr>
        <w:t>للناس</w:t>
      </w:r>
      <w:r w:rsidR="002C1DBA" w:rsidRPr="00130F3C">
        <w:rPr>
          <w:rFonts w:ascii="Simplified Arabic" w:hAnsi="Simplified Arabic"/>
          <w:sz w:val="24"/>
          <w:szCs w:val="24"/>
          <w:rtl/>
          <w:lang w:val="en-GB" w:eastAsia="zh-CN"/>
        </w:rPr>
        <w:t xml:space="preserve"> وفي توزيعها</w:t>
      </w:r>
      <w:r w:rsidR="0008526E">
        <w:rPr>
          <w:rFonts w:ascii="Simplified Arabic" w:hAnsi="Simplified Arabic"/>
          <w:sz w:val="24"/>
          <w:szCs w:val="24"/>
          <w:vertAlign w:val="superscript"/>
          <w:rtl/>
          <w:lang w:val="en-GB" w:eastAsia="zh-CN"/>
        </w:rPr>
        <w:t>(</w:t>
      </w:r>
      <w:r w:rsidR="0008526E" w:rsidRPr="00130F3C">
        <w:rPr>
          <w:rFonts w:ascii="Simplified Arabic" w:hAnsi="Simplified Arabic"/>
          <w:sz w:val="24"/>
          <w:szCs w:val="24"/>
          <w:vertAlign w:val="superscript"/>
          <w:rtl/>
          <w:lang w:val="en-GB" w:eastAsia="zh-CN"/>
        </w:rPr>
        <w:footnoteReference w:id="5"/>
      </w:r>
      <w:r w:rsidR="0008526E">
        <w:rPr>
          <w:rFonts w:ascii="Simplified Arabic" w:hAnsi="Simplified Arabic"/>
          <w:sz w:val="24"/>
          <w:szCs w:val="24"/>
          <w:vertAlign w:val="superscript"/>
          <w:rtl/>
          <w:lang w:val="en-GB" w:eastAsia="zh-CN"/>
        </w:rPr>
        <w:t>)</w:t>
      </w:r>
      <w:r w:rsidR="002C1DBA" w:rsidRPr="00983554">
        <w:rPr>
          <w:rFonts w:ascii="Simplified Arabic" w:hAnsi="Simplified Arabic"/>
          <w:sz w:val="24"/>
          <w:szCs w:val="24"/>
          <w:vertAlign w:val="superscript"/>
          <w:rtl/>
          <w:lang w:val="en-GB" w:eastAsia="zh-CN"/>
        </w:rPr>
        <w:t>،</w:t>
      </w:r>
      <w:r>
        <w:rPr>
          <w:rFonts w:ascii="Simplified Arabic" w:hAnsi="Simplified Arabic"/>
          <w:sz w:val="24"/>
          <w:szCs w:val="24"/>
          <w:vertAlign w:val="superscript"/>
          <w:rtl/>
          <w:lang w:val="en-GB" w:eastAsia="zh-CN"/>
        </w:rPr>
        <w:t xml:space="preserve"> </w:t>
      </w:r>
      <w:r w:rsidR="00983554" w:rsidRPr="00983554">
        <w:rPr>
          <w:rFonts w:ascii="Simplified Arabic" w:hAnsi="Simplified Arabic"/>
          <w:sz w:val="24"/>
          <w:szCs w:val="24"/>
          <w:vertAlign w:val="superscript"/>
          <w:rtl/>
          <w:lang w:val="en-GB" w:eastAsia="zh-CN"/>
        </w:rPr>
        <w:t>(</w:t>
      </w:r>
      <w:r w:rsidR="002C1DBA" w:rsidRPr="00983554">
        <w:rPr>
          <w:rFonts w:ascii="Simplified Arabic" w:hAnsi="Simplified Arabic"/>
          <w:sz w:val="24"/>
          <w:szCs w:val="24"/>
          <w:vertAlign w:val="superscript"/>
          <w:rtl/>
          <w:lang w:val="en-GB" w:eastAsia="zh-CN"/>
        </w:rPr>
        <w:footnoteReference w:id="6"/>
      </w:r>
      <w:r w:rsidR="00983554" w:rsidRPr="00983554">
        <w:rPr>
          <w:rFonts w:ascii="Simplified Arabic" w:hAnsi="Simplified Arabic"/>
          <w:sz w:val="24"/>
          <w:szCs w:val="24"/>
          <w:vertAlign w:val="superscript"/>
          <w:rtl/>
          <w:lang w:val="en-GB" w:eastAsia="zh-CN"/>
        </w:rPr>
        <w:t>)</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غير أن توافق الآراء العالمي الموحد الذي تجلى في خطة التنمية المستدامة لعام 2030 ورؤية التنوع البيولوجي لعام 2050، قد أرسى رؤية مشتركة للرخاء من أجل الناس والكوكب</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ويعتمد تحقيق هذه الرؤية على التغيير التحويلي على نطاق المنظومة الذي يتضمن القيم المتنوعة للطبيعة</w:t>
      </w:r>
      <w:r w:rsidR="000E766B">
        <w:rPr>
          <w:rFonts w:ascii="Simplified Arabic" w:hAnsi="Simplified Arabic"/>
          <w:sz w:val="24"/>
          <w:szCs w:val="24"/>
          <w:rtl/>
          <w:lang w:val="en-GB" w:eastAsia="zh-CN"/>
        </w:rPr>
        <w:t xml:space="preserve"> </w:t>
      </w:r>
      <w:proofErr w:type="spellStart"/>
      <w:r w:rsidR="000E766B">
        <w:rPr>
          <w:rFonts w:ascii="Simplified Arabic" w:hAnsi="Simplified Arabic"/>
          <w:sz w:val="24"/>
          <w:szCs w:val="24"/>
          <w:rtl/>
          <w:lang w:val="en-GB" w:eastAsia="zh-CN"/>
        </w:rPr>
        <w:t>ويتواءم</w:t>
      </w:r>
      <w:proofErr w:type="spellEnd"/>
      <w:r w:rsidR="000E766B">
        <w:rPr>
          <w:rFonts w:ascii="Simplified Arabic" w:hAnsi="Simplified Arabic"/>
          <w:sz w:val="24"/>
          <w:szCs w:val="24"/>
          <w:rtl/>
          <w:lang w:val="en-GB" w:eastAsia="zh-CN"/>
        </w:rPr>
        <w:t xml:space="preserve"> مع </w:t>
      </w:r>
      <w:r w:rsidR="002C1DBA" w:rsidRPr="00130F3C">
        <w:rPr>
          <w:rFonts w:ascii="Simplified Arabic" w:hAnsi="Simplified Arabic"/>
          <w:sz w:val="24"/>
          <w:szCs w:val="24"/>
          <w:rtl/>
          <w:lang w:val="en-GB" w:eastAsia="zh-CN"/>
        </w:rPr>
        <w:t xml:space="preserve">أهداف الاستدامة والعدالة التي </w:t>
      </w:r>
      <w:r w:rsidR="000E766B">
        <w:rPr>
          <w:rFonts w:ascii="Simplified Arabic" w:hAnsi="Simplified Arabic"/>
          <w:sz w:val="24"/>
          <w:szCs w:val="24"/>
          <w:rtl/>
          <w:lang w:val="en-GB" w:eastAsia="zh-CN"/>
        </w:rPr>
        <w:t>ت</w:t>
      </w:r>
      <w:r w:rsidR="002C1DBA" w:rsidRPr="00130F3C">
        <w:rPr>
          <w:rFonts w:ascii="Simplified Arabic" w:hAnsi="Simplified Arabic"/>
          <w:sz w:val="24"/>
          <w:szCs w:val="24"/>
          <w:rtl/>
          <w:lang w:val="en-GB" w:eastAsia="zh-CN"/>
        </w:rPr>
        <w:t xml:space="preserve">دعم بعضها </w:t>
      </w:r>
      <w:r w:rsidR="000E766B">
        <w:rPr>
          <w:rFonts w:ascii="Simplified Arabic" w:hAnsi="Simplified Arabic"/>
          <w:sz w:val="24"/>
          <w:szCs w:val="24"/>
          <w:rtl/>
          <w:lang w:val="en-GB" w:eastAsia="zh-CN"/>
        </w:rPr>
        <w:t>ال</w:t>
      </w:r>
      <w:r w:rsidR="002C1DBA" w:rsidRPr="00130F3C">
        <w:rPr>
          <w:rFonts w:ascii="Simplified Arabic" w:hAnsi="Simplified Arabic"/>
          <w:sz w:val="24"/>
          <w:szCs w:val="24"/>
          <w:rtl/>
          <w:lang w:val="en-GB" w:eastAsia="zh-CN"/>
        </w:rPr>
        <w:t>بعض</w:t>
      </w:r>
      <w:r w:rsidR="000E766B">
        <w:rPr>
          <w:rFonts w:ascii="Simplified Arabic" w:hAnsi="Simplified Arabic"/>
          <w:sz w:val="24"/>
          <w:szCs w:val="24"/>
          <w:rtl/>
          <w:lang w:val="en-GB" w:eastAsia="zh-CN"/>
        </w:rPr>
        <w:t xml:space="preserve"> وأبعادهما الاقتصادية والاجتماعية والبيئية المتشابكة</w:t>
      </w:r>
      <w:r w:rsidR="001A4029">
        <w:rPr>
          <w:rFonts w:ascii="Simplified Arabic" w:hAnsi="Simplified Arabic"/>
          <w:sz w:val="24"/>
          <w:szCs w:val="24"/>
          <w:rtl/>
          <w:lang w:val="en-GB" w:eastAsia="zh-CN"/>
        </w:rPr>
        <w:t>.</w:t>
      </w:r>
    </w:p>
    <w:p w14:paraId="13933BDB" w14:textId="39DEF767" w:rsidR="002C1DBA" w:rsidRPr="00130F3C" w:rsidRDefault="002C1DBA" w:rsidP="0008526E">
      <w:pPr>
        <w:keepNext/>
        <w:shd w:val="clear" w:color="auto" w:fill="C5E0B3"/>
        <w:spacing w:before="240" w:after="240" w:line="360" w:lineRule="exact"/>
        <w:jc w:val="both"/>
        <w:rPr>
          <w:rFonts w:ascii="Simplified Arabic" w:hAnsi="Simplified Arabic"/>
          <w:b/>
          <w:sz w:val="24"/>
          <w:szCs w:val="24"/>
          <w:lang w:val="en-GB" w:eastAsia="zh-CN"/>
        </w:rPr>
      </w:pPr>
      <w:r w:rsidRPr="00130F3C">
        <w:rPr>
          <w:rFonts w:ascii="Simplified Arabic" w:hAnsi="Simplified Arabic"/>
          <w:b/>
          <w:bCs/>
          <w:sz w:val="24"/>
          <w:szCs w:val="24"/>
          <w:rtl/>
          <w:lang w:val="en-GB" w:eastAsia="zh-CN"/>
        </w:rPr>
        <w:t>الرسالة الرئيسية 2</w:t>
      </w:r>
      <w:r w:rsidR="00416B7C">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على الرغم من تنوع قيم الطبيعة، </w:t>
      </w:r>
      <w:r w:rsidR="00D64EF5" w:rsidRPr="00D64EF5">
        <w:rPr>
          <w:rFonts w:ascii="Simplified Arabic" w:hAnsi="Simplified Arabic"/>
          <w:b/>
          <w:bCs/>
          <w:sz w:val="24"/>
          <w:szCs w:val="24"/>
          <w:rtl/>
          <w:lang w:val="en-GB" w:eastAsia="zh-CN"/>
        </w:rPr>
        <w:t xml:space="preserve">فإن معظم </w:t>
      </w:r>
      <w:r w:rsidR="00F426DF">
        <w:rPr>
          <w:rFonts w:ascii="Simplified Arabic" w:hAnsi="Simplified Arabic"/>
          <w:b/>
          <w:bCs/>
          <w:sz w:val="24"/>
          <w:szCs w:val="24"/>
          <w:rtl/>
          <w:lang w:val="en-GB" w:eastAsia="zh-CN"/>
        </w:rPr>
        <w:t>نهج</w:t>
      </w:r>
      <w:r w:rsidR="00D64EF5" w:rsidRPr="00D64EF5">
        <w:rPr>
          <w:rFonts w:ascii="Simplified Arabic" w:hAnsi="Simplified Arabic"/>
          <w:b/>
          <w:bCs/>
          <w:sz w:val="24"/>
          <w:szCs w:val="24"/>
          <w:rtl/>
          <w:lang w:val="en-GB" w:eastAsia="zh-CN"/>
        </w:rPr>
        <w:t xml:space="preserve"> </w:t>
      </w:r>
      <w:r w:rsidR="00A64CA4">
        <w:rPr>
          <w:rFonts w:ascii="Simplified Arabic" w:hAnsi="Simplified Arabic"/>
          <w:b/>
          <w:bCs/>
          <w:sz w:val="24"/>
          <w:szCs w:val="24"/>
          <w:rtl/>
          <w:lang w:val="en-GB" w:eastAsia="zh-CN"/>
        </w:rPr>
        <w:t>تقرير</w:t>
      </w:r>
      <w:r w:rsidR="00D64EF5" w:rsidRPr="00D64EF5">
        <w:rPr>
          <w:rFonts w:ascii="Simplified Arabic" w:hAnsi="Simplified Arabic"/>
          <w:b/>
          <w:bCs/>
          <w:sz w:val="24"/>
          <w:szCs w:val="24"/>
          <w:rtl/>
          <w:lang w:val="en-GB" w:eastAsia="zh-CN"/>
        </w:rPr>
        <w:t xml:space="preserve"> السياسات تعطي الأولوية لمجموعة ضيقة من القيم على حساب كل من الطبيعة والمجتمع، وكذلك </w:t>
      </w:r>
      <w:r w:rsidR="003B44B3">
        <w:rPr>
          <w:rFonts w:ascii="Simplified Arabic" w:hAnsi="Simplified Arabic"/>
          <w:b/>
          <w:bCs/>
          <w:sz w:val="24"/>
          <w:szCs w:val="24"/>
          <w:rtl/>
          <w:lang w:val="en-GB" w:eastAsia="zh-CN"/>
        </w:rPr>
        <w:t xml:space="preserve">على حساب </w:t>
      </w:r>
      <w:r w:rsidR="00D64EF5" w:rsidRPr="00D64EF5">
        <w:rPr>
          <w:rFonts w:ascii="Simplified Arabic" w:hAnsi="Simplified Arabic"/>
          <w:b/>
          <w:bCs/>
          <w:sz w:val="24"/>
          <w:szCs w:val="24"/>
          <w:rtl/>
          <w:lang w:val="en-GB" w:eastAsia="zh-CN"/>
        </w:rPr>
        <w:t>الأجيال القادمة، وغالبا</w:t>
      </w:r>
      <w:r w:rsidR="003B44B3">
        <w:rPr>
          <w:rFonts w:ascii="Simplified Arabic" w:hAnsi="Simplified Arabic"/>
          <w:b/>
          <w:bCs/>
          <w:sz w:val="24"/>
          <w:szCs w:val="24"/>
          <w:rtl/>
          <w:lang w:val="en-GB" w:eastAsia="zh-CN"/>
        </w:rPr>
        <w:t>ً</w:t>
      </w:r>
      <w:r w:rsidR="00D64EF5" w:rsidRPr="00D64EF5">
        <w:rPr>
          <w:rFonts w:ascii="Simplified Arabic" w:hAnsi="Simplified Arabic"/>
          <w:b/>
          <w:bCs/>
          <w:sz w:val="24"/>
          <w:szCs w:val="24"/>
          <w:rtl/>
          <w:lang w:val="en-GB" w:eastAsia="zh-CN"/>
        </w:rPr>
        <w:t xml:space="preserve"> ما تجاهل</w:t>
      </w:r>
      <w:r w:rsidR="003B44B3">
        <w:rPr>
          <w:rFonts w:ascii="Simplified Arabic" w:hAnsi="Simplified Arabic"/>
          <w:b/>
          <w:bCs/>
          <w:sz w:val="24"/>
          <w:szCs w:val="24"/>
          <w:rtl/>
          <w:lang w:val="en-GB" w:eastAsia="zh-CN"/>
        </w:rPr>
        <w:t>ت</w:t>
      </w:r>
      <w:r w:rsidR="00D64EF5" w:rsidRPr="00D64EF5">
        <w:rPr>
          <w:rFonts w:ascii="Simplified Arabic" w:hAnsi="Simplified Arabic"/>
          <w:b/>
          <w:bCs/>
          <w:sz w:val="24"/>
          <w:szCs w:val="24"/>
          <w:rtl/>
          <w:lang w:val="en-GB" w:eastAsia="zh-CN"/>
        </w:rPr>
        <w:t xml:space="preserve"> القيم المرتبطة </w:t>
      </w:r>
      <w:r w:rsidR="002007DD">
        <w:rPr>
          <w:rFonts w:ascii="Simplified Arabic" w:hAnsi="Simplified Arabic"/>
          <w:b/>
          <w:bCs/>
          <w:sz w:val="24"/>
          <w:szCs w:val="24"/>
          <w:rtl/>
          <w:lang w:val="en-GB" w:eastAsia="zh-CN"/>
        </w:rPr>
        <w:t>بنظرات</w:t>
      </w:r>
      <w:r w:rsidR="00D64EF5" w:rsidRPr="00D64EF5">
        <w:rPr>
          <w:rFonts w:ascii="Simplified Arabic" w:hAnsi="Simplified Arabic"/>
          <w:b/>
          <w:bCs/>
          <w:sz w:val="24"/>
          <w:szCs w:val="24"/>
          <w:rtl/>
          <w:lang w:val="en-GB" w:eastAsia="zh-CN"/>
        </w:rPr>
        <w:t xml:space="preserve"> الشعوب الأصلية والمجتمعات المحلية </w:t>
      </w:r>
      <w:r w:rsidR="002007DD">
        <w:rPr>
          <w:rFonts w:ascii="Simplified Arabic" w:hAnsi="Simplified Arabic"/>
          <w:b/>
          <w:bCs/>
          <w:sz w:val="24"/>
          <w:szCs w:val="24"/>
          <w:rtl/>
          <w:lang w:val="en-GB" w:eastAsia="zh-CN"/>
        </w:rPr>
        <w:t>إلى</w:t>
      </w:r>
      <w:r w:rsidR="003B44B3">
        <w:rPr>
          <w:rFonts w:ascii="Simplified Arabic" w:hAnsi="Simplified Arabic"/>
          <w:b/>
          <w:bCs/>
          <w:sz w:val="24"/>
          <w:szCs w:val="24"/>
          <w:rtl/>
          <w:lang w:val="en-GB" w:eastAsia="zh-CN"/>
        </w:rPr>
        <w:t xml:space="preserve"> ا</w:t>
      </w:r>
      <w:r w:rsidR="00D64EF5" w:rsidRPr="00D64EF5">
        <w:rPr>
          <w:rFonts w:ascii="Simplified Arabic" w:hAnsi="Simplified Arabic"/>
          <w:b/>
          <w:bCs/>
          <w:sz w:val="24"/>
          <w:szCs w:val="24"/>
          <w:rtl/>
          <w:lang w:val="en-GB" w:eastAsia="zh-CN"/>
        </w:rPr>
        <w:t>لعالم</w:t>
      </w:r>
      <w:r w:rsidRPr="00130F3C">
        <w:rPr>
          <w:rFonts w:ascii="Simplified Arabic" w:hAnsi="Simplified Arabic"/>
          <w:b/>
          <w:bCs/>
          <w:sz w:val="24"/>
          <w:szCs w:val="24"/>
          <w:rtl/>
          <w:lang w:val="en-GB" w:eastAsia="zh-CN"/>
        </w:rPr>
        <w:t xml:space="preserve"> {ألف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4 </w:t>
      </w:r>
      <w:r w:rsidR="00142D98">
        <w:rPr>
          <w:rFonts w:ascii="Simplified Arabic" w:hAnsi="Simplified Arabic"/>
          <w:b/>
          <w:bCs/>
          <w:sz w:val="24"/>
          <w:szCs w:val="24"/>
          <w:rtl/>
          <w:lang w:val="en-GB" w:eastAsia="zh-CN"/>
        </w:rPr>
        <w:t>و</w:t>
      </w:r>
      <w:r w:rsidRPr="00130F3C">
        <w:rPr>
          <w:rFonts w:ascii="Simplified Arabic" w:hAnsi="Simplified Arabic"/>
          <w:b/>
          <w:bCs/>
          <w:sz w:val="24"/>
          <w:szCs w:val="24"/>
          <w:rtl/>
          <w:lang w:val="en-GB" w:eastAsia="zh-CN"/>
        </w:rPr>
        <w:t>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8</w:t>
      </w:r>
      <w:r w:rsidR="00142D98">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9</w:t>
      </w:r>
      <w:r w:rsidR="00142D98">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10</w:t>
      </w:r>
      <w:r w:rsidR="00142D98">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جيم</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1</w:t>
      </w:r>
      <w:r w:rsidR="008A566E">
        <w:rPr>
          <w:rFonts w:ascii="Simplified Arabic" w:hAnsi="Simplified Arabic"/>
          <w:b/>
          <w:bCs/>
          <w:sz w:val="24"/>
          <w:szCs w:val="24"/>
          <w:rtl/>
          <w:lang w:val="en-GB" w:eastAsia="zh-CN"/>
        </w:rPr>
        <w:t xml:space="preserve"> و</w:t>
      </w:r>
      <w:r w:rsidR="008A566E" w:rsidRPr="00130F3C">
        <w:rPr>
          <w:rFonts w:ascii="Simplified Arabic" w:hAnsi="Simplified Arabic"/>
          <w:b/>
          <w:bCs/>
          <w:sz w:val="24"/>
          <w:szCs w:val="24"/>
          <w:rtl/>
          <w:lang w:val="en-GB" w:eastAsia="zh-CN"/>
        </w:rPr>
        <w:t>جيم</w:t>
      </w:r>
      <w:r w:rsidR="008A566E">
        <w:rPr>
          <w:rFonts w:ascii="Simplified Arabic" w:hAnsi="Simplified Arabic"/>
          <w:b/>
          <w:bCs/>
          <w:sz w:val="24"/>
          <w:szCs w:val="24"/>
          <w:rtl/>
          <w:lang w:val="en-GB" w:eastAsia="zh-CN"/>
        </w:rPr>
        <w:t xml:space="preserve"> 3</w:t>
      </w:r>
      <w:r w:rsidRPr="00130F3C">
        <w:rPr>
          <w:rFonts w:ascii="Simplified Arabic" w:hAnsi="Simplified Arabic"/>
          <w:b/>
          <w:bCs/>
          <w:sz w:val="24"/>
          <w:szCs w:val="24"/>
          <w:rtl/>
          <w:lang w:val="en-GB" w:eastAsia="zh-CN"/>
        </w:rPr>
        <w:t>}</w:t>
      </w:r>
      <w:r w:rsidR="001A4029">
        <w:rPr>
          <w:rFonts w:ascii="Simplified Arabic" w:hAnsi="Simplified Arabic"/>
          <w:b/>
          <w:bCs/>
          <w:sz w:val="24"/>
          <w:szCs w:val="24"/>
          <w:rtl/>
          <w:lang w:val="en-GB" w:eastAsia="zh-CN"/>
        </w:rPr>
        <w:t>.</w:t>
      </w:r>
    </w:p>
    <w:p w14:paraId="51749121" w14:textId="55CDB7CE" w:rsidR="008A0E19" w:rsidRDefault="009501D1" w:rsidP="00A218CD">
      <w:pPr>
        <w:spacing w:after="120" w:line="360" w:lineRule="exact"/>
        <w:ind w:left="565"/>
        <w:jc w:val="both"/>
        <w:rPr>
          <w:rFonts w:ascii="Simplified Arabic" w:hAnsi="Simplified Arabic"/>
          <w:sz w:val="24"/>
          <w:szCs w:val="24"/>
          <w:rtl/>
          <w:lang w:val="en-GB" w:eastAsia="zh-CN"/>
        </w:rPr>
      </w:pPr>
      <w:r>
        <w:rPr>
          <w:rFonts w:ascii="Simplified Arabic" w:hAnsi="Simplified Arabic"/>
          <w:sz w:val="24"/>
          <w:szCs w:val="24"/>
          <w:rtl/>
          <w:lang w:val="en-GB" w:eastAsia="zh-CN"/>
        </w:rPr>
        <w:t>ي</w:t>
      </w:r>
      <w:r w:rsidRPr="00130F3C">
        <w:rPr>
          <w:rFonts w:ascii="Simplified Arabic" w:hAnsi="Simplified Arabic"/>
          <w:sz w:val="24"/>
          <w:szCs w:val="24"/>
          <w:rtl/>
          <w:lang w:val="en-GB" w:eastAsia="zh-CN"/>
        </w:rPr>
        <w:t xml:space="preserve">تصور الناس </w:t>
      </w:r>
      <w:r>
        <w:rPr>
          <w:rFonts w:ascii="Simplified Arabic" w:hAnsi="Simplified Arabic"/>
          <w:sz w:val="24"/>
          <w:szCs w:val="24"/>
          <w:rtl/>
          <w:lang w:val="en-GB" w:eastAsia="zh-CN"/>
        </w:rPr>
        <w:t>ا</w:t>
      </w:r>
      <w:r w:rsidRPr="00130F3C">
        <w:rPr>
          <w:rFonts w:ascii="Simplified Arabic" w:hAnsi="Simplified Arabic"/>
          <w:sz w:val="24"/>
          <w:szCs w:val="24"/>
          <w:rtl/>
          <w:lang w:val="en-GB" w:eastAsia="zh-CN"/>
        </w:rPr>
        <w:t>لطبيعة و</w:t>
      </w:r>
      <w:r>
        <w:rPr>
          <w:rFonts w:ascii="Simplified Arabic" w:hAnsi="Simplified Arabic"/>
          <w:sz w:val="24"/>
          <w:szCs w:val="24"/>
          <w:rtl/>
          <w:lang w:val="en-GB" w:eastAsia="zh-CN"/>
        </w:rPr>
        <w:t>ي</w:t>
      </w:r>
      <w:r w:rsidRPr="00130F3C">
        <w:rPr>
          <w:rFonts w:ascii="Simplified Arabic" w:hAnsi="Simplified Arabic"/>
          <w:sz w:val="24"/>
          <w:szCs w:val="24"/>
          <w:rtl/>
          <w:lang w:val="en-GB" w:eastAsia="zh-CN"/>
        </w:rPr>
        <w:t>عايش</w:t>
      </w:r>
      <w:r>
        <w:rPr>
          <w:rFonts w:ascii="Simplified Arabic" w:hAnsi="Simplified Arabic"/>
          <w:sz w:val="24"/>
          <w:szCs w:val="24"/>
          <w:rtl/>
          <w:lang w:val="en-GB" w:eastAsia="zh-CN"/>
        </w:rPr>
        <w:t>ون</w:t>
      </w:r>
      <w:r w:rsidRPr="00130F3C">
        <w:rPr>
          <w:rFonts w:ascii="Simplified Arabic" w:hAnsi="Simplified Arabic"/>
          <w:sz w:val="24"/>
          <w:szCs w:val="24"/>
          <w:rtl/>
          <w:lang w:val="en-GB" w:eastAsia="zh-CN"/>
        </w:rPr>
        <w:t xml:space="preserve"> و</w:t>
      </w:r>
      <w:r>
        <w:rPr>
          <w:rFonts w:ascii="Simplified Arabic" w:hAnsi="Simplified Arabic"/>
          <w:sz w:val="24"/>
          <w:szCs w:val="24"/>
          <w:rtl/>
          <w:lang w:val="en-GB" w:eastAsia="zh-CN"/>
        </w:rPr>
        <w:t>ي</w:t>
      </w:r>
      <w:r w:rsidRPr="00130F3C">
        <w:rPr>
          <w:rFonts w:ascii="Simplified Arabic" w:hAnsi="Simplified Arabic"/>
          <w:sz w:val="24"/>
          <w:szCs w:val="24"/>
          <w:rtl/>
          <w:lang w:val="en-GB" w:eastAsia="zh-CN"/>
        </w:rPr>
        <w:t>تفاعل</w:t>
      </w:r>
      <w:r>
        <w:rPr>
          <w:rFonts w:ascii="Simplified Arabic" w:hAnsi="Simplified Arabic"/>
          <w:sz w:val="24"/>
          <w:szCs w:val="24"/>
          <w:rtl/>
          <w:lang w:val="en-GB" w:eastAsia="zh-CN"/>
        </w:rPr>
        <w:t>ون</w:t>
      </w:r>
      <w:r w:rsidRPr="00130F3C">
        <w:rPr>
          <w:rFonts w:ascii="Simplified Arabic" w:hAnsi="Simplified Arabic"/>
          <w:sz w:val="24"/>
          <w:szCs w:val="24"/>
          <w:rtl/>
          <w:lang w:val="en-GB" w:eastAsia="zh-CN"/>
        </w:rPr>
        <w:t xml:space="preserve"> معها</w:t>
      </w:r>
      <w:r>
        <w:rPr>
          <w:rFonts w:ascii="Simplified Arabic" w:hAnsi="Simplified Arabic"/>
          <w:sz w:val="24"/>
          <w:szCs w:val="24"/>
          <w:rtl/>
          <w:lang w:val="en-GB" w:eastAsia="zh-CN"/>
        </w:rPr>
        <w:t xml:space="preserve"> ب</w:t>
      </w:r>
      <w:r w:rsidR="002C1DBA" w:rsidRPr="00130F3C">
        <w:rPr>
          <w:rFonts w:ascii="Simplified Arabic" w:hAnsi="Simplified Arabic"/>
          <w:sz w:val="24"/>
          <w:szCs w:val="24"/>
          <w:rtl/>
          <w:lang w:val="en-GB" w:eastAsia="zh-CN"/>
        </w:rPr>
        <w:t>طُرق عديدة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وهذا يؤدي إلى اختلاف فهم الدور الذي تؤديه الطبيعة </w:t>
      </w:r>
      <w:r w:rsidR="008A0E19">
        <w:rPr>
          <w:rFonts w:ascii="Simplified Arabic" w:hAnsi="Simplified Arabic"/>
          <w:sz w:val="24"/>
          <w:szCs w:val="24"/>
          <w:rtl/>
          <w:lang w:val="en-GB" w:eastAsia="zh-CN"/>
        </w:rPr>
        <w:t>بوصفها أساساً ل</w:t>
      </w:r>
      <w:r w:rsidR="002C1DBA" w:rsidRPr="00130F3C">
        <w:rPr>
          <w:rFonts w:ascii="Simplified Arabic" w:hAnsi="Simplified Arabic"/>
          <w:sz w:val="24"/>
          <w:szCs w:val="24"/>
          <w:rtl/>
          <w:lang w:val="en-GB" w:eastAsia="zh-CN"/>
        </w:rPr>
        <w:t>حياة الناس</w:t>
      </w:r>
      <w:r w:rsidR="008A0E19">
        <w:rPr>
          <w:rFonts w:ascii="Simplified Arabic" w:hAnsi="Simplified Arabic"/>
          <w:sz w:val="24"/>
          <w:szCs w:val="24"/>
          <w:rtl/>
          <w:lang w:val="en-GB" w:eastAsia="zh-CN"/>
        </w:rPr>
        <w:t xml:space="preserve"> وفي المساهمة في نوعية حياتهم، مما يؤدي إلى مجموعة متنوعة من القيم المتعلقة بالطبيعة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غير أن عملية تقرير السياسات تتجاهل إلى حد بعيد الطرق المتعددة التي تتجلى بها أهمية الطبيعة للناس من حيث إنها غالبا</w:t>
      </w:r>
      <w:r w:rsidR="00A41A83">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ما تعطي الأولوية لطائفة ضيقة من قيم الطبيعة</w:t>
      </w:r>
      <w:r w:rsidR="001A4029">
        <w:rPr>
          <w:rFonts w:ascii="Simplified Arabic" w:hAnsi="Simplified Arabic"/>
          <w:sz w:val="24"/>
          <w:szCs w:val="24"/>
          <w:rtl/>
          <w:lang w:val="en-GB" w:eastAsia="zh-CN"/>
        </w:rPr>
        <w:t>.</w:t>
      </w:r>
    </w:p>
    <w:p w14:paraId="54A5B61C" w14:textId="7A6801FD" w:rsidR="002C1DBA" w:rsidRDefault="002C1DBA" w:rsidP="00A218CD">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فعلى سبيل المثال، فإن التركيز السائد على دعم الربح والنمو الاقتصادي </w:t>
      </w:r>
      <w:r w:rsidR="00CD6E5A">
        <w:rPr>
          <w:rFonts w:ascii="Simplified Arabic" w:hAnsi="Simplified Arabic"/>
          <w:sz w:val="24"/>
          <w:szCs w:val="24"/>
          <w:rtl/>
          <w:lang w:val="en-GB" w:eastAsia="zh-CN"/>
        </w:rPr>
        <w:t>على</w:t>
      </w:r>
      <w:r w:rsidRPr="00130F3C">
        <w:rPr>
          <w:rFonts w:ascii="Simplified Arabic" w:hAnsi="Simplified Arabic"/>
          <w:sz w:val="24"/>
          <w:szCs w:val="24"/>
          <w:rtl/>
          <w:lang w:val="en-GB" w:eastAsia="zh-CN"/>
        </w:rPr>
        <w:t xml:space="preserve"> الأجل القصير عادةً ما يعتمد على مؤشرات الاقتصاد الكلي مثل الناتج المحلي الإجمالي</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ولا تراعي هذه المؤشرات عموما</w:t>
      </w:r>
      <w:r w:rsidR="0060628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إلا قيم الطبيعة التي تتجلى من خلال الأسواق </w:t>
      </w:r>
      <w:r w:rsidR="008A0E19">
        <w:rPr>
          <w:rFonts w:ascii="Simplified Arabic" w:hAnsi="Simplified Arabic"/>
          <w:sz w:val="24"/>
          <w:szCs w:val="24"/>
          <w:rtl/>
          <w:lang w:val="en-GB" w:eastAsia="zh-CN"/>
        </w:rPr>
        <w:t>ولذلك لا تعكس بالشكل المناسب التغيرات في نوعية الحياة</w:t>
      </w:r>
      <w:r w:rsidR="001A4029">
        <w:rPr>
          <w:rFonts w:ascii="Simplified Arabic" w:hAnsi="Simplified Arabic"/>
          <w:sz w:val="24"/>
          <w:szCs w:val="24"/>
          <w:rtl/>
          <w:lang w:val="en-GB" w:eastAsia="zh-CN"/>
        </w:rPr>
        <w:t>.</w:t>
      </w:r>
      <w:r w:rsidR="008A0E19">
        <w:rPr>
          <w:rFonts w:ascii="Simplified Arabic" w:hAnsi="Simplified Arabic"/>
          <w:sz w:val="24"/>
          <w:szCs w:val="24"/>
          <w:rtl/>
          <w:lang w:val="en-GB" w:eastAsia="zh-CN"/>
        </w:rPr>
        <w:t xml:space="preserve"> ومن الأسباب المهمة لذلك هي أنها </w:t>
      </w:r>
      <w:r w:rsidRPr="00130F3C">
        <w:rPr>
          <w:rFonts w:ascii="Simplified Arabic" w:hAnsi="Simplified Arabic"/>
          <w:sz w:val="24"/>
          <w:szCs w:val="24"/>
          <w:rtl/>
          <w:lang w:val="en-GB" w:eastAsia="zh-CN"/>
        </w:rPr>
        <w:t>تتجاهل القيم غير السوقية المرتبطة ب</w:t>
      </w:r>
      <w:r w:rsidR="001C609D">
        <w:rPr>
          <w:rFonts w:ascii="Simplified Arabic" w:hAnsi="Simplified Arabic"/>
          <w:sz w:val="24"/>
          <w:szCs w:val="24"/>
          <w:rtl/>
          <w:lang w:val="en-GB" w:eastAsia="zh-CN"/>
        </w:rPr>
        <w:t>إسهامات الطبيعة</w:t>
      </w:r>
      <w:r w:rsidRPr="00130F3C">
        <w:rPr>
          <w:rFonts w:ascii="Simplified Arabic" w:hAnsi="Simplified Arabic"/>
          <w:sz w:val="24"/>
          <w:szCs w:val="24"/>
          <w:rtl/>
          <w:lang w:val="en-GB" w:eastAsia="zh-CN"/>
        </w:rPr>
        <w:t xml:space="preserve"> </w:t>
      </w:r>
      <w:r w:rsidR="008A0E19">
        <w:rPr>
          <w:rFonts w:ascii="Simplified Arabic" w:hAnsi="Simplified Arabic"/>
          <w:sz w:val="24"/>
          <w:szCs w:val="24"/>
          <w:rtl/>
          <w:lang w:val="en-GB" w:eastAsia="zh-CN"/>
        </w:rPr>
        <w:t>ل</w:t>
      </w:r>
      <w:r w:rsidRPr="00130F3C">
        <w:rPr>
          <w:rFonts w:ascii="Simplified Arabic" w:hAnsi="Simplified Arabic"/>
          <w:sz w:val="24"/>
          <w:szCs w:val="24"/>
          <w:rtl/>
          <w:lang w:val="en-GB" w:eastAsia="zh-CN"/>
        </w:rPr>
        <w:t>لناس</w:t>
      </w:r>
      <w:r w:rsidR="008A0E19">
        <w:rPr>
          <w:rFonts w:ascii="Simplified Arabic" w:hAnsi="Simplified Arabic"/>
          <w:sz w:val="24"/>
          <w:szCs w:val="24"/>
          <w:rtl/>
          <w:lang w:val="en-GB" w:eastAsia="zh-CN"/>
        </w:rPr>
        <w:t>، بما في ذلك</w:t>
      </w:r>
      <w:r w:rsidR="00776699">
        <w:rPr>
          <w:rFonts w:ascii="Simplified Arabic" w:hAnsi="Simplified Arabic"/>
          <w:sz w:val="24"/>
          <w:szCs w:val="24"/>
          <w:rtl/>
          <w:lang w:val="en-GB" w:eastAsia="zh-CN"/>
        </w:rPr>
        <w:t xml:space="preserve"> الوظائف والهيكل وعمليات النظم الإيكولوجية التي تعتمد عليها الحياة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وبالإضافة إلى ذلك، فإن هذه المؤشرات لا تأخذ في الحسبان الاستغلال المفرط للطبيعة</w:t>
      </w:r>
      <w:r w:rsidR="00776699">
        <w:rPr>
          <w:rFonts w:ascii="Simplified Arabic" w:hAnsi="Simplified Arabic"/>
          <w:sz w:val="24"/>
          <w:szCs w:val="24"/>
          <w:rtl/>
          <w:lang w:val="en-GB" w:eastAsia="zh-CN"/>
        </w:rPr>
        <w:t xml:space="preserve"> ونظمها الإيكولوجية والتنوع البيولوجي والأثر </w:t>
      </w:r>
      <w:r w:rsidRPr="00130F3C">
        <w:rPr>
          <w:rFonts w:ascii="Simplified Arabic" w:hAnsi="Simplified Arabic"/>
          <w:sz w:val="24"/>
          <w:szCs w:val="24"/>
          <w:rtl/>
          <w:lang w:val="en-GB" w:eastAsia="zh-CN"/>
        </w:rPr>
        <w:t>على الاستدامة</w:t>
      </w:r>
      <w:r w:rsidR="00776699">
        <w:rPr>
          <w:rFonts w:ascii="Simplified Arabic" w:hAnsi="Simplified Arabic"/>
          <w:sz w:val="24"/>
          <w:szCs w:val="24"/>
          <w:rtl/>
          <w:lang w:val="en-GB" w:eastAsia="zh-CN"/>
        </w:rPr>
        <w:t xml:space="preserve"> على المدى الطويل</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AC6D80">
        <w:rPr>
          <w:rFonts w:ascii="Simplified Arabic" w:hAnsi="Simplified Arabic"/>
          <w:sz w:val="24"/>
          <w:szCs w:val="24"/>
          <w:rtl/>
          <w:lang w:val="en-GB" w:eastAsia="zh-CN"/>
        </w:rPr>
        <w:t xml:space="preserve">وسياسات </w:t>
      </w:r>
      <w:r w:rsidR="00FE11B4">
        <w:rPr>
          <w:rFonts w:ascii="Simplified Arabic" w:hAnsi="Simplified Arabic"/>
          <w:sz w:val="24"/>
          <w:szCs w:val="24"/>
          <w:rtl/>
          <w:lang w:val="en-GB" w:eastAsia="zh-CN"/>
        </w:rPr>
        <w:t xml:space="preserve">الحفظ </w:t>
      </w:r>
      <w:r w:rsidR="00AC6D80">
        <w:rPr>
          <w:rFonts w:ascii="Simplified Arabic" w:hAnsi="Simplified Arabic"/>
          <w:sz w:val="24"/>
          <w:szCs w:val="24"/>
          <w:rtl/>
          <w:lang w:val="en-GB" w:eastAsia="zh-CN"/>
        </w:rPr>
        <w:t>التي تركز على التنوع البي</w:t>
      </w:r>
      <w:r w:rsidR="00186B17">
        <w:rPr>
          <w:rFonts w:ascii="Simplified Arabic" w:hAnsi="Simplified Arabic"/>
          <w:sz w:val="24"/>
          <w:szCs w:val="24"/>
          <w:rtl/>
          <w:lang w:val="en-GB" w:eastAsia="zh-CN"/>
        </w:rPr>
        <w:t>و</w:t>
      </w:r>
      <w:r w:rsidR="00AC6D80">
        <w:rPr>
          <w:rFonts w:ascii="Simplified Arabic" w:hAnsi="Simplified Arabic"/>
          <w:sz w:val="24"/>
          <w:szCs w:val="24"/>
          <w:rtl/>
          <w:lang w:val="en-GB" w:eastAsia="zh-CN"/>
        </w:rPr>
        <w:t>لوجي لذاته يمكن أن تقلل من شأن القيم الأخرى وتستبعد السكان المحليين الذين يعتمدون على الطبيعة لسبل عيشهم</w:t>
      </w:r>
      <w:r w:rsidR="001A4029">
        <w:rPr>
          <w:rFonts w:ascii="Simplified Arabic" w:hAnsi="Simplified Arabic"/>
          <w:sz w:val="24"/>
          <w:szCs w:val="24"/>
          <w:rtl/>
          <w:lang w:val="en-GB" w:eastAsia="zh-CN"/>
        </w:rPr>
        <w:t>.</w:t>
      </w:r>
      <w:r w:rsidR="00AC6D80">
        <w:rPr>
          <w:rFonts w:ascii="Simplified Arabic" w:hAnsi="Simplified Arabic"/>
          <w:sz w:val="24"/>
          <w:szCs w:val="24"/>
          <w:rtl/>
          <w:lang w:val="en-GB" w:eastAsia="zh-CN"/>
        </w:rPr>
        <w:t xml:space="preserve"> واستخدام </w:t>
      </w:r>
      <w:r w:rsidRPr="00130F3C">
        <w:rPr>
          <w:rFonts w:ascii="Simplified Arabic" w:hAnsi="Simplified Arabic"/>
          <w:sz w:val="24"/>
          <w:szCs w:val="24"/>
          <w:rtl/>
          <w:lang w:val="en-GB" w:eastAsia="zh-CN"/>
        </w:rPr>
        <w:t>مجموع</w:t>
      </w:r>
      <w:r w:rsidR="00AC6D80">
        <w:rPr>
          <w:rFonts w:ascii="Simplified Arabic" w:hAnsi="Simplified Arabic"/>
          <w:sz w:val="24"/>
          <w:szCs w:val="24"/>
          <w:rtl/>
          <w:lang w:val="en-GB" w:eastAsia="zh-CN"/>
        </w:rPr>
        <w:t xml:space="preserve">ة </w:t>
      </w:r>
      <w:r w:rsidRPr="00130F3C">
        <w:rPr>
          <w:rFonts w:ascii="Simplified Arabic" w:hAnsi="Simplified Arabic"/>
          <w:sz w:val="24"/>
          <w:szCs w:val="24"/>
          <w:rtl/>
          <w:lang w:val="en-GB" w:eastAsia="zh-CN"/>
        </w:rPr>
        <w:t>ضيقة من قيم الطبيعة التي يقوم عليها العديد من السياسات الإنمائية والبيئية مد</w:t>
      </w:r>
      <w:r w:rsidR="00AC6D80">
        <w:rPr>
          <w:rFonts w:ascii="Simplified Arabic" w:hAnsi="Simplified Arabic"/>
          <w:sz w:val="24"/>
          <w:szCs w:val="24"/>
          <w:rtl/>
          <w:lang w:val="en-GB" w:eastAsia="zh-CN"/>
        </w:rPr>
        <w:t>م</w:t>
      </w:r>
      <w:r w:rsidRPr="00130F3C">
        <w:rPr>
          <w:rFonts w:ascii="Simplified Arabic" w:hAnsi="Simplified Arabic"/>
          <w:sz w:val="24"/>
          <w:szCs w:val="24"/>
          <w:rtl/>
          <w:lang w:val="en-GB" w:eastAsia="zh-CN"/>
        </w:rPr>
        <w:t>ج في المعايير المجتمعية والقواعد الرسمية، ويتم تعزيزها من خلال تلك المعايير والقواعد</w:t>
      </w:r>
      <w:r w:rsidR="001A4029">
        <w:rPr>
          <w:rFonts w:ascii="Simplified Arabic" w:hAnsi="Simplified Arabic"/>
          <w:sz w:val="24"/>
          <w:szCs w:val="24"/>
          <w:rtl/>
          <w:lang w:val="en-GB" w:eastAsia="zh-CN"/>
        </w:rPr>
        <w:t>.</w:t>
      </w:r>
    </w:p>
    <w:p w14:paraId="751740CC" w14:textId="77777777" w:rsidR="00ED0869" w:rsidRDefault="00ED0869" w:rsidP="00A218CD">
      <w:pPr>
        <w:spacing w:after="120" w:line="360" w:lineRule="exact"/>
        <w:ind w:left="565"/>
        <w:jc w:val="both"/>
        <w:rPr>
          <w:rFonts w:ascii="Simplified Arabic" w:hAnsi="Simplified Arabic"/>
          <w:sz w:val="24"/>
          <w:szCs w:val="24"/>
          <w:lang w:val="en-GB" w:eastAsia="zh-CN"/>
        </w:rPr>
      </w:pPr>
    </w:p>
    <w:p w14:paraId="49372E89" w14:textId="77777777" w:rsidR="00ED0869" w:rsidRPr="00130F3C" w:rsidRDefault="00ED0869" w:rsidP="00A218CD">
      <w:pPr>
        <w:spacing w:after="120" w:line="360" w:lineRule="exact"/>
        <w:ind w:left="565"/>
        <w:jc w:val="both"/>
        <w:rPr>
          <w:rFonts w:ascii="Simplified Arabic" w:hAnsi="Simplified Arabic"/>
          <w:sz w:val="24"/>
          <w:szCs w:val="24"/>
          <w:lang w:val="en-GB" w:eastAsia="zh-CN"/>
        </w:rPr>
      </w:pPr>
    </w:p>
    <w:p w14:paraId="744837F2" w14:textId="436A7C6B" w:rsidR="002C1DBA" w:rsidRPr="00130F3C" w:rsidRDefault="002C1DBA" w:rsidP="00142D98">
      <w:pPr>
        <w:shd w:val="clear" w:color="auto" w:fill="C5E0B3"/>
        <w:spacing w:before="240" w:after="240" w:line="360" w:lineRule="exact"/>
        <w:jc w:val="both"/>
        <w:rPr>
          <w:rFonts w:ascii="Simplified Arabic" w:hAnsi="Simplified Arabic"/>
          <w:b/>
          <w:sz w:val="24"/>
          <w:szCs w:val="24"/>
          <w:lang w:val="en-GB" w:eastAsia="zh-CN"/>
        </w:rPr>
      </w:pPr>
      <w:r w:rsidRPr="00130F3C">
        <w:rPr>
          <w:rFonts w:ascii="Simplified Arabic" w:hAnsi="Simplified Arabic"/>
          <w:b/>
          <w:bCs/>
          <w:sz w:val="24"/>
          <w:szCs w:val="24"/>
          <w:rtl/>
          <w:lang w:val="en-GB" w:eastAsia="zh-CN"/>
        </w:rPr>
        <w:lastRenderedPageBreak/>
        <w:t>الرسالة الرئيسية 3</w:t>
      </w:r>
      <w:r w:rsidR="00142D98">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يمكن </w:t>
      </w:r>
      <w:r w:rsidR="007122FA">
        <w:rPr>
          <w:rFonts w:ascii="Simplified Arabic" w:hAnsi="Simplified Arabic"/>
          <w:b/>
          <w:bCs/>
          <w:sz w:val="24"/>
          <w:szCs w:val="24"/>
          <w:rtl/>
          <w:lang w:val="en-GB" w:eastAsia="zh-CN"/>
        </w:rPr>
        <w:t>النهوض ب</w:t>
      </w:r>
      <w:r w:rsidRPr="00130F3C">
        <w:rPr>
          <w:rFonts w:ascii="Simplified Arabic" w:hAnsi="Simplified Arabic"/>
          <w:b/>
          <w:bCs/>
          <w:sz w:val="24"/>
          <w:szCs w:val="24"/>
          <w:rtl/>
          <w:lang w:val="en-GB" w:eastAsia="zh-CN"/>
        </w:rPr>
        <w:t xml:space="preserve">تنوع قيم الطبيعة في تقرير السياسات من خلال </w:t>
      </w:r>
      <w:r w:rsidR="007122FA">
        <w:rPr>
          <w:rFonts w:ascii="Simplified Arabic" w:hAnsi="Simplified Arabic"/>
          <w:b/>
          <w:bCs/>
          <w:sz w:val="24"/>
          <w:szCs w:val="24"/>
          <w:rtl/>
          <w:lang w:val="en-GB" w:eastAsia="zh-CN"/>
        </w:rPr>
        <w:t>النظر في</w:t>
      </w:r>
      <w:r w:rsidRPr="00130F3C">
        <w:rPr>
          <w:rFonts w:ascii="Simplified Arabic" w:hAnsi="Simplified Arabic"/>
          <w:b/>
          <w:bCs/>
          <w:sz w:val="24"/>
          <w:szCs w:val="24"/>
          <w:rtl/>
          <w:lang w:val="en-GB" w:eastAsia="zh-CN"/>
        </w:rPr>
        <w:t xml:space="preserve"> تصنيف قيم</w:t>
      </w:r>
      <w:r w:rsidR="007122FA">
        <w:rPr>
          <w:rFonts w:ascii="Simplified Arabic" w:hAnsi="Simplified Arabic"/>
          <w:b/>
          <w:bCs/>
          <w:sz w:val="24"/>
          <w:szCs w:val="24"/>
          <w:rtl/>
          <w:lang w:val="en-GB" w:eastAsia="zh-CN"/>
        </w:rPr>
        <w:t xml:space="preserve"> الطبيعة</w:t>
      </w:r>
      <w:r w:rsidR="00646707">
        <w:rPr>
          <w:rFonts w:ascii="Simplified Arabic" w:hAnsi="Simplified Arabic"/>
          <w:b/>
          <w:bCs/>
          <w:sz w:val="24"/>
          <w:szCs w:val="24"/>
          <w:rtl/>
          <w:lang w:val="en-GB" w:eastAsia="zh-CN"/>
        </w:rPr>
        <w:t xml:space="preserve"> الذي يشمل ثراء علاقات الناس بالطبيعة</w:t>
      </w:r>
      <w:r w:rsidRPr="00130F3C">
        <w:rPr>
          <w:rFonts w:ascii="Simplified Arabic" w:hAnsi="Simplified Arabic"/>
          <w:b/>
          <w:bCs/>
          <w:sz w:val="24"/>
          <w:szCs w:val="24"/>
          <w:rtl/>
          <w:lang w:val="en-GB" w:eastAsia="zh-CN"/>
        </w:rPr>
        <w:t xml:space="preserve"> {ألف</w:t>
      </w:r>
      <w:r w:rsidR="00142D98">
        <w:rPr>
          <w:rFonts w:ascii="Simplified Arabic" w:hAnsi="Simplified Arabic"/>
          <w:b/>
          <w:bCs/>
          <w:sz w:val="24"/>
          <w:szCs w:val="24"/>
          <w:rtl/>
          <w:lang w:val="en-GB" w:eastAsia="zh-CN"/>
        </w:rPr>
        <w:t> </w:t>
      </w:r>
      <w:r w:rsidRPr="00130F3C">
        <w:rPr>
          <w:rFonts w:ascii="Simplified Arabic" w:hAnsi="Simplified Arabic"/>
          <w:b/>
          <w:bCs/>
          <w:sz w:val="24"/>
          <w:szCs w:val="24"/>
          <w:rtl/>
          <w:lang w:val="en-GB" w:eastAsia="zh-CN"/>
        </w:rPr>
        <w:t>1 وألف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2 وألف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3 وألف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4 وألف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5}</w:t>
      </w:r>
      <w:r w:rsidR="001A4029">
        <w:rPr>
          <w:rFonts w:ascii="Simplified Arabic" w:hAnsi="Simplified Arabic"/>
          <w:b/>
          <w:bCs/>
          <w:sz w:val="24"/>
          <w:szCs w:val="24"/>
          <w:rtl/>
          <w:lang w:val="en-GB" w:eastAsia="zh-CN"/>
        </w:rPr>
        <w:t>.</w:t>
      </w:r>
    </w:p>
    <w:p w14:paraId="06B8CBE4" w14:textId="5774B1BE" w:rsidR="001F7A5E" w:rsidRDefault="001F7A5E" w:rsidP="000E7C81">
      <w:pPr>
        <w:spacing w:after="120" w:line="360" w:lineRule="exact"/>
        <w:ind w:left="565"/>
        <w:jc w:val="both"/>
        <w:rPr>
          <w:rFonts w:ascii="Simplified Arabic" w:hAnsi="Simplified Arabic"/>
          <w:sz w:val="24"/>
          <w:szCs w:val="24"/>
          <w:lang w:val="en-GB" w:eastAsia="zh-CN"/>
        </w:rPr>
      </w:pPr>
      <w:r w:rsidRPr="001F7A5E">
        <w:rPr>
          <w:rFonts w:ascii="Simplified Arabic" w:hAnsi="Simplified Arabic"/>
          <w:sz w:val="24"/>
          <w:szCs w:val="24"/>
          <w:rtl/>
          <w:lang w:val="en-GB" w:eastAsia="zh-CN"/>
        </w:rPr>
        <w:t>تختلف قيم الطبيعة اختلاف</w:t>
      </w:r>
      <w:r>
        <w:rPr>
          <w:rFonts w:ascii="Simplified Arabic" w:hAnsi="Simplified Arabic"/>
          <w:sz w:val="24"/>
          <w:szCs w:val="24"/>
          <w:rtl/>
          <w:lang w:val="en-GB" w:eastAsia="zh-CN"/>
        </w:rPr>
        <w:t>اً</w:t>
      </w:r>
      <w:r w:rsidRPr="001F7A5E">
        <w:rPr>
          <w:rFonts w:ascii="Simplified Arabic" w:hAnsi="Simplified Arabic"/>
          <w:sz w:val="24"/>
          <w:szCs w:val="24"/>
          <w:rtl/>
          <w:lang w:val="en-GB" w:eastAsia="zh-CN"/>
        </w:rPr>
        <w:t xml:space="preserve"> كبير</w:t>
      </w:r>
      <w:r>
        <w:rPr>
          <w:rFonts w:ascii="Simplified Arabic" w:hAnsi="Simplified Arabic"/>
          <w:sz w:val="24"/>
          <w:szCs w:val="24"/>
          <w:rtl/>
          <w:lang w:val="en-GB" w:eastAsia="zh-CN"/>
        </w:rPr>
        <w:t>اً</w:t>
      </w:r>
      <w:r w:rsidRPr="001F7A5E">
        <w:rPr>
          <w:rFonts w:ascii="Simplified Arabic" w:hAnsi="Simplified Arabic"/>
          <w:sz w:val="24"/>
          <w:szCs w:val="24"/>
          <w:rtl/>
          <w:lang w:val="en-GB" w:eastAsia="zh-CN"/>
        </w:rPr>
        <w:t xml:space="preserve"> عبر </w:t>
      </w:r>
      <w:r>
        <w:rPr>
          <w:rFonts w:ascii="Simplified Arabic" w:hAnsi="Simplified Arabic"/>
          <w:sz w:val="24"/>
          <w:szCs w:val="24"/>
          <w:rtl/>
          <w:lang w:val="en-GB" w:eastAsia="zh-CN"/>
        </w:rPr>
        <w:t>نظم</w:t>
      </w:r>
      <w:r w:rsidRPr="001F7A5E">
        <w:rPr>
          <w:rFonts w:ascii="Simplified Arabic" w:hAnsi="Simplified Arabic"/>
          <w:sz w:val="24"/>
          <w:szCs w:val="24"/>
          <w:rtl/>
          <w:lang w:val="en-GB" w:eastAsia="zh-CN"/>
        </w:rPr>
        <w:t xml:space="preserve"> المعرفة واللغات والتقاليد الثقافية والسياقات البيئية</w:t>
      </w:r>
      <w:r w:rsidR="001A4029">
        <w:rPr>
          <w:rFonts w:ascii="Simplified Arabic" w:hAnsi="Simplified Arabic"/>
          <w:sz w:val="24"/>
          <w:szCs w:val="24"/>
          <w:rtl/>
          <w:lang w:val="en-GB" w:eastAsia="zh-CN"/>
        </w:rPr>
        <w:t>.</w:t>
      </w:r>
      <w:r w:rsidRPr="001F7A5E">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Pr="001F7A5E">
        <w:rPr>
          <w:rFonts w:ascii="Simplified Arabic" w:hAnsi="Simplified Arabic"/>
          <w:sz w:val="24"/>
          <w:szCs w:val="24"/>
          <w:rtl/>
          <w:lang w:val="en-GB" w:eastAsia="zh-CN"/>
        </w:rPr>
        <w:t xml:space="preserve">يمكن اعتبار </w:t>
      </w:r>
      <w:r w:rsidR="008C5807">
        <w:rPr>
          <w:rFonts w:ascii="Simplified Arabic" w:hAnsi="Simplified Arabic"/>
          <w:sz w:val="24"/>
          <w:szCs w:val="24"/>
          <w:rtl/>
          <w:lang w:val="en-GB" w:eastAsia="zh-CN"/>
        </w:rPr>
        <w:t>الناس</w:t>
      </w:r>
      <w:r w:rsidR="001C609D">
        <w:rPr>
          <w:rFonts w:ascii="Simplified Arabic" w:hAnsi="Simplified Arabic"/>
          <w:sz w:val="24"/>
          <w:szCs w:val="24"/>
          <w:rtl/>
          <w:lang w:val="en-GB" w:eastAsia="zh-CN"/>
        </w:rPr>
        <w:t xml:space="preserve"> والطبيعة</w:t>
      </w:r>
      <w:r w:rsidRPr="001F7A5E">
        <w:rPr>
          <w:rFonts w:ascii="Simplified Arabic" w:hAnsi="Simplified Arabic"/>
          <w:sz w:val="24"/>
          <w:szCs w:val="24"/>
          <w:rtl/>
          <w:lang w:val="en-GB" w:eastAsia="zh-CN"/>
        </w:rPr>
        <w:t xml:space="preserve"> جزء</w:t>
      </w:r>
      <w:r>
        <w:rPr>
          <w:rFonts w:ascii="Simplified Arabic" w:hAnsi="Simplified Arabic"/>
          <w:sz w:val="24"/>
          <w:szCs w:val="24"/>
          <w:rtl/>
          <w:lang w:val="en-GB" w:eastAsia="zh-CN"/>
        </w:rPr>
        <w:t>اً</w:t>
      </w:r>
      <w:r w:rsidRPr="001F7A5E">
        <w:rPr>
          <w:rFonts w:ascii="Simplified Arabic" w:hAnsi="Simplified Arabic"/>
          <w:sz w:val="24"/>
          <w:szCs w:val="24"/>
          <w:rtl/>
          <w:lang w:val="en-GB" w:eastAsia="zh-CN"/>
        </w:rPr>
        <w:t xml:space="preserve"> من </w:t>
      </w:r>
      <w:r>
        <w:rPr>
          <w:rFonts w:ascii="Simplified Arabic" w:hAnsi="Simplified Arabic"/>
          <w:sz w:val="24"/>
          <w:szCs w:val="24"/>
          <w:rtl/>
          <w:lang w:val="en-GB" w:eastAsia="zh-CN"/>
        </w:rPr>
        <w:t>نظم</w:t>
      </w:r>
      <w:r w:rsidRPr="001F7A5E">
        <w:rPr>
          <w:rFonts w:ascii="Simplified Arabic" w:hAnsi="Simplified Arabic"/>
          <w:sz w:val="24"/>
          <w:szCs w:val="24"/>
          <w:rtl/>
          <w:lang w:val="en-GB" w:eastAsia="zh-CN"/>
        </w:rPr>
        <w:t xml:space="preserve"> الحياة الكلية والمترابطة، أو، </w:t>
      </w:r>
      <w:r>
        <w:rPr>
          <w:rFonts w:ascii="Simplified Arabic" w:hAnsi="Simplified Arabic"/>
          <w:sz w:val="24"/>
          <w:szCs w:val="24"/>
          <w:rtl/>
          <w:lang w:val="en-GB" w:eastAsia="zh-CN"/>
        </w:rPr>
        <w:t>من</w:t>
      </w:r>
      <w:r w:rsidRPr="001F7A5E">
        <w:rPr>
          <w:rFonts w:ascii="Simplified Arabic" w:hAnsi="Simplified Arabic"/>
          <w:sz w:val="24"/>
          <w:szCs w:val="24"/>
          <w:rtl/>
          <w:lang w:val="en-GB" w:eastAsia="zh-CN"/>
        </w:rPr>
        <w:t xml:space="preserve"> </w:t>
      </w:r>
      <w:r w:rsidR="00B61704">
        <w:rPr>
          <w:rFonts w:ascii="Simplified Arabic" w:hAnsi="Simplified Arabic"/>
          <w:sz w:val="24"/>
          <w:szCs w:val="24"/>
          <w:rtl/>
          <w:lang w:val="en-GB" w:eastAsia="zh-CN"/>
        </w:rPr>
        <w:t>النظرات إلى العالم</w:t>
      </w:r>
      <w:r w:rsidRPr="001F7A5E">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 xml:space="preserve">يمكن اعتبارهما </w:t>
      </w:r>
      <w:r w:rsidRPr="001F7A5E">
        <w:rPr>
          <w:rFonts w:ascii="Simplified Arabic" w:hAnsi="Simplified Arabic"/>
          <w:sz w:val="24"/>
          <w:szCs w:val="24"/>
          <w:rtl/>
          <w:lang w:val="en-GB" w:eastAsia="zh-CN"/>
        </w:rPr>
        <w:t>منفصلين عن بعضهما البعض</w:t>
      </w:r>
      <w:r w:rsidR="001A4029">
        <w:rPr>
          <w:rFonts w:ascii="Simplified Arabic" w:hAnsi="Simplified Arabic"/>
          <w:sz w:val="24"/>
          <w:szCs w:val="24"/>
          <w:rtl/>
          <w:lang w:val="en-GB" w:eastAsia="zh-CN"/>
        </w:rPr>
        <w:t>.</w:t>
      </w:r>
      <w:r w:rsidRPr="001F7A5E">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 xml:space="preserve">ويُعبّر </w:t>
      </w:r>
      <w:r w:rsidRPr="001F7A5E">
        <w:rPr>
          <w:rFonts w:ascii="Simplified Arabic" w:hAnsi="Simplified Arabic"/>
          <w:sz w:val="24"/>
          <w:szCs w:val="24"/>
          <w:rtl/>
          <w:lang w:val="en-GB" w:eastAsia="zh-CN"/>
        </w:rPr>
        <w:t>عن الفهم المتنوع للطبيعة بطرق مختلفة (على سبيل المثال، من خلال الرموز والطقوس واللغات والبيانات والنماذج)</w:t>
      </w:r>
      <w:r w:rsidR="001A4029">
        <w:rPr>
          <w:rFonts w:ascii="Simplified Arabic" w:hAnsi="Simplified Arabic"/>
          <w:sz w:val="24"/>
          <w:szCs w:val="24"/>
          <w:rtl/>
          <w:lang w:val="en-GB" w:eastAsia="zh-CN"/>
        </w:rPr>
        <w:t>.</w:t>
      </w:r>
    </w:p>
    <w:p w14:paraId="11972EB6" w14:textId="6F4C86C0" w:rsidR="002C1DBA" w:rsidRPr="00130F3C" w:rsidRDefault="001F7A5E" w:rsidP="000E7C81">
      <w:pPr>
        <w:spacing w:after="120" w:line="360" w:lineRule="exact"/>
        <w:ind w:left="565"/>
        <w:jc w:val="both"/>
        <w:rPr>
          <w:rFonts w:ascii="Simplified Arabic" w:hAnsi="Simplified Arabic"/>
          <w:sz w:val="24"/>
          <w:szCs w:val="24"/>
          <w:lang w:val="en-GB" w:eastAsia="zh-CN"/>
        </w:rPr>
      </w:pPr>
      <w:r>
        <w:rPr>
          <w:rFonts w:ascii="Simplified Arabic" w:hAnsi="Simplified Arabic"/>
          <w:sz w:val="24"/>
          <w:szCs w:val="24"/>
          <w:rtl/>
          <w:lang w:val="en-GB" w:eastAsia="zh-CN"/>
        </w:rPr>
        <w:t>و</w:t>
      </w:r>
      <w:r w:rsidR="002C1DBA" w:rsidRPr="00130F3C">
        <w:rPr>
          <w:rFonts w:ascii="Simplified Arabic" w:hAnsi="Simplified Arabic"/>
          <w:sz w:val="24"/>
          <w:szCs w:val="24"/>
          <w:rtl/>
          <w:lang w:val="en-GB" w:eastAsia="zh-CN"/>
        </w:rPr>
        <w:t>نظرا</w:t>
      </w:r>
      <w:r w:rsidR="00D11E00">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لتنوع </w:t>
      </w:r>
      <w:r w:rsidR="00B61704">
        <w:rPr>
          <w:rFonts w:ascii="Simplified Arabic" w:hAnsi="Simplified Arabic"/>
          <w:sz w:val="24"/>
          <w:szCs w:val="24"/>
          <w:rtl/>
          <w:lang w:val="en-GB" w:eastAsia="zh-CN"/>
        </w:rPr>
        <w:t>النظرات إلى العالم</w:t>
      </w:r>
      <w:r w:rsidR="002C1DBA" w:rsidRPr="00130F3C">
        <w:rPr>
          <w:rFonts w:ascii="Simplified Arabic" w:hAnsi="Simplified Arabic"/>
          <w:sz w:val="24"/>
          <w:szCs w:val="24"/>
          <w:rtl/>
          <w:lang w:val="en-GB" w:eastAsia="zh-CN"/>
        </w:rPr>
        <w:t xml:space="preserve"> </w:t>
      </w:r>
      <w:r w:rsidR="00EF10B6">
        <w:rPr>
          <w:rFonts w:ascii="Simplified Arabic" w:hAnsi="Simplified Arabic"/>
          <w:sz w:val="24"/>
          <w:szCs w:val="24"/>
          <w:rtl/>
          <w:lang w:val="en-GB" w:eastAsia="zh-CN"/>
        </w:rPr>
        <w:t xml:space="preserve">والثقافات </w:t>
      </w:r>
      <w:r w:rsidR="002C1DBA" w:rsidRPr="00130F3C">
        <w:rPr>
          <w:rFonts w:ascii="Simplified Arabic" w:hAnsi="Simplified Arabic"/>
          <w:sz w:val="24"/>
          <w:szCs w:val="24"/>
          <w:rtl/>
          <w:lang w:val="en-GB" w:eastAsia="zh-CN"/>
        </w:rPr>
        <w:t xml:space="preserve">ونظم المعرفة والتخصصات، فمن الصعب تحديد قيم الطبيعة بطريقة </w:t>
      </w:r>
      <w:r w:rsidR="00EF10B6">
        <w:rPr>
          <w:rFonts w:ascii="Simplified Arabic" w:hAnsi="Simplified Arabic"/>
          <w:sz w:val="24"/>
          <w:szCs w:val="24"/>
          <w:rtl/>
          <w:lang w:val="en-GB" w:eastAsia="zh-CN"/>
        </w:rPr>
        <w:t>عملية</w:t>
      </w:r>
      <w:r w:rsidR="002C1DBA" w:rsidRPr="00130F3C">
        <w:rPr>
          <w:rFonts w:ascii="Simplified Arabic" w:hAnsi="Simplified Arabic"/>
          <w:sz w:val="24"/>
          <w:szCs w:val="24"/>
          <w:rtl/>
          <w:lang w:val="en-GB" w:eastAsia="zh-CN"/>
        </w:rPr>
        <w:t xml:space="preserve"> ومقبولة عالميا</w:t>
      </w:r>
      <w:r w:rsidR="00EC2176">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ويمكن أن يساعد التصنيف الشامل </w:t>
      </w:r>
      <w:r w:rsidR="00C869C6">
        <w:rPr>
          <w:rFonts w:ascii="Simplified Arabic" w:hAnsi="Simplified Arabic"/>
          <w:sz w:val="24"/>
          <w:szCs w:val="24"/>
          <w:rtl/>
          <w:lang w:val="en-GB" w:eastAsia="zh-CN"/>
        </w:rPr>
        <w:t>للقيم</w:t>
      </w:r>
      <w:r w:rsidR="002C1DBA" w:rsidRPr="00130F3C">
        <w:rPr>
          <w:rFonts w:ascii="Simplified Arabic" w:hAnsi="Simplified Arabic"/>
          <w:sz w:val="24"/>
          <w:szCs w:val="24"/>
          <w:rtl/>
          <w:lang w:val="en-GB" w:eastAsia="zh-CN"/>
        </w:rPr>
        <w:t xml:space="preserve"> المتنوعة </w:t>
      </w:r>
      <w:r w:rsidR="00C869C6">
        <w:rPr>
          <w:rFonts w:ascii="Simplified Arabic" w:hAnsi="Simplified Arabic"/>
          <w:sz w:val="24"/>
          <w:szCs w:val="24"/>
          <w:rtl/>
          <w:lang w:val="en-GB" w:eastAsia="zh-CN"/>
        </w:rPr>
        <w:t>ل</w:t>
      </w:r>
      <w:r w:rsidR="00C869C6" w:rsidRPr="00130F3C">
        <w:rPr>
          <w:rFonts w:ascii="Simplified Arabic" w:hAnsi="Simplified Arabic"/>
          <w:sz w:val="24"/>
          <w:szCs w:val="24"/>
          <w:rtl/>
          <w:lang w:val="en-GB" w:eastAsia="zh-CN"/>
        </w:rPr>
        <w:t>لطبيعة</w:t>
      </w:r>
      <w:r w:rsidR="00C869C6">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في توجيه القرارات التي تؤثر على الطبيعة و</w:t>
      </w:r>
      <w:r w:rsidR="001C609D">
        <w:rPr>
          <w:rFonts w:ascii="Simplified Arabic" w:hAnsi="Simplified Arabic"/>
          <w:sz w:val="24"/>
          <w:szCs w:val="24"/>
          <w:rtl/>
          <w:lang w:val="en-GB" w:eastAsia="zh-CN"/>
        </w:rPr>
        <w:t>إسهاماتها للناس</w:t>
      </w:r>
      <w:r w:rsidR="002C1DBA" w:rsidRPr="00130F3C">
        <w:rPr>
          <w:rFonts w:ascii="Simplified Arabic" w:hAnsi="Simplified Arabic"/>
          <w:sz w:val="24"/>
          <w:szCs w:val="24"/>
          <w:rtl/>
          <w:lang w:val="en-GB" w:eastAsia="zh-CN"/>
        </w:rPr>
        <w:t xml:space="preserve"> في سياقات متنوعة، بما في ذلك القرارات الاقتصادية (مثل الاستثمار والإنتاج والاستهلاك) أو السياسية (مثل </w:t>
      </w:r>
      <w:r w:rsidR="00EF10B6">
        <w:rPr>
          <w:rFonts w:ascii="Simplified Arabic" w:hAnsi="Simplified Arabic"/>
          <w:sz w:val="24"/>
          <w:szCs w:val="24"/>
          <w:rtl/>
          <w:lang w:val="en-GB" w:eastAsia="zh-CN"/>
        </w:rPr>
        <w:t>الاعتراف</w:t>
      </w:r>
      <w:r w:rsidR="002C1DBA" w:rsidRPr="00130F3C">
        <w:rPr>
          <w:rFonts w:ascii="Simplified Arabic" w:hAnsi="Simplified Arabic"/>
          <w:sz w:val="24"/>
          <w:szCs w:val="24"/>
          <w:rtl/>
          <w:lang w:val="en-GB" w:eastAsia="zh-CN"/>
        </w:rPr>
        <w:t xml:space="preserve"> </w:t>
      </w:r>
      <w:r w:rsidR="00EF10B6">
        <w:rPr>
          <w:rFonts w:ascii="Simplified Arabic" w:hAnsi="Simplified Arabic"/>
          <w:sz w:val="24"/>
          <w:szCs w:val="24"/>
          <w:rtl/>
          <w:lang w:val="en-GB" w:eastAsia="zh-CN"/>
        </w:rPr>
        <w:t>ب</w:t>
      </w:r>
      <w:r w:rsidR="002C1DBA" w:rsidRPr="00130F3C">
        <w:rPr>
          <w:rFonts w:ascii="Simplified Arabic" w:hAnsi="Simplified Arabic"/>
          <w:sz w:val="24"/>
          <w:szCs w:val="24"/>
          <w:rtl/>
          <w:lang w:val="en-GB" w:eastAsia="zh-CN"/>
        </w:rPr>
        <w:t>الحقوق والواجبات الفردية والجماعية) أو الاجتماعية والثقافية (مثل تشكيل الهويات الاجتماعية والثقافية للشعوب أو الحفاظ عليها أو تغييرها)</w:t>
      </w:r>
      <w:r w:rsidR="001A4029">
        <w:rPr>
          <w:rFonts w:ascii="Simplified Arabic" w:hAnsi="Simplified Arabic"/>
          <w:sz w:val="24"/>
          <w:szCs w:val="24"/>
          <w:rtl/>
          <w:lang w:val="en-GB" w:eastAsia="zh-CN"/>
        </w:rPr>
        <w:t>.</w:t>
      </w:r>
    </w:p>
    <w:p w14:paraId="6FE7AFE4" w14:textId="28F257C4" w:rsidR="002C1DBA" w:rsidRPr="00130F3C" w:rsidRDefault="002C1DBA" w:rsidP="00ED0869">
      <w:pPr>
        <w:spacing w:after="120" w:line="340" w:lineRule="exact"/>
        <w:ind w:left="567"/>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وي</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ت</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ط</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ل</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ب ت</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ص</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ن</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ي</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ف ق</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ي</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م الط</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ب</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ي</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 xml:space="preserve">عة </w:t>
      </w:r>
      <w:r w:rsidR="00EF10B6">
        <w:rPr>
          <w:rFonts w:ascii="Simplified Arabic" w:hAnsi="Simplified Arabic"/>
          <w:sz w:val="24"/>
          <w:szCs w:val="24"/>
          <w:rtl/>
          <w:lang w:val="en-GB" w:eastAsia="zh-CN"/>
        </w:rPr>
        <w:t>(الشكل م ق س-2) منظورات</w:t>
      </w:r>
      <w:r w:rsidRPr="00130F3C">
        <w:rPr>
          <w:rFonts w:ascii="Simplified Arabic" w:hAnsi="Simplified Arabic"/>
          <w:sz w:val="24"/>
          <w:szCs w:val="24"/>
          <w:rtl/>
          <w:lang w:val="en-GB" w:eastAsia="zh-CN"/>
        </w:rPr>
        <w:t xml:space="preserve"> م</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ت</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ع</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ل</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ق</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ة ب</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ال</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ق</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ي</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م ت</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ش</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م</w:t>
      </w:r>
      <w:r w:rsidR="00A0044E">
        <w:rPr>
          <w:rFonts w:ascii="Simplified Arabic" w:hAnsi="Simplified Arabic"/>
          <w:sz w:val="24"/>
          <w:szCs w:val="24"/>
          <w:rtl/>
          <w:lang w:val="en-GB" w:eastAsia="zh-CN"/>
        </w:rPr>
        <w:t>ــ</w:t>
      </w:r>
      <w:r w:rsidRPr="00130F3C">
        <w:rPr>
          <w:rFonts w:ascii="Simplified Arabic" w:hAnsi="Simplified Arabic"/>
          <w:sz w:val="24"/>
          <w:szCs w:val="24"/>
          <w:rtl/>
          <w:lang w:val="en-GB" w:eastAsia="zh-CN"/>
        </w:rPr>
        <w:t xml:space="preserve">ل ثراء علاقات الناس بالطبيعة، بما في ذلك: ’1‘ </w:t>
      </w:r>
      <w:r w:rsidR="00B61704">
        <w:rPr>
          <w:rFonts w:ascii="Simplified Arabic" w:hAnsi="Simplified Arabic"/>
          <w:i/>
          <w:iCs/>
          <w:sz w:val="24"/>
          <w:szCs w:val="24"/>
          <w:rtl/>
          <w:lang w:val="en-GB" w:eastAsia="zh-CN"/>
        </w:rPr>
        <w:t>النظرات إلى العالم</w:t>
      </w:r>
      <w:r w:rsidR="00BF6DF8">
        <w:rPr>
          <w:rFonts w:ascii="Simplified Arabic" w:hAnsi="Simplified Arabic"/>
          <w:sz w:val="24"/>
          <w:szCs w:val="24"/>
          <w:rtl/>
          <w:lang w:val="en-GB" w:eastAsia="zh-CN"/>
        </w:rPr>
        <w:t>،</w:t>
      </w:r>
      <w:r w:rsidR="00A0044E">
        <w:rPr>
          <w:rFonts w:ascii="Simplified Arabic" w:hAnsi="Simplified Arabic"/>
          <w:sz w:val="24"/>
          <w:szCs w:val="24"/>
          <w:rtl/>
          <w:lang w:val="en-GB" w:eastAsia="zh-CN"/>
        </w:rPr>
        <w:t> </w:t>
      </w:r>
      <w:r w:rsidRPr="00130F3C">
        <w:rPr>
          <w:rFonts w:ascii="Simplified Arabic" w:hAnsi="Simplified Arabic"/>
          <w:sz w:val="24"/>
          <w:szCs w:val="24"/>
          <w:rtl/>
          <w:lang w:val="en-GB" w:eastAsia="zh-CN"/>
        </w:rPr>
        <w:t xml:space="preserve">أي </w:t>
      </w:r>
      <w:r w:rsidR="00BF6DF8">
        <w:rPr>
          <w:rFonts w:ascii="Simplified Arabic" w:hAnsi="Simplified Arabic"/>
          <w:sz w:val="24"/>
          <w:szCs w:val="24"/>
          <w:rtl/>
          <w:lang w:val="en-GB" w:eastAsia="zh-CN"/>
        </w:rPr>
        <w:t xml:space="preserve">الطرق التي يتصور بها الناس العالم </w:t>
      </w:r>
      <w:r w:rsidR="00BF6DF8">
        <w:rPr>
          <w:rFonts w:ascii="Simplified Arabic" w:hAnsi="Simplified Arabic"/>
          <w:sz w:val="24"/>
          <w:szCs w:val="24"/>
          <w:rtl/>
          <w:lang w:eastAsia="zh-CN"/>
        </w:rPr>
        <w:t>ويتفاعلون معه؛</w:t>
      </w:r>
      <w:r w:rsidRPr="00130F3C">
        <w:rPr>
          <w:rFonts w:ascii="Simplified Arabic" w:hAnsi="Simplified Arabic"/>
          <w:sz w:val="24"/>
          <w:szCs w:val="24"/>
          <w:rtl/>
          <w:lang w:val="en-GB" w:eastAsia="zh-CN"/>
        </w:rPr>
        <w:t xml:space="preserve"> </w:t>
      </w:r>
      <w:r w:rsidR="005E29B3">
        <w:rPr>
          <w:rFonts w:ascii="Simplified Arabic" w:hAnsi="Simplified Arabic"/>
          <w:sz w:val="24"/>
          <w:szCs w:val="24"/>
          <w:rtl/>
          <w:lang w:val="en-GB" w:eastAsia="zh-CN"/>
        </w:rPr>
        <w:t>و</w:t>
      </w:r>
      <w:r w:rsidR="00BF6DF8" w:rsidRPr="00130F3C">
        <w:rPr>
          <w:rFonts w:ascii="Simplified Arabic" w:hAnsi="Simplified Arabic"/>
          <w:sz w:val="24"/>
          <w:szCs w:val="24"/>
          <w:rtl/>
          <w:lang w:val="en-GB" w:eastAsia="zh-CN"/>
        </w:rPr>
        <w:t>’</w:t>
      </w:r>
      <w:r w:rsidR="00BF6DF8">
        <w:rPr>
          <w:rFonts w:ascii="Simplified Arabic" w:hAnsi="Simplified Arabic"/>
          <w:sz w:val="24"/>
          <w:szCs w:val="24"/>
          <w:rtl/>
          <w:lang w:val="en-GB" w:eastAsia="zh-CN"/>
        </w:rPr>
        <w:t>2</w:t>
      </w:r>
      <w:r w:rsidR="00BF6DF8" w:rsidRPr="00130F3C">
        <w:rPr>
          <w:rFonts w:ascii="Simplified Arabic" w:hAnsi="Simplified Arabic"/>
          <w:sz w:val="24"/>
          <w:szCs w:val="24"/>
          <w:rtl/>
          <w:lang w:val="en-GB" w:eastAsia="zh-CN"/>
        </w:rPr>
        <w:t>‘</w:t>
      </w:r>
      <w:r w:rsidR="00BF6DF8">
        <w:rPr>
          <w:rFonts w:ascii="Simplified Arabic" w:hAnsi="Simplified Arabic"/>
          <w:sz w:val="24"/>
          <w:szCs w:val="24"/>
          <w:rtl/>
          <w:lang w:val="en-GB" w:eastAsia="zh-CN"/>
        </w:rPr>
        <w:t xml:space="preserve"> </w:t>
      </w:r>
      <w:r w:rsidRPr="00BF6DF8">
        <w:rPr>
          <w:rFonts w:ascii="Simplified Arabic" w:hAnsi="Simplified Arabic"/>
          <w:i/>
          <w:iCs/>
          <w:sz w:val="24"/>
          <w:szCs w:val="24"/>
          <w:rtl/>
          <w:lang w:val="en-GB" w:eastAsia="zh-CN"/>
        </w:rPr>
        <w:t>نظم المعرفة</w:t>
      </w:r>
      <w:r w:rsidR="00BF6DF8">
        <w:rPr>
          <w:rFonts w:ascii="Simplified Arabic" w:hAnsi="Simplified Arabic"/>
          <w:sz w:val="24"/>
          <w:szCs w:val="24"/>
          <w:rtl/>
          <w:lang w:val="en-GB" w:eastAsia="zh-CN"/>
        </w:rPr>
        <w:t xml:space="preserve">، أي مجموعات المعرفة والممارسات والمعتقدات مثل النظم الأكاديمية ونظم </w:t>
      </w:r>
      <w:r w:rsidR="00B25AB8">
        <w:rPr>
          <w:rFonts w:ascii="Simplified Arabic" w:hAnsi="Simplified Arabic"/>
          <w:sz w:val="24"/>
          <w:szCs w:val="24"/>
          <w:rtl/>
          <w:lang w:val="en-GB" w:eastAsia="zh-CN"/>
        </w:rPr>
        <w:t>معارف</w:t>
      </w:r>
      <w:r w:rsidR="008A47D1">
        <w:rPr>
          <w:rFonts w:ascii="Simplified Arabic" w:hAnsi="Simplified Arabic"/>
          <w:sz w:val="24"/>
          <w:szCs w:val="24"/>
          <w:rtl/>
          <w:lang w:val="en-GB" w:eastAsia="zh-CN"/>
        </w:rPr>
        <w:t xml:space="preserve"> </w:t>
      </w:r>
      <w:r w:rsidR="00BF6DF8">
        <w:rPr>
          <w:rFonts w:ascii="Simplified Arabic" w:hAnsi="Simplified Arabic"/>
          <w:sz w:val="24"/>
          <w:szCs w:val="24"/>
          <w:rtl/>
          <w:lang w:val="en-GB" w:eastAsia="zh-CN"/>
        </w:rPr>
        <w:t xml:space="preserve">الشعوب الأصلية والمجتمعات المحلية في </w:t>
      </w:r>
      <w:r w:rsidR="00B61704">
        <w:rPr>
          <w:rFonts w:ascii="Simplified Arabic" w:hAnsi="Simplified Arabic"/>
          <w:sz w:val="24"/>
          <w:szCs w:val="24"/>
          <w:rtl/>
          <w:lang w:val="en-GB" w:eastAsia="zh-CN"/>
        </w:rPr>
        <w:t>النظرات إلى العالم</w:t>
      </w:r>
      <w:r w:rsidR="00BF6DF8">
        <w:rPr>
          <w:rFonts w:ascii="Simplified Arabic" w:hAnsi="Simplified Arabic"/>
          <w:sz w:val="24"/>
          <w:szCs w:val="24"/>
          <w:rtl/>
          <w:lang w:val="en-GB" w:eastAsia="zh-CN"/>
        </w:rPr>
        <w:t xml:space="preserve">؛ </w:t>
      </w:r>
      <w:r w:rsidR="005E29B3">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w:t>
      </w:r>
      <w:r w:rsidR="00BF6DF8">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Pr="00130F3C">
        <w:rPr>
          <w:rFonts w:ascii="Simplified Arabic" w:hAnsi="Simplified Arabic"/>
          <w:i/>
          <w:iCs/>
          <w:sz w:val="24"/>
          <w:szCs w:val="24"/>
          <w:rtl/>
          <w:lang w:val="en-GB" w:eastAsia="zh-CN"/>
        </w:rPr>
        <w:t>القيم الواسعة</w:t>
      </w:r>
      <w:r w:rsidR="00BF6DF8">
        <w:rPr>
          <w:rFonts w:ascii="Simplified Arabic" w:hAnsi="Simplified Arabic"/>
          <w:sz w:val="24"/>
          <w:szCs w:val="24"/>
          <w:rtl/>
          <w:lang w:val="en-GB" w:eastAsia="zh-CN"/>
        </w:rPr>
        <w:t>،</w:t>
      </w:r>
      <w:r w:rsidR="00142D98">
        <w:rPr>
          <w:rFonts w:ascii="Simplified Arabic" w:hAnsi="Simplified Arabic"/>
          <w:sz w:val="24"/>
          <w:szCs w:val="24"/>
          <w:rtl/>
          <w:lang w:val="en-GB" w:eastAsia="zh-CN"/>
        </w:rPr>
        <w:t> </w:t>
      </w:r>
      <w:r w:rsidRPr="00130F3C">
        <w:rPr>
          <w:rFonts w:ascii="Simplified Arabic" w:hAnsi="Simplified Arabic"/>
          <w:sz w:val="24"/>
          <w:szCs w:val="24"/>
          <w:rtl/>
          <w:lang w:val="en-GB" w:eastAsia="zh-CN"/>
        </w:rPr>
        <w:t xml:space="preserve">أي المبادئ الأخلاقية وأهداف الحياة التي توجه التفاعلات بين </w:t>
      </w:r>
      <w:r w:rsidR="001C609D">
        <w:rPr>
          <w:rFonts w:ascii="Simplified Arabic" w:hAnsi="Simplified Arabic"/>
          <w:sz w:val="24"/>
          <w:szCs w:val="24"/>
          <w:rtl/>
          <w:lang w:val="en-GB" w:eastAsia="zh-CN"/>
        </w:rPr>
        <w:t>الإنسان والطبيعة</w:t>
      </w:r>
      <w:r w:rsidR="0066124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5E29B3">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w:t>
      </w:r>
      <w:r w:rsidR="00BF6DF8">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 xml:space="preserve">‘ قيم </w:t>
      </w:r>
      <w:r w:rsidRPr="00130F3C">
        <w:rPr>
          <w:rFonts w:ascii="Simplified Arabic" w:hAnsi="Simplified Arabic"/>
          <w:i/>
          <w:iCs/>
          <w:sz w:val="24"/>
          <w:szCs w:val="24"/>
          <w:rtl/>
          <w:lang w:val="en-GB" w:eastAsia="zh-CN"/>
        </w:rPr>
        <w:t>محددة</w:t>
      </w:r>
      <w:r w:rsidR="00BF6DF8">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أي أحكام تتعلق بأهمية الطبيعة في سياقات معينة، مصنفة في </w:t>
      </w:r>
      <w:r w:rsidRPr="00130F3C">
        <w:rPr>
          <w:rFonts w:ascii="Simplified Arabic" w:hAnsi="Simplified Arabic"/>
          <w:i/>
          <w:iCs/>
          <w:sz w:val="24"/>
          <w:szCs w:val="24"/>
          <w:rtl/>
          <w:lang w:val="en-GB" w:eastAsia="zh-CN"/>
        </w:rPr>
        <w:t>قيم ذرائعية</w:t>
      </w:r>
      <w:r w:rsidRPr="00130F3C">
        <w:rPr>
          <w:rFonts w:ascii="Simplified Arabic" w:hAnsi="Simplified Arabic"/>
          <w:sz w:val="24"/>
          <w:szCs w:val="24"/>
          <w:rtl/>
          <w:lang w:val="en-GB" w:eastAsia="zh-CN"/>
        </w:rPr>
        <w:t xml:space="preserve"> (</w:t>
      </w:r>
      <w:r w:rsidR="00D22E3A" w:rsidRPr="00130F3C">
        <w:rPr>
          <w:rFonts w:ascii="Simplified Arabic" w:hAnsi="Simplified Arabic"/>
          <w:sz w:val="24"/>
          <w:szCs w:val="24"/>
          <w:rtl/>
          <w:lang w:val="en-GB" w:eastAsia="zh-CN"/>
        </w:rPr>
        <w:t>أي</w:t>
      </w:r>
      <w:r w:rsidR="00D22E3A">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وسائل لتحقيق غاية منشودة</w:t>
      </w:r>
      <w:r w:rsidR="00123F58">
        <w:rPr>
          <w:rFonts w:ascii="Simplified Arabic" w:hAnsi="Simplified Arabic"/>
          <w:sz w:val="24"/>
          <w:szCs w:val="24"/>
          <w:rtl/>
          <w:lang w:val="en-GB" w:eastAsia="zh-CN"/>
        </w:rPr>
        <w:t xml:space="preserve"> كثيراً ما ترتبط بمفهوم ”خدمات النظم الإيكولوجية“</w:t>
      </w:r>
      <w:r w:rsidRPr="00130F3C">
        <w:rPr>
          <w:rFonts w:ascii="Simplified Arabic" w:hAnsi="Simplified Arabic"/>
          <w:sz w:val="24"/>
          <w:szCs w:val="24"/>
          <w:rtl/>
          <w:lang w:val="en-GB" w:eastAsia="zh-CN"/>
        </w:rPr>
        <w:t xml:space="preserve">)، </w:t>
      </w:r>
      <w:r w:rsidRPr="00123F58">
        <w:rPr>
          <w:rFonts w:ascii="Simplified Arabic" w:hAnsi="Simplified Arabic"/>
          <w:i/>
          <w:iCs/>
          <w:sz w:val="24"/>
          <w:szCs w:val="24"/>
          <w:rtl/>
          <w:lang w:val="en-GB" w:eastAsia="zh-CN"/>
        </w:rPr>
        <w:t xml:space="preserve">وقيم علائقية </w:t>
      </w:r>
      <w:r w:rsidRPr="00130F3C">
        <w:rPr>
          <w:rFonts w:ascii="Simplified Arabic" w:hAnsi="Simplified Arabic"/>
          <w:sz w:val="24"/>
          <w:szCs w:val="24"/>
          <w:rtl/>
          <w:lang w:val="en-GB" w:eastAsia="zh-CN"/>
        </w:rPr>
        <w:t>(أي معنى التفاعلات بين الإنسان والطبيعة</w:t>
      </w:r>
      <w:r w:rsidR="00D22E3A" w:rsidRPr="00130F3C">
        <w:rPr>
          <w:rFonts w:ascii="Simplified Arabic" w:hAnsi="Simplified Arabic"/>
          <w:sz w:val="24"/>
          <w:szCs w:val="24"/>
          <w:rtl/>
          <w:lang w:val="en-GB" w:eastAsia="zh-CN"/>
        </w:rPr>
        <w:t>)،</w:t>
      </w:r>
      <w:r w:rsidR="00D22E3A">
        <w:rPr>
          <w:rFonts w:ascii="Simplified Arabic" w:hAnsi="Simplified Arabic"/>
          <w:sz w:val="24"/>
          <w:szCs w:val="24"/>
          <w:rtl/>
          <w:lang w:val="en-GB" w:eastAsia="zh-CN"/>
        </w:rPr>
        <w:t xml:space="preserve"> </w:t>
      </w:r>
      <w:r w:rsidRPr="00130F3C">
        <w:rPr>
          <w:rFonts w:ascii="Simplified Arabic" w:hAnsi="Simplified Arabic"/>
          <w:i/>
          <w:iCs/>
          <w:sz w:val="24"/>
          <w:szCs w:val="24"/>
          <w:rtl/>
          <w:lang w:val="en-GB" w:eastAsia="zh-CN"/>
        </w:rPr>
        <w:t xml:space="preserve">وقيم </w:t>
      </w:r>
      <w:r w:rsidR="00217ED2">
        <w:rPr>
          <w:rFonts w:ascii="Simplified Arabic" w:hAnsi="Simplified Arabic"/>
          <w:i/>
          <w:iCs/>
          <w:sz w:val="24"/>
          <w:szCs w:val="24"/>
          <w:rtl/>
          <w:lang w:val="en-GB" w:eastAsia="zh-CN"/>
        </w:rPr>
        <w:t>جوهرية</w:t>
      </w:r>
      <w:r w:rsidRPr="00130F3C">
        <w:rPr>
          <w:rFonts w:ascii="Simplified Arabic" w:hAnsi="Simplified Arabic"/>
          <w:sz w:val="24"/>
          <w:szCs w:val="24"/>
          <w:rtl/>
          <w:lang w:val="en-GB" w:eastAsia="zh-CN"/>
        </w:rPr>
        <w:t xml:space="preserve"> (أي مستقلة عن </w:t>
      </w:r>
      <w:r w:rsidR="00123F58">
        <w:rPr>
          <w:rFonts w:ascii="Simplified Arabic" w:hAnsi="Simplified Arabic"/>
          <w:sz w:val="24"/>
          <w:szCs w:val="24"/>
          <w:rtl/>
          <w:lang w:val="en-GB" w:eastAsia="zh-CN"/>
        </w:rPr>
        <w:t>الناس</w:t>
      </w:r>
      <w:r w:rsidRPr="00130F3C">
        <w:rPr>
          <w:rFonts w:ascii="Simplified Arabic" w:hAnsi="Simplified Arabic"/>
          <w:sz w:val="24"/>
          <w:szCs w:val="24"/>
          <w:rtl/>
          <w:lang w:val="en-GB" w:eastAsia="zh-CN"/>
        </w:rPr>
        <w:t xml:space="preserve"> باعتبارهم مقيِّمين)</w:t>
      </w:r>
      <w:r w:rsidR="0066124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5E29B3">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w:t>
      </w:r>
      <w:r w:rsidR="00123F58">
        <w:rPr>
          <w:rFonts w:ascii="Simplified Arabic" w:hAnsi="Simplified Arabic"/>
          <w:sz w:val="24"/>
          <w:szCs w:val="24"/>
          <w:rtl/>
          <w:lang w:val="en-GB" w:eastAsia="zh-CN"/>
        </w:rPr>
        <w:t>5</w:t>
      </w:r>
      <w:r w:rsidR="00D22E3A" w:rsidRPr="00130F3C">
        <w:rPr>
          <w:rFonts w:ascii="Simplified Arabic" w:hAnsi="Simplified Arabic"/>
          <w:sz w:val="24"/>
          <w:szCs w:val="24"/>
          <w:rtl/>
          <w:lang w:val="en-GB" w:eastAsia="zh-CN"/>
        </w:rPr>
        <w:t>‘</w:t>
      </w:r>
      <w:r w:rsidR="00D22E3A">
        <w:rPr>
          <w:rFonts w:ascii="Simplified Arabic" w:hAnsi="Simplified Arabic"/>
          <w:sz w:val="24"/>
          <w:szCs w:val="24"/>
          <w:rtl/>
          <w:lang w:val="en-GB" w:eastAsia="zh-CN"/>
        </w:rPr>
        <w:t xml:space="preserve"> </w:t>
      </w:r>
      <w:r w:rsidRPr="00130F3C">
        <w:rPr>
          <w:rFonts w:ascii="Simplified Arabic" w:hAnsi="Simplified Arabic"/>
          <w:i/>
          <w:iCs/>
          <w:sz w:val="24"/>
          <w:szCs w:val="24"/>
          <w:rtl/>
          <w:lang w:val="en-GB" w:eastAsia="zh-CN"/>
        </w:rPr>
        <w:t xml:space="preserve">مؤشرات </w:t>
      </w:r>
      <w:r w:rsidR="00D22E3A" w:rsidRPr="00130F3C">
        <w:rPr>
          <w:rFonts w:ascii="Simplified Arabic" w:hAnsi="Simplified Arabic"/>
          <w:i/>
          <w:iCs/>
          <w:sz w:val="24"/>
          <w:szCs w:val="24"/>
          <w:rtl/>
          <w:lang w:val="en-GB" w:eastAsia="zh-CN"/>
        </w:rPr>
        <w:t>القيمة</w:t>
      </w:r>
      <w:r w:rsidR="00123F58">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أي المقاييس الكمية والواصفات النوعية المستخدمة للدلالة على أهمية الطبيعة من حيث المقاييس </w:t>
      </w:r>
      <w:proofErr w:type="spellStart"/>
      <w:r w:rsidRPr="00130F3C">
        <w:rPr>
          <w:rFonts w:ascii="Simplified Arabic" w:hAnsi="Simplified Arabic"/>
          <w:sz w:val="24"/>
          <w:szCs w:val="24"/>
          <w:rtl/>
          <w:lang w:val="en-GB" w:eastAsia="zh-CN"/>
        </w:rPr>
        <w:t>البيوفيزيائية</w:t>
      </w:r>
      <w:proofErr w:type="spellEnd"/>
      <w:r w:rsidRPr="00130F3C">
        <w:rPr>
          <w:rFonts w:ascii="Simplified Arabic" w:hAnsi="Simplified Arabic"/>
          <w:sz w:val="24"/>
          <w:szCs w:val="24"/>
          <w:rtl/>
          <w:lang w:val="en-GB" w:eastAsia="zh-CN"/>
        </w:rPr>
        <w:t xml:space="preserve"> أو النقدية أو الاجتماعية والثقافية</w:t>
      </w:r>
      <w:r w:rsidR="001A4029">
        <w:rPr>
          <w:rFonts w:ascii="Simplified Arabic" w:hAnsi="Simplified Arabic"/>
          <w:sz w:val="24"/>
          <w:szCs w:val="24"/>
          <w:rtl/>
          <w:lang w:val="en-GB" w:eastAsia="zh-CN"/>
        </w:rPr>
        <w:t>.</w:t>
      </w:r>
      <w:r w:rsidR="00123F58">
        <w:rPr>
          <w:rFonts w:ascii="Simplified Arabic" w:hAnsi="Simplified Arabic"/>
          <w:sz w:val="24"/>
          <w:szCs w:val="24"/>
          <w:rtl/>
          <w:lang w:val="en-GB" w:eastAsia="zh-CN"/>
        </w:rPr>
        <w:t xml:space="preserve"> و</w:t>
      </w:r>
      <w:r w:rsidR="00123F58" w:rsidRPr="00123F58">
        <w:rPr>
          <w:rFonts w:ascii="Simplified Arabic" w:hAnsi="Simplified Arabic"/>
          <w:sz w:val="24"/>
          <w:szCs w:val="24"/>
          <w:rtl/>
          <w:lang w:val="en-GB" w:eastAsia="zh-CN"/>
        </w:rPr>
        <w:t xml:space="preserve">يساعد تصنيف القيم على تعزيز استخدام القيم التي لم يتم </w:t>
      </w:r>
      <w:r w:rsidR="00123F58">
        <w:rPr>
          <w:rFonts w:ascii="Simplified Arabic" w:hAnsi="Simplified Arabic"/>
          <w:sz w:val="24"/>
          <w:szCs w:val="24"/>
          <w:rtl/>
          <w:lang w:val="en-GB" w:eastAsia="zh-CN"/>
        </w:rPr>
        <w:t>تُستخدم</w:t>
      </w:r>
      <w:r w:rsidR="00123F58" w:rsidRPr="00123F58">
        <w:rPr>
          <w:rFonts w:ascii="Simplified Arabic" w:hAnsi="Simplified Arabic"/>
          <w:sz w:val="24"/>
          <w:szCs w:val="24"/>
          <w:rtl/>
          <w:lang w:val="en-GB" w:eastAsia="zh-CN"/>
        </w:rPr>
        <w:t xml:space="preserve"> بشكل كافٍ في صنع القرار</w:t>
      </w:r>
      <w:r w:rsidR="001A4029">
        <w:rPr>
          <w:rFonts w:ascii="Simplified Arabic" w:hAnsi="Simplified Arabic"/>
          <w:sz w:val="24"/>
          <w:szCs w:val="24"/>
          <w:rtl/>
          <w:lang w:val="en-GB" w:eastAsia="zh-CN"/>
        </w:rPr>
        <w:t>.</w:t>
      </w:r>
    </w:p>
    <w:p w14:paraId="2653AB60" w14:textId="24379831" w:rsidR="002C1DBA" w:rsidRPr="00130F3C" w:rsidRDefault="008A47D1" w:rsidP="00ED0869">
      <w:pPr>
        <w:spacing w:after="120" w:line="340" w:lineRule="exact"/>
        <w:ind w:left="567"/>
        <w:jc w:val="both"/>
        <w:rPr>
          <w:rFonts w:ascii="Simplified Arabic" w:hAnsi="Simplified Arabic"/>
          <w:sz w:val="24"/>
          <w:szCs w:val="24"/>
          <w:lang w:val="en-GB" w:eastAsia="zh-CN"/>
        </w:rPr>
      </w:pPr>
      <w:r>
        <w:rPr>
          <w:rFonts w:ascii="Simplified Arabic" w:hAnsi="Simplified Arabic"/>
          <w:sz w:val="24"/>
          <w:szCs w:val="24"/>
          <w:rtl/>
          <w:lang w:val="en-GB" w:eastAsia="zh-CN"/>
        </w:rPr>
        <w:t>و</w:t>
      </w:r>
      <w:r w:rsidRPr="008A47D1">
        <w:rPr>
          <w:rFonts w:ascii="Simplified Arabic" w:hAnsi="Simplified Arabic"/>
          <w:sz w:val="24"/>
          <w:szCs w:val="24"/>
          <w:rtl/>
          <w:lang w:val="en-GB" w:eastAsia="zh-CN"/>
        </w:rPr>
        <w:t xml:space="preserve">يتصور الناس الطبيعة أو يرتبطون بها بطرق متعددة ومتكاملة في كثير من الأحيان: العيش </w:t>
      </w:r>
      <w:r w:rsidRPr="008A47D1">
        <w:rPr>
          <w:rFonts w:ascii="Simplified Arabic" w:hAnsi="Simplified Arabic"/>
          <w:i/>
          <w:iCs/>
          <w:sz w:val="24"/>
          <w:szCs w:val="24"/>
          <w:rtl/>
          <w:lang w:val="en-GB" w:eastAsia="zh-CN"/>
        </w:rPr>
        <w:t>من الطبيعة</w:t>
      </w:r>
      <w:r w:rsidRPr="008A47D1">
        <w:rPr>
          <w:rFonts w:ascii="Simplified Arabic" w:hAnsi="Simplified Arabic"/>
          <w:sz w:val="24"/>
          <w:szCs w:val="24"/>
          <w:rtl/>
          <w:lang w:val="en-GB" w:eastAsia="zh-CN"/>
        </w:rPr>
        <w:t xml:space="preserve"> و</w:t>
      </w:r>
      <w:r w:rsidRPr="008A47D1">
        <w:rPr>
          <w:rFonts w:ascii="Simplified Arabic" w:hAnsi="Simplified Arabic"/>
          <w:i/>
          <w:iCs/>
          <w:sz w:val="24"/>
          <w:szCs w:val="24"/>
          <w:rtl/>
          <w:lang w:val="en-GB" w:eastAsia="zh-CN"/>
        </w:rPr>
        <w:t>مع</w:t>
      </w:r>
      <w:r>
        <w:rPr>
          <w:rFonts w:ascii="Simplified Arabic" w:hAnsi="Simplified Arabic"/>
          <w:i/>
          <w:iCs/>
          <w:sz w:val="24"/>
          <w:szCs w:val="24"/>
          <w:rtl/>
          <w:lang w:val="en-GB" w:eastAsia="zh-CN"/>
        </w:rPr>
        <w:t xml:space="preserve"> الطبيعة</w:t>
      </w:r>
      <w:r w:rsidRPr="008A47D1">
        <w:rPr>
          <w:rFonts w:ascii="Simplified Arabic" w:hAnsi="Simplified Arabic"/>
          <w:sz w:val="24"/>
          <w:szCs w:val="24"/>
          <w:rtl/>
          <w:lang w:val="en-GB" w:eastAsia="zh-CN"/>
        </w:rPr>
        <w:t xml:space="preserve"> </w:t>
      </w:r>
      <w:r w:rsidR="006E6D7D">
        <w:rPr>
          <w:rFonts w:ascii="Simplified Arabic" w:hAnsi="Simplified Arabic"/>
          <w:sz w:val="24"/>
          <w:szCs w:val="24"/>
          <w:rtl/>
          <w:lang w:val="en-GB" w:eastAsia="zh-CN"/>
        </w:rPr>
        <w:t>و</w:t>
      </w:r>
      <w:r w:rsidR="006E6D7D" w:rsidRPr="006E6D7D">
        <w:rPr>
          <w:rFonts w:ascii="Simplified Arabic" w:hAnsi="Simplified Arabic"/>
          <w:i/>
          <w:iCs/>
          <w:sz w:val="24"/>
          <w:szCs w:val="24"/>
          <w:rtl/>
          <w:lang w:val="en-GB" w:eastAsia="zh-CN"/>
        </w:rPr>
        <w:t>داخل</w:t>
      </w:r>
      <w:r>
        <w:rPr>
          <w:rFonts w:ascii="Simplified Arabic" w:hAnsi="Simplified Arabic"/>
          <w:i/>
          <w:iCs/>
          <w:sz w:val="24"/>
          <w:szCs w:val="24"/>
          <w:rtl/>
          <w:lang w:val="en-GB" w:eastAsia="zh-CN"/>
        </w:rPr>
        <w:t xml:space="preserve"> الطبيعة</w:t>
      </w:r>
      <w:r>
        <w:rPr>
          <w:rFonts w:ascii="Simplified Arabic" w:hAnsi="Simplified Arabic"/>
          <w:sz w:val="24"/>
          <w:szCs w:val="24"/>
          <w:rtl/>
          <w:lang w:val="en-GB" w:eastAsia="zh-CN"/>
        </w:rPr>
        <w:t xml:space="preserve"> و</w:t>
      </w:r>
      <w:r w:rsidRPr="008A47D1">
        <w:rPr>
          <w:rFonts w:ascii="Simplified Arabic" w:hAnsi="Simplified Arabic"/>
          <w:i/>
          <w:iCs/>
          <w:sz w:val="24"/>
          <w:szCs w:val="24"/>
          <w:rtl/>
          <w:lang w:val="en-GB" w:eastAsia="zh-CN"/>
        </w:rPr>
        <w:t>مثل الطبيعة</w:t>
      </w:r>
      <w:r w:rsidRPr="008A47D1">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Pr="008A47D1">
        <w:rPr>
          <w:rFonts w:ascii="Simplified Arabic" w:hAnsi="Simplified Arabic"/>
          <w:sz w:val="24"/>
          <w:szCs w:val="24"/>
          <w:rtl/>
          <w:lang w:val="en-GB" w:eastAsia="zh-CN"/>
        </w:rPr>
        <w:t xml:space="preserve">تعكس هذه الطرق المختلفة </w:t>
      </w:r>
      <w:r w:rsidR="005F71AB">
        <w:rPr>
          <w:rFonts w:ascii="Simplified Arabic" w:hAnsi="Simplified Arabic"/>
          <w:sz w:val="24"/>
          <w:szCs w:val="24"/>
          <w:rtl/>
          <w:lang w:val="en-GB" w:eastAsia="zh-CN"/>
        </w:rPr>
        <w:t>للتعلق</w:t>
      </w:r>
      <w:r w:rsidRPr="008A47D1">
        <w:rPr>
          <w:rFonts w:ascii="Simplified Arabic" w:hAnsi="Simplified Arabic"/>
          <w:sz w:val="24"/>
          <w:szCs w:val="24"/>
          <w:rtl/>
          <w:lang w:val="en-GB" w:eastAsia="zh-CN"/>
        </w:rPr>
        <w:t xml:space="preserve"> بالطبيعة </w:t>
      </w:r>
      <w:r>
        <w:rPr>
          <w:rFonts w:ascii="Simplified Arabic" w:hAnsi="Simplified Arabic"/>
          <w:sz w:val="24"/>
          <w:szCs w:val="24"/>
          <w:rtl/>
          <w:lang w:val="en-GB" w:eastAsia="zh-CN"/>
        </w:rPr>
        <w:t>النظرات المختلفة للناس</w:t>
      </w:r>
      <w:r w:rsidRPr="008A47D1">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إلى ا</w:t>
      </w:r>
      <w:r w:rsidRPr="008A47D1">
        <w:rPr>
          <w:rFonts w:ascii="Simplified Arabic" w:hAnsi="Simplified Arabic"/>
          <w:sz w:val="24"/>
          <w:szCs w:val="24"/>
          <w:rtl/>
          <w:lang w:val="en-GB" w:eastAsia="zh-CN"/>
        </w:rPr>
        <w:t xml:space="preserve">لعالم. </w:t>
      </w:r>
      <w:r>
        <w:rPr>
          <w:rFonts w:ascii="Simplified Arabic" w:hAnsi="Simplified Arabic"/>
          <w:sz w:val="24"/>
          <w:szCs w:val="24"/>
          <w:rtl/>
          <w:lang w:val="en-GB" w:eastAsia="zh-CN"/>
        </w:rPr>
        <w:t>و</w:t>
      </w:r>
      <w:r w:rsidRPr="008A47D1">
        <w:rPr>
          <w:rFonts w:ascii="Simplified Arabic" w:hAnsi="Simplified Arabic"/>
          <w:sz w:val="24"/>
          <w:szCs w:val="24"/>
          <w:rtl/>
          <w:lang w:val="en-GB" w:eastAsia="zh-CN"/>
        </w:rPr>
        <w:t xml:space="preserve">على الرغم من أن هذا التصنيف قد لا يلتقط النطاق الكامل للقيم المرتبطة </w:t>
      </w:r>
      <w:r>
        <w:rPr>
          <w:rFonts w:ascii="Simplified Arabic" w:hAnsi="Simplified Arabic"/>
          <w:sz w:val="24"/>
          <w:szCs w:val="24"/>
          <w:rtl/>
          <w:lang w:val="en-GB" w:eastAsia="zh-CN"/>
        </w:rPr>
        <w:t>بنظم</w:t>
      </w:r>
      <w:r w:rsidRPr="008A47D1">
        <w:rPr>
          <w:rFonts w:ascii="Simplified Arabic" w:hAnsi="Simplified Arabic"/>
          <w:sz w:val="24"/>
          <w:szCs w:val="24"/>
          <w:rtl/>
          <w:lang w:val="en-GB" w:eastAsia="zh-CN"/>
        </w:rPr>
        <w:t xml:space="preserve"> المعرفة المختلفة، إلا أنه يمكن أن يساعد في فهم كيفية دمج علاقات معينة بين الطبيعة </w:t>
      </w:r>
      <w:r>
        <w:rPr>
          <w:rFonts w:ascii="Simplified Arabic" w:hAnsi="Simplified Arabic"/>
          <w:sz w:val="24"/>
          <w:szCs w:val="24"/>
          <w:rtl/>
          <w:lang w:val="en-GB" w:eastAsia="zh-CN"/>
        </w:rPr>
        <w:t>والناس</w:t>
      </w:r>
      <w:r w:rsidRPr="008A47D1">
        <w:rPr>
          <w:rFonts w:ascii="Simplified Arabic" w:hAnsi="Simplified Arabic"/>
          <w:sz w:val="24"/>
          <w:szCs w:val="24"/>
          <w:rtl/>
          <w:lang w:val="en-GB" w:eastAsia="zh-CN"/>
        </w:rPr>
        <w:t xml:space="preserve"> في قرارات سياس</w:t>
      </w:r>
      <w:r>
        <w:rPr>
          <w:rFonts w:ascii="Simplified Arabic" w:hAnsi="Simplified Arabic"/>
          <w:sz w:val="24"/>
          <w:szCs w:val="24"/>
          <w:rtl/>
          <w:lang w:val="en-GB" w:eastAsia="zh-CN"/>
        </w:rPr>
        <w:t>ات</w:t>
      </w:r>
      <w:r w:rsidRPr="008A47D1">
        <w:rPr>
          <w:rFonts w:ascii="Simplified Arabic" w:hAnsi="Simplified Arabic"/>
          <w:sz w:val="24"/>
          <w:szCs w:val="24"/>
          <w:rtl/>
          <w:lang w:val="en-GB" w:eastAsia="zh-CN"/>
        </w:rPr>
        <w:t>ية معينة.</w:t>
      </w:r>
    </w:p>
    <w:p w14:paraId="72E24AED" w14:textId="1B498008" w:rsidR="002C1DBA" w:rsidRPr="00142D98" w:rsidRDefault="002C1DBA" w:rsidP="00142D98">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الرسالة الرئيسية 4</w:t>
      </w:r>
      <w:r w:rsidR="00142D98">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يمكن تصميم عمليات التقييم بحيث </w:t>
      </w:r>
      <w:r w:rsidR="00D23BC4">
        <w:rPr>
          <w:rFonts w:ascii="Simplified Arabic" w:hAnsi="Simplified Arabic"/>
          <w:b/>
          <w:bCs/>
          <w:sz w:val="24"/>
          <w:szCs w:val="24"/>
          <w:rtl/>
          <w:lang w:val="en-GB" w:eastAsia="zh-CN"/>
        </w:rPr>
        <w:t>تراعي</w:t>
      </w:r>
      <w:r w:rsidR="00EA6B56">
        <w:rPr>
          <w:rFonts w:ascii="Simplified Arabic" w:hAnsi="Simplified Arabic"/>
          <w:b/>
          <w:bCs/>
          <w:sz w:val="24"/>
          <w:szCs w:val="24"/>
          <w:rtl/>
          <w:lang w:val="en-GB" w:eastAsia="zh-CN"/>
        </w:rPr>
        <w:t xml:space="preserve"> بشكل منصف </w:t>
      </w:r>
      <w:r w:rsidRPr="00130F3C">
        <w:rPr>
          <w:rFonts w:ascii="Simplified Arabic" w:hAnsi="Simplified Arabic"/>
          <w:b/>
          <w:bCs/>
          <w:sz w:val="24"/>
          <w:szCs w:val="24"/>
          <w:rtl/>
          <w:lang w:val="en-GB" w:eastAsia="zh-CN"/>
        </w:rPr>
        <w:t xml:space="preserve">قيم الطبيعة </w:t>
      </w:r>
      <w:r w:rsidR="00D23BC4">
        <w:rPr>
          <w:rFonts w:ascii="Simplified Arabic" w:hAnsi="Simplified Arabic"/>
          <w:b/>
          <w:bCs/>
          <w:sz w:val="24"/>
          <w:szCs w:val="24"/>
          <w:rtl/>
          <w:lang w:val="en-GB" w:eastAsia="zh-CN"/>
        </w:rPr>
        <w:t xml:space="preserve">لدى أصحاب المصلحة المتعددين </w:t>
      </w:r>
      <w:r w:rsidRPr="00130F3C">
        <w:rPr>
          <w:rFonts w:ascii="Simplified Arabic" w:hAnsi="Simplified Arabic"/>
          <w:b/>
          <w:bCs/>
          <w:sz w:val="24"/>
          <w:szCs w:val="24"/>
          <w:rtl/>
          <w:lang w:val="en-GB" w:eastAsia="zh-CN"/>
        </w:rPr>
        <w:t xml:space="preserve">في </w:t>
      </w:r>
      <w:r w:rsidR="00D23BC4">
        <w:rPr>
          <w:rFonts w:ascii="Simplified Arabic" w:hAnsi="Simplified Arabic"/>
          <w:b/>
          <w:bCs/>
          <w:sz w:val="24"/>
          <w:szCs w:val="24"/>
          <w:rtl/>
          <w:lang w:val="en-GB" w:eastAsia="zh-CN"/>
        </w:rPr>
        <w:t xml:space="preserve">مختلف </w:t>
      </w:r>
      <w:r w:rsidRPr="00130F3C">
        <w:rPr>
          <w:rFonts w:ascii="Simplified Arabic" w:hAnsi="Simplified Arabic"/>
          <w:b/>
          <w:bCs/>
          <w:sz w:val="24"/>
          <w:szCs w:val="24"/>
          <w:rtl/>
          <w:lang w:val="en-GB" w:eastAsia="zh-CN"/>
        </w:rPr>
        <w:t xml:space="preserve">سياقات </w:t>
      </w:r>
      <w:r w:rsidR="00D23BC4">
        <w:rPr>
          <w:rFonts w:ascii="Simplified Arabic" w:hAnsi="Simplified Arabic"/>
          <w:b/>
          <w:bCs/>
          <w:sz w:val="24"/>
          <w:szCs w:val="24"/>
          <w:rtl/>
          <w:lang w:val="en-GB" w:eastAsia="zh-CN"/>
        </w:rPr>
        <w:t>صنع القرار</w:t>
      </w:r>
      <w:r w:rsidRPr="00130F3C">
        <w:rPr>
          <w:rFonts w:ascii="Simplified Arabic" w:hAnsi="Simplified Arabic"/>
          <w:b/>
          <w:bCs/>
          <w:sz w:val="24"/>
          <w:szCs w:val="24"/>
          <w:rtl/>
          <w:lang w:val="en-GB" w:eastAsia="zh-CN"/>
        </w:rPr>
        <w:t xml:space="preserve"> {ألف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5 وألف</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6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1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6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8 وجيم</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2}</w:t>
      </w:r>
      <w:r w:rsidR="001A4029">
        <w:rPr>
          <w:rFonts w:ascii="Simplified Arabic" w:hAnsi="Simplified Arabic"/>
          <w:b/>
          <w:bCs/>
          <w:sz w:val="24"/>
          <w:szCs w:val="24"/>
          <w:rtl/>
          <w:lang w:val="en-GB" w:eastAsia="zh-CN"/>
        </w:rPr>
        <w:t>.</w:t>
      </w:r>
    </w:p>
    <w:p w14:paraId="6E616A1E" w14:textId="6ED4CFFC" w:rsidR="002C1DBA" w:rsidRPr="00130F3C" w:rsidRDefault="00D23BC4" w:rsidP="00ED0869">
      <w:pPr>
        <w:spacing w:after="120" w:line="340" w:lineRule="exact"/>
        <w:ind w:left="567"/>
        <w:jc w:val="both"/>
        <w:rPr>
          <w:rFonts w:ascii="Simplified Arabic" w:hAnsi="Simplified Arabic"/>
          <w:sz w:val="24"/>
          <w:szCs w:val="24"/>
          <w:lang w:val="en-GB" w:eastAsia="zh-CN"/>
        </w:rPr>
      </w:pPr>
      <w:r>
        <w:rPr>
          <w:rFonts w:ascii="Simplified Arabic" w:hAnsi="Simplified Arabic"/>
          <w:sz w:val="24"/>
          <w:szCs w:val="24"/>
          <w:rtl/>
          <w:lang w:val="en-GB" w:eastAsia="zh-CN"/>
        </w:rPr>
        <w:t>إن</w:t>
      </w:r>
      <w:r w:rsidR="002C1DBA" w:rsidRPr="00130F3C">
        <w:rPr>
          <w:rFonts w:ascii="Simplified Arabic" w:hAnsi="Simplified Arabic"/>
          <w:sz w:val="24"/>
          <w:szCs w:val="24"/>
          <w:rtl/>
          <w:lang w:val="en-GB" w:eastAsia="zh-CN"/>
        </w:rPr>
        <w:t xml:space="preserve"> التقييم</w:t>
      </w:r>
      <w:r>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 xml:space="preserve">عملية صريحة ومقصودة تطبَّق فيها أساليب متفق عليها لإبراز القيم </w:t>
      </w:r>
      <w:r>
        <w:rPr>
          <w:rFonts w:ascii="Simplified Arabic" w:hAnsi="Simplified Arabic"/>
          <w:sz w:val="24"/>
          <w:szCs w:val="24"/>
          <w:rtl/>
          <w:lang w:val="en-GB" w:eastAsia="zh-CN"/>
        </w:rPr>
        <w:t xml:space="preserve">المتنوعة </w:t>
      </w:r>
      <w:r w:rsidR="002C1DBA" w:rsidRPr="00130F3C">
        <w:rPr>
          <w:rFonts w:ascii="Simplified Arabic" w:hAnsi="Simplified Arabic"/>
          <w:sz w:val="24"/>
          <w:szCs w:val="24"/>
          <w:rtl/>
          <w:lang w:val="en-GB" w:eastAsia="zh-CN"/>
        </w:rPr>
        <w:t>التي يؤمن بها الناس إزاء الطبيعة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ويعتمد نوع ونوعية المعلومات التي يتم الحصول عليها من عمليات التقييم على كيفية تصميم تلك العمليات وتنفيذها والأسباب الكامنة وراءها ومعرفة الجهة القائمة بها</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أما الطريقة التي تجري بها عملية التقييم، بما في ذلك الأساليب المختارة، فتحددها جزئيا</w:t>
      </w:r>
      <w:r w:rsidR="00511B32">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موازين القوى في المجتمع، التي تؤثر </w:t>
      </w:r>
      <w:r w:rsidR="003C1D4B">
        <w:rPr>
          <w:rFonts w:ascii="Simplified Arabic" w:hAnsi="Simplified Arabic"/>
          <w:sz w:val="24"/>
          <w:szCs w:val="24"/>
          <w:rtl/>
          <w:lang w:val="en-GB" w:eastAsia="zh-CN"/>
        </w:rPr>
        <w:t>على</w:t>
      </w:r>
      <w:r w:rsidR="002C1DBA" w:rsidRPr="00130F3C">
        <w:rPr>
          <w:rFonts w:ascii="Simplified Arabic" w:hAnsi="Simplified Arabic"/>
          <w:sz w:val="24"/>
          <w:szCs w:val="24"/>
          <w:rtl/>
          <w:lang w:val="en-GB" w:eastAsia="zh-CN"/>
        </w:rPr>
        <w:t xml:space="preserve"> تحديد أي قيم الطبيعية يعترف بها وأي الجهات يُعترف بقيمها المتعلقة بالطبيعة، ومدى الإنصاف في توزيع المنافع والأعباء الناشئة عن هذه القرارات</w:t>
      </w:r>
      <w:r w:rsidR="001A4029">
        <w:rPr>
          <w:rFonts w:ascii="Simplified Arabic" w:hAnsi="Simplified Arabic"/>
          <w:sz w:val="24"/>
          <w:szCs w:val="24"/>
          <w:rtl/>
          <w:lang w:val="en-GB" w:eastAsia="zh-CN"/>
        </w:rPr>
        <w:t>.</w:t>
      </w:r>
    </w:p>
    <w:p w14:paraId="55D162DD" w14:textId="6CD8B742" w:rsidR="00D23BC4" w:rsidRPr="00D23BC4" w:rsidRDefault="00D23BC4" w:rsidP="00ED0869">
      <w:pPr>
        <w:spacing w:after="120" w:line="340" w:lineRule="exact"/>
        <w:ind w:left="567"/>
        <w:jc w:val="both"/>
        <w:rPr>
          <w:rFonts w:ascii="Simplified Arabic" w:hAnsi="Simplified Arabic"/>
          <w:sz w:val="24"/>
          <w:szCs w:val="24"/>
          <w:rtl/>
          <w:lang w:val="en-GB" w:eastAsia="zh-CN"/>
        </w:rPr>
      </w:pPr>
      <w:r>
        <w:rPr>
          <w:rFonts w:ascii="Simplified Arabic" w:hAnsi="Simplified Arabic"/>
          <w:sz w:val="24"/>
          <w:szCs w:val="24"/>
          <w:rtl/>
          <w:lang w:val="en-GB" w:eastAsia="zh-CN"/>
        </w:rPr>
        <w:t>وت</w:t>
      </w:r>
      <w:r w:rsidRPr="00D23BC4">
        <w:rPr>
          <w:rFonts w:ascii="Simplified Arabic" w:hAnsi="Simplified Arabic"/>
          <w:sz w:val="24"/>
          <w:szCs w:val="24"/>
          <w:rtl/>
          <w:lang w:val="en-GB" w:eastAsia="zh-CN"/>
        </w:rPr>
        <w:t xml:space="preserve">عتبر </w:t>
      </w:r>
      <w:r>
        <w:rPr>
          <w:rFonts w:ascii="Simplified Arabic" w:hAnsi="Simplified Arabic"/>
          <w:sz w:val="24"/>
          <w:szCs w:val="24"/>
          <w:rtl/>
          <w:lang w:val="en-GB" w:eastAsia="zh-CN"/>
        </w:rPr>
        <w:t>مراعاة</w:t>
      </w:r>
      <w:r w:rsidRPr="00D23BC4">
        <w:rPr>
          <w:rFonts w:ascii="Simplified Arabic" w:hAnsi="Simplified Arabic"/>
          <w:sz w:val="24"/>
          <w:szCs w:val="24"/>
          <w:rtl/>
          <w:lang w:val="en-GB" w:eastAsia="zh-CN"/>
        </w:rPr>
        <w:t xml:space="preserve"> قيم العديد من الأفراد وأصحاب المصلحة ومجموعات المصالح على </w:t>
      </w:r>
      <w:r>
        <w:rPr>
          <w:rFonts w:ascii="Simplified Arabic" w:hAnsi="Simplified Arabic"/>
          <w:sz w:val="24"/>
          <w:szCs w:val="24"/>
          <w:rtl/>
          <w:lang w:val="en-GB" w:eastAsia="zh-CN"/>
        </w:rPr>
        <w:t>نطاقات</w:t>
      </w:r>
      <w:r w:rsidRPr="00D23BC4">
        <w:rPr>
          <w:rFonts w:ascii="Simplified Arabic" w:hAnsi="Simplified Arabic"/>
          <w:sz w:val="24"/>
          <w:szCs w:val="24"/>
          <w:rtl/>
          <w:lang w:val="en-GB" w:eastAsia="zh-CN"/>
        </w:rPr>
        <w:t xml:space="preserve"> تتجاوز الفرد جزءا</w:t>
      </w:r>
      <w:r>
        <w:rPr>
          <w:rFonts w:ascii="Simplified Arabic" w:hAnsi="Simplified Arabic"/>
          <w:sz w:val="24"/>
          <w:szCs w:val="24"/>
          <w:rtl/>
          <w:lang w:val="en-GB" w:eastAsia="zh-CN"/>
        </w:rPr>
        <w:t>ً</w:t>
      </w:r>
      <w:r w:rsidRPr="00D23BC4">
        <w:rPr>
          <w:rFonts w:ascii="Simplified Arabic" w:hAnsi="Simplified Arabic"/>
          <w:sz w:val="24"/>
          <w:szCs w:val="24"/>
          <w:rtl/>
          <w:lang w:val="en-GB" w:eastAsia="zh-CN"/>
        </w:rPr>
        <w:t xml:space="preserve"> أساسيا</w:t>
      </w:r>
      <w:r>
        <w:rPr>
          <w:rFonts w:ascii="Simplified Arabic" w:hAnsi="Simplified Arabic"/>
          <w:sz w:val="24"/>
          <w:szCs w:val="24"/>
          <w:rtl/>
          <w:lang w:val="en-GB" w:eastAsia="zh-CN"/>
        </w:rPr>
        <w:t>ً</w:t>
      </w:r>
      <w:r w:rsidRPr="00D23BC4">
        <w:rPr>
          <w:rFonts w:ascii="Simplified Arabic" w:hAnsi="Simplified Arabic"/>
          <w:sz w:val="24"/>
          <w:szCs w:val="24"/>
          <w:rtl/>
          <w:lang w:val="en-GB" w:eastAsia="zh-CN"/>
        </w:rPr>
        <w:t xml:space="preserve"> من التقييم</w:t>
      </w:r>
      <w:r w:rsidR="001A4029">
        <w:rPr>
          <w:rFonts w:ascii="Simplified Arabic" w:hAnsi="Simplified Arabic"/>
          <w:sz w:val="24"/>
          <w:szCs w:val="24"/>
          <w:rtl/>
          <w:lang w:val="en-GB" w:eastAsia="zh-CN"/>
        </w:rPr>
        <w:t>.</w:t>
      </w:r>
      <w:r w:rsidRPr="00D23BC4">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Pr="00D23BC4">
        <w:rPr>
          <w:rFonts w:ascii="Simplified Arabic" w:hAnsi="Simplified Arabic"/>
          <w:sz w:val="24"/>
          <w:szCs w:val="24"/>
          <w:rtl/>
          <w:lang w:val="en-GB" w:eastAsia="zh-CN"/>
        </w:rPr>
        <w:t xml:space="preserve">تتمثل إحدى الطرق في تجميع قيم </w:t>
      </w:r>
      <w:r>
        <w:rPr>
          <w:rFonts w:ascii="Simplified Arabic" w:hAnsi="Simplified Arabic"/>
          <w:sz w:val="24"/>
          <w:szCs w:val="24"/>
          <w:rtl/>
          <w:lang w:val="en-GB" w:eastAsia="zh-CN"/>
        </w:rPr>
        <w:t>الأفراد</w:t>
      </w:r>
      <w:r w:rsidRPr="00D23BC4">
        <w:rPr>
          <w:rFonts w:ascii="Simplified Arabic" w:hAnsi="Simplified Arabic"/>
          <w:sz w:val="24"/>
          <w:szCs w:val="24"/>
          <w:rtl/>
          <w:lang w:val="en-GB" w:eastAsia="zh-CN"/>
        </w:rPr>
        <w:t xml:space="preserve"> أو </w:t>
      </w:r>
      <w:r>
        <w:rPr>
          <w:rFonts w:ascii="Simplified Arabic" w:hAnsi="Simplified Arabic"/>
          <w:sz w:val="24"/>
          <w:szCs w:val="24"/>
          <w:rtl/>
          <w:lang w:val="en-GB" w:eastAsia="zh-CN"/>
        </w:rPr>
        <w:t>المجموعات</w:t>
      </w:r>
      <w:r w:rsidRPr="00D23BC4">
        <w:rPr>
          <w:rFonts w:ascii="Simplified Arabic" w:hAnsi="Simplified Arabic"/>
          <w:sz w:val="24"/>
          <w:szCs w:val="24"/>
          <w:rtl/>
          <w:lang w:val="en-GB" w:eastAsia="zh-CN"/>
        </w:rPr>
        <w:t xml:space="preserve"> في قيم اجتماعية</w:t>
      </w:r>
      <w:r w:rsidR="00F52571">
        <w:rPr>
          <w:rFonts w:ascii="Simplified Arabic" w:hAnsi="Simplified Arabic"/>
          <w:sz w:val="24"/>
          <w:szCs w:val="24"/>
          <w:rtl/>
          <w:lang w:val="en-GB" w:eastAsia="zh-CN"/>
        </w:rPr>
        <w:t xml:space="preserve"> </w:t>
      </w:r>
      <w:r w:rsidRPr="00D23BC4">
        <w:rPr>
          <w:rFonts w:ascii="Simplified Arabic" w:hAnsi="Simplified Arabic"/>
          <w:sz w:val="24"/>
          <w:szCs w:val="24"/>
          <w:rtl/>
          <w:lang w:val="en-GB" w:eastAsia="zh-CN"/>
        </w:rPr>
        <w:t>يمكن ترجيحها لمراعاة الاختلافات بين أصحاب المصلحة (على سبيل المثال، التفاوتات في الدخل)</w:t>
      </w:r>
      <w:r w:rsidR="001A4029">
        <w:rPr>
          <w:rFonts w:ascii="Simplified Arabic" w:hAnsi="Simplified Arabic"/>
          <w:sz w:val="24"/>
          <w:szCs w:val="24"/>
          <w:rtl/>
          <w:lang w:val="en-GB" w:eastAsia="zh-CN"/>
        </w:rPr>
        <w:t>.</w:t>
      </w:r>
      <w:r w:rsidRPr="00D23BC4">
        <w:rPr>
          <w:rFonts w:ascii="Simplified Arabic" w:hAnsi="Simplified Arabic"/>
          <w:sz w:val="24"/>
          <w:szCs w:val="24"/>
          <w:rtl/>
          <w:lang w:val="en-GB" w:eastAsia="zh-CN"/>
        </w:rPr>
        <w:t xml:space="preserve"> </w:t>
      </w:r>
      <w:r w:rsidR="00F52571">
        <w:rPr>
          <w:rFonts w:ascii="Simplified Arabic" w:hAnsi="Simplified Arabic"/>
          <w:sz w:val="24"/>
          <w:szCs w:val="24"/>
          <w:rtl/>
          <w:lang w:val="en-GB" w:eastAsia="zh-CN"/>
        </w:rPr>
        <w:t>وتتمثل</w:t>
      </w:r>
      <w:r w:rsidRPr="00D23BC4">
        <w:rPr>
          <w:rFonts w:ascii="Simplified Arabic" w:hAnsi="Simplified Arabic"/>
          <w:sz w:val="24"/>
          <w:szCs w:val="24"/>
          <w:rtl/>
          <w:lang w:val="en-GB" w:eastAsia="zh-CN"/>
        </w:rPr>
        <w:t xml:space="preserve"> طريقة أخرى في تكوين قيم اجتماعية مشتركة أو التعبير عنها بشكل جماعي من خلال عمليات تداول</w:t>
      </w:r>
      <w:r w:rsidR="003C1D4B">
        <w:rPr>
          <w:rFonts w:ascii="Simplified Arabic" w:hAnsi="Simplified Arabic"/>
          <w:sz w:val="24"/>
          <w:szCs w:val="24"/>
          <w:rtl/>
          <w:lang w:val="en-GB" w:eastAsia="zh-CN"/>
        </w:rPr>
        <w:t>ية</w:t>
      </w:r>
      <w:r w:rsidRPr="00D23BC4">
        <w:rPr>
          <w:rFonts w:ascii="Simplified Arabic" w:hAnsi="Simplified Arabic"/>
          <w:sz w:val="24"/>
          <w:szCs w:val="24"/>
          <w:rtl/>
          <w:lang w:val="en-GB" w:eastAsia="zh-CN"/>
        </w:rPr>
        <w:t xml:space="preserve">، والتي يمكن أن تساعد في ربط القيم المتعددة التي يصعب تجميعها (على سبيل المثال، عبر دوائر </w:t>
      </w:r>
      <w:r w:rsidR="00F52571">
        <w:rPr>
          <w:rFonts w:ascii="Simplified Arabic" w:hAnsi="Simplified Arabic"/>
          <w:sz w:val="24"/>
          <w:szCs w:val="24"/>
          <w:rtl/>
          <w:lang w:val="en-GB" w:eastAsia="zh-CN"/>
        </w:rPr>
        <w:t>المحادثة</w:t>
      </w:r>
      <w:r w:rsidRPr="00D23BC4">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D23BC4">
        <w:rPr>
          <w:rFonts w:ascii="Simplified Arabic" w:hAnsi="Simplified Arabic"/>
          <w:sz w:val="24"/>
          <w:szCs w:val="24"/>
          <w:rtl/>
          <w:lang w:val="en-GB" w:eastAsia="zh-CN"/>
        </w:rPr>
        <w:t xml:space="preserve"> </w:t>
      </w:r>
      <w:r w:rsidR="00F52571">
        <w:rPr>
          <w:rFonts w:ascii="Simplified Arabic" w:hAnsi="Simplified Arabic"/>
          <w:sz w:val="24"/>
          <w:szCs w:val="24"/>
          <w:rtl/>
          <w:lang w:val="en-GB" w:eastAsia="zh-CN"/>
        </w:rPr>
        <w:t>و</w:t>
      </w:r>
      <w:r w:rsidRPr="00D23BC4">
        <w:rPr>
          <w:rFonts w:ascii="Simplified Arabic" w:hAnsi="Simplified Arabic"/>
          <w:sz w:val="24"/>
          <w:szCs w:val="24"/>
          <w:rtl/>
          <w:lang w:val="en-GB" w:eastAsia="zh-CN"/>
        </w:rPr>
        <w:t xml:space="preserve">هاتان </w:t>
      </w:r>
      <w:r w:rsidR="00F52571">
        <w:rPr>
          <w:rFonts w:ascii="Simplified Arabic" w:hAnsi="Simplified Arabic"/>
          <w:sz w:val="24"/>
          <w:szCs w:val="24"/>
          <w:rtl/>
          <w:lang w:val="en-GB" w:eastAsia="zh-CN"/>
        </w:rPr>
        <w:t>ال</w:t>
      </w:r>
      <w:r w:rsidRPr="00D23BC4">
        <w:rPr>
          <w:rFonts w:ascii="Simplified Arabic" w:hAnsi="Simplified Arabic"/>
          <w:sz w:val="24"/>
          <w:szCs w:val="24"/>
          <w:rtl/>
          <w:lang w:val="en-GB" w:eastAsia="zh-CN"/>
        </w:rPr>
        <w:t xml:space="preserve">استراتيجيتان </w:t>
      </w:r>
      <w:r w:rsidR="00F52571">
        <w:rPr>
          <w:rFonts w:ascii="Simplified Arabic" w:hAnsi="Simplified Arabic"/>
          <w:sz w:val="24"/>
          <w:szCs w:val="24"/>
          <w:rtl/>
          <w:lang w:val="en-GB" w:eastAsia="zh-CN"/>
        </w:rPr>
        <w:t>تكملا</w:t>
      </w:r>
      <w:r w:rsidR="00FC6A2F">
        <w:rPr>
          <w:rFonts w:ascii="Simplified Arabic" w:hAnsi="Simplified Arabic"/>
          <w:sz w:val="24"/>
          <w:szCs w:val="24"/>
          <w:rtl/>
          <w:lang w:val="en-GB" w:eastAsia="zh-CN"/>
        </w:rPr>
        <w:t>ن</w:t>
      </w:r>
      <w:r w:rsidR="00F52571">
        <w:rPr>
          <w:rFonts w:ascii="Simplified Arabic" w:hAnsi="Simplified Arabic"/>
          <w:sz w:val="24"/>
          <w:szCs w:val="24"/>
          <w:rtl/>
          <w:lang w:val="en-GB" w:eastAsia="zh-CN"/>
        </w:rPr>
        <w:t xml:space="preserve"> بعضهما البعض</w:t>
      </w:r>
      <w:r w:rsidRPr="00D23BC4">
        <w:rPr>
          <w:rFonts w:ascii="Simplified Arabic" w:hAnsi="Simplified Arabic"/>
          <w:sz w:val="24"/>
          <w:szCs w:val="24"/>
          <w:rtl/>
          <w:lang w:val="en-GB" w:eastAsia="zh-CN"/>
        </w:rPr>
        <w:t xml:space="preserve">، </w:t>
      </w:r>
      <w:r w:rsidR="00F52571">
        <w:rPr>
          <w:rFonts w:ascii="Simplified Arabic" w:hAnsi="Simplified Arabic"/>
          <w:sz w:val="24"/>
          <w:szCs w:val="24"/>
          <w:rtl/>
          <w:lang w:val="en-GB" w:eastAsia="zh-CN"/>
        </w:rPr>
        <w:t>غير أن</w:t>
      </w:r>
      <w:r w:rsidRPr="00D23BC4">
        <w:rPr>
          <w:rFonts w:ascii="Simplified Arabic" w:hAnsi="Simplified Arabic"/>
          <w:sz w:val="24"/>
          <w:szCs w:val="24"/>
          <w:rtl/>
          <w:lang w:val="en-GB" w:eastAsia="zh-CN"/>
        </w:rPr>
        <w:t xml:space="preserve"> أي استراتيجية </w:t>
      </w:r>
      <w:r w:rsidR="00F52571">
        <w:rPr>
          <w:rFonts w:ascii="Simplified Arabic" w:hAnsi="Simplified Arabic"/>
          <w:sz w:val="24"/>
          <w:szCs w:val="24"/>
          <w:rtl/>
          <w:lang w:val="en-GB" w:eastAsia="zh-CN"/>
        </w:rPr>
        <w:t>تهدف إلى إجراء</w:t>
      </w:r>
      <w:r w:rsidRPr="00D23BC4">
        <w:rPr>
          <w:rFonts w:ascii="Simplified Arabic" w:hAnsi="Simplified Arabic"/>
          <w:sz w:val="24"/>
          <w:szCs w:val="24"/>
          <w:rtl/>
          <w:lang w:val="en-GB" w:eastAsia="zh-CN"/>
        </w:rPr>
        <w:t xml:space="preserve"> تقييم يتجاوز احتياجات الفرد </w:t>
      </w:r>
      <w:r w:rsidR="00F52571">
        <w:rPr>
          <w:rFonts w:ascii="Simplified Arabic" w:hAnsi="Simplified Arabic"/>
          <w:sz w:val="24"/>
          <w:szCs w:val="24"/>
          <w:rtl/>
          <w:lang w:val="en-GB" w:eastAsia="zh-CN"/>
        </w:rPr>
        <w:t>يجب أن تراعي</w:t>
      </w:r>
      <w:r w:rsidRPr="00D23BC4">
        <w:rPr>
          <w:rFonts w:ascii="Simplified Arabic" w:hAnsi="Simplified Arabic"/>
          <w:sz w:val="24"/>
          <w:szCs w:val="24"/>
          <w:rtl/>
          <w:lang w:val="en-GB" w:eastAsia="zh-CN"/>
        </w:rPr>
        <w:t xml:space="preserve"> تحديات التمثيل </w:t>
      </w:r>
      <w:r w:rsidR="00FC6A2F">
        <w:rPr>
          <w:rFonts w:ascii="Simplified Arabic" w:hAnsi="Simplified Arabic"/>
          <w:sz w:val="24"/>
          <w:szCs w:val="24"/>
          <w:rtl/>
          <w:lang w:val="en-GB" w:eastAsia="zh-CN"/>
        </w:rPr>
        <w:t>وعدم المساواة</w:t>
      </w:r>
      <w:r w:rsidRPr="00D23BC4">
        <w:rPr>
          <w:rFonts w:ascii="Simplified Arabic" w:hAnsi="Simplified Arabic"/>
          <w:sz w:val="24"/>
          <w:szCs w:val="24"/>
          <w:rtl/>
          <w:lang w:val="en-GB" w:eastAsia="zh-CN"/>
        </w:rPr>
        <w:t xml:space="preserve"> (على سبيل المثال، داخل الأجيال وفيما بينها) وعلاقات القو</w:t>
      </w:r>
      <w:r w:rsidR="00FC6A2F">
        <w:rPr>
          <w:rFonts w:ascii="Simplified Arabic" w:hAnsi="Simplified Arabic"/>
          <w:sz w:val="24"/>
          <w:szCs w:val="24"/>
          <w:rtl/>
          <w:lang w:val="en-GB" w:eastAsia="zh-CN"/>
        </w:rPr>
        <w:t>ى</w:t>
      </w:r>
      <w:r w:rsidRPr="00D23BC4">
        <w:rPr>
          <w:rFonts w:ascii="Simplified Arabic" w:hAnsi="Simplified Arabic"/>
          <w:sz w:val="24"/>
          <w:szCs w:val="24"/>
          <w:rtl/>
          <w:lang w:val="en-GB" w:eastAsia="zh-CN"/>
        </w:rPr>
        <w:t xml:space="preserve"> غير المتكافئة (على سبيل المثال، هيمنة بعض </w:t>
      </w:r>
      <w:r w:rsidR="00B61704">
        <w:rPr>
          <w:rFonts w:ascii="Simplified Arabic" w:hAnsi="Simplified Arabic"/>
          <w:sz w:val="24"/>
          <w:szCs w:val="24"/>
          <w:rtl/>
          <w:lang w:val="en-GB" w:eastAsia="zh-CN"/>
        </w:rPr>
        <w:t>النظرات إلى العالم</w:t>
      </w:r>
      <w:r w:rsidRPr="00D23BC4">
        <w:rPr>
          <w:rFonts w:ascii="Simplified Arabic" w:hAnsi="Simplified Arabic"/>
          <w:sz w:val="24"/>
          <w:szCs w:val="24"/>
          <w:rtl/>
          <w:lang w:val="en-GB" w:eastAsia="zh-CN"/>
        </w:rPr>
        <w:t>) بين الجهات الفاعلة المتأثرة</w:t>
      </w:r>
      <w:r w:rsidR="001A4029">
        <w:rPr>
          <w:rFonts w:ascii="Simplified Arabic" w:hAnsi="Simplified Arabic"/>
          <w:sz w:val="24"/>
          <w:szCs w:val="24"/>
          <w:rtl/>
          <w:lang w:val="en-GB" w:eastAsia="zh-CN"/>
        </w:rPr>
        <w:t>.</w:t>
      </w:r>
    </w:p>
    <w:p w14:paraId="35549092" w14:textId="2E61E3DA" w:rsidR="002C1DBA" w:rsidRPr="00130F3C" w:rsidRDefault="00F52571" w:rsidP="000E7C81">
      <w:pPr>
        <w:spacing w:after="120" w:line="360" w:lineRule="exact"/>
        <w:ind w:left="565"/>
        <w:jc w:val="both"/>
        <w:rPr>
          <w:rFonts w:ascii="Simplified Arabic" w:hAnsi="Simplified Arabic"/>
          <w:sz w:val="24"/>
          <w:szCs w:val="24"/>
          <w:lang w:val="en-GB" w:eastAsia="zh-CN"/>
        </w:rPr>
      </w:pPr>
      <w:r>
        <w:rPr>
          <w:rFonts w:ascii="Simplified Arabic" w:hAnsi="Simplified Arabic"/>
          <w:sz w:val="24"/>
          <w:szCs w:val="24"/>
          <w:rtl/>
          <w:lang w:val="en-GB" w:eastAsia="zh-CN"/>
        </w:rPr>
        <w:lastRenderedPageBreak/>
        <w:t>و</w:t>
      </w:r>
      <w:r w:rsidR="00D23BC4" w:rsidRPr="00D23BC4">
        <w:rPr>
          <w:rFonts w:ascii="Simplified Arabic" w:hAnsi="Simplified Arabic"/>
          <w:sz w:val="24"/>
          <w:szCs w:val="24"/>
          <w:rtl/>
          <w:lang w:val="en-GB" w:eastAsia="zh-CN"/>
        </w:rPr>
        <w:t xml:space="preserve">علاوة على ذلك، تساعد الخطوات الخمس التالية في توجيه التقييمات: </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1</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 </w:t>
      </w:r>
      <w:r w:rsidR="00A90031">
        <w:rPr>
          <w:rFonts w:ascii="Simplified Arabic" w:hAnsi="Simplified Arabic"/>
          <w:sz w:val="24"/>
          <w:szCs w:val="24"/>
          <w:rtl/>
          <w:lang w:val="en-GB" w:eastAsia="zh-CN"/>
        </w:rPr>
        <w:t>بناء</w:t>
      </w:r>
      <w:r w:rsidR="00D23BC4" w:rsidRPr="00D23BC4">
        <w:rPr>
          <w:rFonts w:ascii="Simplified Arabic" w:hAnsi="Simplified Arabic"/>
          <w:sz w:val="24"/>
          <w:szCs w:val="24"/>
          <w:rtl/>
          <w:lang w:val="en-GB" w:eastAsia="zh-CN"/>
        </w:rPr>
        <w:t xml:space="preserve"> عملية شرعية؛ </w:t>
      </w:r>
      <w:r w:rsidR="005E29B3">
        <w:rPr>
          <w:rFonts w:ascii="Simplified Arabic" w:hAnsi="Simplified Arabic"/>
          <w:sz w:val="24"/>
          <w:szCs w:val="24"/>
          <w:rtl/>
          <w:lang w:val="en-GB" w:eastAsia="zh-CN"/>
        </w:rPr>
        <w:t>و</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2</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 </w:t>
      </w:r>
      <w:r w:rsidR="00D23BC4" w:rsidRPr="00D23BC4">
        <w:rPr>
          <w:rFonts w:ascii="Simplified Arabic" w:hAnsi="Simplified Arabic"/>
          <w:sz w:val="24"/>
          <w:szCs w:val="24"/>
          <w:rtl/>
          <w:lang w:val="en-GB" w:eastAsia="zh-CN"/>
        </w:rPr>
        <w:t xml:space="preserve">تحديد الغرض من التقييم؛ </w:t>
      </w:r>
      <w:r w:rsidR="005E29B3">
        <w:rPr>
          <w:rFonts w:ascii="Simplified Arabic" w:hAnsi="Simplified Arabic"/>
          <w:sz w:val="24"/>
          <w:szCs w:val="24"/>
          <w:rtl/>
          <w:lang w:val="en-GB" w:eastAsia="zh-CN"/>
        </w:rPr>
        <w:t>و</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3</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 </w:t>
      </w:r>
      <w:r w:rsidR="00D23BC4" w:rsidRPr="00D23BC4">
        <w:rPr>
          <w:rFonts w:ascii="Simplified Arabic" w:hAnsi="Simplified Arabic"/>
          <w:sz w:val="24"/>
          <w:szCs w:val="24"/>
          <w:rtl/>
          <w:lang w:val="en-GB" w:eastAsia="zh-CN"/>
        </w:rPr>
        <w:t xml:space="preserve">تحديد نطاق التقييم؛ </w:t>
      </w:r>
      <w:r w:rsidR="005E29B3">
        <w:rPr>
          <w:rFonts w:ascii="Simplified Arabic" w:hAnsi="Simplified Arabic"/>
          <w:sz w:val="24"/>
          <w:szCs w:val="24"/>
          <w:rtl/>
          <w:lang w:val="en-GB" w:eastAsia="zh-CN"/>
        </w:rPr>
        <w:t>و</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4</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 </w:t>
      </w:r>
      <w:r w:rsidR="00D23BC4" w:rsidRPr="00D23BC4">
        <w:rPr>
          <w:rFonts w:ascii="Simplified Arabic" w:hAnsi="Simplified Arabic"/>
          <w:sz w:val="24"/>
          <w:szCs w:val="24"/>
          <w:rtl/>
          <w:lang w:val="en-GB" w:eastAsia="zh-CN"/>
        </w:rPr>
        <w:t xml:space="preserve">اختيار </w:t>
      </w:r>
      <w:r w:rsidR="00FC6A2F">
        <w:rPr>
          <w:rFonts w:ascii="Simplified Arabic" w:hAnsi="Simplified Arabic"/>
          <w:sz w:val="24"/>
          <w:szCs w:val="24"/>
          <w:rtl/>
          <w:lang w:val="en-GB" w:eastAsia="zh-CN"/>
        </w:rPr>
        <w:t>أساليب</w:t>
      </w:r>
      <w:r w:rsidR="00D23BC4" w:rsidRPr="00D23BC4">
        <w:rPr>
          <w:rFonts w:ascii="Simplified Arabic" w:hAnsi="Simplified Arabic"/>
          <w:sz w:val="24"/>
          <w:szCs w:val="24"/>
          <w:rtl/>
          <w:lang w:val="en-GB" w:eastAsia="zh-CN"/>
        </w:rPr>
        <w:t xml:space="preserve"> التقييم وتطبيقها</w:t>
      </w:r>
      <w:r w:rsidR="00D23BC4">
        <w:rPr>
          <w:rFonts w:ascii="Simplified Arabic" w:hAnsi="Simplified Arabic"/>
          <w:sz w:val="24"/>
          <w:szCs w:val="24"/>
          <w:rtl/>
          <w:lang w:val="en-GB" w:eastAsia="zh-CN"/>
        </w:rPr>
        <w:t xml:space="preserve">؛ </w:t>
      </w:r>
      <w:r w:rsidR="005E29B3">
        <w:rPr>
          <w:rFonts w:ascii="Simplified Arabic" w:hAnsi="Simplified Arabic"/>
          <w:sz w:val="24"/>
          <w:szCs w:val="24"/>
          <w:rtl/>
          <w:lang w:val="en-GB" w:eastAsia="zh-CN"/>
        </w:rPr>
        <w:t>و</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5</w:t>
      </w:r>
      <w:r w:rsidR="00D23BC4" w:rsidRPr="00130F3C">
        <w:rPr>
          <w:rFonts w:ascii="Simplified Arabic" w:hAnsi="Simplified Arabic"/>
          <w:sz w:val="24"/>
          <w:szCs w:val="24"/>
          <w:rtl/>
          <w:lang w:val="en-GB" w:eastAsia="zh-CN"/>
        </w:rPr>
        <w:t>‘</w:t>
      </w:r>
      <w:r w:rsidR="00D23BC4">
        <w:rPr>
          <w:rFonts w:ascii="Simplified Arabic" w:hAnsi="Simplified Arabic"/>
          <w:sz w:val="24"/>
          <w:szCs w:val="24"/>
          <w:rtl/>
          <w:lang w:val="en-GB" w:eastAsia="zh-CN"/>
        </w:rPr>
        <w:t> </w:t>
      </w:r>
      <w:r w:rsidR="00D23BC4" w:rsidRPr="00D23BC4">
        <w:rPr>
          <w:rFonts w:ascii="Simplified Arabic" w:hAnsi="Simplified Arabic"/>
          <w:sz w:val="24"/>
          <w:szCs w:val="24"/>
          <w:rtl/>
          <w:lang w:val="en-GB" w:eastAsia="zh-CN"/>
        </w:rPr>
        <w:t>إيضاح القيم في عملية صنع القرار</w:t>
      </w:r>
      <w:r w:rsidR="001A4029">
        <w:rPr>
          <w:rFonts w:ascii="Simplified Arabic" w:hAnsi="Simplified Arabic"/>
          <w:sz w:val="24"/>
          <w:szCs w:val="24"/>
          <w:rtl/>
          <w:lang w:val="en-GB" w:eastAsia="zh-CN"/>
        </w:rPr>
        <w:t>.</w:t>
      </w:r>
      <w:r w:rsidR="00D23BC4" w:rsidRPr="00D23BC4">
        <w:rPr>
          <w:rFonts w:ascii="Simplified Arabic" w:hAnsi="Simplified Arabic"/>
          <w:sz w:val="24"/>
          <w:szCs w:val="24"/>
          <w:rtl/>
          <w:lang w:val="en-GB" w:eastAsia="zh-CN"/>
        </w:rPr>
        <w:t xml:space="preserve"> </w:t>
      </w:r>
      <w:r w:rsidR="00A90031">
        <w:rPr>
          <w:rFonts w:ascii="Simplified Arabic" w:hAnsi="Simplified Arabic"/>
          <w:sz w:val="24"/>
          <w:szCs w:val="24"/>
          <w:rtl/>
          <w:lang w:val="en-GB" w:eastAsia="zh-CN"/>
        </w:rPr>
        <w:t>و</w:t>
      </w:r>
      <w:r w:rsidR="00D23BC4" w:rsidRPr="00D23BC4">
        <w:rPr>
          <w:rFonts w:ascii="Simplified Arabic" w:hAnsi="Simplified Arabic"/>
          <w:sz w:val="24"/>
          <w:szCs w:val="24"/>
          <w:rtl/>
          <w:lang w:val="en-GB" w:eastAsia="zh-CN"/>
        </w:rPr>
        <w:t xml:space="preserve">يمكن أن تزيد هذه الخطوات من متانة التقييمات </w:t>
      </w:r>
      <w:r w:rsidR="00A90031">
        <w:rPr>
          <w:rFonts w:ascii="Simplified Arabic" w:hAnsi="Simplified Arabic"/>
          <w:sz w:val="24"/>
          <w:szCs w:val="24"/>
          <w:rtl/>
          <w:lang w:val="en-GB" w:eastAsia="zh-CN"/>
        </w:rPr>
        <w:t>لإرشاد</w:t>
      </w:r>
      <w:r w:rsidR="00D23BC4" w:rsidRPr="00D23BC4">
        <w:rPr>
          <w:rFonts w:ascii="Simplified Arabic" w:hAnsi="Simplified Arabic"/>
          <w:sz w:val="24"/>
          <w:szCs w:val="24"/>
          <w:rtl/>
          <w:lang w:val="en-GB" w:eastAsia="zh-CN"/>
        </w:rPr>
        <w:t xml:space="preserve"> </w:t>
      </w:r>
      <w:r w:rsidR="00A90031">
        <w:rPr>
          <w:rFonts w:ascii="Simplified Arabic" w:hAnsi="Simplified Arabic"/>
          <w:sz w:val="24"/>
          <w:szCs w:val="24"/>
          <w:rtl/>
          <w:lang w:val="en-GB" w:eastAsia="zh-CN"/>
        </w:rPr>
        <w:t xml:space="preserve">مختلف </w:t>
      </w:r>
      <w:r w:rsidR="00D23BC4" w:rsidRPr="00D23BC4">
        <w:rPr>
          <w:rFonts w:ascii="Simplified Arabic" w:hAnsi="Simplified Arabic"/>
          <w:sz w:val="24"/>
          <w:szCs w:val="24"/>
          <w:rtl/>
          <w:lang w:val="en-GB" w:eastAsia="zh-CN"/>
        </w:rPr>
        <w:t xml:space="preserve">سياقات صنع القرار، بما في ذلك في سياق </w:t>
      </w:r>
      <w:r w:rsidR="00FC6A2F">
        <w:rPr>
          <w:rFonts w:ascii="Simplified Arabic" w:hAnsi="Simplified Arabic"/>
          <w:sz w:val="24"/>
          <w:szCs w:val="24"/>
          <w:rtl/>
          <w:lang w:val="en-GB" w:eastAsia="zh-CN"/>
        </w:rPr>
        <w:t>أراضي</w:t>
      </w:r>
      <w:r w:rsidR="00D23BC4" w:rsidRPr="00D23BC4">
        <w:rPr>
          <w:rFonts w:ascii="Simplified Arabic" w:hAnsi="Simplified Arabic"/>
          <w:sz w:val="24"/>
          <w:szCs w:val="24"/>
          <w:rtl/>
          <w:lang w:val="en-GB" w:eastAsia="zh-CN"/>
        </w:rPr>
        <w:t xml:space="preserve"> الشعوب الأصلية والمجتمعات المحلية</w:t>
      </w:r>
      <w:r w:rsidR="001A4029">
        <w:rPr>
          <w:rFonts w:ascii="Simplified Arabic" w:hAnsi="Simplified Arabic"/>
          <w:sz w:val="24"/>
          <w:szCs w:val="24"/>
          <w:rtl/>
          <w:lang w:val="en-GB" w:eastAsia="zh-CN"/>
        </w:rPr>
        <w:t>.</w:t>
      </w:r>
    </w:p>
    <w:p w14:paraId="083B111A" w14:textId="0EDE75F0" w:rsidR="002C1DBA" w:rsidRPr="00142D98" w:rsidRDefault="002C1DBA" w:rsidP="00142D98">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الرسالة الرئيسية 5</w:t>
      </w:r>
      <w:r w:rsidR="00142D98">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هناك أكثر من 50 </w:t>
      </w:r>
      <w:r w:rsidR="00FC6A2F">
        <w:rPr>
          <w:rFonts w:ascii="Simplified Arabic" w:hAnsi="Simplified Arabic"/>
          <w:b/>
          <w:bCs/>
          <w:sz w:val="24"/>
          <w:szCs w:val="24"/>
          <w:rtl/>
          <w:lang w:val="en-GB" w:eastAsia="zh-CN"/>
        </w:rPr>
        <w:t>أسلوباً</w:t>
      </w:r>
      <w:r w:rsidRPr="00130F3C">
        <w:rPr>
          <w:rFonts w:ascii="Simplified Arabic" w:hAnsi="Simplified Arabic"/>
          <w:b/>
          <w:bCs/>
          <w:sz w:val="24"/>
          <w:szCs w:val="24"/>
          <w:rtl/>
          <w:lang w:val="en-GB" w:eastAsia="zh-CN"/>
        </w:rPr>
        <w:t xml:space="preserve"> ونهجا</w:t>
      </w:r>
      <w:r w:rsidR="00142D98">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للتقييم</w:t>
      </w:r>
      <w:r w:rsidR="00DA15E8">
        <w:rPr>
          <w:rFonts w:ascii="Simplified Arabic" w:hAnsi="Simplified Arabic"/>
          <w:b/>
          <w:bCs/>
          <w:sz w:val="24"/>
          <w:szCs w:val="24"/>
          <w:rtl/>
          <w:lang w:val="en-GB" w:eastAsia="zh-CN"/>
        </w:rPr>
        <w:t xml:space="preserve"> ناشئة عن مختلف التخصصات ونظم المعرفة و</w:t>
      </w:r>
      <w:r w:rsidRPr="00130F3C">
        <w:rPr>
          <w:rFonts w:ascii="Simplified Arabic" w:hAnsi="Simplified Arabic"/>
          <w:b/>
          <w:bCs/>
          <w:sz w:val="24"/>
          <w:szCs w:val="24"/>
          <w:rtl/>
          <w:lang w:val="en-GB" w:eastAsia="zh-CN"/>
        </w:rPr>
        <w:t xml:space="preserve">متاحة لاستخدامها </w:t>
      </w:r>
      <w:r w:rsidR="00DA15E8">
        <w:rPr>
          <w:rFonts w:ascii="Simplified Arabic" w:hAnsi="Simplified Arabic"/>
          <w:b/>
          <w:bCs/>
          <w:sz w:val="24"/>
          <w:szCs w:val="24"/>
          <w:rtl/>
          <w:lang w:val="en-GB" w:eastAsia="zh-CN"/>
        </w:rPr>
        <w:t>الآن ل</w:t>
      </w:r>
      <w:r w:rsidRPr="00130F3C">
        <w:rPr>
          <w:rFonts w:ascii="Simplified Arabic" w:hAnsi="Simplified Arabic"/>
          <w:b/>
          <w:bCs/>
          <w:sz w:val="24"/>
          <w:szCs w:val="24"/>
          <w:rtl/>
          <w:lang w:val="en-GB" w:eastAsia="zh-CN"/>
        </w:rPr>
        <w:t xml:space="preserve">تقدير قيم الطبيعة؛ ويتطلب اختيار </w:t>
      </w:r>
      <w:r w:rsidR="00F033B5">
        <w:rPr>
          <w:rFonts w:ascii="Simplified Arabic" w:hAnsi="Simplified Arabic"/>
          <w:b/>
          <w:bCs/>
          <w:sz w:val="24"/>
          <w:szCs w:val="24"/>
          <w:rtl/>
          <w:lang w:val="en-GB" w:eastAsia="zh-CN"/>
        </w:rPr>
        <w:t>الأساليب</w:t>
      </w:r>
      <w:r w:rsidRPr="00130F3C">
        <w:rPr>
          <w:rFonts w:ascii="Simplified Arabic" w:hAnsi="Simplified Arabic"/>
          <w:b/>
          <w:bCs/>
          <w:sz w:val="24"/>
          <w:szCs w:val="24"/>
          <w:rtl/>
          <w:lang w:val="en-GB" w:eastAsia="zh-CN"/>
        </w:rPr>
        <w:t xml:space="preserve"> المناسبة </w:t>
      </w:r>
      <w:r w:rsidR="00DA15E8">
        <w:rPr>
          <w:rFonts w:ascii="Simplified Arabic" w:hAnsi="Simplified Arabic"/>
          <w:b/>
          <w:bCs/>
          <w:sz w:val="24"/>
          <w:szCs w:val="24"/>
          <w:rtl/>
          <w:lang w:val="en-GB" w:eastAsia="zh-CN"/>
        </w:rPr>
        <w:t>والتكميلية</w:t>
      </w:r>
      <w:r w:rsidRPr="00130F3C">
        <w:rPr>
          <w:rFonts w:ascii="Simplified Arabic" w:hAnsi="Simplified Arabic"/>
          <w:b/>
          <w:bCs/>
          <w:sz w:val="24"/>
          <w:szCs w:val="24"/>
          <w:rtl/>
          <w:lang w:val="en-GB" w:eastAsia="zh-CN"/>
        </w:rPr>
        <w:t xml:space="preserve"> تقييم المقايضات بين أهميتها ومتانتها واحتياجاتها من الموارد {باء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1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2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3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4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5 وباء</w:t>
      </w:r>
      <w:r w:rsidR="00142D98">
        <w:rPr>
          <w:rFonts w:ascii="Simplified Arabic" w:hAnsi="Simplified Arabic"/>
          <w:b/>
          <w:bCs/>
          <w:sz w:val="24"/>
          <w:szCs w:val="24"/>
          <w:rtl/>
          <w:lang w:val="en-GB" w:eastAsia="zh-CN"/>
        </w:rPr>
        <w:t> </w:t>
      </w:r>
      <w:r w:rsidRPr="00130F3C">
        <w:rPr>
          <w:rFonts w:ascii="Simplified Arabic" w:hAnsi="Simplified Arabic"/>
          <w:b/>
          <w:bCs/>
          <w:sz w:val="24"/>
          <w:szCs w:val="24"/>
          <w:rtl/>
          <w:lang w:val="en-GB" w:eastAsia="zh-CN"/>
        </w:rPr>
        <w:t>8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9 وباء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10}</w:t>
      </w:r>
      <w:r w:rsidR="001A4029">
        <w:rPr>
          <w:rFonts w:ascii="Simplified Arabic" w:hAnsi="Simplified Arabic"/>
          <w:b/>
          <w:bCs/>
          <w:sz w:val="24"/>
          <w:szCs w:val="24"/>
          <w:rtl/>
          <w:lang w:val="en-GB" w:eastAsia="zh-CN"/>
        </w:rPr>
        <w:t>.</w:t>
      </w:r>
    </w:p>
    <w:p w14:paraId="5D0BC0AD" w14:textId="7A2E65B5" w:rsidR="002C1DBA" w:rsidRPr="00130F3C" w:rsidRDefault="00F033B5" w:rsidP="000E7C81">
      <w:pPr>
        <w:spacing w:after="120" w:line="360" w:lineRule="exact"/>
        <w:ind w:left="565"/>
        <w:jc w:val="both"/>
        <w:rPr>
          <w:rFonts w:ascii="Simplified Arabic" w:hAnsi="Simplified Arabic"/>
          <w:sz w:val="24"/>
          <w:szCs w:val="24"/>
          <w:lang w:val="en-GB" w:eastAsia="zh-CN"/>
        </w:rPr>
      </w:pPr>
      <w:r>
        <w:rPr>
          <w:rFonts w:ascii="Simplified Arabic" w:hAnsi="Simplified Arabic"/>
          <w:sz w:val="24"/>
          <w:szCs w:val="24"/>
          <w:rtl/>
          <w:lang w:val="en-GB" w:eastAsia="zh-CN"/>
        </w:rPr>
        <w:t>هناك</w:t>
      </w:r>
      <w:r w:rsidR="002C1DBA" w:rsidRPr="00130F3C">
        <w:rPr>
          <w:rFonts w:ascii="Simplified Arabic" w:hAnsi="Simplified Arabic"/>
          <w:sz w:val="24"/>
          <w:szCs w:val="24"/>
          <w:rtl/>
          <w:lang w:val="en-GB" w:eastAsia="zh-CN"/>
        </w:rPr>
        <w:t xml:space="preserve"> العديد من أساليب و</w:t>
      </w:r>
      <w:r w:rsidR="00F426DF">
        <w:rPr>
          <w:rFonts w:ascii="Simplified Arabic" w:hAnsi="Simplified Arabic"/>
          <w:sz w:val="24"/>
          <w:szCs w:val="24"/>
          <w:rtl/>
          <w:lang w:val="en-GB" w:eastAsia="zh-CN"/>
        </w:rPr>
        <w:t>نهج</w:t>
      </w:r>
      <w:r w:rsidR="002C1DBA" w:rsidRPr="00130F3C">
        <w:rPr>
          <w:rFonts w:ascii="Simplified Arabic" w:hAnsi="Simplified Arabic"/>
          <w:sz w:val="24"/>
          <w:szCs w:val="24"/>
          <w:rtl/>
          <w:lang w:val="en-GB" w:eastAsia="zh-CN"/>
        </w:rPr>
        <w:t xml:space="preserve"> التقييم لاستخلاص وتقدير القيم المتنوعة للطبيعة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ويمكن تجميع أساليب التقييم</w:t>
      </w:r>
      <w:r>
        <w:rPr>
          <w:rFonts w:ascii="Simplified Arabic" w:hAnsi="Simplified Arabic"/>
          <w:sz w:val="24"/>
          <w:szCs w:val="24"/>
          <w:rtl/>
          <w:lang w:val="en-GB" w:eastAsia="zh-CN"/>
        </w:rPr>
        <w:t>، الناشئة عن تخصصات ونظم معرفة متنوعة (بما في ذلك الشعوب الأصلية والمجتمعات المحلية)،</w:t>
      </w:r>
      <w:r w:rsidR="002C1DBA" w:rsidRPr="00130F3C">
        <w:rPr>
          <w:rFonts w:ascii="Simplified Arabic" w:hAnsi="Simplified Arabic"/>
          <w:sz w:val="24"/>
          <w:szCs w:val="24"/>
          <w:rtl/>
          <w:lang w:val="en-GB" w:eastAsia="zh-CN"/>
        </w:rPr>
        <w:t xml:space="preserve"> في أربع </w:t>
      </w:r>
      <w:r w:rsidR="00F20982">
        <w:rPr>
          <w:rFonts w:ascii="Simplified Arabic" w:hAnsi="Simplified Arabic"/>
          <w:sz w:val="24"/>
          <w:szCs w:val="24"/>
          <w:rtl/>
          <w:lang w:eastAsia="zh-CN"/>
        </w:rPr>
        <w:t>”</w:t>
      </w:r>
      <w:r w:rsidR="002C1DBA" w:rsidRPr="00130F3C">
        <w:rPr>
          <w:rFonts w:ascii="Simplified Arabic" w:hAnsi="Simplified Arabic"/>
          <w:sz w:val="24"/>
          <w:szCs w:val="24"/>
          <w:rtl/>
          <w:lang w:val="en-GB" w:eastAsia="zh-CN"/>
        </w:rPr>
        <w:t>فئات أساليب</w:t>
      </w:r>
      <w:r w:rsidR="003C591A">
        <w:rPr>
          <w:rFonts w:ascii="Simplified Arabic" w:hAnsi="Simplified Arabic"/>
          <w:sz w:val="24"/>
          <w:szCs w:val="24"/>
          <w:rtl/>
          <w:lang w:val="en-GB" w:eastAsia="zh-CN"/>
        </w:rPr>
        <w:t>“</w:t>
      </w:r>
      <w:r>
        <w:rPr>
          <w:rFonts w:ascii="Simplified Arabic" w:hAnsi="Simplified Arabic"/>
          <w:sz w:val="24"/>
          <w:szCs w:val="24"/>
          <w:rtl/>
          <w:lang w:val="en-GB" w:eastAsia="zh-CN"/>
        </w:rPr>
        <w:t xml:space="preserve"> غير مرتبطة بالتخصصات</w:t>
      </w:r>
      <w:r w:rsidR="005E29B3">
        <w:rPr>
          <w:rFonts w:ascii="Simplified Arabic" w:hAnsi="Simplified Arabic"/>
          <w:sz w:val="24"/>
          <w:szCs w:val="24"/>
          <w:rtl/>
          <w:lang w:val="en-GB" w:eastAsia="zh-CN"/>
        </w:rPr>
        <w:t xml:space="preserve"> (الجدول م ق س-1)</w:t>
      </w:r>
      <w:r w:rsidR="002C1DBA" w:rsidRPr="00130F3C">
        <w:rPr>
          <w:rFonts w:ascii="Simplified Arabic" w:hAnsi="Simplified Arabic"/>
          <w:sz w:val="24"/>
          <w:szCs w:val="24"/>
          <w:rtl/>
          <w:lang w:val="en-GB" w:eastAsia="zh-CN"/>
        </w:rPr>
        <w:t xml:space="preserve">: ’1‘ </w:t>
      </w:r>
      <w:r w:rsidR="002C1DBA" w:rsidRPr="00E45DAF">
        <w:rPr>
          <w:rFonts w:ascii="Simplified Arabic" w:hAnsi="Simplified Arabic"/>
          <w:i/>
          <w:iCs/>
          <w:sz w:val="24"/>
          <w:szCs w:val="24"/>
          <w:rtl/>
          <w:lang w:val="en-GB" w:eastAsia="zh-CN"/>
        </w:rPr>
        <w:t>التقييم المستند إلى الطبيعة</w:t>
      </w:r>
      <w:r w:rsidR="002C1DBA" w:rsidRPr="00130F3C">
        <w:rPr>
          <w:rFonts w:ascii="Simplified Arabic" w:hAnsi="Simplified Arabic"/>
          <w:sz w:val="24"/>
          <w:szCs w:val="24"/>
          <w:rtl/>
          <w:lang w:val="en-GB" w:eastAsia="zh-CN"/>
        </w:rPr>
        <w:t xml:space="preserve"> الذي يجمِّع المعلومات المتعلقة بخصائص الطبيعة و</w:t>
      </w:r>
      <w:r w:rsidR="001C609D">
        <w:rPr>
          <w:rFonts w:ascii="Simplified Arabic" w:hAnsi="Simplified Arabic"/>
          <w:sz w:val="24"/>
          <w:szCs w:val="24"/>
          <w:rtl/>
          <w:lang w:val="en-GB" w:eastAsia="zh-CN"/>
        </w:rPr>
        <w:t>إسهاماتها للناس</w:t>
      </w:r>
      <w:r w:rsidR="002C1DBA" w:rsidRPr="00130F3C">
        <w:rPr>
          <w:rFonts w:ascii="Simplified Arabic" w:hAnsi="Simplified Arabic"/>
          <w:sz w:val="24"/>
          <w:szCs w:val="24"/>
          <w:rtl/>
          <w:lang w:val="en-GB" w:eastAsia="zh-CN"/>
        </w:rPr>
        <w:t xml:space="preserve"> أو يقيسها أو يحللها</w:t>
      </w:r>
      <w:r w:rsidR="00661246">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و’2‘ </w:t>
      </w:r>
      <w:r w:rsidR="002C1DBA" w:rsidRPr="00E45DAF">
        <w:rPr>
          <w:rFonts w:ascii="Simplified Arabic" w:hAnsi="Simplified Arabic"/>
          <w:i/>
          <w:iCs/>
          <w:sz w:val="24"/>
          <w:szCs w:val="24"/>
          <w:rtl/>
          <w:lang w:val="en-GB" w:eastAsia="zh-CN"/>
        </w:rPr>
        <w:t>التقييم المستند إلى البيان</w:t>
      </w:r>
      <w:r w:rsidR="002C1DBA" w:rsidRPr="00130F3C">
        <w:rPr>
          <w:rFonts w:ascii="Simplified Arabic" w:hAnsi="Simplified Arabic"/>
          <w:sz w:val="24"/>
          <w:szCs w:val="24"/>
          <w:rtl/>
          <w:lang w:val="en-GB" w:eastAsia="zh-CN"/>
        </w:rPr>
        <w:t xml:space="preserve"> الذي يتطلب من الناس مباشرة التعبير عن قيمهم؛ و’3‘ </w:t>
      </w:r>
      <w:r w:rsidR="002C1DBA" w:rsidRPr="00E45DAF">
        <w:rPr>
          <w:rFonts w:ascii="Simplified Arabic" w:hAnsi="Simplified Arabic"/>
          <w:i/>
          <w:iCs/>
          <w:sz w:val="24"/>
          <w:szCs w:val="24"/>
          <w:rtl/>
          <w:lang w:val="en-GB" w:eastAsia="zh-CN"/>
        </w:rPr>
        <w:t>التقييم المستند إلى السلوك</w:t>
      </w:r>
      <w:r w:rsidR="002C1DBA" w:rsidRPr="00130F3C">
        <w:rPr>
          <w:rFonts w:ascii="Simplified Arabic" w:hAnsi="Simplified Arabic"/>
          <w:sz w:val="24"/>
          <w:szCs w:val="24"/>
          <w:rtl/>
          <w:lang w:val="en-GB" w:eastAsia="zh-CN"/>
        </w:rPr>
        <w:t xml:space="preserve"> الذي يحدد كيفية تقدير الناس للطبيعة من خلال مراقبة سلوكهم</w:t>
      </w:r>
      <w:r w:rsidR="005E29B3">
        <w:rPr>
          <w:rFonts w:ascii="Simplified Arabic" w:hAnsi="Simplified Arabic"/>
          <w:sz w:val="24"/>
          <w:szCs w:val="24"/>
          <w:rtl/>
          <w:lang w:val="en-GB" w:eastAsia="zh-CN"/>
        </w:rPr>
        <w:t xml:space="preserve"> وممارساتهم</w:t>
      </w:r>
      <w:r w:rsidR="00661246">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و’4‘ </w:t>
      </w:r>
      <w:r w:rsidR="002C1DBA" w:rsidRPr="00E45DAF">
        <w:rPr>
          <w:rFonts w:ascii="Simplified Arabic" w:hAnsi="Simplified Arabic"/>
          <w:i/>
          <w:iCs/>
          <w:sz w:val="24"/>
          <w:szCs w:val="24"/>
          <w:rtl/>
          <w:lang w:val="en-GB" w:eastAsia="zh-CN"/>
        </w:rPr>
        <w:t>التقييم</w:t>
      </w:r>
      <w:r w:rsidR="002C1DBA" w:rsidRPr="00130F3C">
        <w:rPr>
          <w:rFonts w:ascii="Simplified Arabic" w:hAnsi="Simplified Arabic"/>
          <w:sz w:val="24"/>
          <w:szCs w:val="24"/>
          <w:rtl/>
          <w:lang w:val="en-GB" w:eastAsia="zh-CN"/>
        </w:rPr>
        <w:t xml:space="preserve"> </w:t>
      </w:r>
      <w:r w:rsidR="002C1DBA" w:rsidRPr="00130F3C">
        <w:rPr>
          <w:rFonts w:ascii="Simplified Arabic" w:hAnsi="Simplified Arabic"/>
          <w:i/>
          <w:iCs/>
          <w:sz w:val="24"/>
          <w:szCs w:val="24"/>
          <w:rtl/>
          <w:lang w:val="en-GB" w:eastAsia="zh-CN"/>
        </w:rPr>
        <w:t>المتكامل</w:t>
      </w:r>
      <w:r w:rsidR="002C1DBA" w:rsidRPr="00130F3C">
        <w:rPr>
          <w:rFonts w:ascii="Simplified Arabic" w:hAnsi="Simplified Arabic"/>
          <w:sz w:val="24"/>
          <w:szCs w:val="24"/>
          <w:rtl/>
          <w:lang w:val="en-GB" w:eastAsia="zh-CN"/>
        </w:rPr>
        <w:t xml:space="preserve"> الذي يجمع بين أنواع مختلفة من القيم الخاضعة للتقييم وفق مصادر معلومات مختلفة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وتعتمد كل فئة من الأساليب على مصادر بيانات مختلفة، ومستويات وأشكال مختلفة من المشاركة الاجتماعية، وتحدد أنواعا</w:t>
      </w:r>
      <w:r w:rsidR="00EC2176">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مختلفة من القيم، ولها متطلبات وقيود محددة ذات طابع تقني ومتعلق</w:t>
      </w:r>
      <w:r w:rsidR="00E45DAF">
        <w:rPr>
          <w:rFonts w:ascii="Simplified Arabic" w:hAnsi="Simplified Arabic"/>
          <w:sz w:val="24"/>
          <w:szCs w:val="24"/>
          <w:rtl/>
          <w:lang w:val="en-GB" w:eastAsia="zh-CN"/>
        </w:rPr>
        <w:t>ة</w:t>
      </w:r>
      <w:r w:rsidR="002C1DBA" w:rsidRPr="00130F3C">
        <w:rPr>
          <w:rFonts w:ascii="Simplified Arabic" w:hAnsi="Simplified Arabic"/>
          <w:sz w:val="24"/>
          <w:szCs w:val="24"/>
          <w:rtl/>
          <w:lang w:val="en-GB" w:eastAsia="zh-CN"/>
        </w:rPr>
        <w:t xml:space="preserve"> بالمهارات</w:t>
      </w:r>
      <w:r w:rsidR="001A4029">
        <w:rPr>
          <w:rFonts w:ascii="Simplified Arabic" w:hAnsi="Simplified Arabic"/>
          <w:sz w:val="24"/>
          <w:szCs w:val="24"/>
          <w:rtl/>
          <w:lang w:val="en-GB" w:eastAsia="zh-CN"/>
        </w:rPr>
        <w:t>.</w:t>
      </w:r>
      <w:r w:rsidR="005E29B3">
        <w:rPr>
          <w:rFonts w:ascii="Simplified Arabic" w:hAnsi="Simplified Arabic"/>
          <w:sz w:val="24"/>
          <w:szCs w:val="24"/>
          <w:rtl/>
          <w:lang w:val="en-GB" w:eastAsia="zh-CN"/>
        </w:rPr>
        <w:t xml:space="preserve"> و</w:t>
      </w:r>
      <w:r w:rsidR="005E29B3" w:rsidRPr="005E29B3">
        <w:rPr>
          <w:rFonts w:ascii="Simplified Arabic" w:hAnsi="Simplified Arabic"/>
          <w:sz w:val="24"/>
          <w:szCs w:val="24"/>
          <w:rtl/>
          <w:lang w:val="en-GB" w:eastAsia="zh-CN"/>
        </w:rPr>
        <w:t xml:space="preserve">بينما تساعد </w:t>
      </w:r>
      <w:r w:rsidR="005E29B3">
        <w:rPr>
          <w:rFonts w:ascii="Simplified Arabic" w:hAnsi="Simplified Arabic"/>
          <w:sz w:val="24"/>
          <w:szCs w:val="24"/>
          <w:rtl/>
          <w:lang w:val="en-GB" w:eastAsia="zh-CN"/>
        </w:rPr>
        <w:t>فئات الأساليب</w:t>
      </w:r>
      <w:r w:rsidR="005E29B3" w:rsidRPr="005E29B3">
        <w:rPr>
          <w:rFonts w:ascii="Simplified Arabic" w:hAnsi="Simplified Arabic"/>
          <w:sz w:val="24"/>
          <w:szCs w:val="24"/>
          <w:rtl/>
          <w:lang w:val="en-GB" w:eastAsia="zh-CN"/>
        </w:rPr>
        <w:t xml:space="preserve"> في إبراز القواسم المشتركة للإجراءات عبر تقاليد التقييم المختلفة، </w:t>
      </w:r>
      <w:r w:rsidR="005E29B3">
        <w:rPr>
          <w:rFonts w:ascii="Simplified Arabic" w:hAnsi="Simplified Arabic"/>
          <w:sz w:val="24"/>
          <w:szCs w:val="24"/>
          <w:rtl/>
          <w:lang w:val="en-GB" w:eastAsia="zh-CN"/>
        </w:rPr>
        <w:t xml:space="preserve">فإن </w:t>
      </w:r>
      <w:r w:rsidR="005E29B3" w:rsidRPr="005E29B3">
        <w:rPr>
          <w:rFonts w:ascii="Simplified Arabic" w:hAnsi="Simplified Arabic"/>
          <w:sz w:val="24"/>
          <w:szCs w:val="24"/>
          <w:rtl/>
          <w:lang w:val="en-GB" w:eastAsia="zh-CN"/>
        </w:rPr>
        <w:t>هناك حاجة إلى اعتبارات أخرى لتقدير الاختلافات في التقييم الذي يتم إجراؤه وفقا</w:t>
      </w:r>
      <w:r w:rsidR="005E29B3">
        <w:rPr>
          <w:rFonts w:ascii="Simplified Arabic" w:hAnsi="Simplified Arabic"/>
          <w:sz w:val="24"/>
          <w:szCs w:val="24"/>
          <w:rtl/>
          <w:lang w:val="en-GB" w:eastAsia="zh-CN"/>
        </w:rPr>
        <w:t>ً</w:t>
      </w:r>
      <w:r w:rsidR="005E29B3" w:rsidRPr="005E29B3">
        <w:rPr>
          <w:rFonts w:ascii="Simplified Arabic" w:hAnsi="Simplified Arabic"/>
          <w:sz w:val="24"/>
          <w:szCs w:val="24"/>
          <w:rtl/>
          <w:lang w:val="en-GB" w:eastAsia="zh-CN"/>
        </w:rPr>
        <w:t xml:space="preserve"> </w:t>
      </w:r>
      <w:r w:rsidR="005E29B3">
        <w:rPr>
          <w:rFonts w:ascii="Simplified Arabic" w:hAnsi="Simplified Arabic"/>
          <w:sz w:val="24"/>
          <w:szCs w:val="24"/>
          <w:rtl/>
          <w:lang w:val="en-GB" w:eastAsia="zh-CN"/>
        </w:rPr>
        <w:t>لنظم</w:t>
      </w:r>
      <w:r w:rsidR="005E29B3" w:rsidRPr="005E29B3">
        <w:rPr>
          <w:rFonts w:ascii="Simplified Arabic" w:hAnsi="Simplified Arabic"/>
          <w:sz w:val="24"/>
          <w:szCs w:val="24"/>
          <w:rtl/>
          <w:lang w:val="en-GB" w:eastAsia="zh-CN"/>
        </w:rPr>
        <w:t xml:space="preserve"> المعرفة المحددة </w:t>
      </w:r>
      <w:r w:rsidR="00DF3E68">
        <w:rPr>
          <w:rFonts w:ascii="Simplified Arabic" w:hAnsi="Simplified Arabic"/>
          <w:sz w:val="24"/>
          <w:szCs w:val="24"/>
          <w:rtl/>
          <w:lang w:val="en-GB" w:eastAsia="zh-CN"/>
        </w:rPr>
        <w:t>بشكل كامل</w:t>
      </w:r>
      <w:r w:rsidR="005E29B3" w:rsidRPr="005E29B3">
        <w:rPr>
          <w:rFonts w:ascii="Simplified Arabic" w:hAnsi="Simplified Arabic"/>
          <w:sz w:val="24"/>
          <w:szCs w:val="24"/>
          <w:rtl/>
          <w:lang w:val="en-GB" w:eastAsia="zh-CN"/>
        </w:rPr>
        <w:t>، ولا سيما تلك الخاصة بالشعوب الأصلية والمجتمعات المحلية</w:t>
      </w:r>
      <w:r w:rsidR="001A4029">
        <w:rPr>
          <w:rFonts w:ascii="Simplified Arabic" w:hAnsi="Simplified Arabic"/>
          <w:sz w:val="24"/>
          <w:szCs w:val="24"/>
          <w:rtl/>
          <w:lang w:val="en-GB" w:eastAsia="zh-CN"/>
        </w:rPr>
        <w:t>.</w:t>
      </w:r>
    </w:p>
    <w:p w14:paraId="26EB8976" w14:textId="7914E4E3" w:rsidR="002C1DBA" w:rsidRPr="00130F3C" w:rsidRDefault="00DF3E68" w:rsidP="000E7C81">
      <w:pPr>
        <w:spacing w:after="120" w:line="360" w:lineRule="exact"/>
        <w:ind w:left="565"/>
        <w:jc w:val="both"/>
        <w:rPr>
          <w:rFonts w:ascii="Simplified Arabic" w:hAnsi="Simplified Arabic"/>
          <w:sz w:val="24"/>
          <w:szCs w:val="24"/>
          <w:lang w:val="en-GB" w:eastAsia="zh-CN"/>
        </w:rPr>
      </w:pPr>
      <w:bookmarkStart w:id="3" w:name="_gjdgxs"/>
      <w:bookmarkEnd w:id="3"/>
      <w:r>
        <w:rPr>
          <w:rFonts w:ascii="Simplified Arabic" w:hAnsi="Simplified Arabic"/>
          <w:sz w:val="24"/>
          <w:szCs w:val="24"/>
          <w:rtl/>
          <w:lang w:val="en-GB" w:eastAsia="zh-CN"/>
        </w:rPr>
        <w:t xml:space="preserve">وتنطوي </w:t>
      </w:r>
      <w:r w:rsidR="00F426DF">
        <w:rPr>
          <w:rFonts w:ascii="Simplified Arabic" w:hAnsi="Simplified Arabic"/>
          <w:sz w:val="24"/>
          <w:szCs w:val="24"/>
          <w:rtl/>
          <w:lang w:val="en-GB" w:eastAsia="zh-CN"/>
        </w:rPr>
        <w:t>نهج</w:t>
      </w:r>
      <w:r w:rsidR="002C1DBA" w:rsidRPr="00130F3C">
        <w:rPr>
          <w:rFonts w:ascii="Simplified Arabic" w:hAnsi="Simplified Arabic"/>
          <w:sz w:val="24"/>
          <w:szCs w:val="24"/>
          <w:rtl/>
          <w:lang w:val="en-GB" w:eastAsia="zh-CN"/>
        </w:rPr>
        <w:t xml:space="preserve"> التقييم</w:t>
      </w:r>
      <w:r>
        <w:rPr>
          <w:rFonts w:ascii="Simplified Arabic" w:hAnsi="Simplified Arabic"/>
          <w:sz w:val="24"/>
          <w:szCs w:val="24"/>
          <w:rtl/>
          <w:lang w:val="en-GB" w:eastAsia="zh-CN"/>
        </w:rPr>
        <w:t xml:space="preserve"> المختلفة</w:t>
      </w:r>
      <w:r w:rsidR="002C1DBA" w:rsidRPr="00130F3C">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على</w:t>
      </w:r>
      <w:r w:rsidR="002C1DBA" w:rsidRPr="00130F3C">
        <w:rPr>
          <w:rFonts w:ascii="Simplified Arabic" w:hAnsi="Simplified Arabic"/>
          <w:sz w:val="24"/>
          <w:szCs w:val="24"/>
          <w:rtl/>
          <w:lang w:val="en-GB" w:eastAsia="zh-CN"/>
        </w:rPr>
        <w:t xml:space="preserve"> مقايضات بين </w:t>
      </w:r>
      <w:r w:rsidR="002C1DBA" w:rsidRPr="00DF3E68">
        <w:rPr>
          <w:rFonts w:ascii="Simplified Arabic" w:hAnsi="Simplified Arabic"/>
          <w:sz w:val="24"/>
          <w:szCs w:val="24"/>
          <w:rtl/>
          <w:lang w:val="en-GB" w:eastAsia="zh-CN"/>
        </w:rPr>
        <w:t>الأهمية</w:t>
      </w:r>
      <w:r w:rsidR="002C1DBA" w:rsidRPr="00130F3C">
        <w:rPr>
          <w:rFonts w:ascii="Simplified Arabic" w:hAnsi="Simplified Arabic"/>
          <w:sz w:val="24"/>
          <w:szCs w:val="24"/>
          <w:rtl/>
          <w:lang w:val="en-GB" w:eastAsia="zh-CN"/>
        </w:rPr>
        <w:t xml:space="preserve"> (أي البروز من حيث القيم التي يمكن استخدامها في القرارات) </w:t>
      </w:r>
      <w:r w:rsidR="002C1DBA" w:rsidRPr="00DF3E68">
        <w:rPr>
          <w:rFonts w:ascii="Simplified Arabic" w:hAnsi="Simplified Arabic"/>
          <w:sz w:val="24"/>
          <w:szCs w:val="24"/>
          <w:rtl/>
          <w:lang w:val="en-GB" w:eastAsia="zh-CN"/>
        </w:rPr>
        <w:t>والمتانة</w:t>
      </w:r>
      <w:r w:rsidR="002C1DBA" w:rsidRPr="00130F3C">
        <w:rPr>
          <w:rFonts w:ascii="Simplified Arabic" w:hAnsi="Simplified Arabic"/>
          <w:sz w:val="24"/>
          <w:szCs w:val="24"/>
          <w:rtl/>
          <w:lang w:val="en-GB" w:eastAsia="zh-CN"/>
        </w:rPr>
        <w:t xml:space="preserve"> (أي الموثوقية والاتساق والتمثيل الاجتماعي) </w:t>
      </w:r>
      <w:r w:rsidR="002C1DBA" w:rsidRPr="00DF3E68">
        <w:rPr>
          <w:rFonts w:ascii="Simplified Arabic" w:hAnsi="Simplified Arabic"/>
          <w:sz w:val="24"/>
          <w:szCs w:val="24"/>
          <w:rtl/>
          <w:lang w:val="en-GB" w:eastAsia="zh-CN"/>
        </w:rPr>
        <w:t>والموارد</w:t>
      </w:r>
      <w:r w:rsidR="002C1DBA" w:rsidRPr="00130F3C">
        <w:rPr>
          <w:rFonts w:ascii="Simplified Arabic" w:hAnsi="Simplified Arabic"/>
          <w:i/>
          <w:iCs/>
          <w:sz w:val="24"/>
          <w:szCs w:val="24"/>
          <w:rtl/>
          <w:lang w:val="en-GB" w:eastAsia="zh-CN"/>
        </w:rPr>
        <w:t xml:space="preserve"> </w:t>
      </w:r>
      <w:r w:rsidR="002C1DBA" w:rsidRPr="00130F3C">
        <w:rPr>
          <w:rFonts w:ascii="Simplified Arabic" w:hAnsi="Simplified Arabic"/>
          <w:sz w:val="24"/>
          <w:szCs w:val="24"/>
          <w:rtl/>
          <w:lang w:val="en-GB" w:eastAsia="zh-CN"/>
        </w:rPr>
        <w:t>(أي الوقت والموارد المالية والتقنية والبشرية)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Pr="00DF3E68">
        <w:rPr>
          <w:rFonts w:ascii="Simplified Arabic" w:hAnsi="Simplified Arabic"/>
          <w:sz w:val="24"/>
          <w:szCs w:val="24"/>
          <w:rtl/>
          <w:lang w:val="en-GB" w:eastAsia="zh-CN"/>
        </w:rPr>
        <w:t>نظرا</w:t>
      </w:r>
      <w:r>
        <w:rPr>
          <w:rFonts w:ascii="Simplified Arabic" w:hAnsi="Simplified Arabic"/>
          <w:sz w:val="24"/>
          <w:szCs w:val="24"/>
          <w:rtl/>
          <w:lang w:val="en-GB" w:eastAsia="zh-CN"/>
        </w:rPr>
        <w:t>ً</w:t>
      </w:r>
      <w:r w:rsidRPr="00DF3E68">
        <w:rPr>
          <w:rFonts w:ascii="Simplified Arabic" w:hAnsi="Simplified Arabic"/>
          <w:sz w:val="24"/>
          <w:szCs w:val="24"/>
          <w:rtl/>
          <w:lang w:val="en-GB" w:eastAsia="zh-CN"/>
        </w:rPr>
        <w:t xml:space="preserve"> لتنوع السياقات الاجتماعية والاقتصادية </w:t>
      </w:r>
      <w:r w:rsidR="00CA7707">
        <w:rPr>
          <w:rFonts w:ascii="Simplified Arabic" w:hAnsi="Simplified Arabic"/>
          <w:sz w:val="24"/>
          <w:szCs w:val="24"/>
          <w:rtl/>
          <w:lang w:val="en-GB" w:eastAsia="zh-CN"/>
        </w:rPr>
        <w:t>والإيكولوجية</w:t>
      </w:r>
      <w:r w:rsidRPr="00DF3E68">
        <w:rPr>
          <w:rFonts w:ascii="Simplified Arabic" w:hAnsi="Simplified Arabic"/>
          <w:sz w:val="24"/>
          <w:szCs w:val="24"/>
          <w:rtl/>
          <w:lang w:val="en-GB" w:eastAsia="zh-CN"/>
        </w:rPr>
        <w:t xml:space="preserve">، لا </w:t>
      </w:r>
      <w:r>
        <w:rPr>
          <w:rFonts w:ascii="Simplified Arabic" w:hAnsi="Simplified Arabic"/>
          <w:sz w:val="24"/>
          <w:szCs w:val="24"/>
          <w:rtl/>
          <w:lang w:val="en-GB" w:eastAsia="zh-CN"/>
        </w:rPr>
        <w:t>ي</w:t>
      </w:r>
      <w:r w:rsidRPr="00DF3E68">
        <w:rPr>
          <w:rFonts w:ascii="Simplified Arabic" w:hAnsi="Simplified Arabic"/>
          <w:sz w:val="24"/>
          <w:szCs w:val="24"/>
          <w:rtl/>
          <w:lang w:val="en-GB" w:eastAsia="zh-CN"/>
        </w:rPr>
        <w:t xml:space="preserve">وجد </w:t>
      </w:r>
      <w:r>
        <w:rPr>
          <w:rFonts w:ascii="Simplified Arabic" w:hAnsi="Simplified Arabic"/>
          <w:sz w:val="24"/>
          <w:szCs w:val="24"/>
          <w:rtl/>
          <w:lang w:val="en-GB" w:eastAsia="zh-CN"/>
        </w:rPr>
        <w:t>أسلوب</w:t>
      </w:r>
      <w:r w:rsidRPr="00DF3E68">
        <w:rPr>
          <w:rFonts w:ascii="Simplified Arabic" w:hAnsi="Simplified Arabic"/>
          <w:sz w:val="24"/>
          <w:szCs w:val="24"/>
          <w:rtl/>
          <w:lang w:val="en-GB" w:eastAsia="zh-CN"/>
        </w:rPr>
        <w:t xml:space="preserve"> تقييم واحد</w:t>
      </w:r>
      <w:r>
        <w:rPr>
          <w:rFonts w:ascii="Simplified Arabic" w:hAnsi="Simplified Arabic"/>
          <w:sz w:val="24"/>
          <w:szCs w:val="24"/>
          <w:rtl/>
          <w:lang w:val="en-GB" w:eastAsia="zh-CN"/>
        </w:rPr>
        <w:t xml:space="preserve"> ي</w:t>
      </w:r>
      <w:r w:rsidRPr="00DF3E68">
        <w:rPr>
          <w:rFonts w:ascii="Simplified Arabic" w:hAnsi="Simplified Arabic"/>
          <w:sz w:val="24"/>
          <w:szCs w:val="24"/>
          <w:rtl/>
          <w:lang w:val="en-GB" w:eastAsia="zh-CN"/>
        </w:rPr>
        <w:t>ناسب جميع</w:t>
      </w:r>
      <w:r>
        <w:rPr>
          <w:rFonts w:ascii="Simplified Arabic" w:hAnsi="Simplified Arabic"/>
          <w:sz w:val="24"/>
          <w:szCs w:val="24"/>
          <w:rtl/>
          <w:lang w:val="en-GB" w:eastAsia="zh-CN"/>
        </w:rPr>
        <w:t xml:space="preserve"> الحالات</w:t>
      </w:r>
      <w:r w:rsidRPr="00DF3E68">
        <w:rPr>
          <w:rFonts w:ascii="Simplified Arabic" w:hAnsi="Simplified Arabic"/>
          <w:sz w:val="24"/>
          <w:szCs w:val="24"/>
          <w:rtl/>
          <w:lang w:val="en-GB" w:eastAsia="zh-CN"/>
        </w:rPr>
        <w:t xml:space="preserve"> ويمكن تكييف </w:t>
      </w:r>
      <w:r>
        <w:rPr>
          <w:rFonts w:ascii="Simplified Arabic" w:hAnsi="Simplified Arabic"/>
          <w:sz w:val="24"/>
          <w:szCs w:val="24"/>
          <w:rtl/>
          <w:lang w:val="en-GB" w:eastAsia="zh-CN"/>
        </w:rPr>
        <w:t>أساليب</w:t>
      </w:r>
      <w:r w:rsidRPr="00DF3E68">
        <w:rPr>
          <w:rFonts w:ascii="Simplified Arabic" w:hAnsi="Simplified Arabic"/>
          <w:sz w:val="24"/>
          <w:szCs w:val="24"/>
          <w:rtl/>
          <w:lang w:val="en-GB" w:eastAsia="zh-CN"/>
        </w:rPr>
        <w:t xml:space="preserve"> التقييم المتاحة للتعامل مع </w:t>
      </w:r>
      <w:r>
        <w:rPr>
          <w:rFonts w:ascii="Simplified Arabic" w:hAnsi="Simplified Arabic"/>
          <w:sz w:val="24"/>
          <w:szCs w:val="24"/>
          <w:rtl/>
          <w:lang w:val="en-GB" w:eastAsia="zh-CN"/>
        </w:rPr>
        <w:t>الواقع</w:t>
      </w:r>
      <w:r w:rsidRPr="00DF3E68">
        <w:rPr>
          <w:rFonts w:ascii="Simplified Arabic" w:hAnsi="Simplified Arabic"/>
          <w:sz w:val="24"/>
          <w:szCs w:val="24"/>
          <w:rtl/>
          <w:lang w:val="en-GB" w:eastAsia="zh-CN"/>
        </w:rPr>
        <w:t xml:space="preserve"> المحلي</w:t>
      </w:r>
      <w:r w:rsidR="001A4029">
        <w:rPr>
          <w:rFonts w:ascii="Simplified Arabic" w:hAnsi="Simplified Arabic"/>
          <w:sz w:val="24"/>
          <w:szCs w:val="24"/>
          <w:rtl/>
          <w:lang w:val="en-GB" w:eastAsia="zh-CN"/>
        </w:rPr>
        <w:t>.</w:t>
      </w:r>
      <w:r>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ويساعد استخدام الأساليب التكميلية على إبراز تنوع القيم على نطاق أوسع، مع تحسين نوعية وشرعية المعلومات المتولدة بغية دعم القرارات المتعلقة بالطبيعة</w:t>
      </w:r>
      <w:r w:rsidR="001A4029">
        <w:rPr>
          <w:rFonts w:ascii="Simplified Arabic" w:hAnsi="Simplified Arabic"/>
          <w:sz w:val="24"/>
          <w:szCs w:val="24"/>
          <w:rtl/>
          <w:lang w:val="en-GB" w:eastAsia="zh-CN"/>
        </w:rPr>
        <w:t>.</w:t>
      </w:r>
    </w:p>
    <w:p w14:paraId="35053AD3" w14:textId="03FFE68A" w:rsidR="002C1DBA" w:rsidRPr="00142D98" w:rsidRDefault="002C1DBA" w:rsidP="00142D98">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الرسالة الرئيسية 6</w:t>
      </w:r>
      <w:r w:rsidR="00142D98">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على الرغم من تزايد الدعوات إلى مراعاة التقييم في القرارات السياساتية، فإن </w:t>
      </w:r>
      <w:r w:rsidR="00DF3E68">
        <w:rPr>
          <w:rFonts w:ascii="Simplified Arabic" w:hAnsi="Simplified Arabic"/>
          <w:b/>
          <w:bCs/>
          <w:sz w:val="24"/>
          <w:szCs w:val="24"/>
          <w:rtl/>
          <w:lang w:val="en-GB" w:eastAsia="zh-CN"/>
        </w:rPr>
        <w:t>الوثائق العلمية تبين أن أ</w:t>
      </w:r>
      <w:r w:rsidRPr="00130F3C">
        <w:rPr>
          <w:rFonts w:ascii="Simplified Arabic" w:hAnsi="Simplified Arabic"/>
          <w:b/>
          <w:bCs/>
          <w:sz w:val="24"/>
          <w:szCs w:val="24"/>
          <w:rtl/>
          <w:lang w:val="en-GB" w:eastAsia="zh-CN"/>
        </w:rPr>
        <w:t xml:space="preserve">قل </w:t>
      </w:r>
      <w:r w:rsidR="00DF3E68">
        <w:rPr>
          <w:rFonts w:ascii="Simplified Arabic" w:hAnsi="Simplified Arabic"/>
          <w:b/>
          <w:bCs/>
          <w:sz w:val="24"/>
          <w:szCs w:val="24"/>
          <w:rtl/>
          <w:lang w:val="en-GB" w:eastAsia="zh-CN"/>
        </w:rPr>
        <w:t>م</w:t>
      </w:r>
      <w:r w:rsidRPr="00130F3C">
        <w:rPr>
          <w:rFonts w:ascii="Simplified Arabic" w:hAnsi="Simplified Arabic"/>
          <w:b/>
          <w:bCs/>
          <w:sz w:val="24"/>
          <w:szCs w:val="24"/>
          <w:rtl/>
          <w:lang w:val="en-GB" w:eastAsia="zh-CN"/>
        </w:rPr>
        <w:t>ن 5 في</w:t>
      </w:r>
      <w:r w:rsidRPr="00130F3C">
        <w:rPr>
          <w:rFonts w:ascii="Simplified Arabic" w:hAnsi="Simplified Arabic"/>
          <w:b/>
          <w:bCs/>
          <w:sz w:val="24"/>
          <w:szCs w:val="24"/>
          <w:lang w:val="en-GB" w:eastAsia="zh-CN"/>
        </w:rPr>
        <w:t xml:space="preserve"> </w:t>
      </w:r>
      <w:r w:rsidRPr="00130F3C">
        <w:rPr>
          <w:rFonts w:ascii="Simplified Arabic" w:hAnsi="Simplified Arabic"/>
          <w:b/>
          <w:bCs/>
          <w:sz w:val="24"/>
          <w:szCs w:val="24"/>
          <w:rtl/>
          <w:lang w:val="en-GB" w:eastAsia="zh-CN"/>
        </w:rPr>
        <w:t>المائة</w:t>
      </w:r>
      <w:r w:rsidR="00DF3E68">
        <w:rPr>
          <w:rFonts w:ascii="Simplified Arabic" w:hAnsi="Simplified Arabic"/>
          <w:b/>
          <w:bCs/>
          <w:sz w:val="24"/>
          <w:szCs w:val="24"/>
          <w:rtl/>
          <w:lang w:val="en-GB" w:eastAsia="zh-CN"/>
        </w:rPr>
        <w:t xml:space="preserve"> من</w:t>
      </w:r>
      <w:r w:rsidR="00DF3E68" w:rsidRPr="00130F3C">
        <w:rPr>
          <w:rFonts w:ascii="Simplified Arabic" w:hAnsi="Simplified Arabic"/>
          <w:b/>
          <w:bCs/>
          <w:sz w:val="24"/>
          <w:szCs w:val="24"/>
          <w:rtl/>
          <w:lang w:val="en-GB" w:eastAsia="zh-CN"/>
        </w:rPr>
        <w:t xml:space="preserve"> دراسات التقييم المنشورة </w:t>
      </w:r>
      <w:r w:rsidR="00DF3E68">
        <w:rPr>
          <w:rFonts w:ascii="Simplified Arabic" w:hAnsi="Simplified Arabic"/>
          <w:b/>
          <w:bCs/>
          <w:sz w:val="24"/>
          <w:szCs w:val="24"/>
          <w:rtl/>
          <w:lang w:val="en-GB" w:eastAsia="zh-CN"/>
        </w:rPr>
        <w:t xml:space="preserve">تفيد </w:t>
      </w:r>
      <w:r w:rsidR="00AE19AB">
        <w:rPr>
          <w:rFonts w:ascii="Simplified Arabic" w:hAnsi="Simplified Arabic"/>
          <w:b/>
          <w:bCs/>
          <w:sz w:val="24"/>
          <w:szCs w:val="24"/>
          <w:rtl/>
          <w:lang w:val="en-GB" w:eastAsia="zh-CN"/>
        </w:rPr>
        <w:t>بمراعاته</w:t>
      </w:r>
      <w:r w:rsidR="00DF3E68" w:rsidRPr="00130F3C">
        <w:rPr>
          <w:rFonts w:ascii="Simplified Arabic" w:hAnsi="Simplified Arabic"/>
          <w:b/>
          <w:bCs/>
          <w:sz w:val="24"/>
          <w:szCs w:val="24"/>
          <w:rtl/>
          <w:lang w:val="en-GB" w:eastAsia="zh-CN"/>
        </w:rPr>
        <w:t xml:space="preserve"> في القرارات السياساتية</w:t>
      </w:r>
      <w:r w:rsidRPr="00130F3C">
        <w:rPr>
          <w:rFonts w:ascii="Simplified Arabic" w:hAnsi="Simplified Arabic"/>
          <w:b/>
          <w:bCs/>
          <w:sz w:val="24"/>
          <w:szCs w:val="24"/>
          <w:rtl/>
          <w:lang w:val="en-GB" w:eastAsia="zh-CN"/>
        </w:rPr>
        <w:t xml:space="preserve"> {باء</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7</w:t>
      </w:r>
      <w:r w:rsidR="00142D98">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جيم</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2</w:t>
      </w:r>
      <w:r w:rsidR="00142D98">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جيم</w:t>
      </w:r>
      <w:r w:rsidR="009D2A2D">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3</w:t>
      </w:r>
      <w:r w:rsidR="00142D98">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جيم</w:t>
      </w:r>
      <w:r w:rsidR="00142D98">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9</w:t>
      </w:r>
      <w:r w:rsidR="00CA7707">
        <w:rPr>
          <w:rFonts w:ascii="Simplified Arabic" w:hAnsi="Simplified Arabic"/>
          <w:b/>
          <w:bCs/>
          <w:sz w:val="24"/>
          <w:szCs w:val="24"/>
          <w:rtl/>
          <w:lang w:val="en-GB" w:eastAsia="zh-CN"/>
        </w:rPr>
        <w:t xml:space="preserve"> ودال 4</w:t>
      </w:r>
      <w:r w:rsidRPr="00130F3C">
        <w:rPr>
          <w:rFonts w:ascii="Simplified Arabic" w:hAnsi="Simplified Arabic"/>
          <w:b/>
          <w:bCs/>
          <w:sz w:val="24"/>
          <w:szCs w:val="24"/>
          <w:rtl/>
          <w:lang w:val="en-GB" w:eastAsia="zh-CN"/>
        </w:rPr>
        <w:t>}</w:t>
      </w:r>
      <w:r w:rsidR="001A4029">
        <w:rPr>
          <w:rFonts w:ascii="Simplified Arabic" w:hAnsi="Simplified Arabic"/>
          <w:b/>
          <w:bCs/>
          <w:sz w:val="24"/>
          <w:szCs w:val="24"/>
          <w:rtl/>
          <w:lang w:val="en-GB" w:eastAsia="zh-CN"/>
        </w:rPr>
        <w:t>.</w:t>
      </w:r>
    </w:p>
    <w:p w14:paraId="0F615F9D" w14:textId="0CFBA790" w:rsidR="00E45D80" w:rsidRPr="00E45D80" w:rsidRDefault="00E45D80" w:rsidP="000E7C81">
      <w:pPr>
        <w:spacing w:after="120" w:line="360" w:lineRule="exact"/>
        <w:ind w:left="565"/>
        <w:jc w:val="both"/>
        <w:rPr>
          <w:rFonts w:ascii="Simplified Arabic" w:hAnsi="Simplified Arabic"/>
          <w:sz w:val="24"/>
          <w:szCs w:val="24"/>
          <w:rtl/>
          <w:lang w:val="en-GB" w:eastAsia="zh-CN"/>
        </w:rPr>
      </w:pPr>
      <w:r>
        <w:rPr>
          <w:rFonts w:ascii="Simplified Arabic" w:hAnsi="Simplified Arabic"/>
          <w:sz w:val="24"/>
          <w:szCs w:val="24"/>
          <w:rtl/>
          <w:lang w:val="en-GB" w:eastAsia="zh-CN"/>
        </w:rPr>
        <w:t xml:space="preserve">شجعت </w:t>
      </w:r>
      <w:r w:rsidRPr="00E45D80">
        <w:rPr>
          <w:rFonts w:ascii="Simplified Arabic" w:hAnsi="Simplified Arabic"/>
          <w:sz w:val="24"/>
          <w:szCs w:val="24"/>
          <w:rtl/>
          <w:lang w:val="en-GB" w:eastAsia="zh-CN"/>
        </w:rPr>
        <w:t xml:space="preserve">المبادرات الدولية (على سبيل المثال، أهداف أيشي للتنوع البيولوجي، واقتصادات النظم الإيكولوجية والتنوع البيولوجي؛ ونظام المحاسبة البيئية </w:t>
      </w:r>
      <w:r w:rsidR="00AD1F88">
        <w:rPr>
          <w:rFonts w:ascii="Simplified Arabic" w:hAnsi="Simplified Arabic"/>
          <w:sz w:val="24"/>
          <w:szCs w:val="24"/>
          <w:rtl/>
          <w:lang w:val="en-GB" w:eastAsia="zh-CN"/>
        </w:rPr>
        <w:t>و</w:t>
      </w:r>
      <w:r w:rsidRPr="00E45D80">
        <w:rPr>
          <w:rFonts w:ascii="Simplified Arabic" w:hAnsi="Simplified Arabic"/>
          <w:sz w:val="24"/>
          <w:szCs w:val="24"/>
          <w:rtl/>
          <w:lang w:val="en-GB" w:eastAsia="zh-CN"/>
        </w:rPr>
        <w:t>الاقتصادية - محاسبة النظم الإيكولوجي</w:t>
      </w:r>
      <w:r w:rsidR="00AD1F88">
        <w:rPr>
          <w:rFonts w:ascii="Simplified Arabic" w:hAnsi="Simplified Arabic"/>
          <w:sz w:val="24"/>
          <w:szCs w:val="24"/>
          <w:rtl/>
          <w:lang w:val="en-GB" w:eastAsia="zh-CN"/>
        </w:rPr>
        <w:t>ة</w:t>
      </w:r>
      <w:r w:rsidRPr="00E45D80">
        <w:rPr>
          <w:rFonts w:ascii="Simplified Arabic" w:hAnsi="Simplified Arabic"/>
          <w:sz w:val="24"/>
          <w:szCs w:val="24"/>
          <w:rtl/>
          <w:lang w:val="en-GB" w:eastAsia="zh-CN"/>
        </w:rPr>
        <w:t xml:space="preserve">؛ </w:t>
      </w:r>
      <w:r w:rsidR="00AD1F88">
        <w:rPr>
          <w:rFonts w:ascii="Simplified Arabic" w:hAnsi="Simplified Arabic"/>
          <w:sz w:val="24"/>
          <w:szCs w:val="24"/>
          <w:rtl/>
          <w:lang w:val="en-GB" w:eastAsia="zh-CN"/>
        </w:rPr>
        <w:t>و</w:t>
      </w:r>
      <w:r w:rsidRPr="00E45D80">
        <w:rPr>
          <w:rFonts w:ascii="Simplified Arabic" w:hAnsi="Simplified Arabic"/>
          <w:sz w:val="24"/>
          <w:szCs w:val="24"/>
          <w:rtl/>
          <w:lang w:val="en-GB" w:eastAsia="zh-CN"/>
        </w:rPr>
        <w:t xml:space="preserve">مختلف </w:t>
      </w:r>
      <w:r w:rsidR="00F426DF">
        <w:rPr>
          <w:rFonts w:ascii="Simplified Arabic" w:hAnsi="Simplified Arabic"/>
          <w:sz w:val="24"/>
          <w:szCs w:val="24"/>
          <w:rtl/>
          <w:lang w:val="en-GB" w:eastAsia="zh-CN"/>
        </w:rPr>
        <w:t>نهج</w:t>
      </w:r>
      <w:r w:rsidRPr="00E45D80">
        <w:rPr>
          <w:rFonts w:ascii="Simplified Arabic" w:hAnsi="Simplified Arabic"/>
          <w:sz w:val="24"/>
          <w:szCs w:val="24"/>
          <w:rtl/>
          <w:lang w:val="en-GB" w:eastAsia="zh-CN"/>
        </w:rPr>
        <w:t xml:space="preserve"> </w:t>
      </w:r>
      <w:r w:rsidR="00AD1F88">
        <w:rPr>
          <w:rFonts w:ascii="Simplified Arabic" w:hAnsi="Simplified Arabic"/>
          <w:sz w:val="24"/>
          <w:szCs w:val="24"/>
          <w:rtl/>
          <w:lang w:eastAsia="zh-CN"/>
        </w:rPr>
        <w:t>”</w:t>
      </w:r>
      <w:r w:rsidRPr="00E45D80">
        <w:rPr>
          <w:rFonts w:ascii="Simplified Arabic" w:hAnsi="Simplified Arabic"/>
          <w:sz w:val="24"/>
          <w:szCs w:val="24"/>
          <w:rtl/>
          <w:lang w:val="en-GB" w:eastAsia="zh-CN"/>
        </w:rPr>
        <w:t xml:space="preserve">الثروة الشاملة </w:t>
      </w:r>
      <w:r w:rsidR="00B539BF">
        <w:rPr>
          <w:rFonts w:ascii="Simplified Arabic" w:hAnsi="Simplified Arabic"/>
          <w:sz w:val="24"/>
          <w:szCs w:val="24"/>
          <w:rtl/>
          <w:lang w:val="en-GB" w:eastAsia="zh-CN"/>
        </w:rPr>
        <w:t>للجميع</w:t>
      </w:r>
      <w:r w:rsidRPr="00E45D80">
        <w:rPr>
          <w:rFonts w:ascii="Simplified Arabic" w:hAnsi="Simplified Arabic"/>
          <w:sz w:val="24"/>
          <w:szCs w:val="24"/>
          <w:rtl/>
          <w:lang w:val="en-GB" w:eastAsia="zh-CN"/>
        </w:rPr>
        <w:t>/الشاملة</w:t>
      </w:r>
      <w:r w:rsidR="00B539BF">
        <w:rPr>
          <w:rFonts w:ascii="Simplified Arabic" w:hAnsi="Simplified Arabic"/>
          <w:sz w:val="24"/>
          <w:szCs w:val="24"/>
          <w:rtl/>
          <w:lang w:val="en-GB" w:eastAsia="zh-CN"/>
        </w:rPr>
        <w:t>“</w:t>
      </w:r>
      <w:r w:rsidRPr="00E45D80">
        <w:rPr>
          <w:rFonts w:ascii="Simplified Arabic" w:hAnsi="Simplified Arabic"/>
          <w:sz w:val="24"/>
          <w:szCs w:val="24"/>
          <w:rtl/>
          <w:lang w:val="en-GB" w:eastAsia="zh-CN"/>
        </w:rPr>
        <w:t xml:space="preserve">؛ </w:t>
      </w:r>
      <w:r w:rsidR="00B539BF">
        <w:rPr>
          <w:rFonts w:ascii="Simplified Arabic" w:hAnsi="Simplified Arabic"/>
          <w:sz w:val="24"/>
          <w:szCs w:val="24"/>
          <w:rtl/>
          <w:lang w:val="en-GB" w:eastAsia="zh-CN"/>
        </w:rPr>
        <w:t>و</w:t>
      </w:r>
      <w:r w:rsidRPr="00E45D80">
        <w:rPr>
          <w:rFonts w:ascii="Simplified Arabic" w:hAnsi="Simplified Arabic"/>
          <w:sz w:val="24"/>
          <w:szCs w:val="24"/>
          <w:rtl/>
          <w:lang w:val="en-GB" w:eastAsia="zh-CN"/>
        </w:rPr>
        <w:t>قرار الجمعية العامة للأمم المتحدة 74/</w:t>
      </w:r>
      <w:r w:rsidRPr="00245901">
        <w:rPr>
          <w:rFonts w:ascii="Simplified Arabic" w:hAnsi="Simplified Arabic"/>
          <w:sz w:val="24"/>
          <w:szCs w:val="24"/>
          <w:rtl/>
          <w:lang w:val="en-GB" w:eastAsia="zh-CN"/>
        </w:rPr>
        <w:t>2</w:t>
      </w:r>
      <w:r w:rsidR="00B539BF" w:rsidRPr="00245901">
        <w:rPr>
          <w:rFonts w:ascii="Simplified Arabic" w:hAnsi="Simplified Arabic"/>
          <w:sz w:val="24"/>
          <w:szCs w:val="24"/>
          <w:rtl/>
          <w:lang w:val="en-GB" w:eastAsia="zh-CN"/>
        </w:rPr>
        <w:t>2</w:t>
      </w:r>
      <w:r w:rsidRPr="00245901">
        <w:rPr>
          <w:rFonts w:ascii="Simplified Arabic" w:hAnsi="Simplified Arabic"/>
          <w:sz w:val="24"/>
          <w:szCs w:val="24"/>
          <w:rtl/>
          <w:lang w:val="en-GB" w:eastAsia="zh-CN"/>
        </w:rPr>
        <w:t>4</w:t>
      </w:r>
      <w:r w:rsidRPr="00E45D80">
        <w:rPr>
          <w:rFonts w:ascii="Simplified Arabic" w:hAnsi="Simplified Arabic"/>
          <w:sz w:val="24"/>
          <w:szCs w:val="24"/>
          <w:rtl/>
          <w:lang w:val="en-GB" w:eastAsia="zh-CN"/>
        </w:rPr>
        <w:t xml:space="preserve"> بشأن الانسجام مع الطبيعة) </w:t>
      </w:r>
      <w:r w:rsidR="00A64CA4">
        <w:rPr>
          <w:rFonts w:ascii="Simplified Arabic" w:hAnsi="Simplified Arabic"/>
          <w:sz w:val="24"/>
          <w:szCs w:val="24"/>
          <w:rtl/>
          <w:lang w:val="en-GB" w:eastAsia="zh-CN"/>
        </w:rPr>
        <w:t>على</w:t>
      </w:r>
      <w:r w:rsidRPr="00E45D80">
        <w:rPr>
          <w:rFonts w:ascii="Simplified Arabic" w:hAnsi="Simplified Arabic"/>
          <w:sz w:val="24"/>
          <w:szCs w:val="24"/>
          <w:rtl/>
          <w:lang w:val="en-GB" w:eastAsia="zh-CN"/>
        </w:rPr>
        <w:t xml:space="preserve"> دمج قيم الطبيعة في السياسات على المستوى الوطني</w:t>
      </w:r>
      <w:r w:rsidR="001A4029">
        <w:rPr>
          <w:rFonts w:ascii="Simplified Arabic" w:hAnsi="Simplified Arabic"/>
          <w:sz w:val="24"/>
          <w:szCs w:val="24"/>
          <w:rtl/>
          <w:lang w:val="en-GB" w:eastAsia="zh-CN"/>
        </w:rPr>
        <w:t>.</w:t>
      </w:r>
      <w:r w:rsidRPr="00E45D80">
        <w:rPr>
          <w:rFonts w:ascii="Simplified Arabic" w:hAnsi="Simplified Arabic"/>
          <w:sz w:val="24"/>
          <w:szCs w:val="24"/>
          <w:rtl/>
          <w:lang w:val="en-GB" w:eastAsia="zh-CN"/>
        </w:rPr>
        <w:t xml:space="preserve"> ومع ذلك، </w:t>
      </w:r>
      <w:r w:rsidR="00A64CA4">
        <w:rPr>
          <w:rFonts w:ascii="Simplified Arabic" w:hAnsi="Simplified Arabic"/>
          <w:sz w:val="24"/>
          <w:szCs w:val="24"/>
          <w:rtl/>
          <w:lang w:val="en-GB" w:eastAsia="zh-CN"/>
        </w:rPr>
        <w:t xml:space="preserve">فإن </w:t>
      </w:r>
      <w:r w:rsidRPr="00E45D80">
        <w:rPr>
          <w:rFonts w:ascii="Simplified Arabic" w:hAnsi="Simplified Arabic"/>
          <w:sz w:val="24"/>
          <w:szCs w:val="24"/>
          <w:rtl/>
          <w:lang w:val="en-GB" w:eastAsia="zh-CN"/>
        </w:rPr>
        <w:t xml:space="preserve">الغالبية العظمى من </w:t>
      </w:r>
      <w:r w:rsidR="00B25AB8">
        <w:rPr>
          <w:rFonts w:ascii="Simplified Arabic" w:hAnsi="Simplified Arabic"/>
          <w:sz w:val="24"/>
          <w:szCs w:val="24"/>
          <w:rtl/>
          <w:lang w:val="en-GB" w:eastAsia="zh-CN"/>
        </w:rPr>
        <w:t>الأدبيات</w:t>
      </w:r>
      <w:r w:rsidRPr="00E45D80">
        <w:rPr>
          <w:rFonts w:ascii="Simplified Arabic" w:hAnsi="Simplified Arabic"/>
          <w:sz w:val="24"/>
          <w:szCs w:val="24"/>
          <w:rtl/>
          <w:lang w:val="en-GB" w:eastAsia="zh-CN"/>
        </w:rPr>
        <w:t xml:space="preserve"> </w:t>
      </w:r>
      <w:r w:rsidR="00A64CA4">
        <w:rPr>
          <w:rFonts w:ascii="Simplified Arabic" w:hAnsi="Simplified Arabic"/>
          <w:sz w:val="24"/>
          <w:szCs w:val="24"/>
          <w:rtl/>
          <w:lang w:val="en-GB" w:eastAsia="zh-CN"/>
        </w:rPr>
        <w:t>العلمية التي خضعت لاستعراض</w:t>
      </w:r>
      <w:r w:rsidRPr="00E45D80">
        <w:rPr>
          <w:rFonts w:ascii="Simplified Arabic" w:hAnsi="Simplified Arabic"/>
          <w:sz w:val="24"/>
          <w:szCs w:val="24"/>
          <w:rtl/>
          <w:lang w:val="en-GB" w:eastAsia="zh-CN"/>
        </w:rPr>
        <w:t xml:space="preserve"> النظراء </w:t>
      </w:r>
      <w:r w:rsidR="00A64CA4">
        <w:rPr>
          <w:rFonts w:ascii="Simplified Arabic" w:hAnsi="Simplified Arabic"/>
          <w:sz w:val="24"/>
          <w:szCs w:val="24"/>
          <w:rtl/>
          <w:lang w:val="en-GB" w:eastAsia="zh-CN"/>
        </w:rPr>
        <w:t>والمتعلقة ب</w:t>
      </w:r>
      <w:r w:rsidRPr="00E45D80">
        <w:rPr>
          <w:rFonts w:ascii="Simplified Arabic" w:hAnsi="Simplified Arabic"/>
          <w:sz w:val="24"/>
          <w:szCs w:val="24"/>
          <w:rtl/>
          <w:lang w:val="en-GB" w:eastAsia="zh-CN"/>
        </w:rPr>
        <w:t xml:space="preserve">دراسات التقييم لا توثق </w:t>
      </w:r>
      <w:r w:rsidR="00A64CA4">
        <w:rPr>
          <w:rFonts w:ascii="Simplified Arabic" w:hAnsi="Simplified Arabic"/>
          <w:sz w:val="24"/>
          <w:szCs w:val="24"/>
          <w:rtl/>
          <w:lang w:val="en-GB" w:eastAsia="zh-CN"/>
        </w:rPr>
        <w:t>الأثر</w:t>
      </w:r>
      <w:r w:rsidRPr="00E45D80">
        <w:rPr>
          <w:rFonts w:ascii="Simplified Arabic" w:hAnsi="Simplified Arabic"/>
          <w:sz w:val="24"/>
          <w:szCs w:val="24"/>
          <w:rtl/>
          <w:lang w:val="en-GB" w:eastAsia="zh-CN"/>
        </w:rPr>
        <w:t xml:space="preserve"> على القرارات</w:t>
      </w:r>
      <w:r w:rsidR="001A4029">
        <w:rPr>
          <w:rFonts w:ascii="Simplified Arabic" w:hAnsi="Simplified Arabic"/>
          <w:sz w:val="24"/>
          <w:szCs w:val="24"/>
          <w:rtl/>
          <w:lang w:val="en-GB" w:eastAsia="zh-CN"/>
        </w:rPr>
        <w:t>.</w:t>
      </w:r>
      <w:r w:rsidRPr="00E45D80">
        <w:rPr>
          <w:rFonts w:ascii="Simplified Arabic" w:hAnsi="Simplified Arabic"/>
          <w:sz w:val="24"/>
          <w:szCs w:val="24"/>
          <w:rtl/>
          <w:lang w:val="en-GB" w:eastAsia="zh-CN"/>
        </w:rPr>
        <w:t xml:space="preserve"> </w:t>
      </w:r>
      <w:r w:rsidR="00A64CA4">
        <w:rPr>
          <w:rFonts w:ascii="Simplified Arabic" w:hAnsi="Simplified Arabic"/>
          <w:sz w:val="24"/>
          <w:szCs w:val="24"/>
          <w:rtl/>
          <w:lang w:val="en-GB" w:eastAsia="zh-CN"/>
        </w:rPr>
        <w:t>و</w:t>
      </w:r>
      <w:r w:rsidRPr="00E45D80">
        <w:rPr>
          <w:rFonts w:ascii="Simplified Arabic" w:hAnsi="Simplified Arabic"/>
          <w:sz w:val="24"/>
          <w:szCs w:val="24"/>
          <w:rtl/>
          <w:lang w:val="en-GB" w:eastAsia="zh-CN"/>
        </w:rPr>
        <w:t>لم تحرز غالبية البلدان تقدما</w:t>
      </w:r>
      <w:r w:rsidR="00A64CA4">
        <w:rPr>
          <w:rFonts w:ascii="Simplified Arabic" w:hAnsi="Simplified Arabic"/>
          <w:sz w:val="24"/>
          <w:szCs w:val="24"/>
          <w:rtl/>
          <w:lang w:val="en-GB" w:eastAsia="zh-CN"/>
        </w:rPr>
        <w:t>ً</w:t>
      </w:r>
      <w:r w:rsidRPr="00E45D80">
        <w:rPr>
          <w:rFonts w:ascii="Simplified Arabic" w:hAnsi="Simplified Arabic"/>
          <w:sz w:val="24"/>
          <w:szCs w:val="24"/>
          <w:rtl/>
          <w:lang w:val="en-GB" w:eastAsia="zh-CN"/>
        </w:rPr>
        <w:t xml:space="preserve"> بمعدل يسمح بتحقيق </w:t>
      </w:r>
      <w:r w:rsidR="00A64CA4">
        <w:rPr>
          <w:rFonts w:ascii="Simplified Arabic" w:hAnsi="Simplified Arabic"/>
          <w:sz w:val="24"/>
          <w:szCs w:val="24"/>
          <w:rtl/>
          <w:lang w:val="en-GB" w:eastAsia="zh-CN"/>
        </w:rPr>
        <w:t>ال</w:t>
      </w:r>
      <w:r w:rsidRPr="00E45D80">
        <w:rPr>
          <w:rFonts w:ascii="Simplified Arabic" w:hAnsi="Simplified Arabic"/>
          <w:sz w:val="24"/>
          <w:szCs w:val="24"/>
          <w:rtl/>
          <w:lang w:val="en-GB" w:eastAsia="zh-CN"/>
        </w:rPr>
        <w:t xml:space="preserve">هدف 2 </w:t>
      </w:r>
      <w:r w:rsidR="00A64CA4">
        <w:rPr>
          <w:rFonts w:ascii="Simplified Arabic" w:hAnsi="Simplified Arabic"/>
          <w:sz w:val="24"/>
          <w:szCs w:val="24"/>
          <w:rtl/>
          <w:lang w:val="en-GB" w:eastAsia="zh-CN"/>
        </w:rPr>
        <w:t xml:space="preserve">من أهداف </w:t>
      </w:r>
      <w:r w:rsidR="00A64CA4" w:rsidRPr="00E45D80">
        <w:rPr>
          <w:rFonts w:ascii="Simplified Arabic" w:hAnsi="Simplified Arabic"/>
          <w:sz w:val="24"/>
          <w:szCs w:val="24"/>
          <w:rtl/>
          <w:lang w:val="en-GB" w:eastAsia="zh-CN"/>
        </w:rPr>
        <w:t>أيشي</w:t>
      </w:r>
      <w:r w:rsidR="00A64CA4">
        <w:rPr>
          <w:rFonts w:ascii="Simplified Arabic" w:hAnsi="Simplified Arabic"/>
          <w:sz w:val="24"/>
          <w:szCs w:val="24"/>
          <w:rtl/>
          <w:lang w:val="en-GB" w:eastAsia="zh-CN"/>
        </w:rPr>
        <w:t xml:space="preserve"> </w:t>
      </w:r>
      <w:r w:rsidRPr="00E45D80">
        <w:rPr>
          <w:rFonts w:ascii="Simplified Arabic" w:hAnsi="Simplified Arabic"/>
          <w:sz w:val="24"/>
          <w:szCs w:val="24"/>
          <w:rtl/>
          <w:lang w:val="en-GB" w:eastAsia="zh-CN"/>
        </w:rPr>
        <w:t xml:space="preserve">بحلول عام 2020 </w:t>
      </w:r>
      <w:r w:rsidR="007E6F33">
        <w:rPr>
          <w:rFonts w:ascii="Simplified Arabic" w:hAnsi="Simplified Arabic"/>
          <w:sz w:val="24"/>
          <w:szCs w:val="24"/>
          <w:rtl/>
          <w:lang w:val="en-GB" w:eastAsia="zh-CN"/>
        </w:rPr>
        <w:t xml:space="preserve">والمتمثل في </w:t>
      </w:r>
      <w:r w:rsidRPr="00E45D80">
        <w:rPr>
          <w:rFonts w:ascii="Simplified Arabic" w:hAnsi="Simplified Arabic"/>
          <w:sz w:val="24"/>
          <w:szCs w:val="24"/>
          <w:rtl/>
          <w:lang w:val="en-GB" w:eastAsia="zh-CN"/>
        </w:rPr>
        <w:t xml:space="preserve">دمج قيم التنوع البيولوجي في الاستراتيجيات وعملية التخطيط والمحاسبة، </w:t>
      </w:r>
      <w:r w:rsidR="00A64CA4">
        <w:rPr>
          <w:rFonts w:ascii="Simplified Arabic" w:hAnsi="Simplified Arabic"/>
          <w:sz w:val="24"/>
          <w:szCs w:val="24"/>
          <w:rtl/>
          <w:lang w:val="en-GB" w:eastAsia="zh-CN"/>
        </w:rPr>
        <w:t>على النحو الذي أفادت به</w:t>
      </w:r>
      <w:r w:rsidRPr="00E45D80">
        <w:rPr>
          <w:rFonts w:ascii="Simplified Arabic" w:hAnsi="Simplified Arabic"/>
          <w:sz w:val="24"/>
          <w:szCs w:val="24"/>
          <w:rtl/>
          <w:lang w:val="en-GB" w:eastAsia="zh-CN"/>
        </w:rPr>
        <w:t xml:space="preserve"> في تقاريرها الوطنية </w:t>
      </w:r>
      <w:r w:rsidR="00A64CA4">
        <w:rPr>
          <w:rFonts w:ascii="Simplified Arabic" w:hAnsi="Simplified Arabic"/>
          <w:sz w:val="24"/>
          <w:szCs w:val="24"/>
          <w:rtl/>
          <w:lang w:val="en-GB" w:eastAsia="zh-CN"/>
        </w:rPr>
        <w:t xml:space="preserve">المقدمة </w:t>
      </w:r>
      <w:r w:rsidRPr="00E45D80">
        <w:rPr>
          <w:rFonts w:ascii="Simplified Arabic" w:hAnsi="Simplified Arabic"/>
          <w:sz w:val="24"/>
          <w:szCs w:val="24"/>
          <w:rtl/>
          <w:lang w:val="en-GB" w:eastAsia="zh-CN"/>
        </w:rPr>
        <w:t>إلى اتفاقية التنوع البيولوجي</w:t>
      </w:r>
      <w:r w:rsidR="001A4029">
        <w:rPr>
          <w:rFonts w:ascii="Simplified Arabic" w:hAnsi="Simplified Arabic"/>
          <w:sz w:val="24"/>
          <w:szCs w:val="24"/>
          <w:rtl/>
          <w:lang w:val="en-GB" w:eastAsia="zh-CN"/>
        </w:rPr>
        <w:t>.</w:t>
      </w:r>
    </w:p>
    <w:p w14:paraId="24AE8B05" w14:textId="3BEE8785" w:rsidR="002C1DBA" w:rsidRPr="00130F3C" w:rsidRDefault="00A64CA4" w:rsidP="000E7C81">
      <w:pPr>
        <w:spacing w:after="120" w:line="360" w:lineRule="exact"/>
        <w:ind w:left="565"/>
        <w:jc w:val="both"/>
        <w:rPr>
          <w:rFonts w:ascii="Simplified Arabic" w:hAnsi="Simplified Arabic"/>
          <w:sz w:val="24"/>
          <w:szCs w:val="24"/>
          <w:lang w:val="en-GB" w:eastAsia="zh-CN"/>
        </w:rPr>
      </w:pPr>
      <w:r>
        <w:rPr>
          <w:rFonts w:ascii="Simplified Arabic" w:hAnsi="Simplified Arabic"/>
          <w:sz w:val="24"/>
          <w:szCs w:val="24"/>
          <w:rtl/>
          <w:lang w:val="en-GB" w:eastAsia="zh-CN"/>
        </w:rPr>
        <w:t>وي</w:t>
      </w:r>
      <w:r w:rsidR="00E45D80" w:rsidRPr="00E45D80">
        <w:rPr>
          <w:rFonts w:ascii="Simplified Arabic" w:hAnsi="Simplified Arabic"/>
          <w:sz w:val="24"/>
          <w:szCs w:val="24"/>
          <w:rtl/>
          <w:lang w:val="en-GB" w:eastAsia="zh-CN"/>
        </w:rPr>
        <w:t xml:space="preserve">زداد احتمال </w:t>
      </w:r>
      <w:r>
        <w:rPr>
          <w:rFonts w:ascii="Simplified Arabic" w:hAnsi="Simplified Arabic"/>
          <w:sz w:val="24"/>
          <w:szCs w:val="24"/>
          <w:rtl/>
          <w:lang w:val="en-GB" w:eastAsia="zh-CN"/>
        </w:rPr>
        <w:t>مراعاة</w:t>
      </w:r>
      <w:r w:rsidR="00E45D80" w:rsidRPr="00E45D80">
        <w:rPr>
          <w:rFonts w:ascii="Simplified Arabic" w:hAnsi="Simplified Arabic"/>
          <w:sz w:val="24"/>
          <w:szCs w:val="24"/>
          <w:rtl/>
          <w:lang w:val="en-GB" w:eastAsia="zh-CN"/>
        </w:rPr>
        <w:t xml:space="preserve"> التقييم في عملية صنع القرار الحكومي عندما تكون عملية التقييم ذات صلة بالمراحل المختلفة ل</w:t>
      </w:r>
      <w:r>
        <w:rPr>
          <w:rFonts w:ascii="Simplified Arabic" w:hAnsi="Simplified Arabic"/>
          <w:sz w:val="24"/>
          <w:szCs w:val="24"/>
          <w:rtl/>
          <w:lang w:val="en-GB" w:eastAsia="zh-CN"/>
        </w:rPr>
        <w:t>تقرير</w:t>
      </w:r>
      <w:r w:rsidR="00E45D80" w:rsidRPr="00E45D80">
        <w:rPr>
          <w:rFonts w:ascii="Simplified Arabic" w:hAnsi="Simplified Arabic"/>
          <w:sz w:val="24"/>
          <w:szCs w:val="24"/>
          <w:rtl/>
          <w:lang w:val="en-GB" w:eastAsia="zh-CN"/>
        </w:rPr>
        <w:t xml:space="preserve"> السياسات وعندما يتم توفير الموارد الكافية لها</w:t>
      </w:r>
      <w:r w:rsidR="001A4029">
        <w:rPr>
          <w:rFonts w:ascii="Simplified Arabic" w:hAnsi="Simplified Arabic"/>
          <w:sz w:val="24"/>
          <w:szCs w:val="24"/>
          <w:rtl/>
          <w:lang w:val="en-GB" w:eastAsia="zh-CN"/>
        </w:rPr>
        <w:t>.</w:t>
      </w:r>
      <w:r w:rsidR="00E45D80" w:rsidRPr="00E45D80">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00E45D80" w:rsidRPr="00E45D80">
        <w:rPr>
          <w:rFonts w:ascii="Simplified Arabic" w:hAnsi="Simplified Arabic"/>
          <w:sz w:val="24"/>
          <w:szCs w:val="24"/>
          <w:rtl/>
          <w:lang w:val="en-GB" w:eastAsia="zh-CN"/>
        </w:rPr>
        <w:t>علاوة على ذلك، يمكن تحسين توثيق استخدام و</w:t>
      </w:r>
      <w:r>
        <w:rPr>
          <w:rFonts w:ascii="Simplified Arabic" w:hAnsi="Simplified Arabic"/>
          <w:sz w:val="24"/>
          <w:szCs w:val="24"/>
          <w:rtl/>
          <w:lang w:val="en-GB" w:eastAsia="zh-CN"/>
        </w:rPr>
        <w:t>أثر</w:t>
      </w:r>
      <w:r w:rsidR="00E45D80" w:rsidRPr="00E45D80">
        <w:rPr>
          <w:rFonts w:ascii="Simplified Arabic" w:hAnsi="Simplified Arabic"/>
          <w:sz w:val="24"/>
          <w:szCs w:val="24"/>
          <w:rtl/>
          <w:lang w:val="en-GB" w:eastAsia="zh-CN"/>
        </w:rPr>
        <w:t xml:space="preserve"> معرفة التقييم </w:t>
      </w:r>
      <w:r>
        <w:rPr>
          <w:rFonts w:ascii="Simplified Arabic" w:hAnsi="Simplified Arabic"/>
          <w:sz w:val="24"/>
          <w:szCs w:val="24"/>
          <w:rtl/>
          <w:lang w:val="en-GB" w:eastAsia="zh-CN"/>
        </w:rPr>
        <w:t>عن طريق</w:t>
      </w:r>
      <w:r w:rsidR="00E45D80" w:rsidRPr="00E45D80">
        <w:rPr>
          <w:rFonts w:ascii="Simplified Arabic" w:hAnsi="Simplified Arabic"/>
          <w:sz w:val="24"/>
          <w:szCs w:val="24"/>
          <w:rtl/>
          <w:lang w:val="en-GB" w:eastAsia="zh-CN"/>
        </w:rPr>
        <w:t xml:space="preserve"> تكرار الدراسات خلال دورة السياس</w:t>
      </w:r>
      <w:r>
        <w:rPr>
          <w:rFonts w:ascii="Simplified Arabic" w:hAnsi="Simplified Arabic"/>
          <w:sz w:val="24"/>
          <w:szCs w:val="24"/>
          <w:rtl/>
          <w:lang w:val="en-GB" w:eastAsia="zh-CN"/>
        </w:rPr>
        <w:t>ات</w:t>
      </w:r>
      <w:r w:rsidR="001A4029">
        <w:rPr>
          <w:rFonts w:ascii="Simplified Arabic" w:hAnsi="Simplified Arabic"/>
          <w:sz w:val="24"/>
          <w:szCs w:val="24"/>
          <w:rtl/>
          <w:lang w:val="en-GB" w:eastAsia="zh-CN"/>
        </w:rPr>
        <w:t>.</w:t>
      </w:r>
      <w:r w:rsidR="00E45D80" w:rsidRPr="00E45D80">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00E45D80" w:rsidRPr="00E45D80">
        <w:rPr>
          <w:rFonts w:ascii="Simplified Arabic" w:hAnsi="Simplified Arabic"/>
          <w:sz w:val="24"/>
          <w:szCs w:val="24"/>
          <w:rtl/>
          <w:lang w:val="en-GB" w:eastAsia="zh-CN"/>
        </w:rPr>
        <w:t>يمكن أيضا</w:t>
      </w:r>
      <w:r>
        <w:rPr>
          <w:rFonts w:ascii="Simplified Arabic" w:hAnsi="Simplified Arabic"/>
          <w:sz w:val="24"/>
          <w:szCs w:val="24"/>
          <w:rtl/>
          <w:lang w:val="en-GB" w:eastAsia="zh-CN"/>
        </w:rPr>
        <w:t>ً</w:t>
      </w:r>
      <w:r w:rsidR="00E45D80" w:rsidRPr="00E45D80">
        <w:rPr>
          <w:rFonts w:ascii="Simplified Arabic" w:hAnsi="Simplified Arabic"/>
          <w:sz w:val="24"/>
          <w:szCs w:val="24"/>
          <w:rtl/>
          <w:lang w:val="en-GB" w:eastAsia="zh-CN"/>
        </w:rPr>
        <w:t xml:space="preserve"> تحسين </w:t>
      </w:r>
      <w:r w:rsidR="006606B4">
        <w:rPr>
          <w:rFonts w:ascii="Simplified Arabic" w:hAnsi="Simplified Arabic"/>
          <w:sz w:val="24"/>
          <w:szCs w:val="24"/>
          <w:rtl/>
          <w:lang w:val="en-GB" w:eastAsia="zh-CN"/>
        </w:rPr>
        <w:t>مراعاة</w:t>
      </w:r>
      <w:r w:rsidR="00E45D80" w:rsidRPr="00E45D80">
        <w:rPr>
          <w:rFonts w:ascii="Simplified Arabic" w:hAnsi="Simplified Arabic"/>
          <w:sz w:val="24"/>
          <w:szCs w:val="24"/>
          <w:rtl/>
          <w:lang w:val="en-GB" w:eastAsia="zh-CN"/>
        </w:rPr>
        <w:t xml:space="preserve"> التقييم من خلال الإنتاج المشترك لمعرف</w:t>
      </w:r>
      <w:r w:rsidR="006606B4">
        <w:rPr>
          <w:rFonts w:ascii="Simplified Arabic" w:hAnsi="Simplified Arabic"/>
          <w:sz w:val="24"/>
          <w:szCs w:val="24"/>
          <w:rtl/>
          <w:lang w:val="en-GB" w:eastAsia="zh-CN"/>
        </w:rPr>
        <w:t>ة</w:t>
      </w:r>
      <w:r w:rsidR="00E45D80" w:rsidRPr="00E45D80">
        <w:rPr>
          <w:rFonts w:ascii="Simplified Arabic" w:hAnsi="Simplified Arabic"/>
          <w:sz w:val="24"/>
          <w:szCs w:val="24"/>
          <w:rtl/>
          <w:lang w:val="en-GB" w:eastAsia="zh-CN"/>
        </w:rPr>
        <w:t xml:space="preserve"> التقييم، و</w:t>
      </w:r>
      <w:r w:rsidR="00C16073">
        <w:rPr>
          <w:rFonts w:ascii="Simplified Arabic" w:hAnsi="Simplified Arabic"/>
          <w:sz w:val="24"/>
          <w:szCs w:val="24"/>
          <w:rtl/>
          <w:lang w:val="en-GB" w:eastAsia="zh-CN"/>
        </w:rPr>
        <w:t>توجيهات</w:t>
      </w:r>
      <w:r w:rsidR="00E45D80" w:rsidRPr="00E45D80">
        <w:rPr>
          <w:rFonts w:ascii="Simplified Arabic" w:hAnsi="Simplified Arabic"/>
          <w:sz w:val="24"/>
          <w:szCs w:val="24"/>
          <w:rtl/>
          <w:lang w:val="en-GB" w:eastAsia="zh-CN"/>
        </w:rPr>
        <w:t xml:space="preserve"> أفضل الممارسات، وتوحيد أساليب التقييم </w:t>
      </w:r>
      <w:r w:rsidR="006606B4">
        <w:rPr>
          <w:rFonts w:ascii="Simplified Arabic" w:hAnsi="Simplified Arabic"/>
          <w:sz w:val="24"/>
          <w:szCs w:val="24"/>
          <w:rtl/>
          <w:lang w:val="en-GB" w:eastAsia="zh-CN"/>
        </w:rPr>
        <w:t>حيثما</w:t>
      </w:r>
      <w:r w:rsidR="00E45D80" w:rsidRPr="00E45D80">
        <w:rPr>
          <w:rFonts w:ascii="Simplified Arabic" w:hAnsi="Simplified Arabic"/>
          <w:sz w:val="24"/>
          <w:szCs w:val="24"/>
          <w:rtl/>
          <w:lang w:val="en-GB" w:eastAsia="zh-CN"/>
        </w:rPr>
        <w:t xml:space="preserve"> </w:t>
      </w:r>
      <w:r w:rsidR="004C044F">
        <w:rPr>
          <w:rFonts w:ascii="Simplified Arabic" w:hAnsi="Simplified Arabic"/>
          <w:sz w:val="24"/>
          <w:szCs w:val="24"/>
          <w:rtl/>
          <w:lang w:val="en-GB" w:eastAsia="zh-CN"/>
        </w:rPr>
        <w:t xml:space="preserve">يكون ذلك </w:t>
      </w:r>
      <w:r w:rsidR="00E45D80" w:rsidRPr="00E45D80">
        <w:rPr>
          <w:rFonts w:ascii="Simplified Arabic" w:hAnsi="Simplified Arabic"/>
          <w:sz w:val="24"/>
          <w:szCs w:val="24"/>
          <w:rtl/>
          <w:lang w:val="en-GB" w:eastAsia="zh-CN"/>
        </w:rPr>
        <w:t>مناسبا</w:t>
      </w:r>
      <w:r w:rsidR="006606B4">
        <w:rPr>
          <w:rFonts w:ascii="Simplified Arabic" w:hAnsi="Simplified Arabic"/>
          <w:sz w:val="24"/>
          <w:szCs w:val="24"/>
          <w:rtl/>
          <w:lang w:val="en-GB" w:eastAsia="zh-CN"/>
        </w:rPr>
        <w:t>ً</w:t>
      </w:r>
      <w:r w:rsidR="00E45D80" w:rsidRPr="00E45D80">
        <w:rPr>
          <w:rFonts w:ascii="Simplified Arabic" w:hAnsi="Simplified Arabic"/>
          <w:sz w:val="24"/>
          <w:szCs w:val="24"/>
          <w:rtl/>
          <w:lang w:val="en-GB" w:eastAsia="zh-CN"/>
        </w:rPr>
        <w:t xml:space="preserve">، وزيادة استخدام الأساليب التشاركية والتداولية التي تمثل قيم </w:t>
      </w:r>
      <w:r w:rsidR="004C044F">
        <w:rPr>
          <w:rFonts w:ascii="Simplified Arabic" w:hAnsi="Simplified Arabic"/>
          <w:sz w:val="24"/>
          <w:szCs w:val="24"/>
          <w:rtl/>
          <w:lang w:eastAsia="zh-CN"/>
        </w:rPr>
        <w:t>”</w:t>
      </w:r>
      <w:r w:rsidR="00E45D80" w:rsidRPr="00E45D80">
        <w:rPr>
          <w:rFonts w:ascii="Simplified Arabic" w:hAnsi="Simplified Arabic"/>
          <w:sz w:val="24"/>
          <w:szCs w:val="24"/>
          <w:rtl/>
          <w:lang w:val="en-GB" w:eastAsia="zh-CN"/>
        </w:rPr>
        <w:t>الشعوب الأصلية والمجتمعات المحلية</w:t>
      </w:r>
      <w:r w:rsidR="00C70B12">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E45D80" w:rsidRPr="00E45D80">
        <w:rPr>
          <w:rFonts w:ascii="Simplified Arabic" w:hAnsi="Simplified Arabic"/>
          <w:sz w:val="24"/>
          <w:szCs w:val="24"/>
          <w:rtl/>
          <w:lang w:val="en-GB" w:eastAsia="zh-CN"/>
        </w:rPr>
        <w:t xml:space="preserve"> </w:t>
      </w:r>
      <w:r w:rsidR="005740DC">
        <w:rPr>
          <w:rFonts w:ascii="Simplified Arabic" w:hAnsi="Simplified Arabic"/>
          <w:sz w:val="24"/>
          <w:szCs w:val="24"/>
          <w:rtl/>
          <w:lang w:val="en-GB" w:eastAsia="zh-CN"/>
        </w:rPr>
        <w:t xml:space="preserve">وتعد </w:t>
      </w:r>
      <w:r w:rsidR="00E45D80" w:rsidRPr="00E45D80">
        <w:rPr>
          <w:rFonts w:ascii="Simplified Arabic" w:hAnsi="Simplified Arabic"/>
          <w:sz w:val="24"/>
          <w:szCs w:val="24"/>
          <w:rtl/>
          <w:lang w:val="en-GB" w:eastAsia="zh-CN"/>
        </w:rPr>
        <w:t>ال</w:t>
      </w:r>
      <w:r w:rsidR="0080233C">
        <w:rPr>
          <w:rFonts w:ascii="Simplified Arabic" w:hAnsi="Simplified Arabic"/>
          <w:sz w:val="24"/>
          <w:szCs w:val="24"/>
          <w:rtl/>
          <w:lang w:val="en-GB" w:eastAsia="zh-CN"/>
        </w:rPr>
        <w:t>ثغرات</w:t>
      </w:r>
      <w:r w:rsidR="00E45D80" w:rsidRPr="00E45D80">
        <w:rPr>
          <w:rFonts w:ascii="Simplified Arabic" w:hAnsi="Simplified Arabic"/>
          <w:sz w:val="24"/>
          <w:szCs w:val="24"/>
          <w:rtl/>
          <w:lang w:val="en-GB" w:eastAsia="zh-CN"/>
        </w:rPr>
        <w:t xml:space="preserve"> في المعرفة والقدرات أكثر انتشارا</w:t>
      </w:r>
      <w:r w:rsidR="005740DC">
        <w:rPr>
          <w:rFonts w:ascii="Simplified Arabic" w:hAnsi="Simplified Arabic"/>
          <w:sz w:val="24"/>
          <w:szCs w:val="24"/>
          <w:rtl/>
          <w:lang w:val="en-GB" w:eastAsia="zh-CN"/>
        </w:rPr>
        <w:t>ً</w:t>
      </w:r>
      <w:r w:rsidR="00E45D80" w:rsidRPr="00E45D80">
        <w:rPr>
          <w:rFonts w:ascii="Simplified Arabic" w:hAnsi="Simplified Arabic"/>
          <w:sz w:val="24"/>
          <w:szCs w:val="24"/>
          <w:rtl/>
          <w:lang w:val="en-GB" w:eastAsia="zh-CN"/>
        </w:rPr>
        <w:t xml:space="preserve"> في البلدان النامية</w:t>
      </w:r>
      <w:r w:rsidR="001A4029">
        <w:rPr>
          <w:rFonts w:ascii="Simplified Arabic" w:hAnsi="Simplified Arabic"/>
          <w:sz w:val="24"/>
          <w:szCs w:val="24"/>
          <w:rtl/>
          <w:lang w:val="en-GB" w:eastAsia="zh-CN"/>
        </w:rPr>
        <w:t>.</w:t>
      </w:r>
    </w:p>
    <w:p w14:paraId="5717F48A" w14:textId="2CA10D14" w:rsidR="002C1DBA" w:rsidRPr="00142D98" w:rsidRDefault="002C1DBA" w:rsidP="00142D98">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lastRenderedPageBreak/>
        <w:t>الرسالة الرئيسية 7</w:t>
      </w:r>
      <w:r w:rsidR="00142D98">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w:t>
      </w:r>
      <w:r w:rsidR="00204514">
        <w:rPr>
          <w:rFonts w:ascii="Simplified Arabic" w:hAnsi="Simplified Arabic"/>
          <w:b/>
          <w:bCs/>
          <w:sz w:val="24"/>
          <w:szCs w:val="24"/>
          <w:rtl/>
          <w:lang w:val="en-GB" w:eastAsia="zh-CN"/>
        </w:rPr>
        <w:t>إن تحقيق</w:t>
      </w:r>
      <w:r w:rsidRPr="00130F3C">
        <w:rPr>
          <w:rFonts w:ascii="Simplified Arabic" w:hAnsi="Simplified Arabic"/>
          <w:b/>
          <w:bCs/>
          <w:sz w:val="24"/>
          <w:szCs w:val="24"/>
          <w:rtl/>
          <w:lang w:val="en-GB" w:eastAsia="zh-CN"/>
        </w:rPr>
        <w:t xml:space="preserve"> مستقبل </w:t>
      </w:r>
      <w:r w:rsidR="00C70B12">
        <w:rPr>
          <w:rFonts w:ascii="Simplified Arabic" w:hAnsi="Simplified Arabic"/>
          <w:b/>
          <w:bCs/>
          <w:sz w:val="24"/>
          <w:szCs w:val="24"/>
          <w:rtl/>
          <w:lang w:val="en-GB" w:eastAsia="zh-CN"/>
        </w:rPr>
        <w:t>مستدام وعادل</w:t>
      </w:r>
      <w:r w:rsidR="00204514">
        <w:rPr>
          <w:rFonts w:ascii="Simplified Arabic" w:hAnsi="Simplified Arabic"/>
          <w:b/>
          <w:bCs/>
          <w:sz w:val="24"/>
          <w:szCs w:val="24"/>
          <w:rtl/>
          <w:lang w:val="en-GB" w:eastAsia="zh-CN"/>
        </w:rPr>
        <w:t xml:space="preserve"> يتطلب</w:t>
      </w:r>
      <w:r w:rsidRPr="00130F3C">
        <w:rPr>
          <w:rFonts w:ascii="Simplified Arabic" w:hAnsi="Simplified Arabic"/>
          <w:b/>
          <w:bCs/>
          <w:sz w:val="24"/>
          <w:szCs w:val="24"/>
          <w:rtl/>
          <w:lang w:val="en-GB" w:eastAsia="zh-CN"/>
        </w:rPr>
        <w:t xml:space="preserve"> مؤسسات </w:t>
      </w:r>
      <w:r w:rsidR="00204514">
        <w:rPr>
          <w:rFonts w:ascii="Simplified Arabic" w:hAnsi="Simplified Arabic"/>
          <w:b/>
          <w:bCs/>
          <w:sz w:val="24"/>
          <w:szCs w:val="24"/>
          <w:rtl/>
          <w:lang w:val="en-GB" w:eastAsia="zh-CN"/>
        </w:rPr>
        <w:t>تتيح الاعتراف ب</w:t>
      </w:r>
      <w:r w:rsidRPr="00130F3C">
        <w:rPr>
          <w:rFonts w:ascii="Simplified Arabic" w:hAnsi="Simplified Arabic"/>
          <w:b/>
          <w:bCs/>
          <w:sz w:val="24"/>
          <w:szCs w:val="24"/>
          <w:rtl/>
          <w:lang w:val="en-GB" w:eastAsia="zh-CN"/>
        </w:rPr>
        <w:t xml:space="preserve">القيم المتنوعة للطبيعة </w:t>
      </w:r>
      <w:r w:rsidR="00204514">
        <w:rPr>
          <w:rFonts w:ascii="Simplified Arabic" w:hAnsi="Simplified Arabic"/>
          <w:b/>
          <w:bCs/>
          <w:sz w:val="24"/>
          <w:szCs w:val="24"/>
          <w:rtl/>
          <w:lang w:val="en-GB" w:eastAsia="zh-CN"/>
        </w:rPr>
        <w:t>و</w:t>
      </w:r>
      <w:r w:rsidR="001C609D">
        <w:rPr>
          <w:rFonts w:ascii="Simplified Arabic" w:hAnsi="Simplified Arabic"/>
          <w:b/>
          <w:bCs/>
          <w:sz w:val="24"/>
          <w:szCs w:val="24"/>
          <w:rtl/>
          <w:lang w:val="en-GB" w:eastAsia="zh-CN"/>
        </w:rPr>
        <w:t>إسهامات الطبيعة</w:t>
      </w:r>
      <w:r w:rsidR="00204514">
        <w:rPr>
          <w:rFonts w:ascii="Simplified Arabic" w:hAnsi="Simplified Arabic"/>
          <w:b/>
          <w:bCs/>
          <w:sz w:val="24"/>
          <w:szCs w:val="24"/>
          <w:rtl/>
          <w:lang w:val="en-GB" w:eastAsia="zh-CN"/>
        </w:rPr>
        <w:t xml:space="preserve"> للناس وإدماج تلك القيم</w:t>
      </w:r>
      <w:r w:rsidRPr="00130F3C">
        <w:rPr>
          <w:rFonts w:ascii="Simplified Arabic" w:hAnsi="Simplified Arabic"/>
          <w:b/>
          <w:bCs/>
          <w:sz w:val="24"/>
          <w:szCs w:val="24"/>
          <w:rtl/>
          <w:lang w:val="en-GB" w:eastAsia="zh-CN"/>
        </w:rPr>
        <w:t xml:space="preserve"> {ألف</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4 وألف</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8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1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4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5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6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7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9}</w:t>
      </w:r>
      <w:r w:rsidR="001A4029">
        <w:rPr>
          <w:rFonts w:ascii="Simplified Arabic" w:hAnsi="Simplified Arabic"/>
          <w:b/>
          <w:bCs/>
          <w:sz w:val="24"/>
          <w:szCs w:val="24"/>
          <w:rtl/>
          <w:lang w:val="en-GB" w:eastAsia="zh-CN"/>
        </w:rPr>
        <w:t>.</w:t>
      </w:r>
    </w:p>
    <w:p w14:paraId="4D0D350A" w14:textId="6DB622C0" w:rsidR="002C1DBA" w:rsidRPr="00130F3C" w:rsidRDefault="002C1DBA" w:rsidP="000E7C81">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تحكم </w:t>
      </w:r>
      <w:r w:rsidR="00A67D90">
        <w:rPr>
          <w:rFonts w:ascii="Simplified Arabic" w:hAnsi="Simplified Arabic"/>
          <w:sz w:val="24"/>
          <w:szCs w:val="24"/>
          <w:rtl/>
          <w:lang w:val="en-GB" w:eastAsia="zh-CN"/>
        </w:rPr>
        <w:t>الترتيبات الاجتماعية</w:t>
      </w:r>
      <w:r w:rsidRPr="00130F3C">
        <w:rPr>
          <w:rFonts w:ascii="Simplified Arabic" w:hAnsi="Simplified Arabic"/>
          <w:sz w:val="24"/>
          <w:szCs w:val="24"/>
          <w:rtl/>
          <w:lang w:val="en-GB" w:eastAsia="zh-CN"/>
        </w:rPr>
        <w:t xml:space="preserve"> </w:t>
      </w:r>
      <w:r w:rsidR="00204514">
        <w:rPr>
          <w:rFonts w:ascii="Simplified Arabic" w:hAnsi="Simplified Arabic"/>
          <w:sz w:val="24"/>
          <w:szCs w:val="24"/>
          <w:rtl/>
          <w:lang w:val="en-GB" w:eastAsia="zh-CN"/>
        </w:rPr>
        <w:t xml:space="preserve">غير الرسمية </w:t>
      </w:r>
      <w:r w:rsidRPr="00130F3C">
        <w:rPr>
          <w:rFonts w:ascii="Simplified Arabic" w:hAnsi="Simplified Arabic"/>
          <w:sz w:val="24"/>
          <w:szCs w:val="24"/>
          <w:rtl/>
          <w:lang w:val="en-GB" w:eastAsia="zh-CN"/>
        </w:rPr>
        <w:t>والمعايير والقواعد القانونية</w:t>
      </w:r>
      <w:r w:rsidR="00204514">
        <w:rPr>
          <w:rFonts w:ascii="Simplified Arabic" w:hAnsi="Simplified Arabic"/>
          <w:sz w:val="24"/>
          <w:szCs w:val="24"/>
          <w:rtl/>
          <w:lang w:val="en-GB" w:eastAsia="zh-CN"/>
        </w:rPr>
        <w:t xml:space="preserve"> الرسمية (مثل</w:t>
      </w:r>
      <w:r w:rsidRPr="00130F3C">
        <w:rPr>
          <w:rFonts w:ascii="Simplified Arabic" w:hAnsi="Simplified Arabic"/>
          <w:sz w:val="24"/>
          <w:szCs w:val="24"/>
          <w:rtl/>
          <w:lang w:val="en-GB" w:eastAsia="zh-CN"/>
        </w:rPr>
        <w:t xml:space="preserve">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المؤسسات</w:t>
      </w:r>
      <w:r w:rsidR="003C591A">
        <w:rPr>
          <w:rFonts w:ascii="Simplified Arabic" w:hAnsi="Simplified Arabic"/>
          <w:sz w:val="24"/>
          <w:szCs w:val="24"/>
          <w:rtl/>
          <w:lang w:val="en-GB" w:eastAsia="zh-CN"/>
        </w:rPr>
        <w:t>“</w:t>
      </w:r>
      <w:r w:rsidR="0020451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حياة الناس وتنظم الإجراءات التي يتخذها صانعو القرار</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وبالإضافة إلى ذلك، تؤدي المؤسسات دورا</w:t>
      </w:r>
      <w:r w:rsidR="005140C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حاسما</w:t>
      </w:r>
      <w:r w:rsidR="005140C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في تشكيل كيفية تقييم الطبيعة داخل المجتمعات وعبرها</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وتؤثر المؤسسات على ماهية القيم التي تصبح شرعية اجتماعيا</w:t>
      </w:r>
      <w:r w:rsidR="005140C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وتلك التي يتم استبعادها من عملية صنع القرار</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وبالتالي، فإن ضمان قدر أكبر من الشفافية </w:t>
      </w:r>
      <w:r w:rsidR="009D4EDC">
        <w:rPr>
          <w:rFonts w:ascii="Simplified Arabic" w:hAnsi="Simplified Arabic"/>
          <w:sz w:val="24"/>
          <w:szCs w:val="24"/>
          <w:rtl/>
          <w:lang w:val="en-GB" w:eastAsia="zh-CN"/>
        </w:rPr>
        <w:t>بشأن</w:t>
      </w:r>
      <w:r w:rsidRPr="00130F3C">
        <w:rPr>
          <w:rFonts w:ascii="Simplified Arabic" w:hAnsi="Simplified Arabic"/>
          <w:sz w:val="24"/>
          <w:szCs w:val="24"/>
          <w:rtl/>
          <w:lang w:val="en-GB" w:eastAsia="zh-CN"/>
        </w:rPr>
        <w:t xml:space="preserve"> القيم المدمجة في المؤسسات </w:t>
      </w:r>
      <w:r w:rsidR="009D4EDC">
        <w:rPr>
          <w:rFonts w:ascii="Simplified Arabic" w:hAnsi="Simplified Arabic"/>
          <w:sz w:val="24"/>
          <w:szCs w:val="24"/>
          <w:rtl/>
          <w:lang w:val="en-GB" w:eastAsia="zh-CN"/>
        </w:rPr>
        <w:t>يمثل</w:t>
      </w:r>
      <w:r w:rsidRPr="00130F3C">
        <w:rPr>
          <w:rFonts w:ascii="Simplified Arabic" w:hAnsi="Simplified Arabic"/>
          <w:sz w:val="24"/>
          <w:szCs w:val="24"/>
          <w:rtl/>
          <w:lang w:val="en-GB" w:eastAsia="zh-CN"/>
        </w:rPr>
        <w:t xml:space="preserve"> خطوة رئيسية للاعتراف بقيم الطبيعة التي </w:t>
      </w:r>
      <w:r w:rsidR="006C7C94">
        <w:rPr>
          <w:rFonts w:ascii="Simplified Arabic" w:hAnsi="Simplified Arabic"/>
          <w:sz w:val="24"/>
          <w:szCs w:val="24"/>
          <w:rtl/>
          <w:lang w:val="en-GB" w:eastAsia="zh-CN"/>
        </w:rPr>
        <w:t>تكون</w:t>
      </w:r>
      <w:r w:rsidRPr="00130F3C">
        <w:rPr>
          <w:rFonts w:ascii="Simplified Arabic" w:hAnsi="Simplified Arabic"/>
          <w:sz w:val="24"/>
          <w:szCs w:val="24"/>
          <w:rtl/>
          <w:lang w:val="en-GB" w:eastAsia="zh-CN"/>
        </w:rPr>
        <w:t xml:space="preserve"> محل النظر في أي سياق لصنع القرار</w:t>
      </w:r>
      <w:r w:rsidR="001A4029">
        <w:rPr>
          <w:rFonts w:ascii="Simplified Arabic" w:hAnsi="Simplified Arabic"/>
          <w:sz w:val="24"/>
          <w:szCs w:val="24"/>
          <w:rtl/>
          <w:lang w:val="en-GB" w:eastAsia="zh-CN"/>
        </w:rPr>
        <w:t>.</w:t>
      </w:r>
      <w:r w:rsidR="00204514">
        <w:rPr>
          <w:rFonts w:ascii="Simplified Arabic" w:hAnsi="Simplified Arabic"/>
          <w:sz w:val="24"/>
          <w:szCs w:val="24"/>
          <w:rtl/>
          <w:lang w:val="en-GB" w:eastAsia="zh-CN"/>
        </w:rPr>
        <w:t xml:space="preserve"> ويتعبر</w:t>
      </w:r>
      <w:r w:rsidR="00204514" w:rsidRPr="00204514">
        <w:rPr>
          <w:rFonts w:ascii="Simplified Arabic" w:hAnsi="Simplified Arabic"/>
          <w:sz w:val="24"/>
          <w:szCs w:val="24"/>
          <w:rtl/>
          <w:lang w:val="en-GB" w:eastAsia="zh-CN"/>
        </w:rPr>
        <w:t xml:space="preserve"> تعزيز القدرات المؤسسية وال</w:t>
      </w:r>
      <w:r w:rsidR="00204514">
        <w:rPr>
          <w:rFonts w:ascii="Simplified Arabic" w:hAnsi="Simplified Arabic"/>
          <w:sz w:val="24"/>
          <w:szCs w:val="24"/>
          <w:rtl/>
          <w:lang w:val="en-GB" w:eastAsia="zh-CN"/>
        </w:rPr>
        <w:t>تق</w:t>
      </w:r>
      <w:r w:rsidR="00204514" w:rsidRPr="00204514">
        <w:rPr>
          <w:rFonts w:ascii="Simplified Arabic" w:hAnsi="Simplified Arabic"/>
          <w:sz w:val="24"/>
          <w:szCs w:val="24"/>
          <w:rtl/>
          <w:lang w:val="en-GB" w:eastAsia="zh-CN"/>
        </w:rPr>
        <w:t xml:space="preserve">نية لرصد وتقييم </w:t>
      </w:r>
      <w:r w:rsidR="001C609D">
        <w:rPr>
          <w:rFonts w:ascii="Simplified Arabic" w:hAnsi="Simplified Arabic"/>
          <w:sz w:val="24"/>
          <w:szCs w:val="24"/>
          <w:rtl/>
          <w:lang w:val="en-GB" w:eastAsia="zh-CN"/>
        </w:rPr>
        <w:t>إسهامات الطبيعة</w:t>
      </w:r>
      <w:r w:rsidR="00204514" w:rsidRPr="00204514">
        <w:rPr>
          <w:rFonts w:ascii="Simplified Arabic" w:hAnsi="Simplified Arabic"/>
          <w:sz w:val="24"/>
          <w:szCs w:val="24"/>
          <w:rtl/>
          <w:lang w:val="en-GB" w:eastAsia="zh-CN"/>
        </w:rPr>
        <w:t xml:space="preserve"> للناس أمر</w:t>
      </w:r>
      <w:r w:rsidR="00204514">
        <w:rPr>
          <w:rFonts w:ascii="Simplified Arabic" w:hAnsi="Simplified Arabic"/>
          <w:sz w:val="24"/>
          <w:szCs w:val="24"/>
          <w:rtl/>
          <w:lang w:val="en-GB" w:eastAsia="zh-CN"/>
        </w:rPr>
        <w:t>اً</w:t>
      </w:r>
      <w:r w:rsidR="00204514" w:rsidRPr="00204514">
        <w:rPr>
          <w:rFonts w:ascii="Simplified Arabic" w:hAnsi="Simplified Arabic"/>
          <w:sz w:val="24"/>
          <w:szCs w:val="24"/>
          <w:rtl/>
          <w:lang w:val="en-GB" w:eastAsia="zh-CN"/>
        </w:rPr>
        <w:t xml:space="preserve"> حاسم</w:t>
      </w:r>
      <w:r w:rsidR="00204514">
        <w:rPr>
          <w:rFonts w:ascii="Simplified Arabic" w:hAnsi="Simplified Arabic"/>
          <w:sz w:val="24"/>
          <w:szCs w:val="24"/>
          <w:rtl/>
          <w:lang w:val="en-GB" w:eastAsia="zh-CN"/>
        </w:rPr>
        <w:t>اً</w:t>
      </w:r>
      <w:r w:rsidR="00204514" w:rsidRPr="00204514">
        <w:rPr>
          <w:rFonts w:ascii="Simplified Arabic" w:hAnsi="Simplified Arabic"/>
          <w:sz w:val="24"/>
          <w:szCs w:val="24"/>
          <w:rtl/>
          <w:lang w:val="en-GB" w:eastAsia="zh-CN"/>
        </w:rPr>
        <w:t xml:space="preserve"> أيضا</w:t>
      </w:r>
      <w:r w:rsidR="00204514">
        <w:rPr>
          <w:rFonts w:ascii="Simplified Arabic" w:hAnsi="Simplified Arabic"/>
          <w:sz w:val="24"/>
          <w:szCs w:val="24"/>
          <w:rtl/>
          <w:lang w:val="en-GB" w:eastAsia="zh-CN"/>
        </w:rPr>
        <w:t>ً</w:t>
      </w:r>
      <w:r w:rsidR="00204514" w:rsidRPr="00204514">
        <w:rPr>
          <w:rFonts w:ascii="Simplified Arabic" w:hAnsi="Simplified Arabic"/>
          <w:sz w:val="24"/>
          <w:szCs w:val="24"/>
          <w:rtl/>
          <w:lang w:val="en-GB" w:eastAsia="zh-CN"/>
        </w:rPr>
        <w:t xml:space="preserve"> لتحسين استيعاب أساليب وممارسات التقييم، وتمكين عمليات صنع القرار الأكثر شفافية وشمولية</w:t>
      </w:r>
      <w:r w:rsidR="001A4029">
        <w:rPr>
          <w:rFonts w:ascii="Simplified Arabic" w:hAnsi="Simplified Arabic"/>
          <w:sz w:val="24"/>
          <w:szCs w:val="24"/>
          <w:rtl/>
          <w:lang w:val="en-GB" w:eastAsia="zh-CN"/>
        </w:rPr>
        <w:t>.</w:t>
      </w:r>
    </w:p>
    <w:p w14:paraId="0EB8917C" w14:textId="3BD69A50" w:rsidR="002C1DBA" w:rsidRPr="00130F3C"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ويمكن أن </w:t>
      </w:r>
      <w:r w:rsidR="000C78B6">
        <w:rPr>
          <w:rFonts w:ascii="Simplified Arabic" w:hAnsi="Simplified Arabic"/>
          <w:sz w:val="24"/>
          <w:szCs w:val="24"/>
          <w:rtl/>
          <w:lang w:val="en-GB" w:eastAsia="zh-CN"/>
        </w:rPr>
        <w:t>ي</w:t>
      </w:r>
      <w:r w:rsidRPr="00130F3C">
        <w:rPr>
          <w:rFonts w:ascii="Simplified Arabic" w:hAnsi="Simplified Arabic"/>
          <w:sz w:val="24"/>
          <w:szCs w:val="24"/>
          <w:rtl/>
          <w:lang w:val="en-GB" w:eastAsia="zh-CN"/>
        </w:rPr>
        <w:t xml:space="preserve">ؤدي </w:t>
      </w:r>
      <w:r w:rsidR="000C78B6">
        <w:rPr>
          <w:rFonts w:ascii="Simplified Arabic" w:hAnsi="Simplified Arabic"/>
          <w:sz w:val="24"/>
          <w:szCs w:val="24"/>
          <w:rtl/>
          <w:lang w:val="en-GB" w:eastAsia="zh-CN"/>
        </w:rPr>
        <w:t xml:space="preserve">إصلاح المؤسسات القائمة وإنشاء </w:t>
      </w:r>
      <w:r w:rsidRPr="00130F3C">
        <w:rPr>
          <w:rFonts w:ascii="Simplified Arabic" w:hAnsi="Simplified Arabic"/>
          <w:sz w:val="24"/>
          <w:szCs w:val="24"/>
          <w:rtl/>
          <w:lang w:val="en-GB" w:eastAsia="zh-CN"/>
        </w:rPr>
        <w:t xml:space="preserve">مؤسسات </w:t>
      </w:r>
      <w:r w:rsidR="000C78B6">
        <w:rPr>
          <w:rFonts w:ascii="Simplified Arabic" w:hAnsi="Simplified Arabic"/>
          <w:sz w:val="24"/>
          <w:szCs w:val="24"/>
          <w:rtl/>
          <w:lang w:val="en-GB" w:eastAsia="zh-CN"/>
        </w:rPr>
        <w:t>جديدة إلى تحسين</w:t>
      </w:r>
      <w:r w:rsidRPr="00130F3C">
        <w:rPr>
          <w:rFonts w:ascii="Simplified Arabic" w:hAnsi="Simplified Arabic"/>
          <w:sz w:val="24"/>
          <w:szCs w:val="24"/>
          <w:rtl/>
          <w:lang w:val="en-GB" w:eastAsia="zh-CN"/>
        </w:rPr>
        <w:t xml:space="preserve"> عمليات صنع القرارات السياسية والاقتصادية والاجتماعية</w:t>
      </w:r>
      <w:r w:rsidR="000C78B6">
        <w:rPr>
          <w:rFonts w:ascii="Simplified Arabic" w:hAnsi="Simplified Arabic"/>
          <w:sz w:val="24"/>
          <w:szCs w:val="24"/>
          <w:rtl/>
          <w:lang w:val="en-GB" w:eastAsia="zh-CN"/>
        </w:rPr>
        <w:t>، وتعميم مراعاة القيم المتنوعة للطبيعة و</w:t>
      </w:r>
      <w:r w:rsidRPr="00130F3C">
        <w:rPr>
          <w:rFonts w:ascii="Simplified Arabic" w:hAnsi="Simplified Arabic"/>
          <w:sz w:val="24"/>
          <w:szCs w:val="24"/>
          <w:rtl/>
          <w:lang w:val="en-GB" w:eastAsia="zh-CN"/>
        </w:rPr>
        <w:t xml:space="preserve">تحسين </w:t>
      </w:r>
      <w:r w:rsidR="000C78B6">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نتائج </w:t>
      </w:r>
      <w:r w:rsidR="008C5807">
        <w:rPr>
          <w:rFonts w:ascii="Simplified Arabic" w:hAnsi="Simplified Arabic"/>
          <w:sz w:val="24"/>
          <w:szCs w:val="24"/>
          <w:rtl/>
          <w:lang w:val="en-GB" w:eastAsia="zh-CN"/>
        </w:rPr>
        <w:t>للناس</w:t>
      </w:r>
      <w:r w:rsidR="001C609D">
        <w:rPr>
          <w:rFonts w:ascii="Simplified Arabic" w:hAnsi="Simplified Arabic"/>
          <w:sz w:val="24"/>
          <w:szCs w:val="24"/>
          <w:rtl/>
          <w:lang w:val="en-GB" w:eastAsia="zh-CN"/>
        </w:rPr>
        <w:t xml:space="preserve"> والطبيعة</w:t>
      </w:r>
      <w:r w:rsidR="001A4029">
        <w:rPr>
          <w:rFonts w:ascii="Simplified Arabic" w:hAnsi="Simplified Arabic"/>
          <w:sz w:val="24"/>
          <w:szCs w:val="24"/>
          <w:rtl/>
          <w:lang w:val="en-GB" w:eastAsia="zh-CN"/>
        </w:rPr>
        <w:t>.</w:t>
      </w:r>
      <w:r w:rsidR="000C78B6">
        <w:rPr>
          <w:rFonts w:ascii="Simplified Arabic" w:hAnsi="Simplified Arabic"/>
          <w:sz w:val="24"/>
          <w:szCs w:val="24"/>
          <w:rtl/>
          <w:lang w:val="en-GB" w:eastAsia="zh-CN"/>
        </w:rPr>
        <w:t xml:space="preserve"> وعلى سبيل المثال، كثيراً ما </w:t>
      </w:r>
      <w:r w:rsidRPr="00130F3C">
        <w:rPr>
          <w:rFonts w:ascii="Simplified Arabic" w:hAnsi="Simplified Arabic"/>
          <w:sz w:val="24"/>
          <w:szCs w:val="24"/>
          <w:rtl/>
          <w:lang w:val="en-GB" w:eastAsia="zh-CN"/>
        </w:rPr>
        <w:t xml:space="preserve">تؤدي السياسات التي تمنح السكان المحليين سلطة في إدارة المناطق المحمية إلى تحسين </w:t>
      </w:r>
      <w:r w:rsidR="000C78B6">
        <w:rPr>
          <w:rFonts w:ascii="Simplified Arabic" w:hAnsi="Simplified Arabic"/>
          <w:sz w:val="24"/>
          <w:szCs w:val="24"/>
          <w:rtl/>
          <w:lang w:val="en-GB" w:eastAsia="zh-CN"/>
        </w:rPr>
        <w:t>نوعية حياة الناس وحفظ</w:t>
      </w:r>
      <w:r w:rsidRPr="00130F3C">
        <w:rPr>
          <w:rFonts w:ascii="Simplified Arabic" w:hAnsi="Simplified Arabic"/>
          <w:sz w:val="24"/>
          <w:szCs w:val="24"/>
          <w:rtl/>
          <w:lang w:val="en-GB" w:eastAsia="zh-CN"/>
        </w:rPr>
        <w:t xml:space="preserve"> أكثر فعالية وطويل الأمد</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كما أن معالجة أوجه عدم تماثل </w:t>
      </w:r>
      <w:r w:rsidR="00B23C64">
        <w:rPr>
          <w:rFonts w:ascii="Simplified Arabic" w:hAnsi="Simplified Arabic"/>
          <w:sz w:val="24"/>
          <w:szCs w:val="24"/>
          <w:rtl/>
          <w:lang w:val="en-GB" w:eastAsia="zh-CN"/>
        </w:rPr>
        <w:t>القوى</w:t>
      </w:r>
      <w:r w:rsidRPr="00130F3C">
        <w:rPr>
          <w:rFonts w:ascii="Simplified Arabic" w:hAnsi="Simplified Arabic"/>
          <w:sz w:val="24"/>
          <w:szCs w:val="24"/>
          <w:rtl/>
          <w:lang w:val="en-GB" w:eastAsia="zh-CN"/>
        </w:rPr>
        <w:t xml:space="preserve"> </w:t>
      </w:r>
      <w:r w:rsidR="00F83D3E">
        <w:rPr>
          <w:rFonts w:ascii="Simplified Arabic" w:hAnsi="Simplified Arabic"/>
          <w:sz w:val="24"/>
          <w:szCs w:val="24"/>
          <w:rtl/>
          <w:lang w:val="en-GB" w:eastAsia="zh-CN"/>
        </w:rPr>
        <w:t>مهم</w:t>
      </w:r>
      <w:r w:rsidRPr="00130F3C">
        <w:rPr>
          <w:rFonts w:ascii="Simplified Arabic" w:hAnsi="Simplified Arabic"/>
          <w:sz w:val="24"/>
          <w:szCs w:val="24"/>
          <w:rtl/>
          <w:lang w:val="en-GB" w:eastAsia="zh-CN"/>
        </w:rPr>
        <w:t xml:space="preserve"> لأن السلطة تشكل </w:t>
      </w:r>
      <w:r w:rsidR="00F83D3E">
        <w:rPr>
          <w:rFonts w:ascii="Simplified Arabic" w:hAnsi="Simplified Arabic"/>
          <w:sz w:val="24"/>
          <w:szCs w:val="24"/>
          <w:rtl/>
          <w:lang w:val="en-GB" w:eastAsia="zh-CN"/>
        </w:rPr>
        <w:t xml:space="preserve">إلى أي مدى تراعى </w:t>
      </w:r>
      <w:r w:rsidRPr="00130F3C">
        <w:rPr>
          <w:rFonts w:ascii="Simplified Arabic" w:hAnsi="Simplified Arabic"/>
          <w:sz w:val="24"/>
          <w:szCs w:val="24"/>
          <w:rtl/>
          <w:lang w:val="en-GB" w:eastAsia="zh-CN"/>
        </w:rPr>
        <w:t>القيم التي تتمسك بها الجهات الفاعلة المختلفة في صنع القرار</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وتتمتع المؤسسات التي </w:t>
      </w:r>
      <w:r w:rsidR="00F83D3E">
        <w:rPr>
          <w:rFonts w:ascii="Simplified Arabic" w:hAnsi="Simplified Arabic"/>
          <w:sz w:val="24"/>
          <w:szCs w:val="24"/>
          <w:rtl/>
          <w:lang w:val="en-GB" w:eastAsia="zh-CN"/>
        </w:rPr>
        <w:t>تراعي</w:t>
      </w:r>
      <w:r w:rsidRPr="00130F3C">
        <w:rPr>
          <w:rFonts w:ascii="Simplified Arabic" w:hAnsi="Simplified Arabic"/>
          <w:sz w:val="24"/>
          <w:szCs w:val="24"/>
          <w:rtl/>
          <w:lang w:val="en-GB" w:eastAsia="zh-CN"/>
        </w:rPr>
        <w:t xml:space="preserve"> قيما</w:t>
      </w:r>
      <w:r w:rsidR="00511B32">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أكثر تنوعا</w:t>
      </w:r>
      <w:r w:rsidR="008E5D9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بإمكانات أكبر لتجنب أو تخفيف النزاعات</w:t>
      </w:r>
      <w:r w:rsidR="00F83D3E">
        <w:rPr>
          <w:rFonts w:ascii="Simplified Arabic" w:hAnsi="Simplified Arabic"/>
          <w:sz w:val="24"/>
          <w:szCs w:val="24"/>
          <w:rtl/>
          <w:lang w:val="en-GB" w:eastAsia="zh-CN"/>
        </w:rPr>
        <w:t>، حيث إنها</w:t>
      </w:r>
      <w:r w:rsidRPr="00130F3C">
        <w:rPr>
          <w:rFonts w:ascii="Simplified Arabic" w:hAnsi="Simplified Arabic"/>
          <w:sz w:val="24"/>
          <w:szCs w:val="24"/>
          <w:rtl/>
          <w:lang w:val="en-GB" w:eastAsia="zh-CN"/>
        </w:rPr>
        <w:t xml:space="preserve"> غالبا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تنشأ عن عدم كشف الصدامات بين القيم وتوقعها</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AC6523">
        <w:rPr>
          <w:rFonts w:ascii="Simplified Arabic" w:hAnsi="Simplified Arabic"/>
          <w:sz w:val="24"/>
          <w:szCs w:val="24"/>
          <w:rtl/>
          <w:lang w:val="en-GB" w:eastAsia="zh-CN"/>
        </w:rPr>
        <w:t>ويتيح</w:t>
      </w:r>
      <w:r w:rsidRPr="00130F3C">
        <w:rPr>
          <w:rFonts w:ascii="Simplified Arabic" w:hAnsi="Simplified Arabic"/>
          <w:sz w:val="24"/>
          <w:szCs w:val="24"/>
          <w:rtl/>
          <w:lang w:val="en-GB" w:eastAsia="zh-CN"/>
        </w:rPr>
        <w:t xml:space="preserve"> الاعتراف</w:t>
      </w:r>
      <w:r w:rsidR="00F83D3E">
        <w:rPr>
          <w:rFonts w:ascii="Simplified Arabic" w:hAnsi="Simplified Arabic"/>
          <w:sz w:val="24"/>
          <w:szCs w:val="24"/>
          <w:rtl/>
          <w:lang w:val="en-GB" w:eastAsia="zh-CN"/>
        </w:rPr>
        <w:t xml:space="preserve"> ب</w:t>
      </w:r>
      <w:r w:rsidR="00B61704">
        <w:rPr>
          <w:rFonts w:ascii="Simplified Arabic" w:hAnsi="Simplified Arabic"/>
          <w:sz w:val="24"/>
          <w:szCs w:val="24"/>
          <w:rtl/>
          <w:lang w:val="en-GB" w:eastAsia="zh-CN"/>
        </w:rPr>
        <w:t>النظرات إلى العالم</w:t>
      </w:r>
      <w:r w:rsidRPr="00130F3C">
        <w:rPr>
          <w:rFonts w:ascii="Simplified Arabic" w:hAnsi="Simplified Arabic"/>
          <w:sz w:val="24"/>
          <w:szCs w:val="24"/>
          <w:rtl/>
          <w:lang w:val="en-GB" w:eastAsia="zh-CN"/>
        </w:rPr>
        <w:t xml:space="preserve"> </w:t>
      </w:r>
      <w:r w:rsidR="00F83D3E">
        <w:rPr>
          <w:rFonts w:ascii="Simplified Arabic" w:hAnsi="Simplified Arabic"/>
          <w:sz w:val="24"/>
          <w:szCs w:val="24"/>
          <w:rtl/>
          <w:lang w:val="en-GB" w:eastAsia="zh-CN"/>
        </w:rPr>
        <w:t>التي لدى</w:t>
      </w:r>
      <w:r w:rsidRPr="00130F3C">
        <w:rPr>
          <w:rFonts w:ascii="Simplified Arabic" w:hAnsi="Simplified Arabic"/>
          <w:sz w:val="24"/>
          <w:szCs w:val="24"/>
          <w:rtl/>
          <w:lang w:val="en-GB" w:eastAsia="zh-CN"/>
        </w:rPr>
        <w:t xml:space="preserve"> الشعوب الأصلية والمجتمعات المحلية </w:t>
      </w:r>
      <w:r w:rsidR="00F83D3E">
        <w:rPr>
          <w:rFonts w:ascii="Simplified Arabic" w:hAnsi="Simplified Arabic"/>
          <w:sz w:val="24"/>
          <w:szCs w:val="24"/>
          <w:rtl/>
          <w:lang w:val="en-GB" w:eastAsia="zh-CN"/>
        </w:rPr>
        <w:t xml:space="preserve">وقيمها ومعارفها التقليدية </w:t>
      </w:r>
      <w:r w:rsidRPr="00130F3C">
        <w:rPr>
          <w:rFonts w:ascii="Simplified Arabic" w:hAnsi="Simplified Arabic"/>
          <w:sz w:val="24"/>
          <w:szCs w:val="24"/>
          <w:rtl/>
          <w:lang w:val="en-GB" w:eastAsia="zh-CN"/>
        </w:rPr>
        <w:t>والمؤسسات</w:t>
      </w:r>
      <w:r w:rsidR="00F83D3E">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التي تدعم حقوقها </w:t>
      </w:r>
      <w:r w:rsidR="00F83D3E">
        <w:rPr>
          <w:rFonts w:ascii="Simplified Arabic" w:hAnsi="Simplified Arabic"/>
          <w:sz w:val="24"/>
          <w:szCs w:val="24"/>
          <w:rtl/>
          <w:lang w:val="en-GB" w:eastAsia="zh-CN"/>
        </w:rPr>
        <w:t xml:space="preserve">أو </w:t>
      </w:r>
      <w:r w:rsidR="006C7C94">
        <w:rPr>
          <w:rFonts w:ascii="Simplified Arabic" w:hAnsi="Simplified Arabic"/>
          <w:sz w:val="24"/>
          <w:szCs w:val="24"/>
          <w:rtl/>
          <w:lang w:val="en-GB" w:eastAsia="zh-CN"/>
        </w:rPr>
        <w:t>أراضي</w:t>
      </w:r>
      <w:r w:rsidRPr="00130F3C">
        <w:rPr>
          <w:rFonts w:ascii="Simplified Arabic" w:hAnsi="Simplified Arabic"/>
          <w:sz w:val="24"/>
          <w:szCs w:val="24"/>
          <w:rtl/>
          <w:lang w:val="en-GB" w:eastAsia="zh-CN"/>
        </w:rPr>
        <w:t xml:space="preserve">ها </w:t>
      </w:r>
      <w:r w:rsidR="00F83D3E">
        <w:rPr>
          <w:rFonts w:ascii="Simplified Arabic" w:hAnsi="Simplified Arabic"/>
          <w:sz w:val="24"/>
          <w:szCs w:val="24"/>
          <w:rtl/>
          <w:lang w:val="en-GB" w:eastAsia="zh-CN"/>
        </w:rPr>
        <w:t xml:space="preserve">أو مصالحها </w:t>
      </w:r>
      <w:r w:rsidRPr="00130F3C">
        <w:rPr>
          <w:rFonts w:ascii="Simplified Arabic" w:hAnsi="Simplified Arabic"/>
          <w:sz w:val="24"/>
          <w:szCs w:val="24"/>
          <w:rtl/>
          <w:lang w:val="en-GB" w:eastAsia="zh-CN"/>
        </w:rPr>
        <w:t>واحترام ذلك كله للسياسات أن تكون أكثر شمولا</w:t>
      </w:r>
      <w:r w:rsidR="008E5D9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لكيفية عيش الناس على اختلافهم وارتباطهم بالطبيعة وتقديرهم لها، مما يترجَم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إلى نتائج أفضل </w:t>
      </w:r>
      <w:r w:rsidR="008C5807">
        <w:rPr>
          <w:rFonts w:ascii="Simplified Arabic" w:hAnsi="Simplified Arabic"/>
          <w:sz w:val="24"/>
          <w:szCs w:val="24"/>
          <w:rtl/>
          <w:lang w:val="en-GB" w:eastAsia="zh-CN"/>
        </w:rPr>
        <w:t>للناس</w:t>
      </w:r>
      <w:r w:rsidR="001C609D">
        <w:rPr>
          <w:rFonts w:ascii="Simplified Arabic" w:hAnsi="Simplified Arabic"/>
          <w:sz w:val="24"/>
          <w:szCs w:val="24"/>
          <w:rtl/>
          <w:lang w:val="en-GB" w:eastAsia="zh-CN"/>
        </w:rPr>
        <w:t xml:space="preserve"> والطبيعة</w:t>
      </w:r>
      <w:r w:rsidR="001A4029">
        <w:rPr>
          <w:rFonts w:ascii="Simplified Arabic" w:hAnsi="Simplified Arabic"/>
          <w:sz w:val="24"/>
          <w:szCs w:val="24"/>
          <w:rtl/>
          <w:lang w:val="en-GB" w:eastAsia="zh-CN"/>
        </w:rPr>
        <w:t>.</w:t>
      </w:r>
    </w:p>
    <w:p w14:paraId="59B1F526" w14:textId="6BE1F6BF" w:rsidR="002C1DBA" w:rsidRPr="008D56B5" w:rsidRDefault="002C1DBA" w:rsidP="006C7C94">
      <w:pPr>
        <w:keepNext/>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الرسالة الرئيسية 8</w:t>
      </w:r>
      <w:r w:rsidR="008D56B5">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w:t>
      </w:r>
      <w:r w:rsidR="00117434">
        <w:rPr>
          <w:rFonts w:ascii="Simplified Arabic" w:hAnsi="Simplified Arabic"/>
          <w:b/>
          <w:bCs/>
          <w:sz w:val="24"/>
          <w:szCs w:val="24"/>
          <w:rtl/>
          <w:lang w:val="en-GB" w:eastAsia="zh-CN"/>
        </w:rPr>
        <w:t>ي</w:t>
      </w:r>
      <w:r w:rsidRPr="00130F3C">
        <w:rPr>
          <w:rFonts w:ascii="Simplified Arabic" w:hAnsi="Simplified Arabic"/>
          <w:b/>
          <w:bCs/>
          <w:sz w:val="24"/>
          <w:szCs w:val="24"/>
          <w:rtl/>
          <w:lang w:val="en-GB" w:eastAsia="zh-CN"/>
        </w:rPr>
        <w:t xml:space="preserve">عتمد التغيير التحويلي اللازم للتصدي لأزمة التنوع البيولوجي العالمية على التحول من القيم السائدة التي </w:t>
      </w:r>
      <w:r w:rsidR="00117434">
        <w:rPr>
          <w:rFonts w:ascii="Simplified Arabic" w:hAnsi="Simplified Arabic"/>
          <w:b/>
          <w:bCs/>
          <w:sz w:val="24"/>
          <w:szCs w:val="24"/>
          <w:rtl/>
          <w:lang w:val="en-GB" w:eastAsia="zh-CN"/>
        </w:rPr>
        <w:t>تفرط ال</w:t>
      </w:r>
      <w:r w:rsidRPr="00130F3C">
        <w:rPr>
          <w:rFonts w:ascii="Simplified Arabic" w:hAnsi="Simplified Arabic"/>
          <w:b/>
          <w:bCs/>
          <w:sz w:val="24"/>
          <w:szCs w:val="24"/>
          <w:rtl/>
          <w:lang w:val="en-GB" w:eastAsia="zh-CN"/>
        </w:rPr>
        <w:t>ترك</w:t>
      </w:r>
      <w:r w:rsidR="006C7C94">
        <w:rPr>
          <w:rFonts w:ascii="Simplified Arabic" w:hAnsi="Simplified Arabic"/>
          <w:b/>
          <w:bCs/>
          <w:sz w:val="24"/>
          <w:szCs w:val="24"/>
          <w:rtl/>
          <w:lang w:val="en-GB" w:eastAsia="zh-CN"/>
        </w:rPr>
        <w:t>ي</w:t>
      </w:r>
      <w:r w:rsidRPr="00130F3C">
        <w:rPr>
          <w:rFonts w:ascii="Simplified Arabic" w:hAnsi="Simplified Arabic"/>
          <w:b/>
          <w:bCs/>
          <w:sz w:val="24"/>
          <w:szCs w:val="24"/>
          <w:rtl/>
          <w:lang w:val="en-GB" w:eastAsia="zh-CN"/>
        </w:rPr>
        <w:t>ز حاليا</w:t>
      </w:r>
      <w:r w:rsidR="00B64EAA">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على المكاسب المادية </w:t>
      </w:r>
      <w:r w:rsidR="00117434">
        <w:rPr>
          <w:rFonts w:ascii="Simplified Arabic" w:hAnsi="Simplified Arabic"/>
          <w:b/>
          <w:bCs/>
          <w:sz w:val="24"/>
          <w:szCs w:val="24"/>
          <w:rtl/>
          <w:lang w:val="en-GB" w:eastAsia="zh-CN"/>
        </w:rPr>
        <w:t>القصيرة الأجل و</w:t>
      </w:r>
      <w:r w:rsidRPr="00130F3C">
        <w:rPr>
          <w:rFonts w:ascii="Simplified Arabic" w:hAnsi="Simplified Arabic"/>
          <w:b/>
          <w:bCs/>
          <w:sz w:val="24"/>
          <w:szCs w:val="24"/>
          <w:rtl/>
          <w:lang w:val="en-GB" w:eastAsia="zh-CN"/>
        </w:rPr>
        <w:t xml:space="preserve">الفردية إلى ترسيخ القيم المتوافقة مع الاستدامة </w:t>
      </w:r>
      <w:r w:rsidR="006C7C94">
        <w:rPr>
          <w:rFonts w:ascii="Simplified Arabic" w:hAnsi="Simplified Arabic"/>
          <w:b/>
          <w:bCs/>
          <w:sz w:val="24"/>
          <w:szCs w:val="24"/>
          <w:rtl/>
          <w:lang w:val="en-GB" w:eastAsia="zh-CN"/>
        </w:rPr>
        <w:t>عبر</w:t>
      </w:r>
      <w:r w:rsidRPr="00130F3C">
        <w:rPr>
          <w:rFonts w:ascii="Simplified Arabic" w:hAnsi="Simplified Arabic"/>
          <w:b/>
          <w:bCs/>
          <w:sz w:val="24"/>
          <w:szCs w:val="24"/>
          <w:rtl/>
          <w:lang w:val="en-GB" w:eastAsia="zh-CN"/>
        </w:rPr>
        <w:t xml:space="preserve"> المجتمع {ألف</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3 وألف</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7 وجيم</w:t>
      </w:r>
      <w:r w:rsidR="008D56B5">
        <w:rPr>
          <w:rFonts w:ascii="Simplified Arabic" w:hAnsi="Simplified Arabic"/>
          <w:b/>
          <w:bCs/>
          <w:sz w:val="24"/>
          <w:szCs w:val="24"/>
          <w:rtl/>
          <w:lang w:val="en-GB" w:eastAsia="zh-CN"/>
        </w:rPr>
        <w:t> </w:t>
      </w:r>
      <w:r w:rsidRPr="00130F3C">
        <w:rPr>
          <w:rFonts w:ascii="Simplified Arabic" w:hAnsi="Simplified Arabic"/>
          <w:b/>
          <w:bCs/>
          <w:sz w:val="24"/>
          <w:szCs w:val="24"/>
          <w:rtl/>
          <w:lang w:val="en-GB" w:eastAsia="zh-CN"/>
        </w:rPr>
        <w:t>1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7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8 وجيم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9}</w:t>
      </w:r>
      <w:r w:rsidR="001A4029">
        <w:rPr>
          <w:rFonts w:ascii="Simplified Arabic" w:hAnsi="Simplified Arabic"/>
          <w:b/>
          <w:bCs/>
          <w:sz w:val="24"/>
          <w:szCs w:val="24"/>
          <w:rtl/>
          <w:lang w:val="en-GB" w:eastAsia="zh-CN"/>
        </w:rPr>
        <w:t>.</w:t>
      </w:r>
    </w:p>
    <w:p w14:paraId="21FCEB99" w14:textId="38D8A735" w:rsidR="00117434" w:rsidRPr="00117434" w:rsidRDefault="00117434" w:rsidP="000E7C81">
      <w:pPr>
        <w:spacing w:after="120" w:line="360" w:lineRule="exact"/>
        <w:ind w:left="565"/>
        <w:jc w:val="both"/>
        <w:rPr>
          <w:rFonts w:ascii="Simplified Arabic" w:hAnsi="Simplified Arabic"/>
          <w:sz w:val="24"/>
          <w:szCs w:val="24"/>
          <w:rtl/>
          <w:lang w:val="en-GB" w:eastAsia="zh-CN"/>
        </w:rPr>
      </w:pPr>
      <w:r w:rsidRPr="00117434">
        <w:rPr>
          <w:rFonts w:ascii="Simplified Arabic" w:hAnsi="Simplified Arabic"/>
          <w:sz w:val="24"/>
          <w:szCs w:val="24"/>
          <w:rtl/>
          <w:lang w:val="en-GB" w:eastAsia="zh-CN"/>
        </w:rPr>
        <w:t xml:space="preserve">يمكن دعم وضع الاستدامة في صميم عملية صنع القرار من خلال إعادة تعريف </w:t>
      </w:r>
      <w:r>
        <w:rPr>
          <w:rFonts w:ascii="Simplified Arabic" w:hAnsi="Simplified Arabic"/>
          <w:sz w:val="24"/>
          <w:szCs w:val="24"/>
          <w:rtl/>
          <w:lang w:eastAsia="zh-CN"/>
        </w:rPr>
        <w:t>”</w:t>
      </w:r>
      <w:r w:rsidRPr="00117434">
        <w:rPr>
          <w:rFonts w:ascii="Simplified Arabic" w:hAnsi="Simplified Arabic"/>
          <w:sz w:val="24"/>
          <w:szCs w:val="24"/>
          <w:rtl/>
          <w:lang w:val="en-GB" w:eastAsia="zh-CN"/>
        </w:rPr>
        <w:t>التنمية</w:t>
      </w:r>
      <w:r>
        <w:rPr>
          <w:rFonts w:ascii="Simplified Arabic" w:hAnsi="Simplified Arabic"/>
          <w:sz w:val="24"/>
          <w:szCs w:val="24"/>
          <w:rtl/>
          <w:lang w:val="en-GB" w:eastAsia="zh-CN"/>
        </w:rPr>
        <w:t>“</w:t>
      </w:r>
      <w:r w:rsidRPr="00117434">
        <w:rPr>
          <w:rFonts w:ascii="Simplified Arabic" w:hAnsi="Simplified Arabic"/>
          <w:sz w:val="24"/>
          <w:szCs w:val="24"/>
          <w:rtl/>
          <w:lang w:val="en-GB" w:eastAsia="zh-CN"/>
        </w:rPr>
        <w:t xml:space="preserve"> </w:t>
      </w:r>
      <w:proofErr w:type="spellStart"/>
      <w:r w:rsidRPr="00117434">
        <w:rPr>
          <w:rFonts w:ascii="Simplified Arabic" w:hAnsi="Simplified Arabic"/>
          <w:sz w:val="24"/>
          <w:szCs w:val="24"/>
          <w:rtl/>
          <w:lang w:val="en-GB" w:eastAsia="zh-CN"/>
        </w:rPr>
        <w:t>و</w:t>
      </w:r>
      <w:r>
        <w:rPr>
          <w:rFonts w:ascii="Simplified Arabic" w:hAnsi="Simplified Arabic"/>
          <w:sz w:val="24"/>
          <w:szCs w:val="24"/>
          <w:rtl/>
          <w:lang w:eastAsia="zh-CN"/>
        </w:rPr>
        <w:t>”</w:t>
      </w:r>
      <w:r w:rsidRPr="00117434">
        <w:rPr>
          <w:rFonts w:ascii="Simplified Arabic" w:hAnsi="Simplified Arabic"/>
          <w:sz w:val="24"/>
          <w:szCs w:val="24"/>
          <w:rtl/>
          <w:lang w:val="en-GB" w:eastAsia="zh-CN"/>
        </w:rPr>
        <w:t>نوعية</w:t>
      </w:r>
      <w:proofErr w:type="spellEnd"/>
      <w:r w:rsidRPr="00117434">
        <w:rPr>
          <w:rFonts w:ascii="Simplified Arabic" w:hAnsi="Simplified Arabic"/>
          <w:sz w:val="24"/>
          <w:szCs w:val="24"/>
          <w:rtl/>
          <w:lang w:val="en-GB" w:eastAsia="zh-CN"/>
        </w:rPr>
        <w:t xml:space="preserve"> الحياة الجيدة</w:t>
      </w:r>
      <w:r>
        <w:rPr>
          <w:rFonts w:ascii="Simplified Arabic" w:hAnsi="Simplified Arabic"/>
          <w:sz w:val="24"/>
          <w:szCs w:val="24"/>
          <w:rtl/>
          <w:lang w:val="en-GB" w:eastAsia="zh-CN"/>
        </w:rPr>
        <w:t>“</w:t>
      </w:r>
      <w:r w:rsidRPr="00117434">
        <w:rPr>
          <w:rFonts w:ascii="Simplified Arabic" w:hAnsi="Simplified Arabic"/>
          <w:sz w:val="24"/>
          <w:szCs w:val="24"/>
          <w:rtl/>
          <w:lang w:val="en-GB" w:eastAsia="zh-CN"/>
        </w:rPr>
        <w:t>، والاعتراف بالطرق المتعددة التي يرتبط بها الناس ببعضهم البعض وبالطبيعة</w:t>
      </w:r>
      <w:r w:rsidR="001A4029">
        <w:rPr>
          <w:rFonts w:ascii="Simplified Arabic" w:hAnsi="Simplified Arabic"/>
          <w:sz w:val="24"/>
          <w:szCs w:val="24"/>
          <w:rtl/>
          <w:lang w:val="en-GB" w:eastAsia="zh-CN"/>
        </w:rPr>
        <w:t>.</w:t>
      </w:r>
      <w:r w:rsidRPr="00117434">
        <w:rPr>
          <w:rFonts w:ascii="Simplified Arabic" w:hAnsi="Simplified Arabic"/>
          <w:sz w:val="24"/>
          <w:szCs w:val="24"/>
          <w:rtl/>
          <w:lang w:val="en-GB" w:eastAsia="zh-CN"/>
        </w:rPr>
        <w:t xml:space="preserve"> </w:t>
      </w:r>
      <w:r w:rsidR="00706B20">
        <w:rPr>
          <w:rFonts w:ascii="Simplified Arabic" w:hAnsi="Simplified Arabic"/>
          <w:sz w:val="24"/>
          <w:szCs w:val="24"/>
          <w:rtl/>
          <w:lang w:val="en-GB" w:eastAsia="zh-CN"/>
        </w:rPr>
        <w:t>وهناك ح</w:t>
      </w:r>
      <w:r w:rsidR="006C7C94">
        <w:rPr>
          <w:rFonts w:ascii="Simplified Arabic" w:hAnsi="Simplified Arabic"/>
          <w:sz w:val="24"/>
          <w:szCs w:val="24"/>
          <w:rtl/>
          <w:lang w:val="en-GB" w:eastAsia="zh-CN"/>
        </w:rPr>
        <w:t>ا</w:t>
      </w:r>
      <w:r w:rsidR="00706B20">
        <w:rPr>
          <w:rFonts w:ascii="Simplified Arabic" w:hAnsi="Simplified Arabic"/>
          <w:sz w:val="24"/>
          <w:szCs w:val="24"/>
          <w:rtl/>
          <w:lang w:val="en-GB" w:eastAsia="zh-CN"/>
        </w:rPr>
        <w:t>جة إلى</w:t>
      </w:r>
      <w:r w:rsidR="00186B17">
        <w:rPr>
          <w:rFonts w:ascii="Simplified Arabic" w:hAnsi="Simplified Arabic"/>
          <w:sz w:val="24"/>
          <w:szCs w:val="24"/>
          <w:rtl/>
          <w:lang w:val="en-GB" w:eastAsia="zh-CN"/>
        </w:rPr>
        <w:t xml:space="preserve"> </w:t>
      </w:r>
      <w:r w:rsidR="00706B20">
        <w:rPr>
          <w:rFonts w:ascii="Simplified Arabic" w:hAnsi="Simplified Arabic"/>
          <w:sz w:val="24"/>
          <w:szCs w:val="24"/>
          <w:rtl/>
          <w:lang w:val="en-GB" w:eastAsia="zh-CN"/>
        </w:rPr>
        <w:t>المزيد من المواءمة بين</w:t>
      </w:r>
      <w:r w:rsidRPr="00117434">
        <w:rPr>
          <w:rFonts w:ascii="Simplified Arabic" w:hAnsi="Simplified Arabic"/>
          <w:sz w:val="24"/>
          <w:szCs w:val="24"/>
          <w:rtl/>
          <w:lang w:val="en-GB" w:eastAsia="zh-CN"/>
        </w:rPr>
        <w:t xml:space="preserve"> الأهداف المجتمعية </w:t>
      </w:r>
      <w:r w:rsidR="00706B20">
        <w:rPr>
          <w:rFonts w:ascii="Simplified Arabic" w:hAnsi="Simplified Arabic"/>
          <w:sz w:val="24"/>
          <w:szCs w:val="24"/>
          <w:rtl/>
          <w:lang w:val="en-GB" w:eastAsia="zh-CN"/>
        </w:rPr>
        <w:t>و</w:t>
      </w:r>
      <w:r w:rsidRPr="00117434">
        <w:rPr>
          <w:rFonts w:ascii="Simplified Arabic" w:hAnsi="Simplified Arabic"/>
          <w:sz w:val="24"/>
          <w:szCs w:val="24"/>
          <w:rtl/>
          <w:lang w:val="en-GB" w:eastAsia="zh-CN"/>
        </w:rPr>
        <w:t xml:space="preserve">القيم </w:t>
      </w:r>
      <w:r w:rsidR="006C7C94">
        <w:rPr>
          <w:rFonts w:ascii="Simplified Arabic" w:hAnsi="Simplified Arabic"/>
          <w:sz w:val="24"/>
          <w:szCs w:val="24"/>
          <w:rtl/>
          <w:lang w:val="en-GB" w:eastAsia="zh-CN"/>
        </w:rPr>
        <w:t>الواسعة</w:t>
      </w:r>
      <w:r w:rsidRPr="00117434">
        <w:rPr>
          <w:rFonts w:ascii="Simplified Arabic" w:hAnsi="Simplified Arabic"/>
          <w:sz w:val="24"/>
          <w:szCs w:val="24"/>
          <w:rtl/>
          <w:lang w:val="en-GB" w:eastAsia="zh-CN"/>
        </w:rPr>
        <w:t xml:space="preserve"> مثل العدالة والإشراف والوحدة والمسؤولية، تجاه الآخرين وتجاه الطبيعة</w:t>
      </w:r>
      <w:r w:rsidR="001A4029">
        <w:rPr>
          <w:rFonts w:ascii="Simplified Arabic" w:hAnsi="Simplified Arabic"/>
          <w:sz w:val="24"/>
          <w:szCs w:val="24"/>
          <w:rtl/>
          <w:lang w:val="en-GB" w:eastAsia="zh-CN"/>
        </w:rPr>
        <w:t>.</w:t>
      </w:r>
      <w:r w:rsidRPr="00117434">
        <w:rPr>
          <w:rFonts w:ascii="Simplified Arabic" w:hAnsi="Simplified Arabic"/>
          <w:sz w:val="24"/>
          <w:szCs w:val="24"/>
          <w:rtl/>
          <w:lang w:val="en-GB" w:eastAsia="zh-CN"/>
        </w:rPr>
        <w:t xml:space="preserve"> </w:t>
      </w:r>
      <w:r w:rsidR="00706B20">
        <w:rPr>
          <w:rFonts w:ascii="Simplified Arabic" w:hAnsi="Simplified Arabic"/>
          <w:sz w:val="24"/>
          <w:szCs w:val="24"/>
          <w:rtl/>
          <w:lang w:val="en-GB" w:eastAsia="zh-CN"/>
        </w:rPr>
        <w:t>و</w:t>
      </w:r>
      <w:r w:rsidRPr="00117434">
        <w:rPr>
          <w:rFonts w:ascii="Simplified Arabic" w:hAnsi="Simplified Arabic"/>
          <w:sz w:val="24"/>
          <w:szCs w:val="24"/>
          <w:rtl/>
          <w:lang w:val="en-GB" w:eastAsia="zh-CN"/>
        </w:rPr>
        <w:t xml:space="preserve">يمكن دعم هذا التحول في </w:t>
      </w:r>
      <w:r w:rsidR="00706B20">
        <w:rPr>
          <w:rFonts w:ascii="Simplified Arabic" w:hAnsi="Simplified Arabic"/>
          <w:sz w:val="24"/>
          <w:szCs w:val="24"/>
          <w:rtl/>
          <w:lang w:val="en-GB" w:eastAsia="zh-CN"/>
        </w:rPr>
        <w:t>وضع إطار ل</w:t>
      </w:r>
      <w:r w:rsidRPr="00117434">
        <w:rPr>
          <w:rFonts w:ascii="Simplified Arabic" w:hAnsi="Simplified Arabic"/>
          <w:sz w:val="24"/>
          <w:szCs w:val="24"/>
          <w:rtl/>
          <w:lang w:val="en-GB" w:eastAsia="zh-CN"/>
        </w:rPr>
        <w:t xml:space="preserve">عملية صنع القرار من خلال ضمان مراعاة مجموعة أكثر توازناً من القيم في القرارات السياسية والاقتصادية عن طريق </w:t>
      </w:r>
      <w:r w:rsidR="00706B20" w:rsidRPr="00130F3C">
        <w:rPr>
          <w:rFonts w:ascii="Simplified Arabic" w:hAnsi="Simplified Arabic"/>
          <w:sz w:val="24"/>
          <w:szCs w:val="24"/>
          <w:rtl/>
          <w:lang w:val="en-GB" w:eastAsia="zh-CN"/>
        </w:rPr>
        <w:t>’1‘</w:t>
      </w:r>
      <w:r w:rsidR="00706B20">
        <w:rPr>
          <w:rFonts w:ascii="Simplified Arabic" w:hAnsi="Simplified Arabic"/>
          <w:sz w:val="24"/>
          <w:szCs w:val="24"/>
          <w:rtl/>
          <w:lang w:val="en-GB" w:eastAsia="zh-CN"/>
        </w:rPr>
        <w:t> </w:t>
      </w:r>
      <w:r w:rsidRPr="00117434">
        <w:rPr>
          <w:rFonts w:ascii="Simplified Arabic" w:hAnsi="Simplified Arabic"/>
          <w:sz w:val="24"/>
          <w:szCs w:val="24"/>
          <w:rtl/>
          <w:lang w:val="en-GB" w:eastAsia="zh-CN"/>
        </w:rPr>
        <w:t xml:space="preserve">الحد من هيمنة تلك القيم </w:t>
      </w:r>
      <w:r w:rsidR="006C7C94">
        <w:rPr>
          <w:rFonts w:ascii="Simplified Arabic" w:hAnsi="Simplified Arabic"/>
          <w:sz w:val="24"/>
          <w:szCs w:val="24"/>
          <w:rtl/>
          <w:lang w:val="en-GB" w:eastAsia="zh-CN"/>
        </w:rPr>
        <w:t>الواسعة</w:t>
      </w:r>
      <w:r w:rsidRPr="00117434">
        <w:rPr>
          <w:rFonts w:ascii="Simplified Arabic" w:hAnsi="Simplified Arabic"/>
          <w:sz w:val="24"/>
          <w:szCs w:val="24"/>
          <w:rtl/>
          <w:lang w:val="en-GB" w:eastAsia="zh-CN"/>
        </w:rPr>
        <w:t xml:space="preserve"> التي تتعلق في الغالب ب</w:t>
      </w:r>
      <w:r w:rsidR="00706B20">
        <w:rPr>
          <w:rFonts w:ascii="Simplified Arabic" w:hAnsi="Simplified Arabic"/>
          <w:sz w:val="24"/>
          <w:szCs w:val="24"/>
          <w:rtl/>
          <w:lang w:val="en-GB" w:eastAsia="zh-CN"/>
        </w:rPr>
        <w:t xml:space="preserve">الطابعين </w:t>
      </w:r>
      <w:r w:rsidRPr="00117434">
        <w:rPr>
          <w:rFonts w:ascii="Simplified Arabic" w:hAnsi="Simplified Arabic"/>
          <w:sz w:val="24"/>
          <w:szCs w:val="24"/>
          <w:rtl/>
          <w:lang w:val="en-GB" w:eastAsia="zh-CN"/>
        </w:rPr>
        <w:t xml:space="preserve">الفردي والمادي، </w:t>
      </w:r>
      <w:r w:rsidR="00706B20">
        <w:rPr>
          <w:rFonts w:ascii="Simplified Arabic" w:hAnsi="Simplified Arabic"/>
          <w:sz w:val="24"/>
          <w:szCs w:val="24"/>
          <w:rtl/>
          <w:lang w:val="en-GB" w:eastAsia="zh-CN"/>
        </w:rPr>
        <w:t>و</w:t>
      </w:r>
      <w:r w:rsidRPr="00117434">
        <w:rPr>
          <w:rFonts w:ascii="Simplified Arabic" w:hAnsi="Simplified Arabic"/>
          <w:sz w:val="24"/>
          <w:szCs w:val="24"/>
          <w:rtl/>
          <w:lang w:val="en-GB" w:eastAsia="zh-CN"/>
        </w:rPr>
        <w:t xml:space="preserve">تعبئة القيم </w:t>
      </w:r>
      <w:r w:rsidR="006C7C94">
        <w:rPr>
          <w:rFonts w:ascii="Simplified Arabic" w:hAnsi="Simplified Arabic"/>
          <w:sz w:val="24"/>
          <w:szCs w:val="24"/>
          <w:rtl/>
          <w:lang w:val="en-GB" w:eastAsia="zh-CN"/>
        </w:rPr>
        <w:t>الواسعة</w:t>
      </w:r>
      <w:r w:rsidR="00706B20">
        <w:rPr>
          <w:rFonts w:ascii="Simplified Arabic" w:hAnsi="Simplified Arabic"/>
          <w:sz w:val="24"/>
          <w:szCs w:val="24"/>
          <w:rtl/>
          <w:lang w:val="en-GB" w:eastAsia="zh-CN"/>
        </w:rPr>
        <w:t xml:space="preserve"> </w:t>
      </w:r>
      <w:r w:rsidRPr="00117434">
        <w:rPr>
          <w:rFonts w:ascii="Simplified Arabic" w:hAnsi="Simplified Arabic"/>
          <w:sz w:val="24"/>
          <w:szCs w:val="24"/>
          <w:rtl/>
          <w:lang w:val="en-GB" w:eastAsia="zh-CN"/>
        </w:rPr>
        <w:t xml:space="preserve">التي تتفق مع العيش في </w:t>
      </w:r>
      <w:r w:rsidR="00706B20">
        <w:rPr>
          <w:rFonts w:ascii="Simplified Arabic" w:hAnsi="Simplified Arabic"/>
          <w:sz w:val="24"/>
          <w:szCs w:val="24"/>
          <w:rtl/>
          <w:lang w:val="en-GB" w:eastAsia="zh-CN"/>
        </w:rPr>
        <w:t>انسجام</w:t>
      </w:r>
      <w:r w:rsidRPr="00117434">
        <w:rPr>
          <w:rFonts w:ascii="Simplified Arabic" w:hAnsi="Simplified Arabic"/>
          <w:sz w:val="24"/>
          <w:szCs w:val="24"/>
          <w:rtl/>
          <w:lang w:val="en-GB" w:eastAsia="zh-CN"/>
        </w:rPr>
        <w:t xml:space="preserve"> مع الطبيعة؛ و</w:t>
      </w:r>
      <w:r w:rsidR="00706B20" w:rsidRPr="00130F3C">
        <w:rPr>
          <w:rFonts w:ascii="Simplified Arabic" w:hAnsi="Simplified Arabic"/>
          <w:sz w:val="24"/>
          <w:szCs w:val="24"/>
          <w:rtl/>
          <w:lang w:val="en-GB" w:eastAsia="zh-CN"/>
        </w:rPr>
        <w:t>’</w:t>
      </w:r>
      <w:r w:rsidR="00706B20">
        <w:rPr>
          <w:rFonts w:ascii="Simplified Arabic" w:hAnsi="Simplified Arabic"/>
          <w:sz w:val="24"/>
          <w:szCs w:val="24"/>
          <w:rtl/>
          <w:lang w:val="en-GB" w:eastAsia="zh-CN"/>
        </w:rPr>
        <w:t>2</w:t>
      </w:r>
      <w:r w:rsidR="00706B20" w:rsidRPr="00130F3C">
        <w:rPr>
          <w:rFonts w:ascii="Simplified Arabic" w:hAnsi="Simplified Arabic"/>
          <w:sz w:val="24"/>
          <w:szCs w:val="24"/>
          <w:rtl/>
          <w:lang w:val="en-GB" w:eastAsia="zh-CN"/>
        </w:rPr>
        <w:t>‘</w:t>
      </w:r>
      <w:r w:rsidRPr="00117434">
        <w:rPr>
          <w:rFonts w:ascii="Simplified Arabic" w:hAnsi="Simplified Arabic"/>
          <w:sz w:val="24"/>
          <w:szCs w:val="24"/>
          <w:rtl/>
          <w:lang w:val="en-GB" w:eastAsia="zh-CN"/>
        </w:rPr>
        <w:t xml:space="preserve"> الحد من هيمنة قيم محددة لإزالة هيمنة القيم </w:t>
      </w:r>
      <w:r w:rsidR="00062B99">
        <w:rPr>
          <w:rFonts w:ascii="Simplified Arabic" w:hAnsi="Simplified Arabic"/>
          <w:sz w:val="24"/>
          <w:szCs w:val="24"/>
          <w:rtl/>
          <w:lang w:val="en-GB" w:eastAsia="zh-CN"/>
        </w:rPr>
        <w:t>الذرائعية</w:t>
      </w:r>
      <w:r w:rsidRPr="00117434">
        <w:rPr>
          <w:rFonts w:ascii="Simplified Arabic" w:hAnsi="Simplified Arabic"/>
          <w:sz w:val="24"/>
          <w:szCs w:val="24"/>
          <w:rtl/>
          <w:lang w:val="en-GB" w:eastAsia="zh-CN"/>
        </w:rPr>
        <w:t xml:space="preserve"> القائمة على السوق، </w:t>
      </w:r>
      <w:r w:rsidR="00706B20">
        <w:rPr>
          <w:rFonts w:ascii="Simplified Arabic" w:hAnsi="Simplified Arabic"/>
          <w:sz w:val="24"/>
          <w:szCs w:val="24"/>
          <w:rtl/>
          <w:lang w:val="en-GB" w:eastAsia="zh-CN"/>
        </w:rPr>
        <w:t>و</w:t>
      </w:r>
      <w:r w:rsidRPr="00117434">
        <w:rPr>
          <w:rFonts w:ascii="Simplified Arabic" w:hAnsi="Simplified Arabic"/>
          <w:sz w:val="24"/>
          <w:szCs w:val="24"/>
          <w:rtl/>
          <w:lang w:val="en-GB" w:eastAsia="zh-CN"/>
        </w:rPr>
        <w:t xml:space="preserve">تعبئة القيم العلائقية </w:t>
      </w:r>
      <w:r w:rsidR="00217ED2">
        <w:rPr>
          <w:rFonts w:ascii="Simplified Arabic" w:hAnsi="Simplified Arabic"/>
          <w:sz w:val="24"/>
          <w:szCs w:val="24"/>
          <w:rtl/>
          <w:lang w:val="en-GB" w:eastAsia="zh-CN"/>
        </w:rPr>
        <w:t xml:space="preserve">والجوهرية </w:t>
      </w:r>
      <w:r w:rsidR="00062B99">
        <w:rPr>
          <w:rFonts w:ascii="Simplified Arabic" w:hAnsi="Simplified Arabic"/>
          <w:sz w:val="24"/>
          <w:szCs w:val="24"/>
          <w:rtl/>
          <w:lang w:val="en-GB" w:eastAsia="zh-CN"/>
        </w:rPr>
        <w:t>والذرائعية</w:t>
      </w:r>
      <w:r w:rsidRPr="00117434">
        <w:rPr>
          <w:rFonts w:ascii="Simplified Arabic" w:hAnsi="Simplified Arabic"/>
          <w:sz w:val="24"/>
          <w:szCs w:val="24"/>
          <w:rtl/>
          <w:lang w:val="en-GB" w:eastAsia="zh-CN"/>
        </w:rPr>
        <w:t xml:space="preserve"> غير السوقية</w:t>
      </w:r>
      <w:r w:rsidR="001A4029">
        <w:rPr>
          <w:rFonts w:ascii="Simplified Arabic" w:hAnsi="Simplified Arabic"/>
          <w:sz w:val="24"/>
          <w:szCs w:val="24"/>
          <w:rtl/>
          <w:lang w:val="en-GB" w:eastAsia="zh-CN"/>
        </w:rPr>
        <w:t>.</w:t>
      </w:r>
    </w:p>
    <w:p w14:paraId="570F4319" w14:textId="3D638FBA" w:rsidR="00117434" w:rsidRDefault="00706B20" w:rsidP="000E7C81">
      <w:pPr>
        <w:spacing w:after="120" w:line="360" w:lineRule="exact"/>
        <w:ind w:left="565"/>
        <w:jc w:val="both"/>
        <w:rPr>
          <w:rFonts w:ascii="Simplified Arabic" w:hAnsi="Simplified Arabic"/>
          <w:sz w:val="24"/>
          <w:szCs w:val="24"/>
          <w:rtl/>
          <w:lang w:val="en-GB" w:eastAsia="zh-CN"/>
        </w:rPr>
      </w:pPr>
      <w:r>
        <w:rPr>
          <w:rFonts w:ascii="Simplified Arabic" w:hAnsi="Simplified Arabic"/>
          <w:sz w:val="24"/>
          <w:szCs w:val="24"/>
          <w:rtl/>
          <w:lang w:val="en-GB" w:eastAsia="zh-CN"/>
        </w:rPr>
        <w:t>و</w:t>
      </w:r>
      <w:r w:rsidR="00117434" w:rsidRPr="00117434">
        <w:rPr>
          <w:rFonts w:ascii="Simplified Arabic" w:hAnsi="Simplified Arabic"/>
          <w:sz w:val="24"/>
          <w:szCs w:val="24"/>
          <w:rtl/>
          <w:lang w:val="en-GB" w:eastAsia="zh-CN"/>
        </w:rPr>
        <w:t xml:space="preserve">يمكن تسهيل موازنة القيم وتعبئتها من خلال عمليات تشاركية لتصور مستقبل بديل يشمل </w:t>
      </w:r>
      <w:r w:rsidR="00B61704">
        <w:rPr>
          <w:rFonts w:ascii="Simplified Arabic" w:hAnsi="Simplified Arabic"/>
          <w:sz w:val="24"/>
          <w:szCs w:val="24"/>
          <w:rtl/>
          <w:lang w:val="en-GB" w:eastAsia="zh-CN"/>
        </w:rPr>
        <w:t xml:space="preserve">النظرات </w:t>
      </w:r>
      <w:r w:rsidR="00B32B5C">
        <w:rPr>
          <w:rFonts w:ascii="Simplified Arabic" w:hAnsi="Simplified Arabic"/>
          <w:sz w:val="24"/>
          <w:szCs w:val="24"/>
          <w:rtl/>
          <w:lang w:val="en-GB" w:eastAsia="zh-CN"/>
        </w:rPr>
        <w:t xml:space="preserve">المتنوعة </w:t>
      </w:r>
      <w:r w:rsidR="00B61704">
        <w:rPr>
          <w:rFonts w:ascii="Simplified Arabic" w:hAnsi="Simplified Arabic"/>
          <w:sz w:val="24"/>
          <w:szCs w:val="24"/>
          <w:rtl/>
          <w:lang w:val="en-GB" w:eastAsia="zh-CN"/>
        </w:rPr>
        <w:t>إلى العالم</w:t>
      </w:r>
      <w:r w:rsidR="007638E6">
        <w:rPr>
          <w:rFonts w:ascii="Simplified Arabic" w:hAnsi="Simplified Arabic"/>
          <w:sz w:val="24"/>
          <w:szCs w:val="24"/>
          <w:rtl/>
          <w:lang w:val="en-GB" w:eastAsia="zh-CN"/>
        </w:rPr>
        <w:t xml:space="preserve"> ونظم </w:t>
      </w:r>
      <w:r w:rsidR="00117434" w:rsidRPr="00117434">
        <w:rPr>
          <w:rFonts w:ascii="Simplified Arabic" w:hAnsi="Simplified Arabic"/>
          <w:sz w:val="24"/>
          <w:szCs w:val="24"/>
          <w:rtl/>
          <w:lang w:val="en-GB" w:eastAsia="zh-CN"/>
        </w:rPr>
        <w:t>معرفة وقيم متنوعة</w:t>
      </w:r>
      <w:r w:rsidR="001A4029">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w:t>
      </w:r>
      <w:r w:rsidR="007638E6">
        <w:rPr>
          <w:rFonts w:ascii="Simplified Arabic" w:hAnsi="Simplified Arabic"/>
          <w:sz w:val="24"/>
          <w:szCs w:val="24"/>
          <w:rtl/>
          <w:lang w:val="en-GB" w:eastAsia="zh-CN"/>
        </w:rPr>
        <w:t>و</w:t>
      </w:r>
      <w:r w:rsidR="00117434" w:rsidRPr="00117434">
        <w:rPr>
          <w:rFonts w:ascii="Simplified Arabic" w:hAnsi="Simplified Arabic"/>
          <w:sz w:val="24"/>
          <w:szCs w:val="24"/>
          <w:rtl/>
          <w:lang w:val="en-GB" w:eastAsia="zh-CN"/>
        </w:rPr>
        <w:t xml:space="preserve">يمكن أن تساهم مسارات مختلفة في تحقيق مستقبل عادل ومستدام، بما في ذلك، على سبيل المثال لا الحصر، </w:t>
      </w:r>
      <w:r w:rsidR="007638E6">
        <w:rPr>
          <w:rFonts w:ascii="Simplified Arabic" w:hAnsi="Simplified Arabic"/>
          <w:sz w:val="24"/>
          <w:szCs w:val="24"/>
          <w:rtl/>
          <w:lang w:eastAsia="zh-CN"/>
        </w:rPr>
        <w:t>”</w:t>
      </w:r>
      <w:r w:rsidR="00117434" w:rsidRPr="00117434">
        <w:rPr>
          <w:rFonts w:ascii="Simplified Arabic" w:hAnsi="Simplified Arabic"/>
          <w:sz w:val="24"/>
          <w:szCs w:val="24"/>
          <w:rtl/>
          <w:lang w:val="en-GB" w:eastAsia="zh-CN"/>
        </w:rPr>
        <w:t>الاقتصاد الأخضر</w:t>
      </w:r>
      <w:r w:rsidR="007638E6">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w:t>
      </w:r>
      <w:proofErr w:type="spellStart"/>
      <w:r w:rsidR="00117434" w:rsidRPr="00117434">
        <w:rPr>
          <w:rFonts w:ascii="Simplified Arabic" w:hAnsi="Simplified Arabic"/>
          <w:sz w:val="24"/>
          <w:szCs w:val="24"/>
          <w:rtl/>
          <w:lang w:val="en-GB" w:eastAsia="zh-CN"/>
        </w:rPr>
        <w:t>و</w:t>
      </w:r>
      <w:r w:rsidR="007638E6">
        <w:rPr>
          <w:rFonts w:ascii="Simplified Arabic" w:hAnsi="Simplified Arabic"/>
          <w:sz w:val="24"/>
          <w:szCs w:val="24"/>
          <w:rtl/>
          <w:lang w:eastAsia="zh-CN"/>
        </w:rPr>
        <w:t>”</w:t>
      </w:r>
      <w:r w:rsidR="00117434" w:rsidRPr="00117434">
        <w:rPr>
          <w:rFonts w:ascii="Simplified Arabic" w:hAnsi="Simplified Arabic"/>
          <w:sz w:val="24"/>
          <w:szCs w:val="24"/>
          <w:rtl/>
          <w:lang w:val="en-GB" w:eastAsia="zh-CN"/>
        </w:rPr>
        <w:t>تراجع</w:t>
      </w:r>
      <w:proofErr w:type="spellEnd"/>
      <w:r w:rsidR="00117434" w:rsidRPr="00117434">
        <w:rPr>
          <w:rFonts w:ascii="Simplified Arabic" w:hAnsi="Simplified Arabic"/>
          <w:sz w:val="24"/>
          <w:szCs w:val="24"/>
          <w:rtl/>
          <w:lang w:val="en-GB" w:eastAsia="zh-CN"/>
        </w:rPr>
        <w:t xml:space="preserve"> النمو</w:t>
      </w:r>
      <w:r w:rsidR="007638E6">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w:t>
      </w:r>
      <w:proofErr w:type="spellStart"/>
      <w:r w:rsidR="00117434" w:rsidRPr="00117434">
        <w:rPr>
          <w:rFonts w:ascii="Simplified Arabic" w:hAnsi="Simplified Arabic"/>
          <w:sz w:val="24"/>
          <w:szCs w:val="24"/>
          <w:rtl/>
          <w:lang w:val="en-GB" w:eastAsia="zh-CN"/>
        </w:rPr>
        <w:t>و</w:t>
      </w:r>
      <w:r w:rsidR="007638E6">
        <w:rPr>
          <w:rFonts w:ascii="Simplified Arabic" w:hAnsi="Simplified Arabic"/>
          <w:sz w:val="24"/>
          <w:szCs w:val="24"/>
          <w:rtl/>
          <w:lang w:eastAsia="zh-CN"/>
        </w:rPr>
        <w:t>”</w:t>
      </w:r>
      <w:r w:rsidR="007638E6">
        <w:rPr>
          <w:rFonts w:ascii="Simplified Arabic" w:hAnsi="Simplified Arabic"/>
          <w:sz w:val="24"/>
          <w:szCs w:val="24"/>
          <w:rtl/>
          <w:lang w:val="en-GB" w:eastAsia="zh-CN"/>
        </w:rPr>
        <w:t>رعاية</w:t>
      </w:r>
      <w:proofErr w:type="spellEnd"/>
      <w:r w:rsidR="00117434" w:rsidRPr="00117434">
        <w:rPr>
          <w:rFonts w:ascii="Simplified Arabic" w:hAnsi="Simplified Arabic"/>
          <w:sz w:val="24"/>
          <w:szCs w:val="24"/>
          <w:rtl/>
          <w:lang w:val="en-GB" w:eastAsia="zh-CN"/>
        </w:rPr>
        <w:t xml:space="preserve"> الأرض</w:t>
      </w:r>
      <w:r w:rsidR="007638E6">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و "حماية الطبيعة</w:t>
      </w:r>
      <w:r w:rsidR="007638E6">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وغيرها من المسارات الناشئة عن </w:t>
      </w:r>
      <w:r w:rsidR="00B61704">
        <w:rPr>
          <w:rFonts w:ascii="Simplified Arabic" w:hAnsi="Simplified Arabic"/>
          <w:sz w:val="24"/>
          <w:szCs w:val="24"/>
          <w:rtl/>
          <w:lang w:val="en-GB" w:eastAsia="zh-CN"/>
        </w:rPr>
        <w:t>النظرات</w:t>
      </w:r>
      <w:r w:rsidR="00B32B5C">
        <w:rPr>
          <w:rFonts w:ascii="Simplified Arabic" w:hAnsi="Simplified Arabic"/>
          <w:sz w:val="24"/>
          <w:szCs w:val="24"/>
          <w:rtl/>
          <w:lang w:val="en-GB" w:eastAsia="zh-CN"/>
        </w:rPr>
        <w:t xml:space="preserve"> المتنوعة</w:t>
      </w:r>
      <w:r w:rsidR="00B61704">
        <w:rPr>
          <w:rFonts w:ascii="Simplified Arabic" w:hAnsi="Simplified Arabic"/>
          <w:sz w:val="24"/>
          <w:szCs w:val="24"/>
          <w:rtl/>
          <w:lang w:val="en-GB" w:eastAsia="zh-CN"/>
        </w:rPr>
        <w:t xml:space="preserve"> إلى العالم</w:t>
      </w:r>
      <w:r w:rsidR="007638E6">
        <w:rPr>
          <w:rFonts w:ascii="Simplified Arabic" w:hAnsi="Simplified Arabic"/>
          <w:sz w:val="24"/>
          <w:szCs w:val="24"/>
          <w:rtl/>
          <w:lang w:val="en-GB" w:eastAsia="zh-CN"/>
        </w:rPr>
        <w:t xml:space="preserve"> ونظ</w:t>
      </w:r>
      <w:r w:rsidR="00B61704">
        <w:rPr>
          <w:rFonts w:ascii="Simplified Arabic" w:hAnsi="Simplified Arabic"/>
          <w:sz w:val="24"/>
          <w:szCs w:val="24"/>
          <w:rtl/>
          <w:lang w:val="en-GB" w:eastAsia="zh-CN"/>
        </w:rPr>
        <w:t>م</w:t>
      </w:r>
      <w:r w:rsidR="00117434" w:rsidRPr="00117434">
        <w:rPr>
          <w:rFonts w:ascii="Simplified Arabic" w:hAnsi="Simplified Arabic"/>
          <w:sz w:val="24"/>
          <w:szCs w:val="24"/>
          <w:rtl/>
          <w:lang w:val="en-GB" w:eastAsia="zh-CN"/>
        </w:rPr>
        <w:t xml:space="preserve"> المعرفة المتنوعة (على سبيل المثال، </w:t>
      </w:r>
      <w:r w:rsidR="007638E6">
        <w:rPr>
          <w:rFonts w:ascii="Simplified Arabic" w:hAnsi="Simplified Arabic"/>
          <w:sz w:val="24"/>
          <w:szCs w:val="24"/>
          <w:rtl/>
          <w:lang w:val="en-GB" w:eastAsia="zh-CN"/>
        </w:rPr>
        <w:t xml:space="preserve">فلسفة </w:t>
      </w:r>
      <w:r w:rsidR="00117434" w:rsidRPr="00117434">
        <w:rPr>
          <w:rFonts w:ascii="Simplified Arabic" w:hAnsi="Simplified Arabic"/>
          <w:sz w:val="24"/>
          <w:szCs w:val="24"/>
          <w:rtl/>
          <w:lang w:val="en-GB" w:eastAsia="zh-CN"/>
        </w:rPr>
        <w:t>العيش بشكل جيد وفلسفات أخرى عن العيش الكريم)</w:t>
      </w:r>
      <w:r w:rsidR="001A4029">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w:t>
      </w:r>
      <w:r w:rsidR="007638E6">
        <w:rPr>
          <w:rFonts w:ascii="Simplified Arabic" w:hAnsi="Simplified Arabic"/>
          <w:sz w:val="24"/>
          <w:szCs w:val="24"/>
          <w:rtl/>
          <w:lang w:val="en-GB" w:eastAsia="zh-CN"/>
        </w:rPr>
        <w:t>و</w:t>
      </w:r>
      <w:r w:rsidR="00117434" w:rsidRPr="00117434">
        <w:rPr>
          <w:rFonts w:ascii="Simplified Arabic" w:hAnsi="Simplified Arabic"/>
          <w:sz w:val="24"/>
          <w:szCs w:val="24"/>
          <w:rtl/>
          <w:lang w:val="en-GB" w:eastAsia="zh-CN"/>
        </w:rPr>
        <w:t>ترتبط جميع مسارات الاستدامة هذه بقيم معينة متوافقة مع الاستدامة وتسعى إلى تقييم أكثر تنوعا</w:t>
      </w:r>
      <w:r w:rsidR="007638E6">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للطبيعة كأساس للتوفيق بين الأبعاد الاجتماعية والاقتصادية والبيئية</w:t>
      </w:r>
      <w:r w:rsidR="001A4029">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w:t>
      </w:r>
      <w:r w:rsidR="007638E6">
        <w:rPr>
          <w:rFonts w:ascii="Simplified Arabic" w:hAnsi="Simplified Arabic"/>
          <w:sz w:val="24"/>
          <w:szCs w:val="24"/>
          <w:rtl/>
          <w:lang w:val="en-GB" w:eastAsia="zh-CN"/>
        </w:rPr>
        <w:t>و</w:t>
      </w:r>
      <w:r w:rsidR="00117434" w:rsidRPr="00117434">
        <w:rPr>
          <w:rFonts w:ascii="Simplified Arabic" w:hAnsi="Simplified Arabic"/>
          <w:sz w:val="24"/>
          <w:szCs w:val="24"/>
          <w:rtl/>
          <w:lang w:val="en-GB" w:eastAsia="zh-CN"/>
        </w:rPr>
        <w:t xml:space="preserve">تعكس هذه المسارات والعديد من المسارات الأخرى من </w:t>
      </w:r>
      <w:r w:rsidR="00B61704">
        <w:rPr>
          <w:rFonts w:ascii="Simplified Arabic" w:hAnsi="Simplified Arabic"/>
          <w:sz w:val="24"/>
          <w:szCs w:val="24"/>
          <w:rtl/>
          <w:lang w:val="en-GB" w:eastAsia="zh-CN"/>
        </w:rPr>
        <w:t>النظرات إلى العالم</w:t>
      </w:r>
      <w:r w:rsidR="00117434" w:rsidRPr="00117434">
        <w:rPr>
          <w:rFonts w:ascii="Simplified Arabic" w:hAnsi="Simplified Arabic"/>
          <w:sz w:val="24"/>
          <w:szCs w:val="24"/>
          <w:rtl/>
          <w:lang w:val="en-GB" w:eastAsia="zh-CN"/>
        </w:rPr>
        <w:t xml:space="preserve"> ونظم المعرفة الأخرى (على سبيل المثال، العيش في </w:t>
      </w:r>
      <w:r w:rsidR="007638E6">
        <w:rPr>
          <w:rFonts w:ascii="Simplified Arabic" w:hAnsi="Simplified Arabic"/>
          <w:sz w:val="24"/>
          <w:szCs w:val="24"/>
          <w:rtl/>
          <w:lang w:val="en-GB" w:eastAsia="zh-CN"/>
        </w:rPr>
        <w:t>انسجام</w:t>
      </w:r>
      <w:r w:rsidR="00117434" w:rsidRPr="00117434">
        <w:rPr>
          <w:rFonts w:ascii="Simplified Arabic" w:hAnsi="Simplified Arabic"/>
          <w:sz w:val="24"/>
          <w:szCs w:val="24"/>
          <w:rtl/>
          <w:lang w:val="en-GB" w:eastAsia="zh-CN"/>
        </w:rPr>
        <w:t xml:space="preserve"> مع أمنا الأرض، </w:t>
      </w:r>
      <w:r w:rsidR="00184D30">
        <w:rPr>
          <w:rFonts w:ascii="Simplified Arabic" w:hAnsi="Simplified Arabic"/>
          <w:sz w:val="24"/>
          <w:szCs w:val="24"/>
          <w:rtl/>
          <w:lang w:val="en-GB" w:eastAsia="zh-CN"/>
        </w:rPr>
        <w:t>ضمن غيرها</w:t>
      </w:r>
      <w:r w:rsidR="00117434" w:rsidRPr="00117434">
        <w:rPr>
          <w:rFonts w:ascii="Simplified Arabic" w:hAnsi="Simplified Arabic"/>
          <w:sz w:val="24"/>
          <w:szCs w:val="24"/>
          <w:rtl/>
          <w:lang w:val="en-GB" w:eastAsia="zh-CN"/>
        </w:rPr>
        <w:t xml:space="preserve">) </w:t>
      </w:r>
      <w:r w:rsidR="00B32A89">
        <w:rPr>
          <w:rFonts w:ascii="Simplified Arabic" w:hAnsi="Simplified Arabic"/>
          <w:sz w:val="24"/>
          <w:szCs w:val="24"/>
          <w:rtl/>
          <w:lang w:val="en-GB" w:eastAsia="zh-CN"/>
        </w:rPr>
        <w:t>منظورات</w:t>
      </w:r>
      <w:r w:rsidR="00117434" w:rsidRPr="00117434">
        <w:rPr>
          <w:rFonts w:ascii="Simplified Arabic" w:hAnsi="Simplified Arabic"/>
          <w:sz w:val="24"/>
          <w:szCs w:val="24"/>
          <w:rtl/>
          <w:lang w:val="en-GB" w:eastAsia="zh-CN"/>
        </w:rPr>
        <w:t xml:space="preserve"> مختلفة </w:t>
      </w:r>
      <w:r w:rsidR="007638E6">
        <w:rPr>
          <w:rFonts w:ascii="Simplified Arabic" w:hAnsi="Simplified Arabic"/>
          <w:sz w:val="24"/>
          <w:szCs w:val="24"/>
          <w:rtl/>
          <w:lang w:val="en-GB" w:eastAsia="zh-CN"/>
        </w:rPr>
        <w:t>بشأن</w:t>
      </w:r>
      <w:r w:rsidR="00117434" w:rsidRPr="00117434">
        <w:rPr>
          <w:rFonts w:ascii="Simplified Arabic" w:hAnsi="Simplified Arabic"/>
          <w:sz w:val="24"/>
          <w:szCs w:val="24"/>
          <w:rtl/>
          <w:lang w:val="en-GB" w:eastAsia="zh-CN"/>
        </w:rPr>
        <w:t xml:space="preserve"> أفضل السبل لإحداث تغيير تحولي قائم على القيم</w:t>
      </w:r>
      <w:r w:rsidR="001A4029">
        <w:rPr>
          <w:rFonts w:ascii="Simplified Arabic" w:hAnsi="Simplified Arabic"/>
          <w:sz w:val="24"/>
          <w:szCs w:val="24"/>
          <w:rtl/>
          <w:lang w:val="en-GB" w:eastAsia="zh-CN"/>
        </w:rPr>
        <w:t>.</w:t>
      </w:r>
      <w:r w:rsidR="00117434" w:rsidRPr="00117434">
        <w:rPr>
          <w:rFonts w:ascii="Simplified Arabic" w:hAnsi="Simplified Arabic"/>
          <w:sz w:val="24"/>
          <w:szCs w:val="24"/>
          <w:rtl/>
          <w:lang w:val="en-GB" w:eastAsia="zh-CN"/>
        </w:rPr>
        <w:t xml:space="preserve"> </w:t>
      </w:r>
      <w:r w:rsidR="007638E6">
        <w:rPr>
          <w:rFonts w:ascii="Simplified Arabic" w:hAnsi="Simplified Arabic"/>
          <w:sz w:val="24"/>
          <w:szCs w:val="24"/>
          <w:rtl/>
          <w:lang w:val="en-GB" w:eastAsia="zh-CN"/>
        </w:rPr>
        <w:t>غير أن كل ذلك يقوم على</w:t>
      </w:r>
      <w:r w:rsidR="00117434" w:rsidRPr="00117434">
        <w:rPr>
          <w:rFonts w:ascii="Simplified Arabic" w:hAnsi="Simplified Arabic"/>
          <w:sz w:val="24"/>
          <w:szCs w:val="24"/>
          <w:rtl/>
          <w:lang w:val="en-GB" w:eastAsia="zh-CN"/>
        </w:rPr>
        <w:t xml:space="preserve"> الحاجة إلى إعادة توازن </w:t>
      </w:r>
      <w:r w:rsidR="007638E6">
        <w:rPr>
          <w:rFonts w:ascii="Simplified Arabic" w:hAnsi="Simplified Arabic"/>
          <w:sz w:val="24"/>
          <w:szCs w:val="24"/>
          <w:rtl/>
          <w:lang w:val="en-GB" w:eastAsia="zh-CN"/>
        </w:rPr>
        <w:t>مجموعة</w:t>
      </w:r>
      <w:r w:rsidR="00117434" w:rsidRPr="00117434">
        <w:rPr>
          <w:rFonts w:ascii="Simplified Arabic" w:hAnsi="Simplified Arabic"/>
          <w:sz w:val="24"/>
          <w:szCs w:val="24"/>
          <w:rtl/>
          <w:lang w:val="en-GB" w:eastAsia="zh-CN"/>
        </w:rPr>
        <w:t xml:space="preserve"> القيم التي تشكل القرارات الفردية والجماعية</w:t>
      </w:r>
      <w:r w:rsidR="001A4029">
        <w:rPr>
          <w:rFonts w:ascii="Simplified Arabic" w:hAnsi="Simplified Arabic"/>
          <w:sz w:val="24"/>
          <w:szCs w:val="24"/>
          <w:rtl/>
          <w:lang w:val="en-GB" w:eastAsia="zh-CN"/>
        </w:rPr>
        <w:t>.</w:t>
      </w:r>
    </w:p>
    <w:p w14:paraId="336C2634" w14:textId="386464A8" w:rsidR="002C1DBA" w:rsidRPr="008D56B5" w:rsidRDefault="002C1DBA" w:rsidP="008D56B5">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الرسالة الرئيسية 9</w:t>
      </w:r>
      <w:r w:rsidR="008D56B5">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w:t>
      </w:r>
      <w:r w:rsidR="00576D1E" w:rsidRPr="00576D1E">
        <w:rPr>
          <w:rFonts w:ascii="Simplified Arabic" w:hAnsi="Simplified Arabic"/>
          <w:b/>
          <w:bCs/>
          <w:sz w:val="24"/>
          <w:szCs w:val="24"/>
          <w:rtl/>
          <w:lang w:val="en-GB" w:eastAsia="zh-CN"/>
        </w:rPr>
        <w:t xml:space="preserve">قد يؤدي العمل بمزيج من أربع نقاط </w:t>
      </w:r>
      <w:r w:rsidR="00576D1E">
        <w:rPr>
          <w:rFonts w:ascii="Simplified Arabic" w:hAnsi="Simplified Arabic"/>
          <w:b/>
          <w:bCs/>
          <w:sz w:val="24"/>
          <w:szCs w:val="24"/>
          <w:rtl/>
          <w:lang w:val="en-GB" w:eastAsia="zh-CN"/>
        </w:rPr>
        <w:t>رفع</w:t>
      </w:r>
      <w:r w:rsidR="00576D1E" w:rsidRPr="00576D1E">
        <w:rPr>
          <w:rFonts w:ascii="Simplified Arabic" w:hAnsi="Simplified Arabic"/>
          <w:b/>
          <w:bCs/>
          <w:sz w:val="24"/>
          <w:szCs w:val="24"/>
          <w:rtl/>
          <w:lang w:val="en-GB" w:eastAsia="zh-CN"/>
        </w:rPr>
        <w:t xml:space="preserve"> قائمة على القيم (أي إجراء التقييم، ودمج القيم في صنع القرار، وإصلاح السياسات، وتغيير الأهداف المجتمعية) إلى تحفيز التحول نحو مستقبل مستدام وعادل</w:t>
      </w:r>
      <w:r w:rsidRPr="00130F3C">
        <w:rPr>
          <w:rFonts w:ascii="Simplified Arabic" w:hAnsi="Simplified Arabic"/>
          <w:b/>
          <w:bCs/>
          <w:sz w:val="24"/>
          <w:szCs w:val="24"/>
          <w:rtl/>
          <w:lang w:val="en-GB" w:eastAsia="zh-CN"/>
        </w:rPr>
        <w:t xml:space="preserve"> {جيم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1</w:t>
      </w:r>
      <w:r w:rsidR="008D56B5">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جيم</w:t>
      </w:r>
      <w:r w:rsidR="008D56B5">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9}</w:t>
      </w:r>
      <w:r w:rsidR="001A4029">
        <w:rPr>
          <w:rFonts w:ascii="Simplified Arabic" w:hAnsi="Simplified Arabic"/>
          <w:b/>
          <w:bCs/>
          <w:sz w:val="24"/>
          <w:szCs w:val="24"/>
          <w:rtl/>
          <w:lang w:val="en-GB" w:eastAsia="zh-CN"/>
        </w:rPr>
        <w:t>.</w:t>
      </w:r>
    </w:p>
    <w:p w14:paraId="57027640" w14:textId="309CF47A" w:rsidR="002C1DBA" w:rsidRPr="00130F3C" w:rsidRDefault="002C1DBA" w:rsidP="000E7C81">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من المرجح أن يتم تحفيز التغيير التحويلي من خلال إجراءات تستهدف مزيجا</w:t>
      </w:r>
      <w:r w:rsidR="005140C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w:t>
      </w:r>
      <w:r w:rsidR="00576D1E">
        <w:rPr>
          <w:rFonts w:ascii="Simplified Arabic" w:hAnsi="Simplified Arabic"/>
          <w:sz w:val="24"/>
          <w:szCs w:val="24"/>
          <w:rtl/>
          <w:lang w:val="en-GB" w:eastAsia="zh-CN"/>
        </w:rPr>
        <w:t>نقاط الرفع القائمة على</w:t>
      </w:r>
      <w:r w:rsidRPr="00130F3C">
        <w:rPr>
          <w:rFonts w:ascii="Simplified Arabic" w:hAnsi="Simplified Arabic"/>
          <w:sz w:val="24"/>
          <w:szCs w:val="24"/>
          <w:rtl/>
          <w:lang w:val="en-GB" w:eastAsia="zh-CN"/>
        </w:rPr>
        <w:t xml:space="preserve"> القيم والتقييم</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وتشمل هذه: ’1‘ الاعتراف بتنوع قيم الطبيعة </w:t>
      </w:r>
      <w:r w:rsidR="00576D1E">
        <w:rPr>
          <w:rFonts w:ascii="Simplified Arabic" w:hAnsi="Simplified Arabic"/>
          <w:sz w:val="24"/>
          <w:szCs w:val="24"/>
          <w:rtl/>
          <w:lang w:val="en-GB" w:eastAsia="zh-CN"/>
        </w:rPr>
        <w:t xml:space="preserve">من خلال </w:t>
      </w:r>
      <w:r w:rsidRPr="00130F3C">
        <w:rPr>
          <w:rFonts w:ascii="Simplified Arabic" w:hAnsi="Simplified Arabic"/>
          <w:sz w:val="24"/>
          <w:szCs w:val="24"/>
          <w:rtl/>
          <w:lang w:val="en-GB" w:eastAsia="zh-CN"/>
        </w:rPr>
        <w:t xml:space="preserve">إجراء تقييم </w:t>
      </w:r>
      <w:r w:rsidR="00AF1B26">
        <w:rPr>
          <w:rFonts w:ascii="Simplified Arabic" w:hAnsi="Simplified Arabic"/>
          <w:sz w:val="24"/>
          <w:szCs w:val="24"/>
          <w:rtl/>
          <w:lang w:val="en-GB" w:eastAsia="zh-CN"/>
        </w:rPr>
        <w:t>ذي</w:t>
      </w:r>
      <w:r w:rsidRPr="00130F3C">
        <w:rPr>
          <w:rFonts w:ascii="Simplified Arabic" w:hAnsi="Simplified Arabic"/>
          <w:sz w:val="24"/>
          <w:szCs w:val="24"/>
          <w:rtl/>
          <w:lang w:val="en-GB" w:eastAsia="zh-CN"/>
        </w:rPr>
        <w:t xml:space="preserve"> صلة وقوي</w:t>
      </w:r>
      <w:r w:rsidR="00576D1E">
        <w:rPr>
          <w:rFonts w:ascii="Simplified Arabic" w:hAnsi="Simplified Arabic"/>
          <w:sz w:val="24"/>
          <w:szCs w:val="24"/>
          <w:rtl/>
          <w:lang w:val="en-GB" w:eastAsia="zh-CN"/>
        </w:rPr>
        <w:t>؛ و</w:t>
      </w:r>
      <w:r w:rsidR="00576D1E" w:rsidRPr="00130F3C">
        <w:rPr>
          <w:rFonts w:ascii="Simplified Arabic" w:hAnsi="Simplified Arabic"/>
          <w:sz w:val="24"/>
          <w:szCs w:val="24"/>
          <w:rtl/>
          <w:lang w:val="en-GB" w:eastAsia="zh-CN"/>
        </w:rPr>
        <w:t>’</w:t>
      </w:r>
      <w:r w:rsidR="00576D1E">
        <w:rPr>
          <w:rFonts w:ascii="Simplified Arabic" w:hAnsi="Simplified Arabic"/>
          <w:sz w:val="24"/>
          <w:szCs w:val="24"/>
          <w:rtl/>
          <w:lang w:val="en-GB" w:eastAsia="zh-CN"/>
        </w:rPr>
        <w:t>2</w:t>
      </w:r>
      <w:r w:rsidR="00576D1E" w:rsidRPr="00130F3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576D1E">
        <w:rPr>
          <w:rFonts w:ascii="Simplified Arabic" w:hAnsi="Simplified Arabic"/>
          <w:sz w:val="24"/>
          <w:szCs w:val="24"/>
          <w:rtl/>
          <w:lang w:val="en-GB" w:eastAsia="zh-CN"/>
        </w:rPr>
        <w:t>إدماج التقييم في</w:t>
      </w:r>
      <w:r w:rsidRPr="00130F3C">
        <w:rPr>
          <w:rFonts w:ascii="Simplified Arabic" w:hAnsi="Simplified Arabic"/>
          <w:sz w:val="24"/>
          <w:szCs w:val="24"/>
          <w:rtl/>
          <w:lang w:val="en-GB" w:eastAsia="zh-CN"/>
        </w:rPr>
        <w:t xml:space="preserve"> مختلف مراحل عمليات صنع القرار</w:t>
      </w:r>
      <w:r w:rsidR="00576D1E">
        <w:rPr>
          <w:rFonts w:ascii="Simplified Arabic" w:hAnsi="Simplified Arabic"/>
          <w:sz w:val="24"/>
          <w:szCs w:val="24"/>
          <w:rtl/>
          <w:lang w:val="en-GB" w:eastAsia="zh-CN"/>
        </w:rPr>
        <w:t xml:space="preserve"> </w:t>
      </w:r>
      <w:r w:rsidR="00AF1B26">
        <w:rPr>
          <w:rFonts w:ascii="Simplified Arabic" w:hAnsi="Simplified Arabic"/>
          <w:sz w:val="24"/>
          <w:szCs w:val="24"/>
          <w:rtl/>
          <w:lang w:val="en-GB" w:eastAsia="zh-CN"/>
        </w:rPr>
        <w:t>ل</w:t>
      </w:r>
      <w:r w:rsidR="00576D1E">
        <w:rPr>
          <w:rFonts w:ascii="Simplified Arabic" w:hAnsi="Simplified Arabic"/>
          <w:sz w:val="24"/>
          <w:szCs w:val="24"/>
          <w:rtl/>
          <w:lang w:val="en-GB" w:eastAsia="zh-CN"/>
        </w:rPr>
        <w:t>مراعاة القيم المتنوعة للطبيعة بشكل مفيد</w:t>
      </w:r>
      <w:r w:rsidRPr="00130F3C">
        <w:rPr>
          <w:rFonts w:ascii="Simplified Arabic" w:hAnsi="Simplified Arabic"/>
          <w:sz w:val="24"/>
          <w:szCs w:val="24"/>
          <w:rtl/>
          <w:lang w:val="en-GB" w:eastAsia="zh-CN"/>
        </w:rPr>
        <w:t xml:space="preserve">؛ و’3‘ </w:t>
      </w:r>
      <w:r w:rsidR="00576D1E">
        <w:rPr>
          <w:rFonts w:ascii="Simplified Arabic" w:hAnsi="Simplified Arabic"/>
          <w:sz w:val="24"/>
          <w:szCs w:val="24"/>
          <w:rtl/>
          <w:lang w:val="en-GB" w:eastAsia="zh-CN"/>
        </w:rPr>
        <w:t xml:space="preserve">إصلاح السياسات من أجل إعادة مواءمة </w:t>
      </w:r>
      <w:r w:rsidRPr="00130F3C">
        <w:rPr>
          <w:rFonts w:ascii="Simplified Arabic" w:hAnsi="Simplified Arabic"/>
          <w:sz w:val="24"/>
          <w:szCs w:val="24"/>
          <w:rtl/>
          <w:lang w:val="en-GB" w:eastAsia="zh-CN"/>
        </w:rPr>
        <w:t xml:space="preserve">الحوافز </w:t>
      </w:r>
      <w:r w:rsidR="00576D1E">
        <w:rPr>
          <w:rFonts w:ascii="Simplified Arabic" w:hAnsi="Simplified Arabic"/>
          <w:sz w:val="24"/>
          <w:szCs w:val="24"/>
          <w:rtl/>
          <w:lang w:val="en-GB" w:eastAsia="zh-CN"/>
        </w:rPr>
        <w:t xml:space="preserve">والحقوق </w:t>
      </w:r>
      <w:r w:rsidR="00D22E3A" w:rsidRPr="00130F3C">
        <w:rPr>
          <w:rFonts w:ascii="Simplified Arabic" w:hAnsi="Simplified Arabic"/>
          <w:sz w:val="24"/>
          <w:szCs w:val="24"/>
          <w:rtl/>
          <w:lang w:val="en-GB" w:eastAsia="zh-CN"/>
        </w:rPr>
        <w:t>واللوائح</w:t>
      </w:r>
      <w:r w:rsidR="00D22E3A">
        <w:rPr>
          <w:rFonts w:ascii="Simplified Arabic" w:hAnsi="Simplified Arabic"/>
          <w:sz w:val="24"/>
          <w:szCs w:val="24"/>
          <w:rtl/>
          <w:lang w:val="en-GB" w:eastAsia="zh-CN"/>
        </w:rPr>
        <w:t xml:space="preserve"> </w:t>
      </w:r>
      <w:r w:rsidR="00576D1E">
        <w:rPr>
          <w:rFonts w:ascii="Simplified Arabic" w:hAnsi="Simplified Arabic"/>
          <w:sz w:val="24"/>
          <w:szCs w:val="24"/>
          <w:rtl/>
          <w:lang w:val="en-GB" w:eastAsia="zh-CN"/>
        </w:rPr>
        <w:t>القانونية</w:t>
      </w:r>
      <w:r w:rsidRPr="00130F3C">
        <w:rPr>
          <w:rFonts w:ascii="Simplified Arabic" w:hAnsi="Simplified Arabic"/>
          <w:sz w:val="24"/>
          <w:szCs w:val="24"/>
          <w:rtl/>
          <w:lang w:val="en-GB" w:eastAsia="zh-CN"/>
        </w:rPr>
        <w:t xml:space="preserve"> مع القيم المتنوعة للطبيعة </w:t>
      </w:r>
      <w:r w:rsidR="00576D1E">
        <w:rPr>
          <w:rFonts w:ascii="Simplified Arabic" w:hAnsi="Simplified Arabic"/>
          <w:sz w:val="24"/>
          <w:szCs w:val="24"/>
          <w:rtl/>
          <w:lang w:val="en-GB" w:eastAsia="zh-CN"/>
        </w:rPr>
        <w:t>وتمكين</w:t>
      </w:r>
      <w:r w:rsidRPr="00130F3C">
        <w:rPr>
          <w:rFonts w:ascii="Simplified Arabic" w:hAnsi="Simplified Arabic"/>
          <w:sz w:val="24"/>
          <w:szCs w:val="24"/>
          <w:rtl/>
          <w:lang w:val="en-GB" w:eastAsia="zh-CN"/>
        </w:rPr>
        <w:t xml:space="preserve"> الجهات الفاعلة من التعبير عن قيمها المتوافقة مع الاستدامة والعمل وفقا</w:t>
      </w:r>
      <w:r w:rsidR="008D56B5">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لها؛ و’4‘ </w:t>
      </w:r>
      <w:r w:rsidR="00327A45">
        <w:rPr>
          <w:rFonts w:ascii="Simplified Arabic" w:hAnsi="Simplified Arabic"/>
          <w:sz w:val="24"/>
          <w:szCs w:val="24"/>
          <w:rtl/>
          <w:lang w:val="en-GB" w:eastAsia="zh-CN"/>
        </w:rPr>
        <w:t>إنشاء أماكن للمداولات ووض</w:t>
      </w:r>
      <w:r w:rsidR="00AF1B26">
        <w:rPr>
          <w:rFonts w:ascii="Simplified Arabic" w:hAnsi="Simplified Arabic"/>
          <w:sz w:val="24"/>
          <w:szCs w:val="24"/>
          <w:rtl/>
          <w:lang w:val="en-GB" w:eastAsia="zh-CN"/>
        </w:rPr>
        <w:t>ع</w:t>
      </w:r>
      <w:r w:rsidR="00327A45">
        <w:rPr>
          <w:rFonts w:ascii="Simplified Arabic" w:hAnsi="Simplified Arabic"/>
          <w:sz w:val="24"/>
          <w:szCs w:val="24"/>
          <w:rtl/>
          <w:lang w:val="en-GB" w:eastAsia="zh-CN"/>
        </w:rPr>
        <w:t xml:space="preserve"> وتحويل</w:t>
      </w:r>
      <w:r w:rsidRPr="00130F3C">
        <w:rPr>
          <w:rFonts w:ascii="Simplified Arabic" w:hAnsi="Simplified Arabic"/>
          <w:sz w:val="24"/>
          <w:szCs w:val="24"/>
          <w:rtl/>
          <w:lang w:val="en-GB" w:eastAsia="zh-CN"/>
        </w:rPr>
        <w:t xml:space="preserve"> الأهداف والمعايير المجتمعية المنسجمة مع أهداف الاستدامة والعدالة المتفق عليها عالميا</w:t>
      </w:r>
      <w:r w:rsidR="008D56B5">
        <w:rPr>
          <w:rFonts w:ascii="Simplified Arabic" w:hAnsi="Simplified Arabic"/>
          <w:sz w:val="24"/>
          <w:szCs w:val="24"/>
          <w:rtl/>
          <w:lang w:val="en-GB" w:eastAsia="zh-CN"/>
        </w:rPr>
        <w:t>ً</w:t>
      </w:r>
      <w:r w:rsidR="00327A45">
        <w:rPr>
          <w:rFonts w:ascii="Simplified Arabic" w:hAnsi="Simplified Arabic"/>
          <w:sz w:val="24"/>
          <w:szCs w:val="24"/>
          <w:rtl/>
          <w:lang w:val="en-GB" w:eastAsia="zh-CN"/>
        </w:rPr>
        <w:t xml:space="preserve"> (الشكل م ق س-7)</w:t>
      </w:r>
      <w:r w:rsidR="001A4029">
        <w:rPr>
          <w:rFonts w:ascii="Simplified Arabic" w:hAnsi="Simplified Arabic"/>
          <w:sz w:val="24"/>
          <w:szCs w:val="24"/>
          <w:rtl/>
          <w:lang w:val="en-GB" w:eastAsia="zh-CN"/>
        </w:rPr>
        <w:t>.</w:t>
      </w:r>
      <w:r w:rsidR="00327A45">
        <w:rPr>
          <w:rFonts w:ascii="Simplified Arabic" w:hAnsi="Simplified Arabic"/>
          <w:sz w:val="24"/>
          <w:szCs w:val="24"/>
          <w:rtl/>
          <w:lang w:val="en-GB" w:eastAsia="zh-CN"/>
        </w:rPr>
        <w:t xml:space="preserve"> و</w:t>
      </w:r>
      <w:r w:rsidR="00327A45" w:rsidRPr="00327A45">
        <w:rPr>
          <w:rFonts w:ascii="Simplified Arabic" w:hAnsi="Simplified Arabic"/>
          <w:sz w:val="24"/>
          <w:szCs w:val="24"/>
          <w:rtl/>
          <w:lang w:val="en-GB" w:eastAsia="zh-CN"/>
        </w:rPr>
        <w:t xml:space="preserve">يمكن تسهيل تفعيل نقطتي </w:t>
      </w:r>
      <w:r w:rsidR="00327A45">
        <w:rPr>
          <w:rFonts w:ascii="Simplified Arabic" w:hAnsi="Simplified Arabic"/>
          <w:sz w:val="24"/>
          <w:szCs w:val="24"/>
          <w:rtl/>
          <w:lang w:val="en-GB" w:eastAsia="zh-CN"/>
        </w:rPr>
        <w:t>الرفع</w:t>
      </w:r>
      <w:r w:rsidR="00327A45" w:rsidRPr="00327A45">
        <w:rPr>
          <w:rFonts w:ascii="Simplified Arabic" w:hAnsi="Simplified Arabic"/>
          <w:sz w:val="24"/>
          <w:szCs w:val="24"/>
          <w:rtl/>
          <w:lang w:val="en-GB" w:eastAsia="zh-CN"/>
        </w:rPr>
        <w:t xml:space="preserve"> الأ</w:t>
      </w:r>
      <w:r w:rsidR="00327A45">
        <w:rPr>
          <w:rFonts w:ascii="Simplified Arabic" w:hAnsi="Simplified Arabic"/>
          <w:sz w:val="24"/>
          <w:szCs w:val="24"/>
          <w:rtl/>
          <w:lang w:val="en-GB" w:eastAsia="zh-CN"/>
        </w:rPr>
        <w:t xml:space="preserve">كثر </w:t>
      </w:r>
      <w:r w:rsidR="00327A45" w:rsidRPr="00327A45">
        <w:rPr>
          <w:rFonts w:ascii="Simplified Arabic" w:hAnsi="Simplified Arabic"/>
          <w:sz w:val="24"/>
          <w:szCs w:val="24"/>
          <w:rtl/>
          <w:lang w:val="en-GB" w:eastAsia="zh-CN"/>
        </w:rPr>
        <w:t>عمق</w:t>
      </w:r>
      <w:r w:rsidR="00327A45">
        <w:rPr>
          <w:rFonts w:ascii="Simplified Arabic" w:hAnsi="Simplified Arabic"/>
          <w:sz w:val="24"/>
          <w:szCs w:val="24"/>
          <w:rtl/>
          <w:lang w:val="en-GB" w:eastAsia="zh-CN"/>
        </w:rPr>
        <w:t>اً</w:t>
      </w:r>
      <w:r w:rsidR="00327A45" w:rsidRPr="00327A45">
        <w:rPr>
          <w:rFonts w:ascii="Simplified Arabic" w:hAnsi="Simplified Arabic"/>
          <w:sz w:val="24"/>
          <w:szCs w:val="24"/>
          <w:rtl/>
          <w:lang w:val="en-GB" w:eastAsia="zh-CN"/>
        </w:rPr>
        <w:t xml:space="preserve"> من خلال مواءمة ال</w:t>
      </w:r>
      <w:r w:rsidR="00F426DF">
        <w:rPr>
          <w:rFonts w:ascii="Simplified Arabic" w:hAnsi="Simplified Arabic"/>
          <w:sz w:val="24"/>
          <w:szCs w:val="24"/>
          <w:rtl/>
          <w:lang w:val="en-GB" w:eastAsia="zh-CN"/>
        </w:rPr>
        <w:t>نهج</w:t>
      </w:r>
      <w:r w:rsidR="00327A45" w:rsidRPr="00327A45">
        <w:rPr>
          <w:rFonts w:ascii="Simplified Arabic" w:hAnsi="Simplified Arabic"/>
          <w:sz w:val="24"/>
          <w:szCs w:val="24"/>
          <w:rtl/>
          <w:lang w:val="en-GB" w:eastAsia="zh-CN"/>
        </w:rPr>
        <w:t xml:space="preserve"> التصاعدية (على سبيل المثال، تمكين المجتمع المدني من خلال المداولات العامة) مع ال</w:t>
      </w:r>
      <w:r w:rsidR="00F426DF">
        <w:rPr>
          <w:rFonts w:ascii="Simplified Arabic" w:hAnsi="Simplified Arabic"/>
          <w:sz w:val="24"/>
          <w:szCs w:val="24"/>
          <w:rtl/>
          <w:lang w:val="en-GB" w:eastAsia="zh-CN"/>
        </w:rPr>
        <w:t>نهج</w:t>
      </w:r>
      <w:r w:rsidR="00327A45" w:rsidRPr="00327A45">
        <w:rPr>
          <w:rFonts w:ascii="Simplified Arabic" w:hAnsi="Simplified Arabic"/>
          <w:sz w:val="24"/>
          <w:szCs w:val="24"/>
          <w:rtl/>
          <w:lang w:val="en-GB" w:eastAsia="zh-CN"/>
        </w:rPr>
        <w:t xml:space="preserve"> التنازلية (على سبيل المثال، تغيير اللوائح وأطر السياسات)</w:t>
      </w:r>
      <w:r w:rsidR="001A4029">
        <w:rPr>
          <w:rFonts w:ascii="Simplified Arabic" w:hAnsi="Simplified Arabic"/>
          <w:sz w:val="24"/>
          <w:szCs w:val="24"/>
          <w:rtl/>
          <w:lang w:val="en-GB" w:eastAsia="zh-CN"/>
        </w:rPr>
        <w:t>.</w:t>
      </w:r>
    </w:p>
    <w:p w14:paraId="147F5B88" w14:textId="73EE825E" w:rsidR="002C1DBA" w:rsidRPr="00130F3C" w:rsidRDefault="002C1DBA" w:rsidP="008D56B5">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الرسالة الرئيسية 10</w:t>
      </w:r>
      <w:r w:rsidR="008D56B5">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w:t>
      </w:r>
      <w:r w:rsidR="00327A45" w:rsidRPr="00327A45">
        <w:rPr>
          <w:rFonts w:ascii="Simplified Arabic" w:hAnsi="Simplified Arabic"/>
          <w:b/>
          <w:bCs/>
          <w:sz w:val="24"/>
          <w:szCs w:val="24"/>
          <w:rtl/>
          <w:lang w:val="en-GB" w:eastAsia="zh-CN"/>
        </w:rPr>
        <w:t xml:space="preserve">تعيق </w:t>
      </w:r>
      <w:r w:rsidR="0080233C">
        <w:rPr>
          <w:rFonts w:ascii="Simplified Arabic" w:hAnsi="Simplified Arabic"/>
          <w:b/>
          <w:bCs/>
          <w:sz w:val="24"/>
          <w:szCs w:val="24"/>
          <w:rtl/>
          <w:lang w:val="en-GB" w:eastAsia="zh-CN"/>
        </w:rPr>
        <w:t>ثغرات</w:t>
      </w:r>
      <w:r w:rsidR="00327A45" w:rsidRPr="00327A45">
        <w:rPr>
          <w:rFonts w:ascii="Simplified Arabic" w:hAnsi="Simplified Arabic"/>
          <w:b/>
          <w:bCs/>
          <w:sz w:val="24"/>
          <w:szCs w:val="24"/>
          <w:rtl/>
          <w:lang w:val="en-GB" w:eastAsia="zh-CN"/>
        </w:rPr>
        <w:t xml:space="preserve"> المعلومات والموارد (أي التقنية والمالية) والقدرات إدراج </w:t>
      </w:r>
      <w:r w:rsidR="00327A45">
        <w:rPr>
          <w:rFonts w:ascii="Simplified Arabic" w:hAnsi="Simplified Arabic"/>
          <w:b/>
          <w:bCs/>
          <w:sz w:val="24"/>
          <w:szCs w:val="24"/>
          <w:rtl/>
          <w:lang w:val="en-GB" w:eastAsia="zh-CN"/>
        </w:rPr>
        <w:t>ال</w:t>
      </w:r>
      <w:r w:rsidR="00327A45" w:rsidRPr="00327A45">
        <w:rPr>
          <w:rFonts w:ascii="Simplified Arabic" w:hAnsi="Simplified Arabic"/>
          <w:b/>
          <w:bCs/>
          <w:sz w:val="24"/>
          <w:szCs w:val="24"/>
          <w:rtl/>
          <w:lang w:val="en-GB" w:eastAsia="zh-CN"/>
        </w:rPr>
        <w:t xml:space="preserve">قيم المتنوعة </w:t>
      </w:r>
      <w:r w:rsidR="00327A45">
        <w:rPr>
          <w:rFonts w:ascii="Simplified Arabic" w:hAnsi="Simplified Arabic"/>
          <w:b/>
          <w:bCs/>
          <w:sz w:val="24"/>
          <w:szCs w:val="24"/>
          <w:rtl/>
          <w:lang w:val="en-GB" w:eastAsia="zh-CN"/>
        </w:rPr>
        <w:t>ل</w:t>
      </w:r>
      <w:r w:rsidR="00327A45" w:rsidRPr="00327A45">
        <w:rPr>
          <w:rFonts w:ascii="Simplified Arabic" w:hAnsi="Simplified Arabic"/>
          <w:b/>
          <w:bCs/>
          <w:sz w:val="24"/>
          <w:szCs w:val="24"/>
          <w:rtl/>
          <w:lang w:val="en-GB" w:eastAsia="zh-CN"/>
        </w:rPr>
        <w:t>لطبيعة في صنع القرار</w:t>
      </w:r>
      <w:r w:rsidR="001A4029">
        <w:rPr>
          <w:rFonts w:ascii="Simplified Arabic" w:hAnsi="Simplified Arabic"/>
          <w:b/>
          <w:bCs/>
          <w:sz w:val="24"/>
          <w:szCs w:val="24"/>
          <w:rtl/>
          <w:lang w:val="en-GB" w:eastAsia="zh-CN"/>
        </w:rPr>
        <w:t>.</w:t>
      </w:r>
      <w:r w:rsidR="00327A45" w:rsidRPr="00327A45">
        <w:rPr>
          <w:rFonts w:ascii="Simplified Arabic" w:hAnsi="Simplified Arabic"/>
          <w:b/>
          <w:bCs/>
          <w:sz w:val="24"/>
          <w:szCs w:val="24"/>
          <w:rtl/>
          <w:lang w:val="en-GB" w:eastAsia="zh-CN"/>
        </w:rPr>
        <w:t xml:space="preserve"> </w:t>
      </w:r>
      <w:r w:rsidR="00504F91">
        <w:rPr>
          <w:rFonts w:ascii="Simplified Arabic" w:hAnsi="Simplified Arabic"/>
          <w:b/>
          <w:bCs/>
          <w:sz w:val="24"/>
          <w:szCs w:val="24"/>
          <w:rtl/>
          <w:lang w:val="en-GB" w:eastAsia="zh-CN"/>
        </w:rPr>
        <w:t>و</w:t>
      </w:r>
      <w:r w:rsidR="00327A45" w:rsidRPr="00327A45">
        <w:rPr>
          <w:rFonts w:ascii="Simplified Arabic" w:hAnsi="Simplified Arabic"/>
          <w:b/>
          <w:bCs/>
          <w:sz w:val="24"/>
          <w:szCs w:val="24"/>
          <w:rtl/>
          <w:lang w:val="en-GB" w:eastAsia="zh-CN"/>
        </w:rPr>
        <w:t xml:space="preserve">يمكن أن يساعد بناء القدرات وتنميتها، والتعاون بين مجموعة من </w:t>
      </w:r>
      <w:r w:rsidR="00504F91">
        <w:rPr>
          <w:rFonts w:ascii="Simplified Arabic" w:hAnsi="Simplified Arabic"/>
          <w:b/>
          <w:bCs/>
          <w:sz w:val="24"/>
          <w:szCs w:val="24"/>
          <w:rtl/>
          <w:lang w:val="en-GB" w:eastAsia="zh-CN"/>
        </w:rPr>
        <w:t xml:space="preserve">الجهات </w:t>
      </w:r>
      <w:r w:rsidR="00327A45" w:rsidRPr="00327A45">
        <w:rPr>
          <w:rFonts w:ascii="Simplified Arabic" w:hAnsi="Simplified Arabic"/>
          <w:b/>
          <w:bCs/>
          <w:sz w:val="24"/>
          <w:szCs w:val="24"/>
          <w:rtl/>
          <w:lang w:val="en-GB" w:eastAsia="zh-CN"/>
        </w:rPr>
        <w:t>الفاعل</w:t>
      </w:r>
      <w:r w:rsidR="00504F91">
        <w:rPr>
          <w:rFonts w:ascii="Simplified Arabic" w:hAnsi="Simplified Arabic"/>
          <w:b/>
          <w:bCs/>
          <w:sz w:val="24"/>
          <w:szCs w:val="24"/>
          <w:rtl/>
          <w:lang w:val="en-GB" w:eastAsia="zh-CN"/>
        </w:rPr>
        <w:t>ة</w:t>
      </w:r>
      <w:r w:rsidR="00327A45" w:rsidRPr="00327A45">
        <w:rPr>
          <w:rFonts w:ascii="Simplified Arabic" w:hAnsi="Simplified Arabic"/>
          <w:b/>
          <w:bCs/>
          <w:sz w:val="24"/>
          <w:szCs w:val="24"/>
          <w:rtl/>
          <w:lang w:val="en-GB" w:eastAsia="zh-CN"/>
        </w:rPr>
        <w:t xml:space="preserve"> المجتمعي</w:t>
      </w:r>
      <w:r w:rsidR="00504F91">
        <w:rPr>
          <w:rFonts w:ascii="Simplified Arabic" w:hAnsi="Simplified Arabic"/>
          <w:b/>
          <w:bCs/>
          <w:sz w:val="24"/>
          <w:szCs w:val="24"/>
          <w:rtl/>
          <w:lang w:val="en-GB" w:eastAsia="zh-CN"/>
        </w:rPr>
        <w:t>ة</w:t>
      </w:r>
      <w:r w:rsidR="00327A45" w:rsidRPr="00327A45">
        <w:rPr>
          <w:rFonts w:ascii="Simplified Arabic" w:hAnsi="Simplified Arabic"/>
          <w:b/>
          <w:bCs/>
          <w:sz w:val="24"/>
          <w:szCs w:val="24"/>
          <w:rtl/>
          <w:lang w:val="en-GB" w:eastAsia="zh-CN"/>
        </w:rPr>
        <w:t>، في سد هذه ال</w:t>
      </w:r>
      <w:r w:rsidR="0080233C">
        <w:rPr>
          <w:rFonts w:ascii="Simplified Arabic" w:hAnsi="Simplified Arabic"/>
          <w:b/>
          <w:bCs/>
          <w:sz w:val="24"/>
          <w:szCs w:val="24"/>
          <w:rtl/>
          <w:lang w:val="en-GB" w:eastAsia="zh-CN"/>
        </w:rPr>
        <w:t>ثغرات</w:t>
      </w:r>
      <w:r w:rsidR="00504F91">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{دال</w:t>
      </w:r>
      <w:r w:rsidR="008D56B5">
        <w:rPr>
          <w:rFonts w:ascii="Simplified Arabic" w:hAnsi="Simplified Arabic"/>
          <w:b/>
          <w:bCs/>
          <w:sz w:val="24"/>
          <w:szCs w:val="24"/>
          <w:rtl/>
          <w:lang w:val="en-GB" w:eastAsia="zh-CN"/>
        </w:rPr>
        <w:t xml:space="preserve"> </w:t>
      </w:r>
      <w:r w:rsidR="00AF1B26">
        <w:rPr>
          <w:rFonts w:ascii="Simplified Arabic" w:hAnsi="Simplified Arabic"/>
          <w:b/>
          <w:bCs/>
          <w:sz w:val="24"/>
          <w:szCs w:val="24"/>
          <w:rtl/>
          <w:lang w:val="en-GB" w:eastAsia="zh-CN"/>
        </w:rPr>
        <w:t>1</w:t>
      </w:r>
      <w:r w:rsidRPr="00130F3C">
        <w:rPr>
          <w:rFonts w:ascii="Simplified Arabic" w:hAnsi="Simplified Arabic"/>
          <w:b/>
          <w:bCs/>
          <w:sz w:val="24"/>
          <w:szCs w:val="24"/>
          <w:rtl/>
          <w:lang w:val="en-GB" w:eastAsia="zh-CN"/>
        </w:rPr>
        <w:t xml:space="preserve"> ودال</w:t>
      </w:r>
      <w:r w:rsidR="008D56B5">
        <w:rPr>
          <w:rFonts w:ascii="Simplified Arabic" w:hAnsi="Simplified Arabic"/>
          <w:b/>
          <w:bCs/>
          <w:sz w:val="24"/>
          <w:szCs w:val="24"/>
          <w:rtl/>
          <w:lang w:val="en-GB" w:eastAsia="zh-CN"/>
        </w:rPr>
        <w:t xml:space="preserve"> </w:t>
      </w:r>
      <w:r w:rsidR="00AF1B26">
        <w:rPr>
          <w:rFonts w:ascii="Simplified Arabic" w:hAnsi="Simplified Arabic"/>
          <w:b/>
          <w:bCs/>
          <w:sz w:val="24"/>
          <w:szCs w:val="24"/>
          <w:rtl/>
          <w:lang w:val="en-GB" w:eastAsia="zh-CN"/>
        </w:rPr>
        <w:t>2</w:t>
      </w:r>
      <w:r w:rsidRPr="00130F3C">
        <w:rPr>
          <w:rFonts w:ascii="Simplified Arabic" w:hAnsi="Simplified Arabic"/>
          <w:b/>
          <w:bCs/>
          <w:sz w:val="24"/>
          <w:szCs w:val="24"/>
          <w:rtl/>
          <w:lang w:val="en-GB" w:eastAsia="zh-CN"/>
        </w:rPr>
        <w:t xml:space="preserve"> ودال</w:t>
      </w:r>
      <w:r w:rsidR="008D56B5">
        <w:rPr>
          <w:rFonts w:ascii="Simplified Arabic" w:hAnsi="Simplified Arabic"/>
          <w:b/>
          <w:bCs/>
          <w:sz w:val="24"/>
          <w:szCs w:val="24"/>
          <w:rtl/>
          <w:lang w:val="en-GB" w:eastAsia="zh-CN"/>
        </w:rPr>
        <w:t xml:space="preserve"> </w:t>
      </w:r>
      <w:r w:rsidR="00AF1B26">
        <w:rPr>
          <w:rFonts w:ascii="Simplified Arabic" w:hAnsi="Simplified Arabic"/>
          <w:b/>
          <w:bCs/>
          <w:sz w:val="24"/>
          <w:szCs w:val="24"/>
          <w:rtl/>
          <w:lang w:val="en-GB" w:eastAsia="zh-CN"/>
        </w:rPr>
        <w:t>3</w:t>
      </w:r>
      <w:r w:rsidRPr="00130F3C">
        <w:rPr>
          <w:rFonts w:ascii="Simplified Arabic" w:hAnsi="Simplified Arabic"/>
          <w:b/>
          <w:bCs/>
          <w:sz w:val="24"/>
          <w:szCs w:val="24"/>
          <w:rtl/>
          <w:lang w:val="en-GB" w:eastAsia="zh-CN"/>
        </w:rPr>
        <w:t xml:space="preserve"> ودال</w:t>
      </w:r>
      <w:r w:rsidR="008D56B5">
        <w:rPr>
          <w:rFonts w:ascii="Simplified Arabic" w:hAnsi="Simplified Arabic"/>
          <w:b/>
          <w:bCs/>
          <w:sz w:val="24"/>
          <w:szCs w:val="24"/>
          <w:rtl/>
          <w:lang w:val="en-GB" w:eastAsia="zh-CN"/>
        </w:rPr>
        <w:t> </w:t>
      </w:r>
      <w:r w:rsidR="00AF1B26">
        <w:rPr>
          <w:rFonts w:ascii="Simplified Arabic" w:hAnsi="Simplified Arabic"/>
          <w:b/>
          <w:bCs/>
          <w:sz w:val="24"/>
          <w:szCs w:val="24"/>
          <w:rtl/>
          <w:lang w:val="en-GB" w:eastAsia="zh-CN"/>
        </w:rPr>
        <w:t>4</w:t>
      </w:r>
      <w:r w:rsidRPr="00130F3C">
        <w:rPr>
          <w:rFonts w:ascii="Simplified Arabic" w:hAnsi="Simplified Arabic"/>
          <w:b/>
          <w:bCs/>
          <w:sz w:val="24"/>
          <w:szCs w:val="24"/>
          <w:rtl/>
          <w:lang w:val="en-GB" w:eastAsia="zh-CN"/>
        </w:rPr>
        <w:t xml:space="preserve"> ودال</w:t>
      </w:r>
      <w:r w:rsidR="008D56B5">
        <w:rPr>
          <w:rFonts w:ascii="Simplified Arabic" w:hAnsi="Simplified Arabic"/>
          <w:b/>
          <w:bCs/>
          <w:sz w:val="24"/>
          <w:szCs w:val="24"/>
          <w:rtl/>
          <w:lang w:val="en-GB" w:eastAsia="zh-CN"/>
        </w:rPr>
        <w:t xml:space="preserve"> </w:t>
      </w:r>
      <w:r w:rsidR="00AF1B26">
        <w:rPr>
          <w:rFonts w:ascii="Simplified Arabic" w:hAnsi="Simplified Arabic"/>
          <w:b/>
          <w:bCs/>
          <w:sz w:val="24"/>
          <w:szCs w:val="24"/>
          <w:rtl/>
          <w:lang w:val="en-GB" w:eastAsia="zh-CN"/>
        </w:rPr>
        <w:t>5</w:t>
      </w:r>
      <w:r w:rsidRPr="00130F3C">
        <w:rPr>
          <w:rFonts w:ascii="Simplified Arabic" w:hAnsi="Simplified Arabic"/>
          <w:b/>
          <w:bCs/>
          <w:sz w:val="24"/>
          <w:szCs w:val="24"/>
          <w:rtl/>
          <w:lang w:val="en-GB" w:eastAsia="zh-CN"/>
        </w:rPr>
        <w:t xml:space="preserve"> ودال</w:t>
      </w:r>
      <w:r w:rsidR="008D56B5">
        <w:rPr>
          <w:rFonts w:ascii="Simplified Arabic" w:hAnsi="Simplified Arabic"/>
          <w:b/>
          <w:bCs/>
          <w:sz w:val="24"/>
          <w:szCs w:val="24"/>
          <w:rtl/>
          <w:lang w:val="en-GB" w:eastAsia="zh-CN"/>
        </w:rPr>
        <w:t xml:space="preserve"> </w:t>
      </w:r>
      <w:r w:rsidR="00AF1B26">
        <w:rPr>
          <w:rFonts w:ascii="Simplified Arabic" w:hAnsi="Simplified Arabic"/>
          <w:b/>
          <w:bCs/>
          <w:sz w:val="24"/>
          <w:szCs w:val="24"/>
          <w:rtl/>
          <w:lang w:val="en-GB" w:eastAsia="zh-CN"/>
        </w:rPr>
        <w:t>6</w:t>
      </w:r>
      <w:r w:rsidRPr="00130F3C">
        <w:rPr>
          <w:rFonts w:ascii="Simplified Arabic" w:hAnsi="Simplified Arabic"/>
          <w:b/>
          <w:bCs/>
          <w:sz w:val="24"/>
          <w:szCs w:val="24"/>
          <w:rtl/>
          <w:lang w:val="en-GB" w:eastAsia="zh-CN"/>
        </w:rPr>
        <w:t xml:space="preserve"> ودال</w:t>
      </w:r>
      <w:r w:rsidR="008D56B5">
        <w:rPr>
          <w:rFonts w:ascii="Simplified Arabic" w:hAnsi="Simplified Arabic"/>
          <w:b/>
          <w:bCs/>
          <w:sz w:val="24"/>
          <w:szCs w:val="24"/>
          <w:rtl/>
          <w:lang w:val="en-GB" w:eastAsia="zh-CN"/>
        </w:rPr>
        <w:t xml:space="preserve"> </w:t>
      </w:r>
      <w:r w:rsidR="00AF1B26">
        <w:rPr>
          <w:rFonts w:ascii="Simplified Arabic" w:hAnsi="Simplified Arabic"/>
          <w:b/>
          <w:bCs/>
          <w:sz w:val="24"/>
          <w:szCs w:val="24"/>
          <w:rtl/>
          <w:lang w:val="en-GB" w:eastAsia="zh-CN"/>
        </w:rPr>
        <w:t>7</w:t>
      </w:r>
      <w:r w:rsidRPr="00130F3C">
        <w:rPr>
          <w:rFonts w:ascii="Simplified Arabic" w:hAnsi="Simplified Arabic"/>
          <w:b/>
          <w:bCs/>
          <w:sz w:val="24"/>
          <w:szCs w:val="24"/>
          <w:rtl/>
          <w:lang w:val="en-GB" w:eastAsia="zh-CN"/>
        </w:rPr>
        <w:t xml:space="preserve"> ودال</w:t>
      </w:r>
      <w:r w:rsidR="008D56B5">
        <w:rPr>
          <w:rFonts w:ascii="Simplified Arabic" w:hAnsi="Simplified Arabic"/>
          <w:b/>
          <w:bCs/>
          <w:sz w:val="24"/>
          <w:szCs w:val="24"/>
          <w:rtl/>
          <w:lang w:val="en-GB" w:eastAsia="zh-CN"/>
        </w:rPr>
        <w:t xml:space="preserve"> </w:t>
      </w:r>
      <w:r w:rsidR="00AF1B26">
        <w:rPr>
          <w:rFonts w:ascii="Simplified Arabic" w:hAnsi="Simplified Arabic"/>
          <w:b/>
          <w:bCs/>
          <w:sz w:val="24"/>
          <w:szCs w:val="24"/>
          <w:rtl/>
          <w:lang w:val="en-GB" w:eastAsia="zh-CN"/>
        </w:rPr>
        <w:t>8</w:t>
      </w:r>
      <w:r w:rsidRPr="00130F3C">
        <w:rPr>
          <w:rFonts w:ascii="Simplified Arabic" w:hAnsi="Simplified Arabic"/>
          <w:b/>
          <w:bCs/>
          <w:sz w:val="24"/>
          <w:szCs w:val="24"/>
          <w:rtl/>
          <w:lang w:val="en-GB" w:eastAsia="zh-CN"/>
        </w:rPr>
        <w:t xml:space="preserve"> ودال</w:t>
      </w:r>
      <w:r w:rsidR="008D56B5">
        <w:rPr>
          <w:rFonts w:ascii="Simplified Arabic" w:hAnsi="Simplified Arabic"/>
          <w:b/>
          <w:bCs/>
          <w:sz w:val="24"/>
          <w:szCs w:val="24"/>
          <w:rtl/>
          <w:lang w:val="en-GB" w:eastAsia="zh-CN"/>
        </w:rPr>
        <w:t xml:space="preserve"> </w:t>
      </w:r>
      <w:r w:rsidR="00AF1B26">
        <w:rPr>
          <w:rFonts w:ascii="Simplified Arabic" w:hAnsi="Simplified Arabic"/>
          <w:b/>
          <w:bCs/>
          <w:sz w:val="24"/>
          <w:szCs w:val="24"/>
          <w:rtl/>
          <w:lang w:val="en-GB" w:eastAsia="zh-CN"/>
        </w:rPr>
        <w:t>9</w:t>
      </w:r>
      <w:r w:rsidRPr="00130F3C">
        <w:rPr>
          <w:rFonts w:ascii="Simplified Arabic" w:hAnsi="Simplified Arabic"/>
          <w:b/>
          <w:bCs/>
          <w:sz w:val="24"/>
          <w:szCs w:val="24"/>
          <w:rtl/>
          <w:lang w:val="en-GB" w:eastAsia="zh-CN"/>
        </w:rPr>
        <w:t>}</w:t>
      </w:r>
      <w:r w:rsidR="001A4029">
        <w:rPr>
          <w:rFonts w:ascii="Simplified Arabic" w:hAnsi="Simplified Arabic"/>
          <w:b/>
          <w:bCs/>
          <w:sz w:val="24"/>
          <w:szCs w:val="24"/>
          <w:rtl/>
          <w:lang w:val="en-GB" w:eastAsia="zh-CN"/>
        </w:rPr>
        <w:t>.</w:t>
      </w:r>
    </w:p>
    <w:p w14:paraId="74E7218E" w14:textId="5866D5B6" w:rsidR="002C1DBA" w:rsidRPr="00130F3C" w:rsidRDefault="002C1DBA" w:rsidP="000E7C81">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يمكن المضي قدما</w:t>
      </w:r>
      <w:r w:rsidR="008D56B5">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في التغييرات التحويلية اللازمة لتنفيذ خطة التنمية المستدامة لعام 2030، والإطار العالمي </w:t>
      </w:r>
      <w:r w:rsidR="008638CE">
        <w:rPr>
          <w:rFonts w:ascii="Simplified Arabic" w:hAnsi="Simplified Arabic"/>
          <w:sz w:val="24"/>
          <w:szCs w:val="24"/>
          <w:rtl/>
          <w:lang w:val="en-GB" w:eastAsia="zh-CN"/>
        </w:rPr>
        <w:t>القادم</w:t>
      </w:r>
      <w:r w:rsidRPr="00130F3C">
        <w:rPr>
          <w:rFonts w:ascii="Simplified Arabic" w:hAnsi="Simplified Arabic"/>
          <w:sz w:val="24"/>
          <w:szCs w:val="24"/>
          <w:rtl/>
          <w:lang w:val="en-GB" w:eastAsia="zh-CN"/>
        </w:rPr>
        <w:t xml:space="preserve"> للتنوع البيولوجي لما بعد عام 2020، ورؤية عام 2050 للتنوع البيولوجي من خلال سد الثغرات الرئيسية بين المعارف وال</w:t>
      </w:r>
      <w:r w:rsidR="00186B17">
        <w:rPr>
          <w:rFonts w:ascii="Simplified Arabic" w:hAnsi="Simplified Arabic"/>
          <w:sz w:val="24"/>
          <w:szCs w:val="24"/>
          <w:rtl/>
          <w:lang w:val="en-GB" w:eastAsia="zh-CN"/>
        </w:rPr>
        <w:t>إ</w:t>
      </w:r>
      <w:r w:rsidRPr="00130F3C">
        <w:rPr>
          <w:rFonts w:ascii="Simplified Arabic" w:hAnsi="Simplified Arabic"/>
          <w:sz w:val="24"/>
          <w:szCs w:val="24"/>
          <w:rtl/>
          <w:lang w:val="en-GB" w:eastAsia="zh-CN"/>
        </w:rPr>
        <w:t>جراءات</w:t>
      </w:r>
      <w:r w:rsidR="00504F91">
        <w:rPr>
          <w:rFonts w:ascii="Simplified Arabic" w:hAnsi="Simplified Arabic"/>
          <w:sz w:val="24"/>
          <w:szCs w:val="24"/>
          <w:rtl/>
          <w:lang w:val="en-GB" w:eastAsia="zh-CN"/>
        </w:rPr>
        <w:t>، غير الموزعة بشكل عادل بين المناطق المتقدمة والنامية من العالم</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سد هذه الثغرات من خلال </w:t>
      </w:r>
      <w:r w:rsidR="00D22E3A" w:rsidRPr="00130F3C">
        <w:rPr>
          <w:rFonts w:ascii="Simplified Arabic" w:hAnsi="Simplified Arabic"/>
          <w:sz w:val="24"/>
          <w:szCs w:val="24"/>
          <w:rtl/>
          <w:lang w:val="en-GB" w:eastAsia="zh-CN"/>
        </w:rPr>
        <w:t>مراعاة</w:t>
      </w:r>
      <w:r w:rsidR="00D22E3A">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دور القيم المتنوعة للطبيعة في القرارات بطريقة هادفة ومحددة السياق وشاملة ومشروعة ومتكررة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الاسترشاد بالقيم المتوافقة مع الاستدامة، بما في ذلك قيم الشعوب الأصلية والمجتمعات المحلية، في تصميم وتنفيذ أدوات السياسات التحويلية، والسياسات الإنمائية الشاملة لعدة قطاعات، فضلا</w:t>
      </w:r>
      <w:r w:rsidR="008E5D9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عن المبادرات السياساتية عبر مختلف</w:t>
      </w:r>
      <w:r w:rsidRPr="00130F3C">
        <w:rPr>
          <w:rFonts w:ascii="Simplified Arabic" w:hAnsi="Simplified Arabic"/>
          <w:sz w:val="24"/>
          <w:szCs w:val="24"/>
          <w:lang w:val="en-GB" w:eastAsia="zh-CN"/>
        </w:rPr>
        <w:t xml:space="preserve"> </w:t>
      </w:r>
      <w:r w:rsidRPr="00130F3C">
        <w:rPr>
          <w:rFonts w:ascii="Simplified Arabic" w:hAnsi="Simplified Arabic"/>
          <w:sz w:val="24"/>
          <w:szCs w:val="24"/>
          <w:rtl/>
          <w:lang w:val="en-GB" w:eastAsia="zh-CN"/>
        </w:rPr>
        <w:t>النطاقات</w:t>
      </w:r>
      <w:r w:rsidR="001A4029">
        <w:rPr>
          <w:rFonts w:ascii="Simplified Arabic" w:hAnsi="Simplified Arabic"/>
          <w:sz w:val="24"/>
          <w:szCs w:val="24"/>
          <w:rtl/>
          <w:lang w:val="en-GB" w:eastAsia="zh-CN"/>
        </w:rPr>
        <w:t>.</w:t>
      </w:r>
    </w:p>
    <w:p w14:paraId="61FF4AC8" w14:textId="6463E265" w:rsidR="002C1DBA" w:rsidRPr="00130F3C" w:rsidRDefault="002C1DBA" w:rsidP="000E7C81">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w:t>
      </w:r>
      <w:r w:rsidR="002D58F1">
        <w:rPr>
          <w:rFonts w:ascii="Simplified Arabic" w:hAnsi="Simplified Arabic"/>
          <w:sz w:val="24"/>
          <w:szCs w:val="24"/>
          <w:rtl/>
          <w:lang w:val="en-GB" w:eastAsia="zh-CN"/>
        </w:rPr>
        <w:t>تستلزم</w:t>
      </w:r>
      <w:r w:rsidRPr="00130F3C">
        <w:rPr>
          <w:rFonts w:ascii="Simplified Arabic" w:hAnsi="Simplified Arabic"/>
          <w:sz w:val="24"/>
          <w:szCs w:val="24"/>
          <w:rtl/>
          <w:lang w:val="en-GB" w:eastAsia="zh-CN"/>
        </w:rPr>
        <w:t xml:space="preserve"> مواءمة القيم مع الاستدامة معالجة القيم المتعارضة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2D58F1">
        <w:rPr>
          <w:rFonts w:ascii="Simplified Arabic" w:hAnsi="Simplified Arabic"/>
          <w:sz w:val="24"/>
          <w:szCs w:val="24"/>
          <w:rtl/>
          <w:lang w:val="en-GB" w:eastAsia="zh-CN"/>
        </w:rPr>
        <w:t>ويتطلب ذلك بدوره تنمية</w:t>
      </w:r>
      <w:r w:rsidRPr="00130F3C">
        <w:rPr>
          <w:rFonts w:ascii="Simplified Arabic" w:hAnsi="Simplified Arabic"/>
          <w:sz w:val="24"/>
          <w:szCs w:val="24"/>
          <w:rtl/>
          <w:lang w:val="en-GB" w:eastAsia="zh-CN"/>
        </w:rPr>
        <w:t xml:space="preserve"> قدرات </w:t>
      </w:r>
      <w:r w:rsidR="002D58F1">
        <w:rPr>
          <w:rFonts w:ascii="Simplified Arabic" w:hAnsi="Simplified Arabic"/>
          <w:sz w:val="24"/>
          <w:szCs w:val="24"/>
          <w:rtl/>
          <w:lang w:val="en-GB" w:eastAsia="zh-CN"/>
        </w:rPr>
        <w:t xml:space="preserve">الأنواع المختلفة من </w:t>
      </w:r>
      <w:r w:rsidRPr="00130F3C">
        <w:rPr>
          <w:rFonts w:ascii="Simplified Arabic" w:hAnsi="Simplified Arabic"/>
          <w:sz w:val="24"/>
          <w:szCs w:val="24"/>
          <w:rtl/>
          <w:lang w:val="en-GB" w:eastAsia="zh-CN"/>
        </w:rPr>
        <w:t xml:space="preserve">صانعي القرارات من أجل ’1‘ تعزيز </w:t>
      </w:r>
      <w:r w:rsidR="007D191A">
        <w:rPr>
          <w:rFonts w:ascii="Simplified Arabic" w:hAnsi="Simplified Arabic"/>
          <w:sz w:val="24"/>
          <w:szCs w:val="24"/>
          <w:rtl/>
          <w:lang w:val="en-GB" w:eastAsia="zh-CN"/>
        </w:rPr>
        <w:t>حافزهم على</w:t>
      </w:r>
      <w:r w:rsidRPr="00130F3C">
        <w:rPr>
          <w:rFonts w:ascii="Simplified Arabic" w:hAnsi="Simplified Arabic"/>
          <w:sz w:val="24"/>
          <w:szCs w:val="24"/>
          <w:rtl/>
          <w:lang w:val="en-GB" w:eastAsia="zh-CN"/>
        </w:rPr>
        <w:t xml:space="preserve"> الاعتراف بأوجه عدم تماثل </w:t>
      </w:r>
      <w:r w:rsidR="00B23C64">
        <w:rPr>
          <w:rFonts w:ascii="Simplified Arabic" w:hAnsi="Simplified Arabic"/>
          <w:sz w:val="24"/>
          <w:szCs w:val="24"/>
          <w:rtl/>
          <w:lang w:val="en-GB" w:eastAsia="zh-CN"/>
        </w:rPr>
        <w:t>القوى</w:t>
      </w:r>
      <w:r w:rsidR="00D22E3A">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والإنصاف ومعالجتها؛ و’2‘ استخدام أساليب ونهج تقييم مناسبة</w:t>
      </w:r>
      <w:r w:rsidR="002D58F1">
        <w:rPr>
          <w:rFonts w:ascii="Simplified Arabic" w:hAnsi="Simplified Arabic"/>
          <w:sz w:val="24"/>
          <w:szCs w:val="24"/>
          <w:rtl/>
          <w:lang w:val="en-GB" w:eastAsia="zh-CN"/>
        </w:rPr>
        <w:t xml:space="preserve"> عن طريق تعزيز توافر الموارد المطلوبة</w:t>
      </w:r>
      <w:r w:rsidR="008B7EC0">
        <w:rPr>
          <w:rFonts w:ascii="Simplified Arabic" w:hAnsi="Simplified Arabic"/>
          <w:sz w:val="24"/>
          <w:szCs w:val="24"/>
          <w:rtl/>
          <w:lang w:val="en-GB" w:eastAsia="zh-CN"/>
        </w:rPr>
        <w:t xml:space="preserve"> (أي التقنية والمالية)</w:t>
      </w:r>
      <w:r w:rsidRPr="00130F3C">
        <w:rPr>
          <w:rFonts w:ascii="Simplified Arabic" w:hAnsi="Simplified Arabic"/>
          <w:sz w:val="24"/>
          <w:szCs w:val="24"/>
          <w:rtl/>
          <w:lang w:val="en-GB" w:eastAsia="zh-CN"/>
        </w:rPr>
        <w:t xml:space="preserve">؛ و’3‘ تعزيز التعلم الاجتماعي الشامل </w:t>
      </w:r>
      <w:r w:rsidR="008B7EC0">
        <w:rPr>
          <w:rFonts w:ascii="Simplified Arabic" w:hAnsi="Simplified Arabic"/>
          <w:sz w:val="24"/>
          <w:szCs w:val="24"/>
          <w:rtl/>
          <w:lang w:val="en-GB" w:eastAsia="zh-CN"/>
        </w:rPr>
        <w:t>للجميع الذي يشمل</w:t>
      </w:r>
      <w:r w:rsidRPr="00130F3C">
        <w:rPr>
          <w:rFonts w:ascii="Simplified Arabic" w:hAnsi="Simplified Arabic"/>
          <w:sz w:val="24"/>
          <w:szCs w:val="24"/>
          <w:rtl/>
          <w:lang w:val="en-GB" w:eastAsia="zh-CN"/>
        </w:rPr>
        <w:t xml:space="preserve"> أنواع</w:t>
      </w:r>
      <w:r w:rsidR="008B7EC0">
        <w:rPr>
          <w:rFonts w:ascii="Simplified Arabic" w:hAnsi="Simplified Arabic"/>
          <w:sz w:val="24"/>
          <w:szCs w:val="24"/>
          <w:rtl/>
          <w:lang w:val="en-GB" w:eastAsia="zh-CN"/>
        </w:rPr>
        <w:t>اً</w:t>
      </w:r>
      <w:r w:rsidRPr="00130F3C">
        <w:rPr>
          <w:rFonts w:ascii="Simplified Arabic" w:hAnsi="Simplified Arabic"/>
          <w:sz w:val="24"/>
          <w:szCs w:val="24"/>
          <w:rtl/>
          <w:lang w:val="en-GB" w:eastAsia="zh-CN"/>
        </w:rPr>
        <w:t xml:space="preserve"> مختلفة من المعرفة</w:t>
      </w:r>
      <w:r w:rsidR="008B7EC0">
        <w:rPr>
          <w:rFonts w:ascii="Simplified Arabic" w:hAnsi="Simplified Arabic"/>
          <w:sz w:val="24"/>
          <w:szCs w:val="24"/>
          <w:rtl/>
          <w:lang w:val="en-GB" w:eastAsia="zh-CN"/>
        </w:rPr>
        <w:t>، بما في ذلك المعارف التقليدية للشعوب الأصلية والمجتمعات المحلية</w:t>
      </w:r>
      <w:r w:rsidRPr="00130F3C">
        <w:rPr>
          <w:rFonts w:ascii="Simplified Arabic" w:hAnsi="Simplified Arabic"/>
          <w:sz w:val="24"/>
          <w:szCs w:val="24"/>
          <w:rtl/>
          <w:lang w:val="en-GB" w:eastAsia="zh-CN"/>
        </w:rPr>
        <w:t>؛ و’4‘ التفاوض على حلول وسط بين المصالح والقيم المختلفة لأصحاب المصلحة</w:t>
      </w:r>
      <w:r w:rsidR="008B7EC0">
        <w:rPr>
          <w:rFonts w:ascii="Simplified Arabic" w:hAnsi="Simplified Arabic"/>
          <w:sz w:val="24"/>
          <w:szCs w:val="24"/>
          <w:rtl/>
          <w:lang w:val="en-GB" w:eastAsia="zh-CN"/>
        </w:rPr>
        <w:t xml:space="preserve"> نحو تحقيق نتائج منصفة</w:t>
      </w:r>
      <w:r w:rsidRPr="00130F3C">
        <w:rPr>
          <w:rFonts w:ascii="Simplified Arabic" w:hAnsi="Simplified Arabic"/>
          <w:sz w:val="24"/>
          <w:szCs w:val="24"/>
          <w:rtl/>
          <w:lang w:val="en-GB" w:eastAsia="zh-CN"/>
        </w:rPr>
        <w:t xml:space="preserve">؛ و’5‘ تحسين الاتساق </w:t>
      </w:r>
      <w:r w:rsidR="00DF1481">
        <w:rPr>
          <w:rFonts w:ascii="Simplified Arabic" w:hAnsi="Simplified Arabic"/>
          <w:sz w:val="24"/>
          <w:szCs w:val="24"/>
          <w:rtl/>
          <w:lang w:val="en-GB" w:eastAsia="zh-CN"/>
        </w:rPr>
        <w:t>عبر</w:t>
      </w:r>
      <w:r w:rsidRPr="00130F3C">
        <w:rPr>
          <w:rFonts w:ascii="Simplified Arabic" w:hAnsi="Simplified Arabic"/>
          <w:sz w:val="24"/>
          <w:szCs w:val="24"/>
          <w:rtl/>
          <w:lang w:val="en-GB" w:eastAsia="zh-CN"/>
        </w:rPr>
        <w:t xml:space="preserve"> القطاعات ونطاقات الولاي</w:t>
      </w:r>
      <w:r w:rsidR="00DF1481">
        <w:rPr>
          <w:rFonts w:ascii="Simplified Arabic" w:hAnsi="Simplified Arabic"/>
          <w:sz w:val="24"/>
          <w:szCs w:val="24"/>
          <w:rtl/>
          <w:lang w:val="en-GB" w:eastAsia="zh-CN"/>
        </w:rPr>
        <w:t>ات</w:t>
      </w:r>
      <w:r w:rsidRPr="00130F3C">
        <w:rPr>
          <w:rFonts w:ascii="Simplified Arabic" w:hAnsi="Simplified Arabic"/>
          <w:sz w:val="24"/>
          <w:szCs w:val="24"/>
          <w:rtl/>
          <w:lang w:val="en-GB" w:eastAsia="zh-CN"/>
        </w:rPr>
        <w:t xml:space="preserve"> القضائية؛ و’6‘ زيادة الشفافية والمساءلة</w:t>
      </w:r>
      <w:r w:rsidR="008B7EC0">
        <w:rPr>
          <w:rFonts w:ascii="Simplified Arabic" w:hAnsi="Simplified Arabic"/>
          <w:sz w:val="24"/>
          <w:szCs w:val="24"/>
          <w:rtl/>
          <w:lang w:val="en-GB" w:eastAsia="zh-CN"/>
        </w:rPr>
        <w:t xml:space="preserve"> في</w:t>
      </w:r>
      <w:r w:rsidRPr="00130F3C">
        <w:rPr>
          <w:rFonts w:ascii="Simplified Arabic" w:hAnsi="Simplified Arabic"/>
          <w:sz w:val="24"/>
          <w:szCs w:val="24"/>
          <w:rtl/>
          <w:lang w:val="en-GB" w:eastAsia="zh-CN"/>
        </w:rPr>
        <w:t xml:space="preserve"> عملية صنع القرار</w:t>
      </w:r>
      <w:r w:rsidR="001A4029">
        <w:rPr>
          <w:rFonts w:ascii="Simplified Arabic" w:hAnsi="Simplified Arabic"/>
          <w:sz w:val="24"/>
          <w:szCs w:val="24"/>
          <w:rtl/>
          <w:lang w:val="en-GB" w:eastAsia="zh-CN"/>
        </w:rPr>
        <w:t>.</w:t>
      </w:r>
    </w:p>
    <w:p w14:paraId="1A420CA9" w14:textId="504452D5" w:rsidR="008D56B5"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ومن شأن سد الثغرات بين المعرفة والإجراءات المعرفية، مثل الثغرات المتعلقة بفهم ومعالجة أوجه عدم تماثل </w:t>
      </w:r>
      <w:r w:rsidR="00B23C64">
        <w:rPr>
          <w:rFonts w:ascii="Simplified Arabic" w:hAnsi="Simplified Arabic"/>
          <w:sz w:val="24"/>
          <w:szCs w:val="24"/>
          <w:rtl/>
          <w:lang w:val="en-GB" w:eastAsia="zh-CN"/>
        </w:rPr>
        <w:t>القوى</w:t>
      </w:r>
      <w:r w:rsidRPr="00130F3C">
        <w:rPr>
          <w:rFonts w:ascii="Simplified Arabic" w:hAnsi="Simplified Arabic"/>
          <w:sz w:val="24"/>
          <w:szCs w:val="24"/>
          <w:rtl/>
          <w:lang w:val="en-GB" w:eastAsia="zh-CN"/>
        </w:rPr>
        <w:t xml:space="preserve"> بين أصحاب المصلحة وقيمهم، وملاءمة عرض التقييم مع الطلب، أن يعزز التحولات المتمحورة حول القيم على نطاق المنظومة</w:t>
      </w:r>
      <w:r w:rsidR="001A4029">
        <w:rPr>
          <w:rFonts w:ascii="Simplified Arabic" w:hAnsi="Simplified Arabic"/>
          <w:sz w:val="24"/>
          <w:szCs w:val="24"/>
          <w:rtl/>
          <w:lang w:val="en-GB" w:eastAsia="zh-CN"/>
        </w:rPr>
        <w:t>.</w:t>
      </w:r>
      <w:r w:rsidR="00D22E3A">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كما يتطلب الأمر تحولات تتمحور حول القيم، من خلال التعاون بين </w:t>
      </w:r>
      <w:r w:rsidR="00DF1481">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مجموعة </w:t>
      </w:r>
      <w:r w:rsidR="00DF1481">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كاملة من الجهات الفاعلة المجتمعية، وذلك من أجل عكس مسار أزمة التنوع البيولوجي الحالية وبناء مستقبل أكثر استدامة </w:t>
      </w:r>
      <w:r w:rsidR="008E5D9C">
        <w:rPr>
          <w:rFonts w:ascii="Simplified Arabic" w:hAnsi="Simplified Arabic"/>
          <w:sz w:val="24"/>
          <w:szCs w:val="24"/>
          <w:rtl/>
          <w:lang w:val="en-GB" w:eastAsia="zh-CN"/>
        </w:rPr>
        <w:t>وعدلاً</w:t>
      </w:r>
      <w:r w:rsidR="008E5D9C" w:rsidRPr="00130F3C">
        <w:rPr>
          <w:rFonts w:ascii="Simplified Arabic" w:hAnsi="Simplified Arabic"/>
          <w:sz w:val="24"/>
          <w:szCs w:val="24"/>
          <w:rtl/>
          <w:lang w:val="en-GB" w:eastAsia="zh-CN"/>
        </w:rPr>
        <w:t xml:space="preserve"> </w:t>
      </w:r>
      <w:r w:rsidR="008C5807">
        <w:rPr>
          <w:rFonts w:ascii="Simplified Arabic" w:hAnsi="Simplified Arabic"/>
          <w:sz w:val="24"/>
          <w:szCs w:val="24"/>
          <w:rtl/>
          <w:lang w:val="en-GB" w:eastAsia="zh-CN"/>
        </w:rPr>
        <w:t>للناس</w:t>
      </w:r>
      <w:r w:rsidR="001C609D">
        <w:rPr>
          <w:rFonts w:ascii="Simplified Arabic" w:hAnsi="Simplified Arabic"/>
          <w:sz w:val="24"/>
          <w:szCs w:val="24"/>
          <w:rtl/>
          <w:lang w:val="en-GB" w:eastAsia="zh-CN"/>
        </w:rPr>
        <w:t xml:space="preserve"> والطبيعة</w:t>
      </w:r>
      <w:r w:rsidR="001A4029">
        <w:rPr>
          <w:rFonts w:ascii="Simplified Arabic" w:hAnsi="Simplified Arabic"/>
          <w:sz w:val="24"/>
          <w:szCs w:val="24"/>
          <w:rtl/>
          <w:lang w:val="en-GB" w:eastAsia="zh-CN"/>
        </w:rPr>
        <w:t>.</w:t>
      </w:r>
      <w:r w:rsidR="008D56B5">
        <w:rPr>
          <w:rFonts w:ascii="Simplified Arabic" w:hAnsi="Simplified Arabic"/>
          <w:sz w:val="24"/>
          <w:szCs w:val="24"/>
          <w:rtl/>
          <w:lang w:val="en-GB" w:eastAsia="zh-CN"/>
        </w:rPr>
        <w:br w:type="page"/>
      </w:r>
    </w:p>
    <w:p w14:paraId="77C4A899" w14:textId="68F4835C" w:rsidR="002C1DBA" w:rsidRPr="008B7EC0" w:rsidRDefault="008B7EC0" w:rsidP="009D52D1">
      <w:pPr>
        <w:shd w:val="clear" w:color="auto" w:fill="C2D69B" w:themeFill="accent3" w:themeFillTint="99"/>
        <w:spacing w:after="120" w:line="360" w:lineRule="exact"/>
        <w:jc w:val="both"/>
        <w:rPr>
          <w:b/>
          <w:bCs/>
          <w:sz w:val="28"/>
          <w:shd w:val="clear" w:color="auto" w:fill="C2D69B" w:themeFill="accent3" w:themeFillTint="99"/>
          <w:rtl/>
        </w:rPr>
      </w:pPr>
      <w:r w:rsidRPr="008B7EC0">
        <w:rPr>
          <w:b/>
          <w:bCs/>
          <w:sz w:val="28"/>
          <w:shd w:val="clear" w:color="auto" w:fill="C2D69B" w:themeFill="accent3" w:themeFillTint="99"/>
          <w:rtl/>
        </w:rPr>
        <w:lastRenderedPageBreak/>
        <w:t>ال</w:t>
      </w:r>
      <w:r w:rsidR="002C1DBA" w:rsidRPr="008B7EC0">
        <w:rPr>
          <w:b/>
          <w:bCs/>
          <w:sz w:val="28"/>
          <w:shd w:val="clear" w:color="auto" w:fill="C2D69B" w:themeFill="accent3" w:themeFillTint="99"/>
          <w:rtl/>
        </w:rPr>
        <w:t xml:space="preserve">رسائل </w:t>
      </w:r>
      <w:r w:rsidRPr="008B7EC0">
        <w:rPr>
          <w:b/>
          <w:bCs/>
          <w:sz w:val="28"/>
          <w:shd w:val="clear" w:color="auto" w:fill="C2D69B" w:themeFill="accent3" w:themeFillTint="99"/>
          <w:rtl/>
        </w:rPr>
        <w:t>ال</w:t>
      </w:r>
      <w:r w:rsidR="002C1DBA" w:rsidRPr="008B7EC0">
        <w:rPr>
          <w:b/>
          <w:bCs/>
          <w:sz w:val="28"/>
          <w:shd w:val="clear" w:color="auto" w:fill="C2D69B" w:themeFill="accent3" w:themeFillTint="99"/>
          <w:rtl/>
        </w:rPr>
        <w:t>أساسية</w:t>
      </w:r>
    </w:p>
    <w:p w14:paraId="7403612C" w14:textId="4A177650" w:rsidR="00AB79EB" w:rsidRDefault="002C1DBA" w:rsidP="00387D2B">
      <w:pPr>
        <w:shd w:val="clear" w:color="auto" w:fill="C2D69B" w:themeFill="accent3" w:themeFillTint="99"/>
        <w:spacing w:line="360" w:lineRule="exact"/>
        <w:jc w:val="both"/>
        <w:rPr>
          <w:b/>
          <w:bCs/>
          <w:sz w:val="24"/>
          <w:szCs w:val="24"/>
          <w:rtl/>
        </w:rPr>
      </w:pPr>
      <w:r w:rsidRPr="00387D2B">
        <w:rPr>
          <w:b/>
          <w:bCs/>
          <w:sz w:val="24"/>
          <w:szCs w:val="24"/>
          <w:shd w:val="clear" w:color="auto" w:fill="C2D69B" w:themeFill="accent3" w:themeFillTint="99"/>
          <w:rtl/>
        </w:rPr>
        <w:t>ألف</w:t>
      </w:r>
      <w:r w:rsidR="00AB79EB" w:rsidRPr="00387D2B">
        <w:rPr>
          <w:b/>
          <w:bCs/>
          <w:sz w:val="24"/>
          <w:szCs w:val="24"/>
          <w:shd w:val="clear" w:color="auto" w:fill="C2D69B" w:themeFill="accent3" w:themeFillTint="99"/>
          <w:rtl/>
        </w:rPr>
        <w:t>-</w:t>
      </w:r>
      <w:r w:rsidRPr="00387D2B">
        <w:rPr>
          <w:b/>
          <w:bCs/>
          <w:sz w:val="24"/>
          <w:szCs w:val="24"/>
          <w:shd w:val="clear" w:color="auto" w:fill="C2D69B" w:themeFill="accent3" w:themeFillTint="99"/>
          <w:rtl/>
        </w:rPr>
        <w:t xml:space="preserve"> فهم القيم المتنوعة للطبيعة</w:t>
      </w:r>
      <w:r w:rsidR="00DF1481">
        <w:rPr>
          <w:b/>
          <w:bCs/>
          <w:sz w:val="24"/>
          <w:szCs w:val="24"/>
          <w:shd w:val="clear" w:color="auto" w:fill="C2D69B" w:themeFill="accent3" w:themeFillTint="99"/>
          <w:rtl/>
        </w:rPr>
        <w:t>.</w:t>
      </w:r>
    </w:p>
    <w:p w14:paraId="56ACE38D" w14:textId="77777777" w:rsidR="00387D2B" w:rsidRPr="00387D2B" w:rsidRDefault="00387D2B" w:rsidP="00387D2B">
      <w:pPr>
        <w:suppressLineNumbers/>
        <w:spacing w:line="200" w:lineRule="exact"/>
        <w:jc w:val="both"/>
        <w:rPr>
          <w:b/>
          <w:bCs/>
          <w:sz w:val="2"/>
          <w:szCs w:val="2"/>
          <w:shd w:val="clear" w:color="auto" w:fill="C2D69B" w:themeFill="accent3" w:themeFillTint="99"/>
          <w:rtl/>
        </w:rPr>
      </w:pPr>
    </w:p>
    <w:p w14:paraId="5A385B68" w14:textId="12F6748F" w:rsidR="002C1DBA" w:rsidRPr="008D56B5" w:rsidRDefault="002C1DBA" w:rsidP="00387D2B">
      <w:pPr>
        <w:shd w:val="clear" w:color="auto" w:fill="C2D69B" w:themeFill="accent3" w:themeFillTint="99"/>
        <w:spacing w:after="120" w:line="360" w:lineRule="exact"/>
        <w:jc w:val="both"/>
        <w:rPr>
          <w:b/>
          <w:bCs/>
          <w:sz w:val="24"/>
          <w:szCs w:val="24"/>
        </w:rPr>
      </w:pPr>
      <w:r w:rsidRPr="00387D2B">
        <w:rPr>
          <w:b/>
          <w:bCs/>
          <w:sz w:val="24"/>
          <w:szCs w:val="24"/>
          <w:shd w:val="clear" w:color="auto" w:fill="C2D69B" w:themeFill="accent3" w:themeFillTint="99"/>
          <w:rtl/>
        </w:rPr>
        <w:t>ألف 1</w:t>
      </w:r>
      <w:r w:rsidR="00AB79EB" w:rsidRPr="00387D2B">
        <w:rPr>
          <w:b/>
          <w:bCs/>
          <w:sz w:val="24"/>
          <w:szCs w:val="24"/>
          <w:shd w:val="clear" w:color="auto" w:fill="C2D69B" w:themeFill="accent3" w:themeFillTint="99"/>
          <w:rtl/>
        </w:rPr>
        <w:t>-</w:t>
      </w:r>
      <w:r w:rsidRPr="00387D2B">
        <w:rPr>
          <w:b/>
          <w:bCs/>
          <w:sz w:val="24"/>
          <w:szCs w:val="24"/>
          <w:shd w:val="clear" w:color="auto" w:fill="C2D69B" w:themeFill="accent3" w:themeFillTint="99"/>
          <w:rtl/>
        </w:rPr>
        <w:t xml:space="preserve"> على مدى آلاف السنين، وفي جميع أنحاء العالم، استحدث الناس العديد من الطرق لفهم الطبيعة والتواصل معها، مما أدى إلى تنوع كبير في قيم الطبيعة ومساهمتها </w:t>
      </w:r>
      <w:r w:rsidR="00DF1481">
        <w:rPr>
          <w:b/>
          <w:bCs/>
          <w:sz w:val="24"/>
          <w:szCs w:val="24"/>
          <w:shd w:val="clear" w:color="auto" w:fill="C2D69B" w:themeFill="accent3" w:themeFillTint="99"/>
          <w:rtl/>
        </w:rPr>
        <w:t>للناس</w:t>
      </w:r>
      <w:r w:rsidRPr="00387D2B">
        <w:rPr>
          <w:b/>
          <w:bCs/>
          <w:sz w:val="24"/>
          <w:szCs w:val="24"/>
          <w:shd w:val="clear" w:color="auto" w:fill="C2D69B" w:themeFill="accent3" w:themeFillTint="99"/>
          <w:rtl/>
        </w:rPr>
        <w:t xml:space="preserve"> </w:t>
      </w:r>
      <w:r w:rsidR="008750A0" w:rsidRPr="008750A0">
        <w:rPr>
          <w:b/>
          <w:bCs/>
          <w:i/>
          <w:iCs/>
          <w:sz w:val="24"/>
          <w:szCs w:val="24"/>
          <w:shd w:val="clear" w:color="auto" w:fill="C2D69B" w:themeFill="accent3" w:themeFillTint="99"/>
          <w:rtl/>
        </w:rPr>
        <w:t>(لا خلاف عليه)</w:t>
      </w:r>
      <w:r w:rsidR="001A4029">
        <w:rPr>
          <w:b/>
          <w:bCs/>
          <w:sz w:val="24"/>
          <w:szCs w:val="24"/>
          <w:shd w:val="clear" w:color="auto" w:fill="C2D69B" w:themeFill="accent3" w:themeFillTint="99"/>
          <w:rtl/>
        </w:rPr>
        <w:t>.</w:t>
      </w:r>
    </w:p>
    <w:p w14:paraId="3F179BC5" w14:textId="6C303C2F" w:rsidR="002C1DBA" w:rsidRPr="000E7C81" w:rsidRDefault="007A0C10" w:rsidP="000E7C81">
      <w:pPr>
        <w:spacing w:after="120" w:line="360" w:lineRule="exact"/>
        <w:ind w:left="565"/>
        <w:jc w:val="both"/>
        <w:rPr>
          <w:rFonts w:ascii="Simplified Arabic" w:hAnsi="Simplified Arabic"/>
          <w:sz w:val="24"/>
          <w:szCs w:val="24"/>
          <w:lang w:val="en-GB" w:eastAsia="zh-CN"/>
        </w:rPr>
      </w:pPr>
      <w:r>
        <w:rPr>
          <w:rFonts w:ascii="Simplified Arabic" w:hAnsi="Simplified Arabic"/>
          <w:sz w:val="24"/>
          <w:szCs w:val="24"/>
          <w:rtl/>
          <w:lang w:val="en-GB" w:eastAsia="zh-CN"/>
        </w:rPr>
        <w:t>تناول</w:t>
      </w:r>
      <w:r w:rsidR="002C1DBA" w:rsidRPr="00130F3C">
        <w:rPr>
          <w:rFonts w:ascii="Simplified Arabic" w:hAnsi="Simplified Arabic"/>
          <w:sz w:val="24"/>
          <w:szCs w:val="24"/>
          <w:rtl/>
          <w:lang w:val="en-GB" w:eastAsia="zh-CN"/>
        </w:rPr>
        <w:t xml:space="preserve"> العديد من التخصصات الأكاديمية </w:t>
      </w:r>
      <w:r>
        <w:rPr>
          <w:rFonts w:ascii="Simplified Arabic" w:hAnsi="Simplified Arabic"/>
          <w:sz w:val="24"/>
          <w:szCs w:val="24"/>
          <w:rtl/>
          <w:lang w:val="en-GB" w:eastAsia="zh-CN"/>
        </w:rPr>
        <w:t xml:space="preserve">دراسة </w:t>
      </w:r>
      <w:r w:rsidR="002C1DBA" w:rsidRPr="00130F3C">
        <w:rPr>
          <w:rFonts w:ascii="Simplified Arabic" w:hAnsi="Simplified Arabic"/>
          <w:sz w:val="24"/>
          <w:szCs w:val="24"/>
          <w:rtl/>
          <w:lang w:val="en-GB" w:eastAsia="zh-CN"/>
        </w:rPr>
        <w:t xml:space="preserve">العلاقات بين الإنسان والطبيعة، مما أدى إلى تصورات متعددة لقيم الطبيعة </w:t>
      </w:r>
      <w:r w:rsidR="008750A0" w:rsidRPr="008750A0">
        <w:rPr>
          <w:rFonts w:ascii="Simplified Arabic" w:hAnsi="Simplified Arabic"/>
          <w:i/>
          <w:iCs/>
          <w:sz w:val="24"/>
          <w:szCs w:val="24"/>
          <w:rtl/>
          <w:lang w:val="en-GB" w:eastAsia="zh-CN"/>
        </w:rPr>
        <w:t>(لا خلاف عليه)</w:t>
      </w:r>
      <w:r w:rsidR="002C1DBA" w:rsidRPr="00130F3C">
        <w:rPr>
          <w:rFonts w:ascii="Simplified Arabic" w:hAnsi="Simplified Arabic"/>
          <w:sz w:val="24"/>
          <w:szCs w:val="24"/>
          <w:rtl/>
          <w:lang w:val="en-GB" w:eastAsia="zh-CN"/>
        </w:rPr>
        <w:t xml:space="preserve"> {2-1-1؛ 2-3-1}</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ففي مجال العلم والإدارة، است</w:t>
      </w:r>
      <w:r w:rsidR="006E6D7D">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خدم إطار خدمات النظم الإيكولوجية على نطاق واسع لربط مختلف جوانب الطبيعة </w:t>
      </w:r>
      <w:r w:rsidR="00445A15">
        <w:rPr>
          <w:rFonts w:ascii="Simplified Arabic" w:hAnsi="Simplified Arabic"/>
          <w:sz w:val="24"/>
          <w:szCs w:val="24"/>
          <w:rtl/>
          <w:lang w:val="en-GB" w:eastAsia="zh-CN"/>
        </w:rPr>
        <w:t>بنوعية حياة الناس الجيدة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ويهدف </w:t>
      </w:r>
      <w:r w:rsidR="006E6D7D">
        <w:rPr>
          <w:rFonts w:ascii="Simplified Arabic" w:hAnsi="Simplified Arabic"/>
          <w:sz w:val="24"/>
          <w:szCs w:val="24"/>
          <w:rtl/>
          <w:lang w:val="en-GB" w:eastAsia="zh-CN"/>
        </w:rPr>
        <w:t>الإطار الذي وضعه</w:t>
      </w:r>
      <w:r w:rsidR="002C1DBA" w:rsidRPr="00130F3C">
        <w:rPr>
          <w:rFonts w:ascii="Simplified Arabic" w:hAnsi="Simplified Arabic"/>
          <w:sz w:val="24"/>
          <w:szCs w:val="24"/>
          <w:rtl/>
          <w:lang w:val="en-GB" w:eastAsia="zh-CN"/>
        </w:rPr>
        <w:t xml:space="preserve"> المنبر ل</w:t>
      </w:r>
      <w:r w:rsidR="001C609D">
        <w:rPr>
          <w:rFonts w:ascii="Simplified Arabic" w:hAnsi="Simplified Arabic"/>
          <w:sz w:val="24"/>
          <w:szCs w:val="24"/>
          <w:rtl/>
          <w:lang w:val="en-GB" w:eastAsia="zh-CN"/>
        </w:rPr>
        <w:t>إسهامات الطبيعة</w:t>
      </w:r>
      <w:r w:rsidR="00C33CB0">
        <w:rPr>
          <w:rFonts w:ascii="Simplified Arabic" w:hAnsi="Simplified Arabic"/>
          <w:sz w:val="24"/>
          <w:szCs w:val="24"/>
          <w:rtl/>
          <w:lang w:val="en-GB" w:eastAsia="zh-CN"/>
        </w:rPr>
        <w:t xml:space="preserve"> للناس</w:t>
      </w:r>
      <w:r w:rsidR="002C1DBA" w:rsidRPr="00130F3C">
        <w:rPr>
          <w:rFonts w:ascii="Simplified Arabic" w:hAnsi="Simplified Arabic"/>
          <w:sz w:val="24"/>
          <w:szCs w:val="24"/>
          <w:rtl/>
          <w:lang w:val="en-GB" w:eastAsia="zh-CN"/>
        </w:rPr>
        <w:t xml:space="preserve"> إلى إدماج قيم مثل المسؤولية والمعاملة بالمثل واحترام الطبيعة، بصورة أكثر وضوحا</w:t>
      </w:r>
      <w:r w:rsidR="008E5D9C">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فضلا</w:t>
      </w:r>
      <w:r w:rsidR="008E5D9C">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عن اعتماد نظم المعرفة الأخرى التي تصور </w:t>
      </w:r>
      <w:r w:rsidR="00445A15">
        <w:rPr>
          <w:rFonts w:ascii="Simplified Arabic" w:hAnsi="Simplified Arabic"/>
          <w:sz w:val="24"/>
          <w:szCs w:val="24"/>
          <w:rtl/>
          <w:lang w:val="en-GB" w:eastAsia="zh-CN"/>
        </w:rPr>
        <w:t>الناس</w:t>
      </w:r>
      <w:r w:rsidR="002C1DBA" w:rsidRPr="00130F3C">
        <w:rPr>
          <w:rFonts w:ascii="Simplified Arabic" w:hAnsi="Simplified Arabic"/>
          <w:sz w:val="24"/>
          <w:szCs w:val="24"/>
          <w:rtl/>
          <w:lang w:val="en-GB" w:eastAsia="zh-CN"/>
        </w:rPr>
        <w:t xml:space="preserve"> كجزء من الطبيعة، مثل تلك الخاصة بالشعوب الأصلية والمجتمعات المحلية والحركات الناشئة التي تتمحور حول </w:t>
      </w:r>
      <w:r w:rsidR="00445A15">
        <w:rPr>
          <w:rFonts w:ascii="Simplified Arabic" w:hAnsi="Simplified Arabic"/>
          <w:sz w:val="24"/>
          <w:szCs w:val="24"/>
          <w:rtl/>
          <w:lang w:val="en-GB" w:eastAsia="zh-CN"/>
        </w:rPr>
        <w:t>الرفاه الشامل ل</w:t>
      </w:r>
      <w:r w:rsidR="001C609D">
        <w:rPr>
          <w:rFonts w:ascii="Simplified Arabic" w:hAnsi="Simplified Arabic"/>
          <w:sz w:val="24"/>
          <w:szCs w:val="24"/>
          <w:rtl/>
          <w:lang w:val="en-GB" w:eastAsia="zh-CN"/>
        </w:rPr>
        <w:t>لإنسان والطبيعة</w:t>
      </w:r>
      <w:r w:rsidR="002C1DBA"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2C1DBA" w:rsidRPr="00130F3C">
        <w:rPr>
          <w:rFonts w:ascii="Simplified Arabic" w:hAnsi="Simplified Arabic"/>
          <w:sz w:val="24"/>
          <w:szCs w:val="24"/>
          <w:rtl/>
          <w:lang w:val="en-GB" w:eastAsia="zh-CN"/>
        </w:rPr>
        <w:t xml:space="preserve"> {2-2-1</w:t>
      </w:r>
      <w:r w:rsidR="00387D2B">
        <w:rPr>
          <w:rFonts w:ascii="Simplified Arabic" w:hAnsi="Simplified Arabic"/>
          <w:sz w:val="24"/>
          <w:szCs w:val="24"/>
          <w:rtl/>
          <w:lang w:val="en-GB" w:eastAsia="zh-CN"/>
        </w:rPr>
        <w:t>؛</w:t>
      </w:r>
      <w:r w:rsidR="00387D2B" w:rsidRPr="00130F3C">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2</w:t>
      </w:r>
      <w:r w:rsidR="009D2A2D">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2-2</w:t>
      </w:r>
      <w:r w:rsidR="00387D2B">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2-2-3-2</w:t>
      </w:r>
      <w:r w:rsidR="00387D2B">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2-3-2-1</w:t>
      </w:r>
      <w:r w:rsidR="00387D2B">
        <w:rPr>
          <w:rFonts w:ascii="Simplified Arabic" w:hAnsi="Simplified Arabic"/>
          <w:sz w:val="24"/>
          <w:szCs w:val="24"/>
          <w:rtl/>
          <w:lang w:val="en-GB" w:eastAsia="zh-CN"/>
        </w:rPr>
        <w:t>؛</w:t>
      </w:r>
      <w:r w:rsidR="00BE75AB">
        <w:rPr>
          <w:rFonts w:ascii="Simplified Arabic" w:hAnsi="Simplified Arabic"/>
          <w:sz w:val="24"/>
          <w:szCs w:val="24"/>
          <w:rtl/>
          <w:lang w:val="en-GB" w:eastAsia="zh-CN"/>
        </w:rPr>
        <w:br/>
      </w:r>
      <w:r w:rsidR="002C1DBA" w:rsidRPr="00130F3C">
        <w:rPr>
          <w:rFonts w:ascii="Simplified Arabic" w:hAnsi="Simplified Arabic"/>
          <w:sz w:val="24"/>
          <w:szCs w:val="24"/>
          <w:rtl/>
          <w:lang w:val="en-GB" w:eastAsia="zh-CN"/>
        </w:rPr>
        <w:t>4-4-2</w:t>
      </w:r>
      <w:r w:rsidR="00387D2B">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4-4-3}</w:t>
      </w:r>
      <w:r w:rsidR="001A4029">
        <w:rPr>
          <w:rFonts w:ascii="Simplified Arabic" w:hAnsi="Simplified Arabic"/>
          <w:sz w:val="24"/>
          <w:szCs w:val="24"/>
          <w:rtl/>
          <w:lang w:val="en-GB" w:eastAsia="zh-CN"/>
        </w:rPr>
        <w:t>.</w:t>
      </w:r>
    </w:p>
    <w:p w14:paraId="07BF9921" w14:textId="7D46E0CB" w:rsidR="002C1DBA" w:rsidRPr="00130F3C" w:rsidRDefault="00445A15" w:rsidP="009D52D1">
      <w:pPr>
        <w:spacing w:after="120" w:line="340" w:lineRule="exact"/>
        <w:ind w:left="567"/>
        <w:jc w:val="both"/>
        <w:rPr>
          <w:rFonts w:ascii="Simplified Arabic" w:hAnsi="Simplified Arabic"/>
          <w:sz w:val="24"/>
          <w:szCs w:val="24"/>
          <w:lang w:val="en-GB" w:eastAsia="zh-CN"/>
        </w:rPr>
      </w:pPr>
      <w:r>
        <w:rPr>
          <w:rFonts w:ascii="Simplified Arabic" w:hAnsi="Simplified Arabic"/>
          <w:sz w:val="24"/>
          <w:szCs w:val="24"/>
          <w:rtl/>
          <w:lang w:val="en-GB" w:eastAsia="zh-CN"/>
        </w:rPr>
        <w:t>كما أن</w:t>
      </w:r>
      <w:r w:rsidR="002C1DBA" w:rsidRPr="00130F3C">
        <w:rPr>
          <w:rFonts w:ascii="Simplified Arabic" w:hAnsi="Simplified Arabic"/>
          <w:sz w:val="24"/>
          <w:szCs w:val="24"/>
          <w:rtl/>
          <w:lang w:val="en-GB" w:eastAsia="zh-CN"/>
        </w:rPr>
        <w:t xml:space="preserve"> الطرق العديدة التي يرتبط بها الناس بالطبيعة</w:t>
      </w:r>
      <w:r>
        <w:rPr>
          <w:rFonts w:ascii="Simplified Arabic" w:hAnsi="Simplified Arabic"/>
          <w:sz w:val="24"/>
          <w:szCs w:val="24"/>
          <w:rtl/>
          <w:lang w:val="en-GB" w:eastAsia="zh-CN"/>
        </w:rPr>
        <w:t xml:space="preserve">، والتي </w:t>
      </w:r>
      <w:r w:rsidR="002C1DBA" w:rsidRPr="00130F3C">
        <w:rPr>
          <w:rFonts w:ascii="Simplified Arabic" w:hAnsi="Simplified Arabic"/>
          <w:sz w:val="24"/>
          <w:szCs w:val="24"/>
          <w:rtl/>
          <w:lang w:val="en-GB" w:eastAsia="zh-CN"/>
        </w:rPr>
        <w:t xml:space="preserve">يمكن تنظيمها في أنماط معممة </w:t>
      </w:r>
      <w:r w:rsidR="002C1DBA" w:rsidRPr="00445A15">
        <w:rPr>
          <w:rFonts w:ascii="Simplified Arabic" w:hAnsi="Simplified Arabic"/>
          <w:i/>
          <w:iCs/>
          <w:sz w:val="24"/>
          <w:szCs w:val="24"/>
          <w:rtl/>
          <w:lang w:val="en-GB" w:eastAsia="zh-CN"/>
        </w:rPr>
        <w:t>للعيش</w:t>
      </w:r>
      <w:r w:rsidR="002C1DBA" w:rsidRPr="00130F3C">
        <w:rPr>
          <w:rFonts w:ascii="Simplified Arabic" w:hAnsi="Simplified Arabic"/>
          <w:sz w:val="24"/>
          <w:szCs w:val="24"/>
          <w:rtl/>
          <w:lang w:val="en-GB" w:eastAsia="zh-CN"/>
        </w:rPr>
        <w:t xml:space="preserve"> </w:t>
      </w:r>
      <w:r w:rsidR="002C1DBA" w:rsidRPr="006E6D7D">
        <w:rPr>
          <w:rFonts w:ascii="Simplified Arabic" w:hAnsi="Simplified Arabic"/>
          <w:i/>
          <w:iCs/>
          <w:sz w:val="24"/>
          <w:szCs w:val="24"/>
          <w:rtl/>
          <w:lang w:val="en-GB" w:eastAsia="zh-CN"/>
        </w:rPr>
        <w:t>من</w:t>
      </w:r>
      <w:r w:rsidR="002C1DBA" w:rsidRPr="00130F3C">
        <w:rPr>
          <w:rFonts w:ascii="Simplified Arabic" w:hAnsi="Simplified Arabic"/>
          <w:sz w:val="24"/>
          <w:szCs w:val="24"/>
          <w:rtl/>
          <w:lang w:val="en-GB" w:eastAsia="zh-CN"/>
        </w:rPr>
        <w:t xml:space="preserve"> الطبيعة </w:t>
      </w:r>
      <w:r w:rsidR="002C1DBA" w:rsidRPr="00130F3C">
        <w:rPr>
          <w:rFonts w:ascii="Simplified Arabic" w:hAnsi="Simplified Arabic"/>
          <w:i/>
          <w:iCs/>
          <w:sz w:val="24"/>
          <w:szCs w:val="24"/>
          <w:rtl/>
          <w:lang w:val="en-GB" w:eastAsia="zh-CN"/>
        </w:rPr>
        <w:t>وداخلها</w:t>
      </w:r>
      <w:r w:rsidR="002C1DBA" w:rsidRPr="00130F3C">
        <w:rPr>
          <w:rFonts w:ascii="Simplified Arabic" w:hAnsi="Simplified Arabic"/>
          <w:sz w:val="24"/>
          <w:szCs w:val="24"/>
          <w:rtl/>
          <w:lang w:val="en-GB" w:eastAsia="zh-CN"/>
        </w:rPr>
        <w:t xml:space="preserve"> </w:t>
      </w:r>
      <w:r w:rsidRPr="00130F3C">
        <w:rPr>
          <w:rFonts w:ascii="Simplified Arabic" w:hAnsi="Simplified Arabic"/>
          <w:i/>
          <w:iCs/>
          <w:sz w:val="24"/>
          <w:szCs w:val="24"/>
          <w:rtl/>
          <w:lang w:val="en-GB" w:eastAsia="zh-CN"/>
        </w:rPr>
        <w:t xml:space="preserve">ومعها </w:t>
      </w:r>
      <w:r w:rsidR="002C1DBA" w:rsidRPr="00130F3C">
        <w:rPr>
          <w:rFonts w:ascii="Simplified Arabic" w:hAnsi="Simplified Arabic"/>
          <w:i/>
          <w:iCs/>
          <w:sz w:val="24"/>
          <w:szCs w:val="24"/>
          <w:rtl/>
          <w:lang w:val="en-GB" w:eastAsia="zh-CN"/>
        </w:rPr>
        <w:t>ومثلها</w:t>
      </w:r>
      <w:r>
        <w:rPr>
          <w:rFonts w:ascii="Simplified Arabic" w:hAnsi="Simplified Arabic"/>
          <w:sz w:val="24"/>
          <w:szCs w:val="24"/>
          <w:rtl/>
          <w:lang w:val="en-GB" w:eastAsia="zh-CN"/>
        </w:rPr>
        <w:t xml:space="preserve"> تعكس أيضاً </w:t>
      </w:r>
      <w:r w:rsidR="00B61704">
        <w:rPr>
          <w:rFonts w:ascii="Simplified Arabic" w:hAnsi="Simplified Arabic"/>
          <w:sz w:val="24"/>
          <w:szCs w:val="24"/>
          <w:rtl/>
          <w:lang w:val="en-GB" w:eastAsia="zh-CN"/>
        </w:rPr>
        <w:t>نظرات</w:t>
      </w:r>
      <w:r w:rsidR="006E6D7D">
        <w:rPr>
          <w:rFonts w:ascii="Simplified Arabic" w:hAnsi="Simplified Arabic"/>
          <w:sz w:val="24"/>
          <w:szCs w:val="24"/>
          <w:rtl/>
          <w:lang w:val="en-GB" w:eastAsia="zh-CN"/>
        </w:rPr>
        <w:t>هم</w:t>
      </w:r>
      <w:r w:rsidR="00B61704">
        <w:rPr>
          <w:rFonts w:ascii="Simplified Arabic" w:hAnsi="Simplified Arabic"/>
          <w:sz w:val="24"/>
          <w:szCs w:val="24"/>
          <w:rtl/>
          <w:lang w:val="en-GB" w:eastAsia="zh-CN"/>
        </w:rPr>
        <w:t xml:space="preserve"> </w:t>
      </w:r>
      <w:r w:rsidR="00B32B5C">
        <w:rPr>
          <w:rFonts w:ascii="Simplified Arabic" w:hAnsi="Simplified Arabic"/>
          <w:sz w:val="24"/>
          <w:szCs w:val="24"/>
          <w:rtl/>
          <w:lang w:val="en-GB" w:eastAsia="zh-CN"/>
        </w:rPr>
        <w:t xml:space="preserve">المتنوعة </w:t>
      </w:r>
      <w:r w:rsidR="00B61704">
        <w:rPr>
          <w:rFonts w:ascii="Simplified Arabic" w:hAnsi="Simplified Arabic"/>
          <w:sz w:val="24"/>
          <w:szCs w:val="24"/>
          <w:rtl/>
          <w:lang w:val="en-GB" w:eastAsia="zh-CN"/>
        </w:rPr>
        <w:t>إلى العالم</w:t>
      </w:r>
      <w:r>
        <w:rPr>
          <w:rFonts w:ascii="Simplified Arabic" w:hAnsi="Simplified Arabic"/>
          <w:sz w:val="24"/>
          <w:szCs w:val="24"/>
          <w:rtl/>
          <w:lang w:val="en-GB" w:eastAsia="zh-CN"/>
        </w:rPr>
        <w:t xml:space="preserve"> ونظم المعرفة والقيم </w:t>
      </w:r>
      <w:r w:rsidR="00B32B5C">
        <w:rPr>
          <w:rFonts w:ascii="Simplified Arabic" w:hAnsi="Simplified Arabic"/>
          <w:sz w:val="24"/>
          <w:szCs w:val="24"/>
          <w:rtl/>
          <w:lang w:val="en-GB" w:eastAsia="zh-CN"/>
        </w:rPr>
        <w:t xml:space="preserve">المتنوعة </w:t>
      </w:r>
      <w:r w:rsidR="006F7E8D">
        <w:rPr>
          <w:rFonts w:ascii="Simplified Arabic" w:hAnsi="Simplified Arabic"/>
          <w:sz w:val="24"/>
          <w:szCs w:val="24"/>
          <w:rtl/>
          <w:lang w:val="en-GB" w:eastAsia="zh-CN"/>
        </w:rPr>
        <w:t>الواسعة</w:t>
      </w:r>
      <w:r>
        <w:rPr>
          <w:rFonts w:ascii="Simplified Arabic" w:hAnsi="Simplified Arabic"/>
          <w:sz w:val="24"/>
          <w:szCs w:val="24"/>
          <w:rtl/>
          <w:lang w:val="en-GB" w:eastAsia="zh-CN"/>
        </w:rPr>
        <w:t xml:space="preserve"> والمحددة الخاصة بهم</w:t>
      </w:r>
      <w:r w:rsidR="002C1DBA"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(مسلم به لكنه ناقص)</w:t>
      </w:r>
      <w:r w:rsidR="002C1DBA" w:rsidRPr="00130F3C">
        <w:rPr>
          <w:rFonts w:ascii="Simplified Arabic" w:hAnsi="Simplified Arabic"/>
          <w:sz w:val="24"/>
          <w:szCs w:val="24"/>
          <w:rtl/>
          <w:lang w:val="en-GB" w:eastAsia="zh-CN"/>
        </w:rPr>
        <w:t xml:space="preserve"> {2-3-2}</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w:t>
      </w:r>
      <w:r>
        <w:rPr>
          <w:rFonts w:ascii="Simplified Arabic" w:hAnsi="Simplified Arabic"/>
          <w:sz w:val="24"/>
          <w:szCs w:val="24"/>
          <w:rtl/>
          <w:lang w:val="en-GB" w:eastAsia="zh-CN"/>
        </w:rPr>
        <w:t xml:space="preserve">عندما </w:t>
      </w:r>
      <w:r w:rsidR="002C1DBA" w:rsidRPr="00130F3C">
        <w:rPr>
          <w:rFonts w:ascii="Simplified Arabic" w:hAnsi="Simplified Arabic"/>
          <w:sz w:val="24"/>
          <w:szCs w:val="24"/>
          <w:rtl/>
          <w:lang w:val="en-GB" w:eastAsia="zh-CN"/>
        </w:rPr>
        <w:t xml:space="preserve">يرى الناس أنفسهم </w:t>
      </w:r>
      <w:r w:rsidR="002C1DBA" w:rsidRPr="00130F3C">
        <w:rPr>
          <w:rFonts w:ascii="Simplified Arabic" w:hAnsi="Simplified Arabic"/>
          <w:i/>
          <w:iCs/>
          <w:sz w:val="24"/>
          <w:szCs w:val="24"/>
          <w:rtl/>
          <w:lang w:val="en-GB" w:eastAsia="zh-CN"/>
        </w:rPr>
        <w:t>يعيشون من</w:t>
      </w:r>
      <w:r w:rsidR="002C1DBA" w:rsidRPr="00130F3C">
        <w:rPr>
          <w:rFonts w:ascii="Simplified Arabic" w:hAnsi="Simplified Arabic"/>
          <w:sz w:val="24"/>
          <w:szCs w:val="24"/>
          <w:rtl/>
          <w:lang w:val="en-GB" w:eastAsia="zh-CN"/>
        </w:rPr>
        <w:t xml:space="preserve"> الطبيعة، </w:t>
      </w:r>
      <w:r>
        <w:rPr>
          <w:rFonts w:ascii="Simplified Arabic" w:hAnsi="Simplified Arabic"/>
          <w:sz w:val="24"/>
          <w:szCs w:val="24"/>
          <w:rtl/>
          <w:lang w:val="en-GB" w:eastAsia="zh-CN"/>
        </w:rPr>
        <w:t>فإنهم يشددون</w:t>
      </w:r>
      <w:r w:rsidR="00673B52">
        <w:rPr>
          <w:rFonts w:ascii="Simplified Arabic" w:hAnsi="Simplified Arabic"/>
          <w:sz w:val="24"/>
          <w:szCs w:val="24"/>
          <w:rtl/>
          <w:lang w:val="en-GB" w:eastAsia="zh-CN"/>
        </w:rPr>
        <w:t xml:space="preserve"> على قدرة الطبيعة على </w:t>
      </w:r>
      <w:r w:rsidR="002C1DBA" w:rsidRPr="00130F3C">
        <w:rPr>
          <w:rFonts w:ascii="Simplified Arabic" w:hAnsi="Simplified Arabic"/>
          <w:sz w:val="24"/>
          <w:szCs w:val="24"/>
          <w:rtl/>
          <w:lang w:val="en-GB" w:eastAsia="zh-CN"/>
        </w:rPr>
        <w:t>توفير الموارد اللازمة لاستدامة سبل العيش والاحتياجات والرغبات</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وعلى هذا النحو، يتم تقييم النهر </w:t>
      </w:r>
      <w:r w:rsidR="00673B52">
        <w:rPr>
          <w:rFonts w:ascii="Simplified Arabic" w:hAnsi="Simplified Arabic"/>
          <w:sz w:val="24"/>
          <w:szCs w:val="24"/>
          <w:rtl/>
          <w:lang w:val="en-GB" w:eastAsia="zh-CN"/>
        </w:rPr>
        <w:t>على أساس</w:t>
      </w:r>
      <w:r w:rsidR="002C1DBA" w:rsidRPr="00130F3C">
        <w:rPr>
          <w:rFonts w:ascii="Simplified Arabic" w:hAnsi="Simplified Arabic"/>
          <w:sz w:val="24"/>
          <w:szCs w:val="24"/>
          <w:rtl/>
          <w:lang w:val="en-GB" w:eastAsia="zh-CN"/>
        </w:rPr>
        <w:t xml:space="preserve"> الأسماك التي يوفرها لاستهلاك </w:t>
      </w:r>
      <w:r w:rsidR="00673B52">
        <w:rPr>
          <w:rFonts w:ascii="Simplified Arabic" w:hAnsi="Simplified Arabic"/>
          <w:sz w:val="24"/>
          <w:szCs w:val="24"/>
          <w:rtl/>
          <w:lang w:val="en-GB" w:eastAsia="zh-CN"/>
        </w:rPr>
        <w:t>الناس</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w:t>
      </w:r>
      <w:r w:rsidR="00673B52">
        <w:rPr>
          <w:rFonts w:ascii="Simplified Arabic" w:hAnsi="Simplified Arabic"/>
          <w:sz w:val="24"/>
          <w:szCs w:val="24"/>
          <w:rtl/>
          <w:lang w:val="en-GB" w:eastAsia="zh-CN"/>
        </w:rPr>
        <w:t xml:space="preserve">يمكن أن </w:t>
      </w:r>
      <w:r w:rsidR="002C1DBA" w:rsidRPr="00130F3C">
        <w:rPr>
          <w:rFonts w:ascii="Simplified Arabic" w:hAnsi="Simplified Arabic"/>
          <w:sz w:val="24"/>
          <w:szCs w:val="24"/>
          <w:rtl/>
          <w:lang w:val="en-GB" w:eastAsia="zh-CN"/>
        </w:rPr>
        <w:t>يرى الناس أنفسهم أيضا</w:t>
      </w:r>
      <w:r w:rsidR="00D11E00">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على أنهم </w:t>
      </w:r>
      <w:r w:rsidR="002C1DBA" w:rsidRPr="00130F3C">
        <w:rPr>
          <w:rFonts w:ascii="Simplified Arabic" w:hAnsi="Simplified Arabic"/>
          <w:i/>
          <w:iCs/>
          <w:sz w:val="24"/>
          <w:szCs w:val="24"/>
          <w:rtl/>
          <w:lang w:val="en-GB" w:eastAsia="zh-CN"/>
        </w:rPr>
        <w:t>يعيشون مع</w:t>
      </w:r>
      <w:r w:rsidR="002C1DBA" w:rsidRPr="00130F3C">
        <w:rPr>
          <w:rFonts w:ascii="Simplified Arabic" w:hAnsi="Simplified Arabic"/>
          <w:sz w:val="24"/>
          <w:szCs w:val="24"/>
          <w:rtl/>
          <w:lang w:val="en-GB" w:eastAsia="zh-CN"/>
        </w:rPr>
        <w:t xml:space="preserve"> الطبيعة، </w:t>
      </w:r>
      <w:r w:rsidR="00673B52">
        <w:rPr>
          <w:rFonts w:ascii="Simplified Arabic" w:hAnsi="Simplified Arabic"/>
          <w:sz w:val="24"/>
          <w:szCs w:val="24"/>
          <w:rtl/>
          <w:lang w:val="en-GB" w:eastAsia="zh-CN"/>
        </w:rPr>
        <w:t>و</w:t>
      </w:r>
      <w:r w:rsidR="002C1DBA" w:rsidRPr="00130F3C">
        <w:rPr>
          <w:rFonts w:ascii="Simplified Arabic" w:hAnsi="Simplified Arabic"/>
          <w:sz w:val="24"/>
          <w:szCs w:val="24"/>
          <w:rtl/>
          <w:lang w:val="en-GB" w:eastAsia="zh-CN"/>
        </w:rPr>
        <w:t xml:space="preserve">يقدرون عملياتها الداعمة للحياة فيما </w:t>
      </w:r>
      <w:r w:rsidR="00673B52">
        <w:rPr>
          <w:rFonts w:ascii="Simplified Arabic" w:hAnsi="Simplified Arabic"/>
          <w:sz w:val="24"/>
          <w:szCs w:val="24"/>
          <w:rtl/>
          <w:lang w:val="en-GB" w:eastAsia="zh-CN"/>
        </w:rPr>
        <w:t xml:space="preserve">يخص </w:t>
      </w:r>
      <w:r w:rsidR="003C591A">
        <w:rPr>
          <w:rFonts w:ascii="Simplified Arabic" w:hAnsi="Simplified Arabic"/>
          <w:sz w:val="24"/>
          <w:szCs w:val="24"/>
          <w:rtl/>
          <w:lang w:eastAsia="zh-CN"/>
        </w:rPr>
        <w:t>”</w:t>
      </w:r>
      <w:r w:rsidR="00673B52" w:rsidRPr="00130F3C">
        <w:rPr>
          <w:rFonts w:ascii="Simplified Arabic" w:hAnsi="Simplified Arabic"/>
          <w:sz w:val="24"/>
          <w:szCs w:val="24"/>
          <w:rtl/>
          <w:lang w:val="en-GB" w:eastAsia="zh-CN"/>
        </w:rPr>
        <w:t>كائنات أخرى</w:t>
      </w:r>
      <w:r w:rsidR="00673B52">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 xml:space="preserve">غير </w:t>
      </w:r>
      <w:r w:rsidR="006E6D7D">
        <w:rPr>
          <w:rFonts w:ascii="Simplified Arabic" w:hAnsi="Simplified Arabic"/>
          <w:sz w:val="24"/>
          <w:szCs w:val="24"/>
          <w:rtl/>
          <w:lang w:val="en-GB" w:eastAsia="zh-CN"/>
        </w:rPr>
        <w:t>الإنسان</w:t>
      </w:r>
      <w:r w:rsidR="003C591A">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w:t>
      </w:r>
      <w:r w:rsidR="006E6D7D">
        <w:rPr>
          <w:rFonts w:ascii="Simplified Arabic" w:hAnsi="Simplified Arabic"/>
          <w:sz w:val="24"/>
          <w:szCs w:val="24"/>
          <w:rtl/>
          <w:lang w:val="en-GB" w:eastAsia="zh-CN"/>
        </w:rPr>
        <w:t>و</w:t>
      </w:r>
      <w:r w:rsidR="002C1DBA" w:rsidRPr="00130F3C">
        <w:rPr>
          <w:rFonts w:ascii="Simplified Arabic" w:hAnsi="Simplified Arabic"/>
          <w:sz w:val="24"/>
          <w:szCs w:val="24"/>
          <w:rtl/>
          <w:lang w:val="en-GB" w:eastAsia="zh-CN"/>
        </w:rPr>
        <w:t xml:space="preserve">في هذه الحالة، يُنظر إلى الأسماك في النهر على أنها تتمتع بالحق في الازدهار على نحو مستقل عن احتياجات </w:t>
      </w:r>
      <w:r w:rsidR="00673B52">
        <w:rPr>
          <w:rFonts w:ascii="Simplified Arabic" w:hAnsi="Simplified Arabic"/>
          <w:sz w:val="24"/>
          <w:szCs w:val="24"/>
          <w:rtl/>
          <w:lang w:val="en-GB" w:eastAsia="zh-CN"/>
        </w:rPr>
        <w:t>الناس</w:t>
      </w:r>
      <w:r w:rsidR="001A4029">
        <w:rPr>
          <w:rFonts w:ascii="Simplified Arabic" w:hAnsi="Simplified Arabic"/>
          <w:sz w:val="24"/>
          <w:szCs w:val="24"/>
          <w:rtl/>
          <w:lang w:val="en-GB" w:eastAsia="zh-CN"/>
        </w:rPr>
        <w:t>.</w:t>
      </w:r>
      <w:r w:rsidR="00D22E3A">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 xml:space="preserve">وتشير عبارة </w:t>
      </w:r>
      <w:r w:rsidR="002C1DBA" w:rsidRPr="00130F3C">
        <w:rPr>
          <w:rFonts w:ascii="Simplified Arabic" w:hAnsi="Simplified Arabic"/>
          <w:i/>
          <w:iCs/>
          <w:sz w:val="24"/>
          <w:szCs w:val="24"/>
          <w:rtl/>
          <w:lang w:val="en-GB" w:eastAsia="zh-CN"/>
        </w:rPr>
        <w:t xml:space="preserve">العيش </w:t>
      </w:r>
      <w:r w:rsidR="006E6D7D">
        <w:rPr>
          <w:rFonts w:ascii="Simplified Arabic" w:hAnsi="Simplified Arabic"/>
          <w:i/>
          <w:iCs/>
          <w:sz w:val="24"/>
          <w:szCs w:val="24"/>
          <w:rtl/>
          <w:lang w:val="en-GB" w:eastAsia="zh-CN"/>
        </w:rPr>
        <w:t>داخل</w:t>
      </w:r>
      <w:r w:rsidR="002C1DBA" w:rsidRPr="00130F3C">
        <w:rPr>
          <w:rFonts w:ascii="Simplified Arabic" w:hAnsi="Simplified Arabic"/>
          <w:sz w:val="24"/>
          <w:szCs w:val="24"/>
          <w:rtl/>
          <w:lang w:val="en-GB" w:eastAsia="zh-CN"/>
        </w:rPr>
        <w:t xml:space="preserve"> الطبيعة إلى أهمية الأماكن كبيئات لحياة الناس وممارساتهم وثقافاتهم</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وبالتالي، يتم تقييم المناظر الطبيعية النهرية كمنطقة تساهم في إحساس الناس بالمكان والهوية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وأخيرا</w:t>
      </w:r>
      <w:r w:rsidR="00606284">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قد </w:t>
      </w:r>
      <w:r w:rsidR="00673B52">
        <w:rPr>
          <w:rFonts w:ascii="Simplified Arabic" w:hAnsi="Simplified Arabic"/>
          <w:sz w:val="24"/>
          <w:szCs w:val="24"/>
          <w:rtl/>
          <w:lang w:val="en-GB" w:eastAsia="zh-CN"/>
        </w:rPr>
        <w:t xml:space="preserve">يرى </w:t>
      </w:r>
      <w:r w:rsidR="002C1DBA" w:rsidRPr="00130F3C">
        <w:rPr>
          <w:rFonts w:ascii="Simplified Arabic" w:hAnsi="Simplified Arabic"/>
          <w:sz w:val="24"/>
          <w:szCs w:val="24"/>
          <w:rtl/>
          <w:lang w:val="en-GB" w:eastAsia="zh-CN"/>
        </w:rPr>
        <w:t xml:space="preserve">الناس أنفسهم </w:t>
      </w:r>
      <w:r w:rsidR="00673B52">
        <w:rPr>
          <w:rFonts w:ascii="Simplified Arabic" w:hAnsi="Simplified Arabic"/>
          <w:sz w:val="24"/>
          <w:szCs w:val="24"/>
          <w:rtl/>
          <w:lang w:val="en-GB" w:eastAsia="zh-CN"/>
        </w:rPr>
        <w:t xml:space="preserve">كجزء من الطبيعة </w:t>
      </w:r>
      <w:r w:rsidR="00F21811">
        <w:rPr>
          <w:rFonts w:ascii="Simplified Arabic" w:hAnsi="Simplified Arabic"/>
          <w:sz w:val="24"/>
          <w:szCs w:val="24"/>
          <w:rtl/>
          <w:lang w:val="en-GB" w:eastAsia="zh-CN"/>
        </w:rPr>
        <w:t xml:space="preserve">أو </w:t>
      </w:r>
      <w:r w:rsidR="002C1DBA" w:rsidRPr="00130F3C">
        <w:rPr>
          <w:rFonts w:ascii="Simplified Arabic" w:hAnsi="Simplified Arabic"/>
          <w:sz w:val="24"/>
          <w:szCs w:val="24"/>
          <w:rtl/>
          <w:lang w:val="en-GB" w:eastAsia="zh-CN"/>
        </w:rPr>
        <w:t xml:space="preserve">من حيث </w:t>
      </w:r>
      <w:r w:rsidR="002C1DBA" w:rsidRPr="00130F3C">
        <w:rPr>
          <w:rFonts w:ascii="Simplified Arabic" w:hAnsi="Simplified Arabic"/>
          <w:i/>
          <w:iCs/>
          <w:sz w:val="24"/>
          <w:szCs w:val="24"/>
          <w:rtl/>
          <w:lang w:val="en-GB" w:eastAsia="zh-CN"/>
        </w:rPr>
        <w:t>العيش</w:t>
      </w:r>
      <w:r w:rsidR="002C1DBA" w:rsidRPr="00673B52">
        <w:rPr>
          <w:rFonts w:ascii="Simplified Arabic" w:hAnsi="Simplified Arabic"/>
          <w:i/>
          <w:iCs/>
          <w:sz w:val="24"/>
          <w:szCs w:val="24"/>
          <w:rtl/>
          <w:lang w:val="en-GB" w:eastAsia="zh-CN"/>
        </w:rPr>
        <w:t xml:space="preserve"> مثل</w:t>
      </w:r>
      <w:r w:rsidR="002C1DBA" w:rsidRPr="00130F3C">
        <w:rPr>
          <w:rFonts w:ascii="Simplified Arabic" w:hAnsi="Simplified Arabic"/>
          <w:sz w:val="24"/>
          <w:szCs w:val="24"/>
          <w:rtl/>
          <w:lang w:val="en-GB" w:eastAsia="zh-CN"/>
        </w:rPr>
        <w:t xml:space="preserve"> الطبيعة، وينظرون إليها على أنها جزء جسدي وعقلي وروحي من أنفسهم</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وفي هذه الحالة، يجري تقييم النهر على أنه مقدس أو عائلي لأنه يدعم علاقات القرابة والاعتماد المتبادل </w:t>
      </w:r>
      <w:r w:rsidR="008750A0" w:rsidRPr="008750A0">
        <w:rPr>
          <w:rFonts w:ascii="Simplified Arabic" w:hAnsi="Simplified Arabic"/>
          <w:i/>
          <w:iCs/>
          <w:sz w:val="24"/>
          <w:szCs w:val="24"/>
          <w:rtl/>
          <w:lang w:val="en-GB" w:eastAsia="zh-CN"/>
        </w:rPr>
        <w:t>(لا خلاف عليه)</w:t>
      </w:r>
      <w:r w:rsidR="002C1DBA" w:rsidRPr="00130F3C">
        <w:rPr>
          <w:rFonts w:ascii="Simplified Arabic" w:hAnsi="Simplified Arabic"/>
          <w:sz w:val="24"/>
          <w:szCs w:val="24"/>
          <w:rtl/>
          <w:lang w:val="en-GB" w:eastAsia="zh-CN"/>
        </w:rPr>
        <w:t xml:space="preserve"> {2-2-1؛ 2-3-2-1}</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وهذه التفسيرات للطبيعة لا </w:t>
      </w:r>
      <w:r w:rsidR="00E25653">
        <w:rPr>
          <w:rFonts w:ascii="Simplified Arabic" w:hAnsi="Simplified Arabic"/>
          <w:sz w:val="24"/>
          <w:szCs w:val="24"/>
          <w:rtl/>
          <w:lang w:val="en-GB" w:eastAsia="zh-CN"/>
        </w:rPr>
        <w:t>تستبعد</w:t>
      </w:r>
      <w:r w:rsidR="002C1DBA" w:rsidRPr="00130F3C">
        <w:rPr>
          <w:rFonts w:ascii="Simplified Arabic" w:hAnsi="Simplified Arabic"/>
          <w:sz w:val="24"/>
          <w:szCs w:val="24"/>
          <w:rtl/>
          <w:lang w:val="en-GB" w:eastAsia="zh-CN"/>
        </w:rPr>
        <w:t xml:space="preserve"> بعضها مع بعض</w:t>
      </w:r>
      <w:r w:rsidR="006F7E8D">
        <w:rPr>
          <w:rFonts w:ascii="Simplified Arabic" w:hAnsi="Simplified Arabic"/>
          <w:sz w:val="24"/>
          <w:szCs w:val="24"/>
          <w:rtl/>
          <w:lang w:val="en-GB" w:eastAsia="zh-CN"/>
        </w:rPr>
        <w:t>، وأي إطار حياة واحد ليس بالضرورة أفضل من إطار حياة آخر</w:t>
      </w:r>
      <w:r w:rsidR="001A4029">
        <w:rPr>
          <w:rFonts w:ascii="Simplified Arabic" w:hAnsi="Simplified Arabic"/>
          <w:sz w:val="24"/>
          <w:szCs w:val="24"/>
          <w:rtl/>
          <w:lang w:val="en-GB" w:eastAsia="zh-CN"/>
        </w:rPr>
        <w:t>.</w:t>
      </w:r>
      <w:r w:rsidR="006F7E8D">
        <w:rPr>
          <w:rFonts w:ascii="Simplified Arabic" w:hAnsi="Simplified Arabic"/>
          <w:sz w:val="24"/>
          <w:szCs w:val="24"/>
          <w:rtl/>
          <w:lang w:val="en-GB" w:eastAsia="zh-CN"/>
        </w:rPr>
        <w:t xml:space="preserve"> وبدلاً من ذلك، </w:t>
      </w:r>
      <w:r w:rsidR="002C1DBA" w:rsidRPr="00130F3C">
        <w:rPr>
          <w:rFonts w:ascii="Simplified Arabic" w:hAnsi="Simplified Arabic"/>
          <w:sz w:val="24"/>
          <w:szCs w:val="24"/>
          <w:rtl/>
          <w:lang w:val="en-GB" w:eastAsia="zh-CN"/>
        </w:rPr>
        <w:t>يمكن التعبير عنه</w:t>
      </w:r>
      <w:r w:rsidR="001965C0">
        <w:rPr>
          <w:rFonts w:ascii="Simplified Arabic" w:hAnsi="Simplified Arabic"/>
          <w:sz w:val="24"/>
          <w:szCs w:val="24"/>
          <w:rtl/>
          <w:lang w:val="en-GB" w:eastAsia="zh-CN"/>
        </w:rPr>
        <w:t>م</w:t>
      </w:r>
      <w:r w:rsidR="002C1DBA" w:rsidRPr="00130F3C">
        <w:rPr>
          <w:rFonts w:ascii="Simplified Arabic" w:hAnsi="Simplified Arabic"/>
          <w:sz w:val="24"/>
          <w:szCs w:val="24"/>
          <w:rtl/>
          <w:lang w:val="en-GB" w:eastAsia="zh-CN"/>
        </w:rPr>
        <w:t>ا معا</w:t>
      </w:r>
      <w:r w:rsidR="001965C0">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في مجموعات مختلفة عبر أوقات وسياقات مختلفة</w:t>
      </w:r>
      <w:r w:rsidR="001A4029">
        <w:rPr>
          <w:rFonts w:ascii="Simplified Arabic" w:hAnsi="Simplified Arabic"/>
          <w:sz w:val="24"/>
          <w:szCs w:val="24"/>
          <w:rtl/>
          <w:lang w:val="en-GB" w:eastAsia="zh-CN"/>
        </w:rPr>
        <w:t>.</w:t>
      </w:r>
    </w:p>
    <w:p w14:paraId="5C62422E" w14:textId="38AEC69C" w:rsidR="002C1DBA" w:rsidRPr="00130F3C" w:rsidRDefault="002C1DBA" w:rsidP="00387D2B">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ألف 2</w:t>
      </w:r>
      <w:r w:rsidR="0014567E">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w:t>
      </w:r>
      <w:r w:rsidR="001965C0">
        <w:rPr>
          <w:rFonts w:ascii="Simplified Arabic" w:hAnsi="Simplified Arabic"/>
          <w:b/>
          <w:bCs/>
          <w:sz w:val="24"/>
          <w:szCs w:val="24"/>
          <w:rtl/>
          <w:lang w:val="en-GB" w:eastAsia="zh-CN"/>
        </w:rPr>
        <w:t xml:space="preserve">قد </w:t>
      </w:r>
      <w:r w:rsidRPr="00130F3C">
        <w:rPr>
          <w:rFonts w:ascii="Simplified Arabic" w:hAnsi="Simplified Arabic"/>
          <w:b/>
          <w:bCs/>
          <w:sz w:val="24"/>
          <w:szCs w:val="24"/>
          <w:rtl/>
          <w:lang w:val="en-GB" w:eastAsia="zh-CN"/>
        </w:rPr>
        <w:t xml:space="preserve">يوفر التصنيف الشامل لقيم الطبيعة </w:t>
      </w:r>
      <w:r w:rsidR="00C16073">
        <w:rPr>
          <w:rFonts w:ascii="Simplified Arabic" w:hAnsi="Simplified Arabic"/>
          <w:b/>
          <w:bCs/>
          <w:sz w:val="24"/>
          <w:szCs w:val="24"/>
          <w:rtl/>
          <w:lang w:val="en-GB" w:eastAsia="zh-CN"/>
        </w:rPr>
        <w:t>توجيهات</w:t>
      </w:r>
      <w:r w:rsidRPr="00130F3C">
        <w:rPr>
          <w:rFonts w:ascii="Simplified Arabic" w:hAnsi="Simplified Arabic"/>
          <w:b/>
          <w:bCs/>
          <w:sz w:val="24"/>
          <w:szCs w:val="24"/>
          <w:rtl/>
          <w:lang w:val="en-GB" w:eastAsia="zh-CN"/>
        </w:rPr>
        <w:t xml:space="preserve"> لصانعي القرار بشأن فهم الطرق المتنوعة التي يتواصل بها الناس مع الطبيعة ويقدرونها وبشأن التعامل معها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0D1ED4EC" w14:textId="731F2783" w:rsidR="00071FBD" w:rsidRPr="00B32A89" w:rsidRDefault="002C1DBA" w:rsidP="00A975AF">
      <w:pPr>
        <w:spacing w:after="120" w:line="320" w:lineRule="exact"/>
        <w:ind w:left="567"/>
        <w:jc w:val="both"/>
        <w:rPr>
          <w:rtl/>
        </w:rPr>
      </w:pPr>
      <w:r w:rsidRPr="00B32A89">
        <w:rPr>
          <w:rFonts w:ascii="Simplified Arabic" w:hAnsi="Simplified Arabic"/>
          <w:sz w:val="24"/>
          <w:szCs w:val="24"/>
          <w:rtl/>
          <w:lang w:val="en-GB" w:eastAsia="zh-CN"/>
        </w:rPr>
        <w:t xml:space="preserve">يعبر مصطلح </w:t>
      </w:r>
      <w:r w:rsidR="003C591A" w:rsidRPr="00B32A89">
        <w:rPr>
          <w:rFonts w:ascii="Simplified Arabic" w:hAnsi="Simplified Arabic"/>
          <w:sz w:val="24"/>
          <w:szCs w:val="24"/>
          <w:rtl/>
          <w:lang w:eastAsia="zh-CN"/>
        </w:rPr>
        <w:t>”</w:t>
      </w:r>
      <w:r w:rsidRPr="00B32A89">
        <w:rPr>
          <w:rFonts w:ascii="Simplified Arabic" w:hAnsi="Simplified Arabic"/>
          <w:sz w:val="24"/>
          <w:szCs w:val="24"/>
          <w:rtl/>
          <w:lang w:val="en-GB" w:eastAsia="zh-CN"/>
        </w:rPr>
        <w:t>القيمة</w:t>
      </w:r>
      <w:r w:rsidR="003C591A" w:rsidRPr="00B32A89">
        <w:rPr>
          <w:rFonts w:ascii="Simplified Arabic" w:hAnsi="Simplified Arabic"/>
          <w:sz w:val="24"/>
          <w:szCs w:val="24"/>
          <w:rtl/>
          <w:lang w:val="en-GB" w:eastAsia="zh-CN"/>
        </w:rPr>
        <w:t>“</w:t>
      </w:r>
      <w:r w:rsidRPr="00B32A89">
        <w:rPr>
          <w:rFonts w:ascii="Simplified Arabic" w:hAnsi="Simplified Arabic"/>
          <w:sz w:val="24"/>
          <w:szCs w:val="24"/>
          <w:rtl/>
          <w:lang w:val="en-GB" w:eastAsia="zh-CN"/>
        </w:rPr>
        <w:t xml:space="preserve"> عن أفكار متعددة مرتبطة بالأهداف والمبادئ والأولويات ومستويات الأهمية</w:t>
      </w:r>
      <w:r w:rsidR="0008526E">
        <w:rPr>
          <w:rFonts w:ascii="Simplified Arabic" w:hAnsi="Simplified Arabic"/>
          <w:sz w:val="24"/>
          <w:szCs w:val="24"/>
          <w:vertAlign w:val="superscript"/>
          <w:rtl/>
          <w:lang w:val="en-GB" w:eastAsia="zh-CN"/>
        </w:rPr>
        <w:t>(</w:t>
      </w:r>
      <w:r w:rsidR="0008526E" w:rsidRPr="00130F3C">
        <w:rPr>
          <w:rFonts w:ascii="Simplified Arabic" w:hAnsi="Simplified Arabic"/>
          <w:sz w:val="24"/>
          <w:szCs w:val="24"/>
          <w:vertAlign w:val="superscript"/>
          <w:rtl/>
          <w:lang w:val="en-GB" w:eastAsia="zh-CN"/>
        </w:rPr>
        <w:footnoteReference w:id="7"/>
      </w:r>
      <w:r w:rsidR="0008526E">
        <w:rPr>
          <w:rFonts w:ascii="Simplified Arabic" w:hAnsi="Simplified Arabic"/>
          <w:sz w:val="24"/>
          <w:szCs w:val="24"/>
          <w:vertAlign w:val="superscript"/>
          <w:rtl/>
          <w:lang w:val="en-GB" w:eastAsia="zh-CN"/>
        </w:rPr>
        <w:t>)</w:t>
      </w:r>
      <w:r w:rsidR="001A4029" w:rsidRPr="00B32A89">
        <w:rPr>
          <w:rFonts w:ascii="Simplified Arabic" w:hAnsi="Simplified Arabic"/>
          <w:sz w:val="24"/>
          <w:szCs w:val="24"/>
          <w:rtl/>
          <w:lang w:val="en-GB" w:eastAsia="zh-CN"/>
        </w:rPr>
        <w:t>.</w:t>
      </w:r>
      <w:r w:rsidRPr="00B32A89">
        <w:rPr>
          <w:rFonts w:ascii="Simplified Arabic" w:hAnsi="Simplified Arabic"/>
          <w:sz w:val="24"/>
          <w:szCs w:val="24"/>
          <w:rtl/>
          <w:lang w:val="en-GB" w:eastAsia="zh-CN"/>
        </w:rPr>
        <w:t xml:space="preserve"> ولذلك، فمن الصعب تحديد قيم الطبيعة بطريقة مفهومة ومقبولة عالميا</w:t>
      </w:r>
      <w:r w:rsidR="00EC2176" w:rsidRPr="00B32A89">
        <w:rPr>
          <w:rFonts w:ascii="Simplified Arabic" w:hAnsi="Simplified Arabic"/>
          <w:sz w:val="24"/>
          <w:szCs w:val="24"/>
          <w:rtl/>
          <w:lang w:val="en-GB" w:eastAsia="zh-CN"/>
        </w:rPr>
        <w:t>ً</w:t>
      </w:r>
      <w:r w:rsidRPr="00B32A89">
        <w:rPr>
          <w:rFonts w:ascii="Simplified Arabic" w:hAnsi="Simplified Arabic"/>
          <w:sz w:val="24"/>
          <w:szCs w:val="24"/>
          <w:rtl/>
          <w:lang w:val="en-GB" w:eastAsia="zh-CN"/>
        </w:rPr>
        <w:t xml:space="preserve"> عبر الثقافات والتقاليد </w:t>
      </w:r>
      <w:r w:rsidR="00D22E3A" w:rsidRPr="00B32A89">
        <w:rPr>
          <w:rFonts w:ascii="Simplified Arabic" w:hAnsi="Simplified Arabic"/>
          <w:sz w:val="24"/>
          <w:szCs w:val="24"/>
          <w:rtl/>
          <w:lang w:val="en-GB" w:eastAsia="zh-CN"/>
        </w:rPr>
        <w:t xml:space="preserve">الأكاديمية </w:t>
      </w:r>
      <w:r w:rsidR="008750A0" w:rsidRPr="008750A0">
        <w:rPr>
          <w:rFonts w:ascii="Simplified Arabic" w:hAnsi="Simplified Arabic"/>
          <w:i/>
          <w:iCs/>
          <w:sz w:val="24"/>
          <w:szCs w:val="24"/>
          <w:rtl/>
          <w:lang w:val="en-GB" w:eastAsia="zh-CN"/>
        </w:rPr>
        <w:t>(لا خلاف عليه)</w:t>
      </w:r>
      <w:r w:rsidRPr="00B32A89">
        <w:rPr>
          <w:rFonts w:ascii="Simplified Arabic" w:hAnsi="Simplified Arabic"/>
          <w:sz w:val="24"/>
          <w:szCs w:val="24"/>
          <w:rtl/>
          <w:lang w:val="en-GB" w:eastAsia="zh-CN"/>
        </w:rPr>
        <w:t xml:space="preserve"> {2-2-3؛ </w:t>
      </w:r>
      <w:r w:rsidR="009D2A2D" w:rsidRPr="00B32A89">
        <w:rPr>
          <w:rFonts w:ascii="Simplified Arabic" w:hAnsi="Simplified Arabic"/>
          <w:sz w:val="24"/>
          <w:szCs w:val="24"/>
          <w:rtl/>
          <w:lang w:val="en-GB" w:eastAsia="zh-CN"/>
        </w:rPr>
        <w:t>2-2-4</w:t>
      </w:r>
      <w:r w:rsidRPr="00B32A89">
        <w:rPr>
          <w:rFonts w:ascii="Simplified Arabic" w:hAnsi="Simplified Arabic"/>
          <w:sz w:val="24"/>
          <w:szCs w:val="24"/>
          <w:rtl/>
          <w:lang w:val="en-GB" w:eastAsia="zh-CN"/>
        </w:rPr>
        <w:t>}</w:t>
      </w:r>
      <w:r w:rsidR="001A4029" w:rsidRPr="00B32A89">
        <w:rPr>
          <w:rFonts w:ascii="Simplified Arabic" w:hAnsi="Simplified Arabic"/>
          <w:sz w:val="24"/>
          <w:szCs w:val="24"/>
          <w:rtl/>
          <w:lang w:val="en-GB" w:eastAsia="zh-CN"/>
        </w:rPr>
        <w:t>.</w:t>
      </w:r>
      <w:r w:rsidRPr="00B32A89">
        <w:rPr>
          <w:rFonts w:ascii="Simplified Arabic" w:hAnsi="Simplified Arabic"/>
          <w:sz w:val="24"/>
          <w:szCs w:val="24"/>
          <w:rtl/>
          <w:lang w:val="en-GB" w:eastAsia="zh-CN"/>
        </w:rPr>
        <w:t xml:space="preserve"> غير أنه يمكن الاسترشاد بمجموعة أساسية من المفاهيم في تصنيف القيم </w:t>
      </w:r>
      <w:r w:rsidR="006F7E8D" w:rsidRPr="00B32A89">
        <w:rPr>
          <w:rFonts w:ascii="Simplified Arabic" w:hAnsi="Simplified Arabic"/>
          <w:sz w:val="24"/>
          <w:szCs w:val="24"/>
          <w:rtl/>
          <w:lang w:val="en-GB" w:eastAsia="zh-CN"/>
        </w:rPr>
        <w:t xml:space="preserve">الموحدة </w:t>
      </w:r>
      <w:r w:rsidRPr="00B32A89">
        <w:rPr>
          <w:rFonts w:ascii="Simplified Arabic" w:hAnsi="Simplified Arabic"/>
          <w:sz w:val="24"/>
          <w:szCs w:val="24"/>
          <w:rtl/>
          <w:lang w:val="en-GB" w:eastAsia="zh-CN"/>
        </w:rPr>
        <w:t xml:space="preserve">ذات الصلة بالسياسات، بما في ذلك ما يلي: </w:t>
      </w:r>
      <w:r w:rsidR="002007DD" w:rsidRPr="00B32A89">
        <w:rPr>
          <w:rFonts w:ascii="Simplified Arabic" w:hAnsi="Simplified Arabic"/>
          <w:i/>
          <w:iCs/>
          <w:sz w:val="24"/>
          <w:szCs w:val="24"/>
          <w:rtl/>
          <w:lang w:val="en-GB" w:eastAsia="zh-CN"/>
        </w:rPr>
        <w:t>النظرات إلى</w:t>
      </w:r>
      <w:r w:rsidRPr="00B32A89">
        <w:rPr>
          <w:rFonts w:ascii="Simplified Arabic" w:hAnsi="Simplified Arabic"/>
          <w:i/>
          <w:iCs/>
          <w:sz w:val="24"/>
          <w:szCs w:val="24"/>
          <w:rtl/>
          <w:lang w:val="en-GB" w:eastAsia="zh-CN"/>
        </w:rPr>
        <w:t xml:space="preserve"> العالم، ونظم المعرف</w:t>
      </w:r>
      <w:r w:rsidR="00B61704" w:rsidRPr="00B32A89">
        <w:rPr>
          <w:rFonts w:ascii="Simplified Arabic" w:hAnsi="Simplified Arabic"/>
          <w:i/>
          <w:iCs/>
          <w:sz w:val="24"/>
          <w:szCs w:val="24"/>
          <w:rtl/>
          <w:lang w:val="en-GB" w:eastAsia="zh-CN"/>
        </w:rPr>
        <w:t>ة</w:t>
      </w:r>
      <w:r w:rsidRPr="00B32A89">
        <w:rPr>
          <w:rFonts w:ascii="Simplified Arabic" w:hAnsi="Simplified Arabic"/>
          <w:sz w:val="24"/>
          <w:szCs w:val="24"/>
          <w:rtl/>
          <w:lang w:val="en-GB" w:eastAsia="zh-CN"/>
        </w:rPr>
        <w:t xml:space="preserve">، </w:t>
      </w:r>
      <w:r w:rsidRPr="00B32A89">
        <w:rPr>
          <w:rFonts w:ascii="Simplified Arabic" w:hAnsi="Simplified Arabic"/>
          <w:i/>
          <w:iCs/>
          <w:sz w:val="24"/>
          <w:szCs w:val="24"/>
          <w:rtl/>
          <w:lang w:val="en-GB" w:eastAsia="zh-CN"/>
        </w:rPr>
        <w:t>والقيم الواسعة</w:t>
      </w:r>
      <w:r w:rsidR="006F7E8D" w:rsidRPr="00B32A89">
        <w:rPr>
          <w:rFonts w:ascii="Simplified Arabic" w:hAnsi="Simplified Arabic"/>
          <w:i/>
          <w:iCs/>
          <w:sz w:val="24"/>
          <w:szCs w:val="24"/>
          <w:rtl/>
          <w:lang w:val="en-GB" w:eastAsia="zh-CN"/>
        </w:rPr>
        <w:t>،</w:t>
      </w:r>
      <w:r w:rsidRPr="00B32A89">
        <w:rPr>
          <w:rFonts w:ascii="Simplified Arabic" w:hAnsi="Simplified Arabic"/>
          <w:i/>
          <w:iCs/>
          <w:sz w:val="24"/>
          <w:szCs w:val="24"/>
          <w:rtl/>
          <w:lang w:val="en-GB" w:eastAsia="zh-CN"/>
        </w:rPr>
        <w:t xml:space="preserve"> و</w:t>
      </w:r>
      <w:r w:rsidR="006F7E8D" w:rsidRPr="00B32A89">
        <w:rPr>
          <w:rFonts w:ascii="Simplified Arabic" w:hAnsi="Simplified Arabic"/>
          <w:i/>
          <w:iCs/>
          <w:sz w:val="24"/>
          <w:szCs w:val="24"/>
          <w:rtl/>
          <w:lang w:val="en-GB" w:eastAsia="zh-CN"/>
        </w:rPr>
        <w:t xml:space="preserve">القيم </w:t>
      </w:r>
      <w:r w:rsidRPr="00B32A89">
        <w:rPr>
          <w:rFonts w:ascii="Simplified Arabic" w:hAnsi="Simplified Arabic"/>
          <w:i/>
          <w:iCs/>
          <w:sz w:val="24"/>
          <w:szCs w:val="24"/>
          <w:rtl/>
          <w:lang w:val="en-GB" w:eastAsia="zh-CN"/>
        </w:rPr>
        <w:t>المحددة</w:t>
      </w:r>
      <w:r w:rsidR="00D22E3A" w:rsidRPr="00B32A89">
        <w:rPr>
          <w:rFonts w:ascii="Simplified Arabic" w:hAnsi="Simplified Arabic"/>
          <w:sz w:val="24"/>
          <w:szCs w:val="24"/>
          <w:rtl/>
          <w:lang w:val="en-GB" w:eastAsia="zh-CN"/>
        </w:rPr>
        <w:t xml:space="preserve">، </w:t>
      </w:r>
      <w:r w:rsidRPr="00B32A89">
        <w:rPr>
          <w:rFonts w:ascii="Simplified Arabic" w:hAnsi="Simplified Arabic"/>
          <w:i/>
          <w:iCs/>
          <w:sz w:val="24"/>
          <w:szCs w:val="24"/>
          <w:rtl/>
          <w:lang w:val="en-GB" w:eastAsia="zh-CN"/>
        </w:rPr>
        <w:t xml:space="preserve">ومؤشرات القيم </w:t>
      </w:r>
      <w:r w:rsidRPr="00B32A89">
        <w:rPr>
          <w:rFonts w:ascii="Simplified Arabic" w:hAnsi="Simplified Arabic"/>
          <w:sz w:val="24"/>
          <w:szCs w:val="24"/>
          <w:rtl/>
          <w:lang w:val="en-GB" w:eastAsia="zh-CN"/>
        </w:rPr>
        <w:t>(الشكل م ق س</w:t>
      </w:r>
      <w:r w:rsidR="00054873" w:rsidRPr="00B32A89">
        <w:rPr>
          <w:rFonts w:ascii="Simplified Arabic" w:hAnsi="Simplified Arabic"/>
          <w:sz w:val="24"/>
          <w:szCs w:val="24"/>
          <w:rtl/>
          <w:lang w:val="en-GB" w:eastAsia="zh-CN"/>
        </w:rPr>
        <w:t>-</w:t>
      </w:r>
      <w:r w:rsidRPr="00B32A89">
        <w:rPr>
          <w:rFonts w:ascii="Simplified Arabic" w:hAnsi="Simplified Arabic"/>
          <w:sz w:val="24"/>
          <w:szCs w:val="24"/>
          <w:rtl/>
          <w:lang w:val="en-GB" w:eastAsia="zh-CN"/>
        </w:rPr>
        <w:t>2)</w:t>
      </w:r>
      <w:r w:rsidR="001A4029" w:rsidRPr="00B32A89">
        <w:rPr>
          <w:rFonts w:ascii="Simplified Arabic" w:hAnsi="Simplified Arabic"/>
          <w:sz w:val="24"/>
          <w:szCs w:val="24"/>
          <w:rtl/>
          <w:lang w:val="en-GB" w:eastAsia="zh-CN"/>
        </w:rPr>
        <w:t>.</w:t>
      </w:r>
      <w:r w:rsidRPr="00B32A89">
        <w:rPr>
          <w:rFonts w:ascii="Simplified Arabic" w:hAnsi="Simplified Arabic"/>
          <w:sz w:val="24"/>
          <w:szCs w:val="24"/>
          <w:rtl/>
          <w:lang w:val="en-GB" w:eastAsia="zh-CN"/>
        </w:rPr>
        <w:t xml:space="preserve"> ويجمع هذا التصنيف </w:t>
      </w:r>
      <w:r w:rsidR="00B32A89">
        <w:rPr>
          <w:rFonts w:ascii="Simplified Arabic" w:hAnsi="Simplified Arabic"/>
          <w:sz w:val="24"/>
          <w:szCs w:val="24"/>
          <w:rtl/>
          <w:lang w:val="en-GB" w:eastAsia="zh-CN"/>
        </w:rPr>
        <w:t>منظورات</w:t>
      </w:r>
      <w:r w:rsidRPr="00B32A89">
        <w:rPr>
          <w:rFonts w:ascii="Simplified Arabic" w:hAnsi="Simplified Arabic"/>
          <w:sz w:val="24"/>
          <w:szCs w:val="24"/>
          <w:rtl/>
          <w:lang w:val="en-GB" w:eastAsia="zh-CN"/>
        </w:rPr>
        <w:t xml:space="preserve"> نظرية متعددة </w:t>
      </w:r>
      <w:r w:rsidR="00021B43">
        <w:rPr>
          <w:rFonts w:ascii="Simplified Arabic" w:hAnsi="Simplified Arabic"/>
          <w:sz w:val="24"/>
          <w:szCs w:val="24"/>
          <w:rtl/>
          <w:lang w:val="en-GB" w:eastAsia="zh-CN"/>
        </w:rPr>
        <w:t>بشأن</w:t>
      </w:r>
      <w:r w:rsidRPr="00B32A89">
        <w:rPr>
          <w:rFonts w:ascii="Simplified Arabic" w:hAnsi="Simplified Arabic"/>
          <w:sz w:val="24"/>
          <w:szCs w:val="24"/>
          <w:rtl/>
          <w:lang w:val="en-GB" w:eastAsia="zh-CN"/>
        </w:rPr>
        <w:t xml:space="preserve"> القيم ويمكن استخدامه من قبل صانعي القرار لمراعاة المفاهيم المتعددة والآثار السياساتية المترتبة على القيم المتنوعة للطبيعة </w:t>
      </w:r>
      <w:r w:rsidR="008750A0" w:rsidRPr="008750A0">
        <w:rPr>
          <w:rFonts w:ascii="Simplified Arabic" w:hAnsi="Simplified Arabic"/>
          <w:i/>
          <w:iCs/>
          <w:sz w:val="24"/>
          <w:szCs w:val="24"/>
          <w:rtl/>
          <w:lang w:val="en-GB" w:eastAsia="zh-CN"/>
        </w:rPr>
        <w:t>(لا خلاف عليه)</w:t>
      </w:r>
      <w:r w:rsidRPr="00B32A89">
        <w:rPr>
          <w:rFonts w:ascii="Simplified Arabic" w:hAnsi="Simplified Arabic"/>
          <w:sz w:val="24"/>
          <w:szCs w:val="24"/>
          <w:rtl/>
          <w:lang w:val="en-GB" w:eastAsia="zh-CN"/>
        </w:rPr>
        <w:t xml:space="preserve"> (</w:t>
      </w:r>
      <w:r w:rsidR="006F7E8D" w:rsidRPr="00B32A89">
        <w:rPr>
          <w:rFonts w:ascii="Simplified Arabic" w:hAnsi="Simplified Arabic"/>
          <w:sz w:val="24"/>
          <w:szCs w:val="24"/>
          <w:rtl/>
          <w:lang w:val="en-GB" w:eastAsia="zh-CN"/>
        </w:rPr>
        <w:t>الإطار</w:t>
      </w:r>
      <w:r w:rsidRPr="00B32A89">
        <w:rPr>
          <w:rFonts w:ascii="Simplified Arabic" w:hAnsi="Simplified Arabic"/>
          <w:sz w:val="24"/>
          <w:szCs w:val="24"/>
          <w:rtl/>
          <w:lang w:val="en-GB" w:eastAsia="zh-CN"/>
        </w:rPr>
        <w:t xml:space="preserve"> م ق س</w:t>
      </w:r>
      <w:r w:rsidR="00054873" w:rsidRPr="00B32A89">
        <w:rPr>
          <w:rFonts w:ascii="Simplified Arabic" w:hAnsi="Simplified Arabic"/>
          <w:sz w:val="24"/>
          <w:szCs w:val="24"/>
          <w:rtl/>
          <w:lang w:val="en-GB" w:eastAsia="zh-CN"/>
        </w:rPr>
        <w:t>-</w:t>
      </w:r>
      <w:r w:rsidRPr="00B32A89">
        <w:rPr>
          <w:rFonts w:ascii="Simplified Arabic" w:hAnsi="Simplified Arabic"/>
          <w:sz w:val="24"/>
          <w:szCs w:val="24"/>
          <w:rtl/>
          <w:lang w:val="en-GB" w:eastAsia="zh-CN"/>
        </w:rPr>
        <w:t>1)</w:t>
      </w:r>
      <w:r w:rsidR="0014567E" w:rsidRPr="00B32A89">
        <w:rPr>
          <w:rFonts w:ascii="Simplified Arabic" w:hAnsi="Simplified Arabic"/>
          <w:sz w:val="24"/>
          <w:szCs w:val="24"/>
          <w:rtl/>
          <w:lang w:val="en-GB" w:eastAsia="zh-CN"/>
        </w:rPr>
        <w:t xml:space="preserve"> </w:t>
      </w:r>
      <w:r w:rsidRPr="00B32A89">
        <w:rPr>
          <w:rFonts w:ascii="Simplified Arabic" w:hAnsi="Simplified Arabic"/>
          <w:sz w:val="24"/>
          <w:szCs w:val="24"/>
          <w:rtl/>
          <w:lang w:val="en-GB" w:eastAsia="zh-CN"/>
        </w:rPr>
        <w:t>{2-2-1</w:t>
      </w:r>
      <w:r w:rsidR="009D2A2D" w:rsidRPr="00B32A89">
        <w:rPr>
          <w:rFonts w:ascii="Simplified Arabic" w:hAnsi="Simplified Arabic"/>
          <w:sz w:val="24"/>
          <w:szCs w:val="24"/>
          <w:rtl/>
          <w:lang w:val="en-GB" w:eastAsia="zh-CN"/>
        </w:rPr>
        <w:t xml:space="preserve">؛ </w:t>
      </w:r>
      <w:r w:rsidRPr="00B32A89">
        <w:rPr>
          <w:rFonts w:ascii="Simplified Arabic" w:hAnsi="Simplified Arabic"/>
          <w:sz w:val="24"/>
          <w:szCs w:val="24"/>
          <w:rtl/>
          <w:lang w:val="en-GB" w:eastAsia="zh-CN"/>
        </w:rPr>
        <w:t>2-2-2</w:t>
      </w:r>
      <w:r w:rsidR="009D2A2D" w:rsidRPr="00B32A89">
        <w:rPr>
          <w:rFonts w:ascii="Simplified Arabic" w:hAnsi="Simplified Arabic"/>
          <w:sz w:val="24"/>
          <w:szCs w:val="24"/>
          <w:rtl/>
          <w:lang w:val="en-GB" w:eastAsia="zh-CN"/>
        </w:rPr>
        <w:t xml:space="preserve">؛ </w:t>
      </w:r>
      <w:r w:rsidRPr="00B32A89">
        <w:rPr>
          <w:rFonts w:ascii="Simplified Arabic" w:hAnsi="Simplified Arabic"/>
          <w:sz w:val="24"/>
          <w:szCs w:val="24"/>
          <w:rtl/>
          <w:lang w:val="en-GB" w:eastAsia="zh-CN"/>
        </w:rPr>
        <w:t>2-2-3</w:t>
      </w:r>
      <w:r w:rsidR="009D2A2D" w:rsidRPr="00B32A89">
        <w:rPr>
          <w:rFonts w:ascii="Simplified Arabic" w:hAnsi="Simplified Arabic"/>
          <w:sz w:val="24"/>
          <w:szCs w:val="24"/>
          <w:rtl/>
          <w:lang w:val="en-GB" w:eastAsia="zh-CN"/>
        </w:rPr>
        <w:t xml:space="preserve">؛ </w:t>
      </w:r>
      <w:r w:rsidRPr="00B32A89">
        <w:rPr>
          <w:rFonts w:ascii="Simplified Arabic" w:hAnsi="Simplified Arabic"/>
          <w:sz w:val="24"/>
          <w:szCs w:val="24"/>
          <w:rtl/>
          <w:lang w:val="en-GB" w:eastAsia="zh-CN"/>
        </w:rPr>
        <w:t>2-2-4}</w:t>
      </w:r>
      <w:r w:rsidR="001A4029" w:rsidRPr="00B32A89">
        <w:rPr>
          <w:rFonts w:ascii="Simplified Arabic" w:hAnsi="Simplified Arabic"/>
          <w:sz w:val="24"/>
          <w:szCs w:val="24"/>
          <w:rtl/>
          <w:lang w:val="en-GB" w:eastAsia="zh-CN"/>
        </w:rPr>
        <w:t>.</w:t>
      </w:r>
      <w:r w:rsidR="00113D54" w:rsidRPr="00B32A89">
        <w:rPr>
          <w:rFonts w:ascii="Simplified Arabic" w:hAnsi="Simplified Arabic"/>
          <w:sz w:val="24"/>
          <w:szCs w:val="24"/>
          <w:rtl/>
          <w:lang w:val="en-GB" w:eastAsia="zh-CN"/>
        </w:rPr>
        <w:t xml:space="preserve"> ويمكن أن يساعد تصنيف القيم مقرري السياسات على تحديد أفضل طريقة للتعامل مع أنواع القيم المختلفة في سياقات صنع القرار المختلفة؛ وعلى سبيل المثال، عندما يمكن مقارنة القيم بشكل مباشر أو تكون </w:t>
      </w:r>
      <w:r w:rsidR="00C40791" w:rsidRPr="00B32A89">
        <w:rPr>
          <w:rFonts w:ascii="Simplified Arabic" w:hAnsi="Simplified Arabic"/>
          <w:sz w:val="24"/>
          <w:szCs w:val="24"/>
          <w:rtl/>
          <w:lang w:val="en-GB" w:eastAsia="zh-CN"/>
        </w:rPr>
        <w:t>متداخلة</w:t>
      </w:r>
      <w:r w:rsidR="00113D54" w:rsidRPr="00B32A89">
        <w:rPr>
          <w:rFonts w:ascii="Simplified Arabic" w:hAnsi="Simplified Arabic"/>
          <w:sz w:val="24"/>
          <w:szCs w:val="24"/>
          <w:rtl/>
          <w:lang w:val="en-GB" w:eastAsia="zh-CN"/>
        </w:rPr>
        <w:t xml:space="preserve"> أو يمكن استخدامها بشكل متوازٍ </w:t>
      </w:r>
      <w:r w:rsidR="008750A0" w:rsidRPr="008750A0">
        <w:rPr>
          <w:rFonts w:ascii="Simplified Arabic" w:hAnsi="Simplified Arabic"/>
          <w:i/>
          <w:iCs/>
          <w:sz w:val="24"/>
          <w:szCs w:val="24"/>
          <w:rtl/>
          <w:lang w:val="en-GB" w:eastAsia="zh-CN"/>
        </w:rPr>
        <w:t>(مسلم به لكنه ناقص)</w:t>
      </w:r>
      <w:r w:rsidR="00113D54" w:rsidRPr="00B32A89">
        <w:rPr>
          <w:rFonts w:ascii="Simplified Arabic" w:hAnsi="Simplified Arabic"/>
          <w:sz w:val="24"/>
          <w:szCs w:val="24"/>
          <w:rtl/>
          <w:lang w:val="en-GB" w:eastAsia="zh-CN"/>
        </w:rPr>
        <w:t xml:space="preserve"> {2-2-3-3؛ 2-4-2-1؛ 3-3-1-3}</w:t>
      </w:r>
      <w:r w:rsidR="001A4029" w:rsidRPr="00B32A89">
        <w:rPr>
          <w:rFonts w:ascii="Simplified Arabic" w:hAnsi="Simplified Arabic"/>
          <w:sz w:val="24"/>
          <w:szCs w:val="24"/>
          <w:rtl/>
          <w:lang w:val="en-GB" w:eastAsia="zh-CN"/>
        </w:rPr>
        <w:t>.</w:t>
      </w:r>
      <w:r w:rsidR="00113D54" w:rsidRPr="00B32A89">
        <w:rPr>
          <w:rFonts w:ascii="Simplified Arabic" w:hAnsi="Simplified Arabic"/>
          <w:sz w:val="24"/>
          <w:szCs w:val="24"/>
          <w:rtl/>
          <w:lang w:val="en-GB" w:eastAsia="zh-CN"/>
        </w:rPr>
        <w:t xml:space="preserve"> </w:t>
      </w:r>
      <w:r w:rsidR="0078256B" w:rsidRPr="00B32A89">
        <w:rPr>
          <w:rFonts w:ascii="Simplified Arabic" w:hAnsi="Simplified Arabic"/>
          <w:sz w:val="24"/>
          <w:szCs w:val="24"/>
          <w:rtl/>
          <w:lang w:val="en-GB" w:eastAsia="zh-CN"/>
        </w:rPr>
        <w:t>و</w:t>
      </w:r>
      <w:r w:rsidR="00113D54" w:rsidRPr="00B32A89">
        <w:rPr>
          <w:rFonts w:ascii="Simplified Arabic" w:hAnsi="Simplified Arabic"/>
          <w:sz w:val="24"/>
          <w:szCs w:val="24"/>
          <w:rtl/>
          <w:lang w:val="en-GB" w:eastAsia="zh-CN"/>
        </w:rPr>
        <w:t>يمكن أيضا</w:t>
      </w:r>
      <w:r w:rsidR="0078256B" w:rsidRPr="00B32A89">
        <w:rPr>
          <w:rFonts w:ascii="Simplified Arabic" w:hAnsi="Simplified Arabic"/>
          <w:sz w:val="24"/>
          <w:szCs w:val="24"/>
          <w:rtl/>
          <w:lang w:val="en-GB" w:eastAsia="zh-CN"/>
        </w:rPr>
        <w:t>ً</w:t>
      </w:r>
      <w:r w:rsidR="00113D54" w:rsidRPr="00B32A89">
        <w:rPr>
          <w:rFonts w:ascii="Simplified Arabic" w:hAnsi="Simplified Arabic"/>
          <w:sz w:val="24"/>
          <w:szCs w:val="24"/>
          <w:rtl/>
          <w:lang w:val="en-GB" w:eastAsia="zh-CN"/>
        </w:rPr>
        <w:t xml:space="preserve"> استخدام التصنيف من أجل </w:t>
      </w:r>
      <w:r w:rsidR="0078256B" w:rsidRPr="00B32A89">
        <w:rPr>
          <w:rFonts w:ascii="Simplified Arabic" w:hAnsi="Simplified Arabic"/>
          <w:sz w:val="24"/>
          <w:szCs w:val="24"/>
          <w:rtl/>
          <w:lang w:val="en-GB" w:eastAsia="zh-CN"/>
        </w:rPr>
        <w:t>’1‘</w:t>
      </w:r>
      <w:r w:rsidR="00113D54" w:rsidRPr="00B32A89">
        <w:rPr>
          <w:rFonts w:ascii="Simplified Arabic" w:hAnsi="Simplified Arabic"/>
          <w:sz w:val="24"/>
          <w:szCs w:val="24"/>
          <w:rtl/>
          <w:lang w:val="en-GB" w:eastAsia="zh-CN"/>
        </w:rPr>
        <w:t xml:space="preserve"> إظهار </w:t>
      </w:r>
      <w:r w:rsidR="001C609D" w:rsidRPr="00B32A89">
        <w:rPr>
          <w:rFonts w:ascii="Simplified Arabic" w:hAnsi="Simplified Arabic"/>
          <w:sz w:val="24"/>
          <w:szCs w:val="24"/>
          <w:rtl/>
          <w:lang w:val="en-GB" w:eastAsia="zh-CN"/>
        </w:rPr>
        <w:t>الإسهامات</w:t>
      </w:r>
      <w:r w:rsidR="00113D54" w:rsidRPr="00B32A89">
        <w:rPr>
          <w:rFonts w:ascii="Simplified Arabic" w:hAnsi="Simplified Arabic"/>
          <w:sz w:val="24"/>
          <w:szCs w:val="24"/>
          <w:rtl/>
          <w:lang w:val="en-GB" w:eastAsia="zh-CN"/>
        </w:rPr>
        <w:t xml:space="preserve"> المهملة أو غير الملموسة أو الضارة </w:t>
      </w:r>
      <w:r w:rsidR="001C609D" w:rsidRPr="00B32A89">
        <w:rPr>
          <w:rFonts w:ascii="Simplified Arabic" w:hAnsi="Simplified Arabic"/>
          <w:sz w:val="24"/>
          <w:szCs w:val="24"/>
          <w:rtl/>
          <w:lang w:val="en-GB" w:eastAsia="zh-CN"/>
        </w:rPr>
        <w:t>ل</w:t>
      </w:r>
      <w:r w:rsidR="00113D54" w:rsidRPr="00B32A89">
        <w:rPr>
          <w:rFonts w:ascii="Simplified Arabic" w:hAnsi="Simplified Arabic"/>
          <w:sz w:val="24"/>
          <w:szCs w:val="24"/>
          <w:rtl/>
          <w:lang w:val="en-GB" w:eastAsia="zh-CN"/>
        </w:rPr>
        <w:t>لطبيعة، وبالتالي تسهيل التعبير عن القيمة بشكل أكثر شمولاً وعدالة؛ و</w:t>
      </w:r>
      <w:r w:rsidR="0078256B" w:rsidRPr="00B32A89">
        <w:rPr>
          <w:rFonts w:ascii="Simplified Arabic" w:hAnsi="Simplified Arabic"/>
          <w:sz w:val="24"/>
          <w:szCs w:val="24"/>
          <w:rtl/>
          <w:lang w:val="en-GB" w:eastAsia="zh-CN"/>
        </w:rPr>
        <w:t>’2‘</w:t>
      </w:r>
      <w:r w:rsidR="00113D54" w:rsidRPr="00B32A89">
        <w:rPr>
          <w:rFonts w:ascii="Simplified Arabic" w:hAnsi="Simplified Arabic"/>
          <w:sz w:val="24"/>
          <w:szCs w:val="24"/>
          <w:rtl/>
          <w:lang w:val="en-GB" w:eastAsia="zh-CN"/>
        </w:rPr>
        <w:t xml:space="preserve"> بناء أرضية مشتركة عبر مختلف أصحاب المصلحة دعم</w:t>
      </w:r>
      <w:r w:rsidR="004A5F85">
        <w:rPr>
          <w:rFonts w:ascii="Simplified Arabic" w:hAnsi="Simplified Arabic"/>
          <w:sz w:val="24"/>
          <w:szCs w:val="24"/>
          <w:rtl/>
          <w:lang w:val="en-GB" w:eastAsia="zh-CN"/>
        </w:rPr>
        <w:t>اً ل</w:t>
      </w:r>
      <w:r w:rsidR="00113D54" w:rsidRPr="00B32A89">
        <w:rPr>
          <w:rFonts w:ascii="Simplified Arabic" w:hAnsi="Simplified Arabic"/>
          <w:sz w:val="24"/>
          <w:szCs w:val="24"/>
          <w:rtl/>
          <w:lang w:val="en-GB" w:eastAsia="zh-CN"/>
        </w:rPr>
        <w:t>حفظ التنوع البيولوجي واستخدام</w:t>
      </w:r>
      <w:r w:rsidR="0078256B" w:rsidRPr="00B32A89">
        <w:rPr>
          <w:rFonts w:ascii="Simplified Arabic" w:hAnsi="Simplified Arabic"/>
          <w:sz w:val="24"/>
          <w:szCs w:val="24"/>
          <w:rtl/>
          <w:lang w:val="en-GB" w:eastAsia="zh-CN"/>
        </w:rPr>
        <w:t>ه</w:t>
      </w:r>
      <w:r w:rsidR="00113D54" w:rsidRPr="00B32A89">
        <w:rPr>
          <w:rFonts w:ascii="Simplified Arabic" w:hAnsi="Simplified Arabic"/>
          <w:sz w:val="24"/>
          <w:szCs w:val="24"/>
          <w:rtl/>
          <w:lang w:val="en-GB" w:eastAsia="zh-CN"/>
        </w:rPr>
        <w:t xml:space="preserve"> </w:t>
      </w:r>
      <w:r w:rsidR="00113D54" w:rsidRPr="00B32A89">
        <w:rPr>
          <w:rFonts w:ascii="Simplified Arabic" w:hAnsi="Simplified Arabic"/>
          <w:sz w:val="24"/>
          <w:szCs w:val="24"/>
          <w:rtl/>
          <w:lang w:val="en-GB" w:eastAsia="zh-CN"/>
        </w:rPr>
        <w:lastRenderedPageBreak/>
        <w:t>المستدام و</w:t>
      </w:r>
      <w:r w:rsidR="0078256B" w:rsidRPr="00B32A89">
        <w:rPr>
          <w:rFonts w:ascii="Simplified Arabic" w:hAnsi="Simplified Arabic"/>
          <w:sz w:val="24"/>
          <w:szCs w:val="24"/>
          <w:rtl/>
          <w:lang w:val="en-GB" w:eastAsia="zh-CN"/>
        </w:rPr>
        <w:t>/</w:t>
      </w:r>
      <w:r w:rsidR="00113D54" w:rsidRPr="00B32A89">
        <w:rPr>
          <w:rFonts w:ascii="Simplified Arabic" w:hAnsi="Simplified Arabic"/>
          <w:sz w:val="24"/>
          <w:szCs w:val="24"/>
          <w:rtl/>
          <w:lang w:val="en-GB" w:eastAsia="zh-CN"/>
        </w:rPr>
        <w:t xml:space="preserve">أو التنمية المستدامة من خلال إبراز نقاط التقارب أو التداخل بين أنواع القيم </w:t>
      </w:r>
      <w:r w:rsidR="008750A0" w:rsidRPr="008750A0">
        <w:rPr>
          <w:rFonts w:ascii="Simplified Arabic" w:hAnsi="Simplified Arabic"/>
          <w:i/>
          <w:iCs/>
          <w:sz w:val="24"/>
          <w:szCs w:val="24"/>
          <w:rtl/>
          <w:lang w:val="en-GB" w:eastAsia="zh-CN"/>
        </w:rPr>
        <w:t>(مسلم به لكنه ناقص)</w:t>
      </w:r>
      <w:r w:rsidR="00113D54" w:rsidRPr="00B32A89">
        <w:rPr>
          <w:rFonts w:ascii="Simplified Arabic" w:hAnsi="Simplified Arabic"/>
          <w:sz w:val="24"/>
          <w:szCs w:val="24"/>
          <w:rtl/>
          <w:lang w:val="en-GB" w:eastAsia="zh-CN"/>
        </w:rPr>
        <w:t xml:space="preserve"> {</w:t>
      </w:r>
      <w:r w:rsidR="004A5F85">
        <w:rPr>
          <w:rFonts w:ascii="Simplified Arabic" w:hAnsi="Simplified Arabic"/>
          <w:sz w:val="24"/>
          <w:szCs w:val="24"/>
          <w:rtl/>
          <w:lang w:val="en-GB" w:eastAsia="zh-CN"/>
        </w:rPr>
        <w:t>2-2-3-3</w:t>
      </w:r>
      <w:r w:rsidR="00113D54" w:rsidRPr="00B32A89">
        <w:rPr>
          <w:rFonts w:ascii="Simplified Arabic" w:hAnsi="Simplified Arabic"/>
          <w:sz w:val="24"/>
          <w:szCs w:val="24"/>
          <w:rtl/>
          <w:lang w:val="en-GB" w:eastAsia="zh-CN"/>
        </w:rPr>
        <w:t>}</w:t>
      </w:r>
      <w:r w:rsidR="001A4029" w:rsidRPr="00B32A89">
        <w:rPr>
          <w:rFonts w:ascii="Simplified Arabic" w:hAnsi="Simplified Arabic"/>
          <w:sz w:val="24"/>
          <w:szCs w:val="24"/>
          <w:rtl/>
          <w:lang w:val="en-GB" w:eastAsia="zh-CN"/>
        </w:rPr>
        <w:t>.</w:t>
      </w:r>
    </w:p>
    <w:p w14:paraId="798E9CCE" w14:textId="0420BF0C" w:rsidR="002C1DBA" w:rsidRPr="000E7C81" w:rsidRDefault="00481F54" w:rsidP="00A975AF">
      <w:pPr>
        <w:spacing w:after="120" w:line="300" w:lineRule="exact"/>
        <w:ind w:left="567" w:right="425"/>
        <w:jc w:val="both"/>
        <w:rPr>
          <w:rFonts w:ascii="Simplified Arabic" w:hAnsi="Simplified Arabic"/>
          <w:szCs w:val="22"/>
          <w:rtl/>
          <w:lang w:val="en-GB" w:eastAsia="zh-CN"/>
        </w:rPr>
      </w:pPr>
      <w:r w:rsidRPr="000E7C81">
        <w:rPr>
          <w:rFonts w:ascii="Simplified Arabic" w:hAnsi="Simplified Arabic"/>
          <w:b/>
          <w:bCs/>
          <w:i/>
          <w:noProof/>
          <w:szCs w:val="22"/>
          <w:rtl/>
          <w:lang w:val="ar" w:eastAsia="zh-CN"/>
        </w:rPr>
        <w:drawing>
          <wp:anchor distT="0" distB="0" distL="114300" distR="114300" simplePos="0" relativeHeight="251678720" behindDoc="1" locked="0" layoutInCell="1" allowOverlap="1" wp14:anchorId="62989D9D" wp14:editId="0F04F9C2">
            <wp:simplePos x="0" y="0"/>
            <wp:positionH relativeFrom="column">
              <wp:posOffset>-29845</wp:posOffset>
            </wp:positionH>
            <wp:positionV relativeFrom="paragraph">
              <wp:posOffset>38100</wp:posOffset>
            </wp:positionV>
            <wp:extent cx="6066155" cy="7239635"/>
            <wp:effectExtent l="0" t="0" r="0" b="0"/>
            <wp:wrapTight wrapText="bothSides">
              <wp:wrapPolygon edited="0">
                <wp:start x="0" y="0"/>
                <wp:lineTo x="0" y="21541"/>
                <wp:lineTo x="21503" y="21541"/>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PM02_AR.jpg"/>
                    <pic:cNvPicPr/>
                  </pic:nvPicPr>
                  <pic:blipFill rotWithShape="1">
                    <a:blip r:embed="rId19" cstate="print">
                      <a:extLst>
                        <a:ext uri="{28A0092B-C50C-407E-A947-70E740481C1C}">
                          <a14:useLocalDpi xmlns:a14="http://schemas.microsoft.com/office/drawing/2010/main" val="0"/>
                        </a:ext>
                      </a:extLst>
                    </a:blip>
                    <a:srcRect l="2975" t="2838"/>
                    <a:stretch/>
                  </pic:blipFill>
                  <pic:spPr bwMode="auto">
                    <a:xfrm>
                      <a:off x="0" y="0"/>
                      <a:ext cx="6066155" cy="723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DBA" w:rsidRPr="000E7C81">
        <w:rPr>
          <w:rFonts w:ascii="Simplified Arabic" w:hAnsi="Simplified Arabic"/>
          <w:b/>
          <w:bCs/>
          <w:i/>
          <w:szCs w:val="22"/>
          <w:rtl/>
          <w:lang w:val="en-GB" w:eastAsia="zh-CN"/>
        </w:rPr>
        <w:t>الشكل م ق س</w:t>
      </w:r>
      <w:r w:rsidR="00054873" w:rsidRPr="000E7C81">
        <w:rPr>
          <w:rFonts w:ascii="Simplified Arabic" w:hAnsi="Simplified Arabic"/>
          <w:b/>
          <w:bCs/>
          <w:i/>
          <w:szCs w:val="22"/>
          <w:rtl/>
          <w:lang w:val="en-GB" w:eastAsia="zh-CN"/>
        </w:rPr>
        <w:t>-</w:t>
      </w:r>
      <w:r w:rsidR="002C1DBA" w:rsidRPr="000E7C81">
        <w:rPr>
          <w:rFonts w:ascii="Simplified Arabic" w:hAnsi="Simplified Arabic"/>
          <w:b/>
          <w:bCs/>
          <w:i/>
          <w:szCs w:val="22"/>
          <w:rtl/>
          <w:lang w:val="en-GB" w:eastAsia="zh-CN"/>
        </w:rPr>
        <w:t>2: يبرز تصنيف تقدير القيم المفاهيم الأساسية وعلاقاتها المتبادلة لفهم القيم المتنوعة للطبيعة</w:t>
      </w:r>
      <w:r w:rsidR="001A4029" w:rsidRPr="000E7C81">
        <w:rPr>
          <w:rFonts w:ascii="Simplified Arabic" w:hAnsi="Simplified Arabic"/>
          <w:b/>
          <w:bCs/>
          <w:i/>
          <w:szCs w:val="22"/>
          <w:rtl/>
          <w:lang w:val="en-GB" w:eastAsia="zh-CN"/>
        </w:rPr>
        <w:t>.</w:t>
      </w:r>
      <w:r w:rsidR="002C1DBA" w:rsidRPr="000E7C81">
        <w:rPr>
          <w:rFonts w:ascii="Simplified Arabic" w:hAnsi="Simplified Arabic"/>
          <w:b/>
          <w:bCs/>
          <w:i/>
          <w:szCs w:val="22"/>
          <w:rtl/>
          <w:lang w:val="en-GB" w:eastAsia="zh-CN"/>
        </w:rPr>
        <w:t xml:space="preserve"> </w:t>
      </w:r>
      <w:r w:rsidR="002C1DBA" w:rsidRPr="000E7C81">
        <w:rPr>
          <w:rFonts w:ascii="Simplified Arabic" w:hAnsi="Simplified Arabic"/>
          <w:i/>
          <w:szCs w:val="22"/>
          <w:rtl/>
          <w:lang w:val="en-GB" w:eastAsia="zh-CN"/>
        </w:rPr>
        <w:t>يشدد الشكل على</w:t>
      </w:r>
      <w:r w:rsidR="002C1DBA" w:rsidRPr="000E7C81">
        <w:rPr>
          <w:rFonts w:ascii="Simplified Arabic" w:hAnsi="Simplified Arabic"/>
          <w:i/>
          <w:szCs w:val="22"/>
          <w:lang w:val="en-GB" w:eastAsia="zh-CN"/>
        </w:rPr>
        <w:t xml:space="preserve"> </w:t>
      </w:r>
      <w:r w:rsidR="002C1DBA" w:rsidRPr="000E7C81">
        <w:rPr>
          <w:rFonts w:ascii="Simplified Arabic" w:hAnsi="Simplified Arabic"/>
          <w:i/>
          <w:szCs w:val="22"/>
          <w:rtl/>
          <w:lang w:val="en-GB" w:eastAsia="zh-CN"/>
        </w:rPr>
        <w:t>مجالات تركيز القيم المحتملة (مثل النظم الإيكولوجية الزراعية، والتنوع البيولوجي، والمدن، والأنهار) وتوضح الدوائر المتداخلة مختلف أنواع القيم وأبعادها (</w:t>
      </w:r>
      <w:r w:rsidR="00B61704" w:rsidRPr="000E7C81">
        <w:rPr>
          <w:rFonts w:ascii="Simplified Arabic" w:hAnsi="Simplified Arabic"/>
          <w:i/>
          <w:szCs w:val="22"/>
          <w:rtl/>
          <w:lang w:val="en-GB" w:eastAsia="zh-CN"/>
        </w:rPr>
        <w:t>النظرات إلى العالم</w:t>
      </w:r>
      <w:r w:rsidR="002C1DBA" w:rsidRPr="000E7C81">
        <w:rPr>
          <w:rFonts w:ascii="Simplified Arabic" w:hAnsi="Simplified Arabic"/>
          <w:i/>
          <w:szCs w:val="22"/>
          <w:rtl/>
          <w:lang w:val="en-GB" w:eastAsia="zh-CN"/>
        </w:rPr>
        <w:t xml:space="preserve">، والقيم الواسعة والمحددة، </w:t>
      </w:r>
      <w:r w:rsidR="00C33CB0" w:rsidRPr="000E7C81">
        <w:rPr>
          <w:rFonts w:ascii="Simplified Arabic" w:hAnsi="Simplified Arabic"/>
          <w:i/>
          <w:szCs w:val="22"/>
          <w:rtl/>
          <w:lang w:val="en-GB" w:eastAsia="zh-CN"/>
        </w:rPr>
        <w:t>و</w:t>
      </w:r>
      <w:r w:rsidR="001C609D" w:rsidRPr="000E7C81">
        <w:rPr>
          <w:rFonts w:ascii="Simplified Arabic" w:hAnsi="Simplified Arabic"/>
          <w:i/>
          <w:szCs w:val="22"/>
          <w:rtl/>
          <w:lang w:val="en-GB" w:eastAsia="zh-CN"/>
        </w:rPr>
        <w:t>إسهامات الطبيعة</w:t>
      </w:r>
      <w:r w:rsidR="00C33CB0" w:rsidRPr="000E7C81">
        <w:rPr>
          <w:rFonts w:ascii="Simplified Arabic" w:hAnsi="Simplified Arabic"/>
          <w:i/>
          <w:szCs w:val="22"/>
          <w:rtl/>
          <w:lang w:val="en-GB" w:eastAsia="zh-CN"/>
        </w:rPr>
        <w:t xml:space="preserve"> للناس، </w:t>
      </w:r>
      <w:r w:rsidR="002C1DBA" w:rsidRPr="000E7C81">
        <w:rPr>
          <w:rFonts w:ascii="Simplified Arabic" w:hAnsi="Simplified Arabic"/>
          <w:i/>
          <w:szCs w:val="22"/>
          <w:rtl/>
          <w:lang w:val="en-GB" w:eastAsia="zh-CN"/>
        </w:rPr>
        <w:t>ومؤشرات القيمة)</w:t>
      </w:r>
      <w:r w:rsidR="001A4029" w:rsidRPr="000E7C81">
        <w:rPr>
          <w:rFonts w:ascii="Simplified Arabic" w:hAnsi="Simplified Arabic"/>
          <w:i/>
          <w:szCs w:val="22"/>
          <w:rtl/>
          <w:lang w:val="en-GB" w:eastAsia="zh-CN"/>
        </w:rPr>
        <w:t>.</w:t>
      </w:r>
      <w:r w:rsidR="002C1DBA" w:rsidRPr="000E7C81">
        <w:rPr>
          <w:rFonts w:ascii="Simplified Arabic" w:hAnsi="Simplified Arabic"/>
          <w:i/>
          <w:szCs w:val="22"/>
          <w:rtl/>
          <w:lang w:val="en-GB" w:eastAsia="zh-CN"/>
        </w:rPr>
        <w:t xml:space="preserve"> و</w:t>
      </w:r>
      <w:r w:rsidR="004A5F85" w:rsidRPr="000E7C81">
        <w:rPr>
          <w:rFonts w:ascii="Simplified Arabic" w:hAnsi="Simplified Arabic"/>
          <w:i/>
          <w:szCs w:val="22"/>
          <w:rtl/>
          <w:lang w:val="en-GB" w:eastAsia="zh-CN"/>
        </w:rPr>
        <w:t>لا تستبعد</w:t>
      </w:r>
      <w:r w:rsidR="002C1DBA" w:rsidRPr="000E7C81">
        <w:rPr>
          <w:rFonts w:ascii="Simplified Arabic" w:hAnsi="Simplified Arabic"/>
          <w:i/>
          <w:szCs w:val="22"/>
          <w:rtl/>
          <w:lang w:val="en-GB" w:eastAsia="zh-CN"/>
        </w:rPr>
        <w:t xml:space="preserve"> </w:t>
      </w:r>
      <w:r w:rsidR="002C1DBA" w:rsidRPr="000E7C81">
        <w:rPr>
          <w:rFonts w:ascii="Simplified Arabic" w:hAnsi="Simplified Arabic"/>
          <w:szCs w:val="22"/>
          <w:rtl/>
          <w:lang w:val="en-GB" w:eastAsia="zh-CN"/>
        </w:rPr>
        <w:t>أطر</w:t>
      </w:r>
      <w:r w:rsidR="002C1DBA" w:rsidRPr="000E7C81">
        <w:rPr>
          <w:rFonts w:ascii="Simplified Arabic" w:hAnsi="Simplified Arabic"/>
          <w:i/>
          <w:szCs w:val="22"/>
          <w:rtl/>
          <w:lang w:val="en-GB" w:eastAsia="zh-CN"/>
        </w:rPr>
        <w:t xml:space="preserve"> الحياة بعضها </w:t>
      </w:r>
      <w:r w:rsidR="004A5F85" w:rsidRPr="000E7C81">
        <w:rPr>
          <w:rFonts w:ascii="Simplified Arabic" w:hAnsi="Simplified Arabic"/>
          <w:i/>
          <w:szCs w:val="22"/>
          <w:rtl/>
          <w:lang w:val="en-GB" w:eastAsia="zh-CN"/>
        </w:rPr>
        <w:t>ال</w:t>
      </w:r>
      <w:r w:rsidR="002C1DBA" w:rsidRPr="000E7C81">
        <w:rPr>
          <w:rFonts w:ascii="Simplified Arabic" w:hAnsi="Simplified Arabic"/>
          <w:i/>
          <w:szCs w:val="22"/>
          <w:rtl/>
          <w:lang w:val="en-GB" w:eastAsia="zh-CN"/>
        </w:rPr>
        <w:t>بعض</w:t>
      </w:r>
      <w:r w:rsidR="001A4029" w:rsidRPr="000E7C81">
        <w:rPr>
          <w:rFonts w:ascii="Simplified Arabic" w:hAnsi="Simplified Arabic"/>
          <w:i/>
          <w:szCs w:val="22"/>
          <w:rtl/>
          <w:lang w:val="en-GB" w:eastAsia="zh-CN"/>
        </w:rPr>
        <w:t>.</w:t>
      </w:r>
      <w:r w:rsidR="002C1DBA" w:rsidRPr="000E7C81">
        <w:rPr>
          <w:rFonts w:ascii="Simplified Arabic" w:hAnsi="Simplified Arabic"/>
          <w:i/>
          <w:szCs w:val="22"/>
          <w:rtl/>
          <w:lang w:val="en-GB" w:eastAsia="zh-CN"/>
        </w:rPr>
        <w:t xml:space="preserve"> فيمكن للأفراد أو المجموعات اعتماد أطر متعددة</w:t>
      </w:r>
      <w:r w:rsidR="001A4029" w:rsidRPr="000E7C81">
        <w:rPr>
          <w:rFonts w:ascii="Simplified Arabic" w:hAnsi="Simplified Arabic"/>
          <w:i/>
          <w:szCs w:val="22"/>
          <w:rtl/>
          <w:lang w:val="en-GB" w:eastAsia="zh-CN"/>
        </w:rPr>
        <w:t>.</w:t>
      </w:r>
      <w:r w:rsidR="002C1DBA" w:rsidRPr="000E7C81">
        <w:rPr>
          <w:rFonts w:ascii="Simplified Arabic" w:hAnsi="Simplified Arabic"/>
          <w:i/>
          <w:szCs w:val="22"/>
          <w:rtl/>
          <w:lang w:val="en-GB" w:eastAsia="zh-CN"/>
        </w:rPr>
        <w:t xml:space="preserve"> </w:t>
      </w:r>
      <w:r w:rsidR="004A5F85" w:rsidRPr="000E7C81">
        <w:rPr>
          <w:rFonts w:ascii="Simplified Arabic" w:hAnsi="Simplified Arabic"/>
          <w:i/>
          <w:szCs w:val="22"/>
          <w:rtl/>
          <w:lang w:val="en-GB" w:eastAsia="zh-CN"/>
        </w:rPr>
        <w:t xml:space="preserve">وهي </w:t>
      </w:r>
      <w:r w:rsidR="002C1DBA" w:rsidRPr="000E7C81">
        <w:rPr>
          <w:rFonts w:ascii="Simplified Arabic" w:hAnsi="Simplified Arabic"/>
          <w:i/>
          <w:szCs w:val="22"/>
          <w:rtl/>
          <w:lang w:val="en-GB" w:eastAsia="zh-CN"/>
        </w:rPr>
        <w:t>مجازيا</w:t>
      </w:r>
      <w:r w:rsidR="005140C4" w:rsidRPr="000E7C81">
        <w:rPr>
          <w:rFonts w:ascii="Simplified Arabic" w:hAnsi="Simplified Arabic"/>
          <w:i/>
          <w:szCs w:val="22"/>
          <w:rtl/>
          <w:lang w:val="en-GB" w:eastAsia="zh-CN"/>
        </w:rPr>
        <w:t>ً</w:t>
      </w:r>
      <w:r w:rsidR="004A5F85" w:rsidRPr="000E7C81">
        <w:rPr>
          <w:rFonts w:ascii="Simplified Arabic" w:hAnsi="Simplified Arabic"/>
          <w:i/>
          <w:szCs w:val="22"/>
          <w:rtl/>
          <w:lang w:val="en-GB" w:eastAsia="zh-CN"/>
        </w:rPr>
        <w:t xml:space="preserve"> </w:t>
      </w:r>
      <w:r w:rsidR="002C1DBA" w:rsidRPr="000E7C81">
        <w:rPr>
          <w:rFonts w:ascii="Simplified Arabic" w:hAnsi="Simplified Arabic"/>
          <w:i/>
          <w:szCs w:val="22"/>
          <w:rtl/>
          <w:lang w:val="en-GB" w:eastAsia="zh-CN"/>
        </w:rPr>
        <w:t>حزم ضوئية تتقاطع مع فئات القيم</w:t>
      </w:r>
      <w:r w:rsidR="001A4029" w:rsidRPr="000E7C81">
        <w:rPr>
          <w:rFonts w:ascii="Simplified Arabic" w:hAnsi="Simplified Arabic"/>
          <w:i/>
          <w:szCs w:val="22"/>
          <w:rtl/>
          <w:lang w:val="en-GB" w:eastAsia="zh-CN"/>
        </w:rPr>
        <w:t>.</w:t>
      </w:r>
      <w:r w:rsidR="002C1DBA" w:rsidRPr="000E7C81">
        <w:rPr>
          <w:rFonts w:ascii="Simplified Arabic" w:hAnsi="Simplified Arabic"/>
          <w:i/>
          <w:szCs w:val="22"/>
          <w:rtl/>
          <w:lang w:val="en-GB" w:eastAsia="zh-CN"/>
        </w:rPr>
        <w:t xml:space="preserve"> ويسلط الضوء على أمثلة </w:t>
      </w:r>
      <w:r w:rsidR="004A5F85" w:rsidRPr="000E7C81">
        <w:rPr>
          <w:rFonts w:ascii="Simplified Arabic" w:hAnsi="Simplified Arabic"/>
          <w:i/>
          <w:szCs w:val="22"/>
          <w:rtl/>
          <w:lang w:val="en-GB" w:eastAsia="zh-CN"/>
        </w:rPr>
        <w:t xml:space="preserve">على </w:t>
      </w:r>
      <w:r w:rsidR="002C1DBA" w:rsidRPr="000E7C81">
        <w:rPr>
          <w:rFonts w:ascii="Simplified Arabic" w:hAnsi="Simplified Arabic"/>
          <w:i/>
          <w:szCs w:val="22"/>
          <w:rtl/>
          <w:lang w:val="en-GB" w:eastAsia="zh-CN"/>
        </w:rPr>
        <w:t>بعض القيم التي يمكن إبرازها في سياق النظم الإيكولوجي</w:t>
      </w:r>
      <w:r w:rsidR="007A0671" w:rsidRPr="000E7C81">
        <w:rPr>
          <w:rFonts w:ascii="Simplified Arabic" w:hAnsi="Simplified Arabic"/>
          <w:i/>
          <w:szCs w:val="22"/>
          <w:rtl/>
          <w:lang w:val="en-GB" w:eastAsia="zh-CN"/>
        </w:rPr>
        <w:t>ة</w:t>
      </w:r>
      <w:r w:rsidR="002C1DBA" w:rsidRPr="000E7C81">
        <w:rPr>
          <w:rFonts w:ascii="Simplified Arabic" w:hAnsi="Simplified Arabic"/>
          <w:i/>
          <w:szCs w:val="22"/>
          <w:rtl/>
          <w:lang w:val="en-GB" w:eastAsia="zh-CN"/>
        </w:rPr>
        <w:t xml:space="preserve"> للمياه العذبة {2-2؛ 2-3}</w:t>
      </w:r>
      <w:r w:rsidR="001A4029" w:rsidRPr="000E7C81">
        <w:rPr>
          <w:rFonts w:ascii="Simplified Arabic" w:hAnsi="Simplified Arabic"/>
          <w:i/>
          <w:szCs w:val="22"/>
          <w:rtl/>
          <w:lang w:val="en-GB" w:eastAsia="zh-CN"/>
        </w:rPr>
        <w:t>.</w:t>
      </w:r>
    </w:p>
    <w:tbl>
      <w:tblPr>
        <w:bidiVisual/>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C1DBA" w:rsidRPr="00130F3C" w14:paraId="2CCFE685" w14:textId="77777777" w:rsidTr="0008196F">
        <w:tc>
          <w:tcPr>
            <w:tcW w:w="9620" w:type="dxa"/>
            <w:tcBorders>
              <w:top w:val="single" w:sz="4" w:space="0" w:color="000000"/>
              <w:left w:val="single" w:sz="4" w:space="0" w:color="000000"/>
              <w:bottom w:val="single" w:sz="4" w:space="0" w:color="000000"/>
              <w:right w:val="single" w:sz="4" w:space="0" w:color="000000"/>
            </w:tcBorders>
            <w:shd w:val="clear" w:color="auto" w:fill="F2F2F2"/>
            <w:hideMark/>
          </w:tcPr>
          <w:p w14:paraId="6F2291DB" w14:textId="1290E2FC" w:rsidR="002C1DBA" w:rsidRPr="00130F3C" w:rsidRDefault="002C1DBA" w:rsidP="00EA51F3">
            <w:pPr>
              <w:spacing w:before="120" w:after="240" w:line="360" w:lineRule="exact"/>
              <w:jc w:val="both"/>
              <w:rPr>
                <w:rFonts w:ascii="Simplified Arabic" w:hAnsi="Simplified Arabic"/>
                <w:b/>
                <w:bCs/>
                <w:color w:val="000000"/>
                <w:sz w:val="24"/>
                <w:szCs w:val="24"/>
                <w:lang w:val="en-GB" w:eastAsia="zh-CN"/>
              </w:rPr>
            </w:pPr>
            <w:r w:rsidRPr="00130F3C">
              <w:rPr>
                <w:rFonts w:ascii="Simplified Arabic" w:hAnsi="Simplified Arabic"/>
                <w:b/>
                <w:bCs/>
                <w:color w:val="000000"/>
                <w:sz w:val="24"/>
                <w:szCs w:val="24"/>
                <w:rtl/>
                <w:lang w:val="en-GB" w:eastAsia="zh-CN"/>
              </w:rPr>
              <w:lastRenderedPageBreak/>
              <w:t>الإطار م ق س</w:t>
            </w:r>
            <w:r w:rsidRPr="00130F3C">
              <w:rPr>
                <w:rFonts w:ascii="Simplified Arabic" w:hAnsi="Simplified Arabic"/>
                <w:b/>
                <w:bCs/>
                <w:color w:val="000000"/>
                <w:sz w:val="24"/>
                <w:szCs w:val="24"/>
                <w:lang w:val="en-GB" w:eastAsia="zh-CN"/>
              </w:rPr>
              <w:t>-</w:t>
            </w:r>
            <w:r w:rsidRPr="00130F3C">
              <w:rPr>
                <w:rFonts w:ascii="Simplified Arabic" w:hAnsi="Simplified Arabic"/>
                <w:b/>
                <w:bCs/>
                <w:color w:val="000000"/>
                <w:sz w:val="24"/>
                <w:szCs w:val="24"/>
                <w:rtl/>
                <w:lang w:val="en-GB" w:eastAsia="zh-CN"/>
              </w:rPr>
              <w:t>1</w:t>
            </w:r>
            <w:r w:rsidR="00ED6CCC">
              <w:rPr>
                <w:rFonts w:ascii="Simplified Arabic" w:hAnsi="Simplified Arabic"/>
                <w:b/>
                <w:bCs/>
                <w:color w:val="000000"/>
                <w:sz w:val="24"/>
                <w:szCs w:val="24"/>
                <w:rtl/>
                <w:lang w:val="en-GB" w:eastAsia="zh-CN"/>
              </w:rPr>
              <w:t xml:space="preserve">: </w:t>
            </w:r>
            <w:r w:rsidR="004A5F85">
              <w:rPr>
                <w:rFonts w:ascii="Simplified Arabic" w:hAnsi="Simplified Arabic"/>
                <w:b/>
                <w:bCs/>
                <w:color w:val="000000"/>
                <w:sz w:val="24"/>
                <w:szCs w:val="24"/>
                <w:rtl/>
                <w:lang w:val="en-GB" w:eastAsia="zh-CN"/>
              </w:rPr>
              <w:t xml:space="preserve">تعاريف </w:t>
            </w:r>
            <w:r w:rsidRPr="00130F3C">
              <w:rPr>
                <w:rFonts w:ascii="Simplified Arabic" w:hAnsi="Simplified Arabic"/>
                <w:b/>
                <w:bCs/>
                <w:color w:val="000000"/>
                <w:sz w:val="24"/>
                <w:szCs w:val="24"/>
                <w:rtl/>
                <w:lang w:val="en-GB" w:eastAsia="zh-CN"/>
              </w:rPr>
              <w:t xml:space="preserve">المفاهيم الأساسية للمساعدة في فهم القيم المتنوعة للطبيعة </w:t>
            </w:r>
          </w:p>
          <w:p w14:paraId="1C4264B0" w14:textId="658B2213" w:rsidR="002C1DBA" w:rsidRPr="00130F3C" w:rsidRDefault="00B61704" w:rsidP="00213C23">
            <w:pPr>
              <w:spacing w:after="120" w:line="360" w:lineRule="exact"/>
              <w:jc w:val="both"/>
              <w:rPr>
                <w:rFonts w:ascii="Simplified Arabic" w:hAnsi="Simplified Arabic"/>
                <w:color w:val="000000"/>
                <w:sz w:val="24"/>
                <w:szCs w:val="24"/>
                <w:rtl/>
                <w:lang w:val="en-GB" w:eastAsia="zh-CN"/>
              </w:rPr>
            </w:pPr>
            <w:r>
              <w:rPr>
                <w:rFonts w:ascii="Simplified Arabic" w:hAnsi="Simplified Arabic"/>
                <w:b/>
                <w:bCs/>
                <w:color w:val="000000"/>
                <w:sz w:val="24"/>
                <w:szCs w:val="24"/>
                <w:rtl/>
                <w:lang w:val="en-GB" w:eastAsia="zh-CN"/>
              </w:rPr>
              <w:t>النظرات إلى العالم</w:t>
            </w:r>
            <w:r w:rsidR="002C1DBA" w:rsidRPr="00130F3C">
              <w:rPr>
                <w:rFonts w:ascii="Simplified Arabic" w:hAnsi="Simplified Arabic"/>
                <w:color w:val="000000"/>
                <w:sz w:val="24"/>
                <w:szCs w:val="24"/>
                <w:rtl/>
                <w:lang w:val="en-GB" w:eastAsia="zh-CN"/>
              </w:rPr>
              <w:t xml:space="preserve"> تشبه العدسات</w:t>
            </w:r>
            <w:r w:rsidR="00C40791">
              <w:rPr>
                <w:rFonts w:ascii="Simplified Arabic" w:hAnsi="Simplified Arabic"/>
                <w:color w:val="000000"/>
                <w:sz w:val="24"/>
                <w:szCs w:val="24"/>
                <w:rtl/>
                <w:lang w:val="en-GB" w:eastAsia="zh-CN"/>
              </w:rPr>
              <w:t xml:space="preserve"> </w:t>
            </w:r>
            <w:r w:rsidR="002C1DBA" w:rsidRPr="00130F3C">
              <w:rPr>
                <w:rFonts w:ascii="Simplified Arabic" w:hAnsi="Simplified Arabic"/>
                <w:color w:val="000000"/>
                <w:sz w:val="24"/>
                <w:szCs w:val="24"/>
                <w:rtl/>
                <w:lang w:val="en-GB" w:eastAsia="zh-CN"/>
              </w:rPr>
              <w:t xml:space="preserve">التي يتصور الناس </w:t>
            </w:r>
            <w:r w:rsidR="00C40791" w:rsidRPr="00130F3C">
              <w:rPr>
                <w:rFonts w:ascii="Simplified Arabic" w:hAnsi="Simplified Arabic"/>
                <w:color w:val="000000"/>
                <w:sz w:val="24"/>
                <w:szCs w:val="24"/>
                <w:rtl/>
                <w:lang w:val="en-GB" w:eastAsia="zh-CN"/>
              </w:rPr>
              <w:t xml:space="preserve">من خلالها </w:t>
            </w:r>
            <w:r w:rsidR="002C1DBA" w:rsidRPr="00130F3C">
              <w:rPr>
                <w:rFonts w:ascii="Simplified Arabic" w:hAnsi="Simplified Arabic"/>
                <w:color w:val="000000"/>
                <w:sz w:val="24"/>
                <w:szCs w:val="24"/>
                <w:rtl/>
                <w:lang w:val="en-GB" w:eastAsia="zh-CN"/>
              </w:rPr>
              <w:t>العالم ويفهمونه وي</w:t>
            </w:r>
            <w:r w:rsidR="002C1DBA" w:rsidRPr="00130F3C">
              <w:rPr>
                <w:rFonts w:ascii="Simplified Arabic" w:hAnsi="Simplified Arabic"/>
                <w:color w:val="000000"/>
                <w:sz w:val="24"/>
                <w:szCs w:val="24"/>
                <w:rtl/>
                <w:lang w:val="fr-CH" w:eastAsia="zh-CN"/>
              </w:rPr>
              <w:t xml:space="preserve">ؤثرون </w:t>
            </w:r>
            <w:r w:rsidR="002C1DBA" w:rsidRPr="00130F3C">
              <w:rPr>
                <w:rFonts w:ascii="Simplified Arabic" w:hAnsi="Simplified Arabic"/>
                <w:color w:val="000000"/>
                <w:sz w:val="24"/>
                <w:szCs w:val="24"/>
                <w:rtl/>
                <w:lang w:val="en-GB" w:eastAsia="zh-CN"/>
              </w:rPr>
              <w:t>فيه</w:t>
            </w:r>
            <w:r w:rsidR="001A4029">
              <w:rPr>
                <w:rFonts w:ascii="Simplified Arabic" w:hAnsi="Simplified Arabic"/>
                <w:color w:val="000000"/>
                <w:sz w:val="24"/>
                <w:szCs w:val="24"/>
                <w:rtl/>
                <w:lang w:val="en-GB" w:eastAsia="zh-CN"/>
              </w:rPr>
              <w:t>.</w:t>
            </w:r>
            <w:r w:rsidR="002C1DBA" w:rsidRPr="00130F3C">
              <w:rPr>
                <w:rFonts w:ascii="Simplified Arabic" w:hAnsi="Simplified Arabic"/>
                <w:color w:val="000000"/>
                <w:sz w:val="24"/>
                <w:szCs w:val="24"/>
                <w:rtl/>
                <w:lang w:val="en-GB" w:eastAsia="zh-CN"/>
              </w:rPr>
              <w:t xml:space="preserve"> وتشكل </w:t>
            </w:r>
            <w:r>
              <w:rPr>
                <w:rFonts w:ascii="Simplified Arabic" w:hAnsi="Simplified Arabic"/>
                <w:color w:val="000000"/>
                <w:sz w:val="24"/>
                <w:szCs w:val="24"/>
                <w:rtl/>
                <w:lang w:val="en-GB" w:eastAsia="zh-CN"/>
              </w:rPr>
              <w:t>النظرات إلى العالم</w:t>
            </w:r>
            <w:r w:rsidR="002C1DBA" w:rsidRPr="00130F3C">
              <w:rPr>
                <w:rFonts w:ascii="Simplified Arabic" w:hAnsi="Simplified Arabic"/>
                <w:color w:val="000000"/>
                <w:sz w:val="24"/>
                <w:szCs w:val="24"/>
                <w:rtl/>
                <w:lang w:val="en-GB" w:eastAsia="zh-CN"/>
              </w:rPr>
              <w:t xml:space="preserve">، المدمجة في الثقافات واللغات، قيم الناس في علاقاتهم </w:t>
            </w:r>
            <w:r w:rsidR="00BF6CE8">
              <w:rPr>
                <w:rFonts w:ascii="Simplified Arabic" w:hAnsi="Simplified Arabic"/>
                <w:color w:val="000000"/>
                <w:sz w:val="24"/>
                <w:szCs w:val="24"/>
                <w:rtl/>
                <w:lang w:val="en-GB" w:eastAsia="zh-CN"/>
              </w:rPr>
              <w:t>بالآخري</w:t>
            </w:r>
            <w:r w:rsidR="00C16073">
              <w:rPr>
                <w:rFonts w:ascii="Simplified Arabic" w:hAnsi="Simplified Arabic"/>
                <w:color w:val="000000"/>
                <w:sz w:val="24"/>
                <w:szCs w:val="24"/>
                <w:rtl/>
                <w:lang w:val="en-GB" w:eastAsia="zh-CN"/>
              </w:rPr>
              <w:t>ن</w:t>
            </w:r>
            <w:r w:rsidR="00BF6CE8">
              <w:rPr>
                <w:rFonts w:ascii="Simplified Arabic" w:hAnsi="Simplified Arabic"/>
                <w:color w:val="000000"/>
                <w:sz w:val="24"/>
                <w:szCs w:val="24"/>
                <w:rtl/>
                <w:lang w:val="en-GB" w:eastAsia="zh-CN"/>
              </w:rPr>
              <w:t xml:space="preserve"> وبال</w:t>
            </w:r>
            <w:r w:rsidR="002C1DBA" w:rsidRPr="00130F3C">
              <w:rPr>
                <w:rFonts w:ascii="Simplified Arabic" w:hAnsi="Simplified Arabic"/>
                <w:color w:val="000000"/>
                <w:sz w:val="24"/>
                <w:szCs w:val="24"/>
                <w:rtl/>
                <w:lang w:val="en-GB" w:eastAsia="zh-CN"/>
              </w:rPr>
              <w:t>طبيعة</w:t>
            </w:r>
            <w:r w:rsidR="001A4029">
              <w:rPr>
                <w:rFonts w:ascii="Simplified Arabic" w:hAnsi="Simplified Arabic"/>
                <w:color w:val="000000"/>
                <w:sz w:val="24"/>
                <w:szCs w:val="24"/>
                <w:rtl/>
                <w:lang w:val="en-GB" w:eastAsia="zh-CN"/>
              </w:rPr>
              <w:t>.</w:t>
            </w:r>
            <w:r w:rsidR="002C1DBA" w:rsidRPr="00130F3C">
              <w:rPr>
                <w:rFonts w:ascii="Simplified Arabic" w:hAnsi="Simplified Arabic"/>
                <w:color w:val="000000"/>
                <w:sz w:val="24"/>
                <w:szCs w:val="24"/>
                <w:rtl/>
                <w:lang w:val="en-GB" w:eastAsia="zh-CN"/>
              </w:rPr>
              <w:t xml:space="preserve"> أما </w:t>
            </w:r>
            <w:r>
              <w:rPr>
                <w:rFonts w:ascii="Simplified Arabic" w:hAnsi="Simplified Arabic"/>
                <w:color w:val="000000"/>
                <w:sz w:val="24"/>
                <w:szCs w:val="24"/>
                <w:rtl/>
                <w:lang w:val="en-GB" w:eastAsia="zh-CN"/>
              </w:rPr>
              <w:t>النظرات إلى العالم</w:t>
            </w:r>
            <w:r w:rsidR="002C1DBA" w:rsidRPr="00130F3C">
              <w:rPr>
                <w:rFonts w:ascii="Simplified Arabic" w:hAnsi="Simplified Arabic"/>
                <w:color w:val="000000"/>
                <w:sz w:val="24"/>
                <w:szCs w:val="24"/>
                <w:rtl/>
                <w:lang w:val="en-GB" w:eastAsia="zh-CN"/>
              </w:rPr>
              <w:t xml:space="preserve"> المتمحورة حول الإنسان</w:t>
            </w:r>
            <w:r w:rsidR="00BF6CE8">
              <w:rPr>
                <w:rFonts w:ascii="Simplified Arabic" w:hAnsi="Simplified Arabic"/>
                <w:color w:val="000000"/>
                <w:sz w:val="24"/>
                <w:szCs w:val="24"/>
                <w:rtl/>
                <w:lang w:val="en-GB" w:eastAsia="zh-CN"/>
              </w:rPr>
              <w:t xml:space="preserve">، فإنها </w:t>
            </w:r>
            <w:r w:rsidR="00BF6CE8" w:rsidRPr="00130F3C">
              <w:rPr>
                <w:rFonts w:ascii="Simplified Arabic" w:hAnsi="Simplified Arabic"/>
                <w:color w:val="000000"/>
                <w:sz w:val="24"/>
                <w:szCs w:val="24"/>
                <w:rtl/>
                <w:lang w:val="en-GB" w:eastAsia="zh-CN"/>
              </w:rPr>
              <w:t>تعطي</w:t>
            </w:r>
            <w:r w:rsidR="002C1DBA" w:rsidRPr="00130F3C">
              <w:rPr>
                <w:rFonts w:ascii="Simplified Arabic" w:hAnsi="Simplified Arabic"/>
                <w:color w:val="000000"/>
                <w:sz w:val="24"/>
                <w:szCs w:val="24"/>
                <w:rtl/>
                <w:lang w:val="en-GB" w:eastAsia="zh-CN"/>
              </w:rPr>
              <w:t xml:space="preserve"> الأولوية للناس</w:t>
            </w:r>
            <w:r w:rsidR="00BF6CE8">
              <w:rPr>
                <w:rFonts w:ascii="Simplified Arabic" w:hAnsi="Simplified Arabic"/>
                <w:color w:val="000000"/>
                <w:sz w:val="24"/>
                <w:szCs w:val="24"/>
                <w:rtl/>
                <w:lang w:val="en-GB" w:eastAsia="zh-CN"/>
              </w:rPr>
              <w:t>؛</w:t>
            </w:r>
            <w:r w:rsidR="002C1DBA" w:rsidRPr="00130F3C">
              <w:rPr>
                <w:rFonts w:ascii="Simplified Arabic" w:hAnsi="Simplified Arabic"/>
                <w:color w:val="000000"/>
                <w:sz w:val="24"/>
                <w:szCs w:val="24"/>
                <w:rtl/>
                <w:lang w:val="en-GB" w:eastAsia="zh-CN"/>
              </w:rPr>
              <w:t xml:space="preserve"> وتؤكد </w:t>
            </w:r>
            <w:r>
              <w:rPr>
                <w:rFonts w:ascii="Simplified Arabic" w:hAnsi="Simplified Arabic"/>
                <w:color w:val="000000"/>
                <w:sz w:val="24"/>
                <w:szCs w:val="24"/>
                <w:rtl/>
                <w:lang w:val="en-GB" w:eastAsia="zh-CN"/>
              </w:rPr>
              <w:t>النظرات إلى العالم</w:t>
            </w:r>
            <w:r w:rsidR="002C1DBA" w:rsidRPr="00130F3C">
              <w:rPr>
                <w:rFonts w:ascii="Simplified Arabic" w:hAnsi="Simplified Arabic"/>
                <w:color w:val="000000"/>
                <w:sz w:val="24"/>
                <w:szCs w:val="24"/>
                <w:rtl/>
                <w:lang w:val="en-GB" w:eastAsia="zh-CN"/>
              </w:rPr>
              <w:t xml:space="preserve"> المتمحورة حول الأنواع البيولوجية و</w:t>
            </w:r>
            <w:r w:rsidR="00BF6CE8">
              <w:rPr>
                <w:rFonts w:ascii="Simplified Arabic" w:hAnsi="Simplified Arabic"/>
                <w:color w:val="000000"/>
                <w:sz w:val="24"/>
                <w:szCs w:val="24"/>
                <w:rtl/>
                <w:lang w:val="en-GB" w:eastAsia="zh-CN"/>
              </w:rPr>
              <w:t>الإيكولوجية</w:t>
            </w:r>
            <w:r w:rsidR="002C1DBA" w:rsidRPr="00130F3C">
              <w:rPr>
                <w:rFonts w:ascii="Simplified Arabic" w:hAnsi="Simplified Arabic"/>
                <w:color w:val="000000"/>
                <w:sz w:val="24"/>
                <w:szCs w:val="24"/>
                <w:rtl/>
                <w:lang w:val="en-GB" w:eastAsia="zh-CN"/>
              </w:rPr>
              <w:t xml:space="preserve"> على ال</w:t>
            </w:r>
            <w:r w:rsidR="002067BC">
              <w:rPr>
                <w:rFonts w:ascii="Simplified Arabic" w:hAnsi="Simplified Arabic"/>
                <w:color w:val="000000"/>
                <w:sz w:val="24"/>
                <w:szCs w:val="24"/>
                <w:rtl/>
                <w:lang w:val="en-GB" w:eastAsia="zh-CN"/>
              </w:rPr>
              <w:t xml:space="preserve">قيم </w:t>
            </w:r>
            <w:r w:rsidR="004E6DA5">
              <w:rPr>
                <w:rFonts w:ascii="Simplified Arabic" w:hAnsi="Simplified Arabic"/>
                <w:color w:val="000000"/>
                <w:sz w:val="24"/>
                <w:szCs w:val="24"/>
                <w:rtl/>
                <w:lang w:val="en-GB" w:eastAsia="zh-CN"/>
              </w:rPr>
              <w:t>الكامنة</w:t>
            </w:r>
            <w:r w:rsidR="002C1DBA" w:rsidRPr="00130F3C">
              <w:rPr>
                <w:rFonts w:ascii="Simplified Arabic" w:hAnsi="Simplified Arabic"/>
                <w:color w:val="000000"/>
                <w:sz w:val="24"/>
                <w:szCs w:val="24"/>
                <w:rtl/>
                <w:lang w:val="en-GB" w:eastAsia="zh-CN"/>
              </w:rPr>
              <w:t xml:space="preserve"> للطبيعة</w:t>
            </w:r>
            <w:r w:rsidR="00BF6CE8">
              <w:rPr>
                <w:rFonts w:ascii="Simplified Arabic" w:hAnsi="Simplified Arabic"/>
                <w:color w:val="000000"/>
                <w:sz w:val="24"/>
                <w:szCs w:val="24"/>
                <w:rtl/>
                <w:lang w:val="en-GB" w:eastAsia="zh-CN"/>
              </w:rPr>
              <w:t xml:space="preserve"> </w:t>
            </w:r>
            <w:r w:rsidR="00BF6CE8" w:rsidRPr="00BF6CE8">
              <w:rPr>
                <w:rFonts w:ascii="Simplified Arabic" w:hAnsi="Simplified Arabic"/>
                <w:color w:val="000000"/>
                <w:sz w:val="24"/>
                <w:szCs w:val="24"/>
                <w:rtl/>
                <w:lang w:val="en-GB" w:eastAsia="zh-CN"/>
              </w:rPr>
              <w:t>وعملياته</w:t>
            </w:r>
            <w:r w:rsidR="00BF6CE8">
              <w:rPr>
                <w:rFonts w:ascii="Simplified Arabic" w:hAnsi="Simplified Arabic"/>
                <w:color w:val="000000"/>
                <w:sz w:val="24"/>
                <w:szCs w:val="24"/>
                <w:rtl/>
                <w:lang w:val="en-GB" w:eastAsia="zh-CN"/>
              </w:rPr>
              <w:t>ا</w:t>
            </w:r>
            <w:r w:rsidR="00BF6CE8" w:rsidRPr="00BF6CE8">
              <w:rPr>
                <w:rFonts w:ascii="Simplified Arabic" w:hAnsi="Simplified Arabic"/>
                <w:color w:val="000000"/>
                <w:sz w:val="24"/>
                <w:szCs w:val="24"/>
                <w:rtl/>
                <w:lang w:val="en-GB" w:eastAsia="zh-CN"/>
              </w:rPr>
              <w:t xml:space="preserve"> التطورية و</w:t>
            </w:r>
            <w:r w:rsidR="00BF6CE8">
              <w:rPr>
                <w:rFonts w:ascii="Simplified Arabic" w:hAnsi="Simplified Arabic"/>
                <w:color w:val="000000"/>
                <w:sz w:val="24"/>
                <w:szCs w:val="24"/>
                <w:rtl/>
                <w:lang w:val="en-GB" w:eastAsia="zh-CN"/>
              </w:rPr>
              <w:t>الإيكولوجية</w:t>
            </w:r>
            <w:r w:rsidR="001A4029">
              <w:rPr>
                <w:rFonts w:ascii="Simplified Arabic" w:hAnsi="Simplified Arabic"/>
                <w:color w:val="000000"/>
                <w:sz w:val="24"/>
                <w:szCs w:val="24"/>
                <w:rtl/>
                <w:lang w:val="en-GB" w:eastAsia="zh-CN"/>
              </w:rPr>
              <w:t>.</w:t>
            </w:r>
            <w:r w:rsidR="00BF6CE8" w:rsidRPr="00BF6CE8">
              <w:rPr>
                <w:rFonts w:ascii="Simplified Arabic" w:hAnsi="Simplified Arabic"/>
                <w:color w:val="000000"/>
                <w:sz w:val="24"/>
                <w:szCs w:val="24"/>
                <w:rtl/>
                <w:lang w:val="en-GB" w:eastAsia="zh-CN"/>
              </w:rPr>
              <w:t xml:space="preserve"> </w:t>
            </w:r>
            <w:r w:rsidR="00BF6CE8">
              <w:rPr>
                <w:rFonts w:ascii="Simplified Arabic" w:hAnsi="Simplified Arabic"/>
                <w:color w:val="000000"/>
                <w:sz w:val="24"/>
                <w:szCs w:val="24"/>
                <w:rtl/>
                <w:lang w:val="en-GB" w:eastAsia="zh-CN"/>
              </w:rPr>
              <w:t>و</w:t>
            </w:r>
            <w:r w:rsidR="00BF6CE8" w:rsidRPr="00BF6CE8">
              <w:rPr>
                <w:rFonts w:ascii="Simplified Arabic" w:hAnsi="Simplified Arabic"/>
                <w:color w:val="000000"/>
                <w:sz w:val="24"/>
                <w:szCs w:val="24"/>
                <w:rtl/>
                <w:lang w:val="en-GB" w:eastAsia="zh-CN"/>
              </w:rPr>
              <w:t xml:space="preserve">من الأمثلة على تطبيق </w:t>
            </w:r>
            <w:r w:rsidR="00BF6CE8">
              <w:rPr>
                <w:rFonts w:ascii="Simplified Arabic" w:hAnsi="Simplified Arabic"/>
                <w:color w:val="000000"/>
                <w:sz w:val="24"/>
                <w:szCs w:val="24"/>
                <w:rtl/>
                <w:lang w:val="en-GB" w:eastAsia="zh-CN"/>
              </w:rPr>
              <w:t>النظرات إلى العالم</w:t>
            </w:r>
            <w:r w:rsidR="00BF6CE8" w:rsidRPr="00130F3C">
              <w:rPr>
                <w:rFonts w:ascii="Simplified Arabic" w:hAnsi="Simplified Arabic"/>
                <w:color w:val="000000"/>
                <w:sz w:val="24"/>
                <w:szCs w:val="24"/>
                <w:rtl/>
                <w:lang w:val="en-GB" w:eastAsia="zh-CN"/>
              </w:rPr>
              <w:t xml:space="preserve"> المتمحورة حول الأنواع البيولوجية و</w:t>
            </w:r>
            <w:r w:rsidR="00BF6CE8">
              <w:rPr>
                <w:rFonts w:ascii="Simplified Arabic" w:hAnsi="Simplified Arabic"/>
                <w:color w:val="000000"/>
                <w:sz w:val="24"/>
                <w:szCs w:val="24"/>
                <w:rtl/>
                <w:lang w:val="en-GB" w:eastAsia="zh-CN"/>
              </w:rPr>
              <w:t>الإيكولوجية</w:t>
            </w:r>
            <w:r w:rsidR="00BF6CE8" w:rsidRPr="00130F3C">
              <w:rPr>
                <w:rFonts w:ascii="Simplified Arabic" w:hAnsi="Simplified Arabic"/>
                <w:color w:val="000000"/>
                <w:sz w:val="24"/>
                <w:szCs w:val="24"/>
                <w:rtl/>
                <w:lang w:val="en-GB" w:eastAsia="zh-CN"/>
              </w:rPr>
              <w:t xml:space="preserve"> </w:t>
            </w:r>
            <w:r w:rsidR="00BF6CE8" w:rsidRPr="00BF6CE8">
              <w:rPr>
                <w:rFonts w:ascii="Simplified Arabic" w:hAnsi="Simplified Arabic"/>
                <w:color w:val="000000"/>
                <w:sz w:val="24"/>
                <w:szCs w:val="24"/>
                <w:rtl/>
                <w:lang w:val="en-GB" w:eastAsia="zh-CN"/>
              </w:rPr>
              <w:t>في السياس</w:t>
            </w:r>
            <w:r w:rsidR="00BF6CE8">
              <w:rPr>
                <w:rFonts w:ascii="Simplified Arabic" w:hAnsi="Simplified Arabic"/>
                <w:color w:val="000000"/>
                <w:sz w:val="24"/>
                <w:szCs w:val="24"/>
                <w:rtl/>
                <w:lang w:val="en-GB" w:eastAsia="zh-CN"/>
              </w:rPr>
              <w:t>ات</w:t>
            </w:r>
            <w:r w:rsidR="00BF6CE8" w:rsidRPr="00BF6CE8">
              <w:rPr>
                <w:rFonts w:ascii="Simplified Arabic" w:hAnsi="Simplified Arabic"/>
                <w:color w:val="000000"/>
                <w:sz w:val="24"/>
                <w:szCs w:val="24"/>
                <w:rtl/>
                <w:lang w:val="en-GB" w:eastAsia="zh-CN"/>
              </w:rPr>
              <w:t xml:space="preserve"> الاعتراف بحقوق أمنا الأرض</w:t>
            </w:r>
            <w:r w:rsidR="001A4029">
              <w:rPr>
                <w:rFonts w:ascii="Simplified Arabic" w:hAnsi="Simplified Arabic"/>
                <w:color w:val="000000"/>
                <w:sz w:val="24"/>
                <w:szCs w:val="24"/>
                <w:rtl/>
                <w:lang w:val="en-GB" w:eastAsia="zh-CN"/>
              </w:rPr>
              <w:t>.</w:t>
            </w:r>
            <w:r w:rsidR="00BF6CE8" w:rsidRPr="00BF6CE8">
              <w:rPr>
                <w:rFonts w:ascii="Simplified Arabic" w:hAnsi="Simplified Arabic"/>
                <w:color w:val="000000"/>
                <w:sz w:val="24"/>
                <w:szCs w:val="24"/>
                <w:rtl/>
                <w:lang w:val="en-GB" w:eastAsia="zh-CN"/>
              </w:rPr>
              <w:t xml:space="preserve"> </w:t>
            </w:r>
            <w:r w:rsidR="00BF6CE8">
              <w:rPr>
                <w:rFonts w:ascii="Simplified Arabic" w:hAnsi="Simplified Arabic"/>
                <w:color w:val="000000"/>
                <w:sz w:val="24"/>
                <w:szCs w:val="24"/>
                <w:rtl/>
                <w:lang w:val="en-GB" w:eastAsia="zh-CN"/>
              </w:rPr>
              <w:t>وتركز</w:t>
            </w:r>
            <w:r w:rsidR="00BF6CE8" w:rsidRPr="00BF6CE8">
              <w:rPr>
                <w:rFonts w:ascii="Simplified Arabic" w:hAnsi="Simplified Arabic"/>
                <w:color w:val="000000"/>
                <w:sz w:val="24"/>
                <w:szCs w:val="24"/>
                <w:rtl/>
                <w:lang w:val="en-GB" w:eastAsia="zh-CN"/>
              </w:rPr>
              <w:t xml:space="preserve"> </w:t>
            </w:r>
            <w:r w:rsidR="00BF6CE8">
              <w:rPr>
                <w:rFonts w:ascii="Simplified Arabic" w:hAnsi="Simplified Arabic"/>
                <w:color w:val="000000"/>
                <w:sz w:val="24"/>
                <w:szCs w:val="24"/>
                <w:rtl/>
                <w:lang w:val="en-GB" w:eastAsia="zh-CN"/>
              </w:rPr>
              <w:t>النظرات إلى العالم</w:t>
            </w:r>
            <w:r w:rsidR="00BF6CE8" w:rsidRPr="00130F3C">
              <w:rPr>
                <w:rFonts w:ascii="Simplified Arabic" w:hAnsi="Simplified Arabic"/>
                <w:color w:val="000000"/>
                <w:sz w:val="24"/>
                <w:szCs w:val="24"/>
                <w:rtl/>
                <w:lang w:val="en-GB" w:eastAsia="zh-CN"/>
              </w:rPr>
              <w:t xml:space="preserve"> المتمحورة حول </w:t>
            </w:r>
            <w:r w:rsidR="00BF6CE8">
              <w:rPr>
                <w:rFonts w:ascii="Simplified Arabic" w:hAnsi="Simplified Arabic"/>
                <w:color w:val="000000"/>
                <w:sz w:val="24"/>
                <w:szCs w:val="24"/>
                <w:rtl/>
                <w:lang w:val="en-GB" w:eastAsia="zh-CN"/>
              </w:rPr>
              <w:t>التعددية</w:t>
            </w:r>
            <w:r w:rsidR="002C1DBA" w:rsidRPr="00130F3C">
              <w:rPr>
                <w:rFonts w:ascii="Simplified Arabic" w:hAnsi="Simplified Arabic"/>
                <w:color w:val="000000"/>
                <w:sz w:val="24"/>
                <w:szCs w:val="24"/>
                <w:rtl/>
                <w:lang w:val="en-GB" w:eastAsia="zh-CN"/>
              </w:rPr>
              <w:t xml:space="preserve"> على العلاقات بين </w:t>
            </w:r>
            <w:r w:rsidR="00BF6CE8">
              <w:rPr>
                <w:rFonts w:ascii="Simplified Arabic" w:hAnsi="Simplified Arabic"/>
                <w:color w:val="000000"/>
                <w:sz w:val="24"/>
                <w:szCs w:val="24"/>
                <w:rtl/>
                <w:lang w:val="en-GB" w:eastAsia="zh-CN"/>
              </w:rPr>
              <w:t>البشر</w:t>
            </w:r>
            <w:r w:rsidR="002C1DBA" w:rsidRPr="00130F3C">
              <w:rPr>
                <w:rFonts w:ascii="Simplified Arabic" w:hAnsi="Simplified Arabic"/>
                <w:color w:val="000000"/>
                <w:sz w:val="24"/>
                <w:szCs w:val="24"/>
                <w:rtl/>
                <w:lang w:val="en-GB" w:eastAsia="zh-CN"/>
              </w:rPr>
              <w:t xml:space="preserve"> وغيرهم من الكائنات، فضلا</w:t>
            </w:r>
            <w:r w:rsidR="008E5D9C">
              <w:rPr>
                <w:rFonts w:ascii="Simplified Arabic" w:hAnsi="Simplified Arabic"/>
                <w:color w:val="000000"/>
                <w:sz w:val="24"/>
                <w:szCs w:val="24"/>
                <w:rtl/>
                <w:lang w:val="en-GB" w:eastAsia="zh-CN"/>
              </w:rPr>
              <w:t>ً</w:t>
            </w:r>
            <w:r w:rsidR="002C1DBA" w:rsidRPr="00130F3C">
              <w:rPr>
                <w:rFonts w:ascii="Simplified Arabic" w:hAnsi="Simplified Arabic"/>
                <w:color w:val="000000"/>
                <w:sz w:val="24"/>
                <w:szCs w:val="24"/>
                <w:rtl/>
                <w:lang w:val="en-GB" w:eastAsia="zh-CN"/>
              </w:rPr>
              <w:t xml:space="preserve"> عن عناصر الطبيعة والعمليات النظامية {2-2-1}</w:t>
            </w:r>
            <w:r w:rsidR="001A4029">
              <w:rPr>
                <w:rFonts w:ascii="Simplified Arabic" w:hAnsi="Simplified Arabic"/>
                <w:color w:val="000000"/>
                <w:sz w:val="24"/>
                <w:szCs w:val="24"/>
                <w:rtl/>
                <w:lang w:val="en-GB" w:eastAsia="zh-CN"/>
              </w:rPr>
              <w:t>.</w:t>
            </w:r>
            <w:r w:rsidR="00BF6CE8">
              <w:rPr>
                <w:rFonts w:ascii="Simplified Arabic" w:hAnsi="Simplified Arabic"/>
                <w:color w:val="000000"/>
                <w:sz w:val="24"/>
                <w:szCs w:val="24"/>
                <w:rtl/>
                <w:lang w:val="en-GB" w:eastAsia="zh-CN"/>
              </w:rPr>
              <w:t xml:space="preserve"> و</w:t>
            </w:r>
            <w:r w:rsidR="00BF6CE8" w:rsidRPr="00BF6CE8">
              <w:rPr>
                <w:rFonts w:ascii="Simplified Arabic" w:hAnsi="Simplified Arabic"/>
                <w:color w:val="000000"/>
                <w:sz w:val="24"/>
                <w:szCs w:val="24"/>
                <w:rtl/>
                <w:lang w:val="en-GB" w:eastAsia="zh-CN"/>
              </w:rPr>
              <w:t xml:space="preserve">يمكن فهم </w:t>
            </w:r>
            <w:r w:rsidR="00BF6CE8">
              <w:rPr>
                <w:rFonts w:ascii="Simplified Arabic" w:hAnsi="Simplified Arabic"/>
                <w:color w:val="000000"/>
                <w:sz w:val="24"/>
                <w:szCs w:val="24"/>
                <w:rtl/>
                <w:lang w:val="en-GB" w:eastAsia="zh-CN"/>
              </w:rPr>
              <w:t>النظرات إلى العالم</w:t>
            </w:r>
            <w:r w:rsidR="00BF6CE8" w:rsidRPr="00130F3C">
              <w:rPr>
                <w:rFonts w:ascii="Simplified Arabic" w:hAnsi="Simplified Arabic"/>
                <w:color w:val="000000"/>
                <w:sz w:val="24"/>
                <w:szCs w:val="24"/>
                <w:rtl/>
                <w:lang w:val="en-GB" w:eastAsia="zh-CN"/>
              </w:rPr>
              <w:t xml:space="preserve"> المتمحورة حول </w:t>
            </w:r>
            <w:r w:rsidR="00BF6CE8" w:rsidRPr="00BF6CE8">
              <w:rPr>
                <w:rFonts w:ascii="Simplified Arabic" w:hAnsi="Simplified Arabic"/>
                <w:color w:val="000000"/>
                <w:sz w:val="24"/>
                <w:szCs w:val="24"/>
                <w:rtl/>
                <w:lang w:val="en-GB" w:eastAsia="zh-CN"/>
              </w:rPr>
              <w:t xml:space="preserve">الكون على أنها </w:t>
            </w:r>
            <w:r w:rsidR="00F220E5">
              <w:rPr>
                <w:rFonts w:ascii="Simplified Arabic" w:hAnsi="Simplified Arabic"/>
                <w:color w:val="000000"/>
                <w:sz w:val="24"/>
                <w:szCs w:val="24"/>
                <w:rtl/>
                <w:lang w:val="en-GB" w:eastAsia="zh-CN"/>
              </w:rPr>
              <w:t>تقع</w:t>
            </w:r>
            <w:r w:rsidR="00BF6CE8" w:rsidRPr="00BF6CE8">
              <w:rPr>
                <w:rFonts w:ascii="Simplified Arabic" w:hAnsi="Simplified Arabic"/>
                <w:color w:val="000000"/>
                <w:sz w:val="24"/>
                <w:szCs w:val="24"/>
                <w:rtl/>
                <w:lang w:val="en-GB" w:eastAsia="zh-CN"/>
              </w:rPr>
              <w:t xml:space="preserve"> بين </w:t>
            </w:r>
            <w:r w:rsidR="00F220E5">
              <w:rPr>
                <w:rFonts w:ascii="Simplified Arabic" w:hAnsi="Simplified Arabic"/>
                <w:color w:val="000000"/>
                <w:sz w:val="24"/>
                <w:szCs w:val="24"/>
                <w:rtl/>
                <w:lang w:val="en-GB" w:eastAsia="zh-CN"/>
              </w:rPr>
              <w:t>النظرات إلى العالم</w:t>
            </w:r>
            <w:r w:rsidR="00F220E5" w:rsidRPr="00130F3C">
              <w:rPr>
                <w:rFonts w:ascii="Simplified Arabic" w:hAnsi="Simplified Arabic"/>
                <w:color w:val="000000"/>
                <w:sz w:val="24"/>
                <w:szCs w:val="24"/>
                <w:rtl/>
                <w:lang w:val="en-GB" w:eastAsia="zh-CN"/>
              </w:rPr>
              <w:t xml:space="preserve"> المتمحورة حول الأنواع البيولوجية و</w:t>
            </w:r>
            <w:r w:rsidR="00F220E5">
              <w:rPr>
                <w:rFonts w:ascii="Simplified Arabic" w:hAnsi="Simplified Arabic"/>
                <w:color w:val="000000"/>
                <w:sz w:val="24"/>
                <w:szCs w:val="24"/>
                <w:rtl/>
                <w:lang w:val="en-GB" w:eastAsia="zh-CN"/>
              </w:rPr>
              <w:t>الإيكولوجية</w:t>
            </w:r>
            <w:r w:rsidR="00F220E5" w:rsidRPr="00130F3C">
              <w:rPr>
                <w:rFonts w:ascii="Simplified Arabic" w:hAnsi="Simplified Arabic"/>
                <w:color w:val="000000"/>
                <w:sz w:val="24"/>
                <w:szCs w:val="24"/>
                <w:rtl/>
                <w:lang w:val="en-GB" w:eastAsia="zh-CN"/>
              </w:rPr>
              <w:t xml:space="preserve"> </w:t>
            </w:r>
            <w:r w:rsidR="00F220E5">
              <w:rPr>
                <w:rFonts w:ascii="Simplified Arabic" w:hAnsi="Simplified Arabic"/>
                <w:color w:val="000000"/>
                <w:sz w:val="24"/>
                <w:szCs w:val="24"/>
                <w:rtl/>
                <w:lang w:val="en-GB" w:eastAsia="zh-CN"/>
              </w:rPr>
              <w:t>والنظرات إلى العالم</w:t>
            </w:r>
            <w:r w:rsidR="00F220E5" w:rsidRPr="00130F3C">
              <w:rPr>
                <w:rFonts w:ascii="Simplified Arabic" w:hAnsi="Simplified Arabic"/>
                <w:color w:val="000000"/>
                <w:sz w:val="24"/>
                <w:szCs w:val="24"/>
                <w:rtl/>
                <w:lang w:val="en-GB" w:eastAsia="zh-CN"/>
              </w:rPr>
              <w:t xml:space="preserve"> المتمحورة حول </w:t>
            </w:r>
            <w:r w:rsidR="00F220E5">
              <w:rPr>
                <w:rFonts w:ascii="Simplified Arabic" w:hAnsi="Simplified Arabic"/>
                <w:color w:val="000000"/>
                <w:sz w:val="24"/>
                <w:szCs w:val="24"/>
                <w:rtl/>
                <w:lang w:val="en-GB" w:eastAsia="zh-CN"/>
              </w:rPr>
              <w:t>التعددية</w:t>
            </w:r>
            <w:r w:rsidR="001A4029">
              <w:rPr>
                <w:rFonts w:ascii="Simplified Arabic" w:hAnsi="Simplified Arabic"/>
                <w:color w:val="000000"/>
                <w:sz w:val="24"/>
                <w:szCs w:val="24"/>
                <w:rtl/>
                <w:lang w:val="en-GB" w:eastAsia="zh-CN"/>
              </w:rPr>
              <w:t>.</w:t>
            </w:r>
            <w:r w:rsidR="00BF6CE8" w:rsidRPr="00BF6CE8">
              <w:rPr>
                <w:rFonts w:ascii="Simplified Arabic" w:hAnsi="Simplified Arabic"/>
                <w:color w:val="000000"/>
                <w:sz w:val="24"/>
                <w:szCs w:val="24"/>
                <w:rtl/>
                <w:lang w:val="en-GB" w:eastAsia="zh-CN"/>
              </w:rPr>
              <w:t xml:space="preserve"> </w:t>
            </w:r>
            <w:r w:rsidR="00F220E5">
              <w:rPr>
                <w:rFonts w:ascii="Simplified Arabic" w:hAnsi="Simplified Arabic"/>
                <w:color w:val="000000"/>
                <w:sz w:val="24"/>
                <w:szCs w:val="24"/>
                <w:rtl/>
                <w:lang w:val="en-GB" w:eastAsia="zh-CN"/>
              </w:rPr>
              <w:t>فهي تشير</w:t>
            </w:r>
            <w:r w:rsidR="00BF6CE8" w:rsidRPr="00BF6CE8">
              <w:rPr>
                <w:rFonts w:ascii="Simplified Arabic" w:hAnsi="Simplified Arabic"/>
                <w:color w:val="000000"/>
                <w:sz w:val="24"/>
                <w:szCs w:val="24"/>
                <w:rtl/>
                <w:lang w:val="en-GB" w:eastAsia="zh-CN"/>
              </w:rPr>
              <w:t xml:space="preserve"> إلى العيش في </w:t>
            </w:r>
            <w:r w:rsidR="00F220E5">
              <w:rPr>
                <w:rFonts w:ascii="Simplified Arabic" w:hAnsi="Simplified Arabic"/>
                <w:color w:val="000000"/>
                <w:sz w:val="24"/>
                <w:szCs w:val="24"/>
                <w:rtl/>
                <w:lang w:val="en-GB" w:eastAsia="zh-CN"/>
              </w:rPr>
              <w:t>انسجام</w:t>
            </w:r>
            <w:r w:rsidR="00BF6CE8" w:rsidRPr="00BF6CE8">
              <w:rPr>
                <w:rFonts w:ascii="Simplified Arabic" w:hAnsi="Simplified Arabic"/>
                <w:color w:val="000000"/>
                <w:sz w:val="24"/>
                <w:szCs w:val="24"/>
                <w:rtl/>
                <w:lang w:val="en-GB" w:eastAsia="zh-CN"/>
              </w:rPr>
              <w:t xml:space="preserve"> مع جميع أشكال الوجود التي تعتبر حية ومتصلة بعلاقات متبادلة ومترابطة</w:t>
            </w:r>
            <w:r w:rsidR="00F220E5">
              <w:rPr>
                <w:rFonts w:ascii="Simplified Arabic" w:hAnsi="Simplified Arabic"/>
                <w:color w:val="000000"/>
                <w:sz w:val="24"/>
                <w:szCs w:val="24"/>
                <w:rtl/>
                <w:lang w:val="en-GB" w:eastAsia="zh-CN"/>
              </w:rPr>
              <w:t xml:space="preserve"> </w:t>
            </w:r>
            <w:r w:rsidR="00F220E5" w:rsidRPr="00130F3C">
              <w:rPr>
                <w:rFonts w:ascii="Simplified Arabic" w:hAnsi="Simplified Arabic"/>
                <w:color w:val="000000"/>
                <w:sz w:val="24"/>
                <w:szCs w:val="24"/>
                <w:rtl/>
                <w:lang w:val="en-GB" w:eastAsia="zh-CN"/>
              </w:rPr>
              <w:t>{2-2-1}</w:t>
            </w:r>
            <w:r w:rsidR="001A4029">
              <w:rPr>
                <w:rFonts w:ascii="Simplified Arabic" w:hAnsi="Simplified Arabic"/>
                <w:color w:val="000000"/>
                <w:sz w:val="24"/>
                <w:szCs w:val="24"/>
                <w:rtl/>
                <w:lang w:val="en-GB" w:eastAsia="zh-CN"/>
              </w:rPr>
              <w:t>.</w:t>
            </w:r>
          </w:p>
          <w:p w14:paraId="3A1D7D98" w14:textId="4C9CD465" w:rsidR="002C1DBA" w:rsidRPr="00130F3C" w:rsidRDefault="002C1DBA" w:rsidP="00213C23">
            <w:pPr>
              <w:spacing w:after="120" w:line="360" w:lineRule="exact"/>
              <w:jc w:val="both"/>
              <w:rPr>
                <w:rFonts w:ascii="Simplified Arabic" w:hAnsi="Simplified Arabic"/>
                <w:color w:val="000000"/>
                <w:sz w:val="24"/>
                <w:szCs w:val="24"/>
                <w:lang w:val="en-GB" w:eastAsia="zh-CN"/>
              </w:rPr>
            </w:pPr>
            <w:r w:rsidRPr="00130F3C">
              <w:rPr>
                <w:rFonts w:ascii="Simplified Arabic" w:hAnsi="Simplified Arabic"/>
                <w:b/>
                <w:bCs/>
                <w:color w:val="000000"/>
                <w:sz w:val="24"/>
                <w:szCs w:val="24"/>
                <w:rtl/>
                <w:lang w:val="en-GB" w:eastAsia="zh-CN"/>
              </w:rPr>
              <w:t>نظم المعرفة</w:t>
            </w:r>
            <w:r w:rsidRPr="00130F3C">
              <w:rPr>
                <w:rFonts w:ascii="Simplified Arabic" w:hAnsi="Simplified Arabic"/>
                <w:color w:val="000000"/>
                <w:sz w:val="24"/>
                <w:szCs w:val="24"/>
                <w:rtl/>
                <w:lang w:val="en-GB" w:eastAsia="zh-CN"/>
              </w:rPr>
              <w:t xml:space="preserve"> هي مجموعات دينامية من المعارف والممارسات والمعتقدات، </w:t>
            </w:r>
            <w:r w:rsidR="00F220E5">
              <w:rPr>
                <w:rFonts w:ascii="Simplified Arabic" w:hAnsi="Simplified Arabic"/>
                <w:color w:val="000000"/>
                <w:sz w:val="24"/>
                <w:szCs w:val="24"/>
                <w:rtl/>
                <w:lang w:val="en-GB" w:eastAsia="zh-CN"/>
              </w:rPr>
              <w:t>ترتبط</w:t>
            </w:r>
            <w:r w:rsidRPr="00130F3C">
              <w:rPr>
                <w:rFonts w:ascii="Simplified Arabic" w:hAnsi="Simplified Arabic"/>
                <w:color w:val="000000"/>
                <w:sz w:val="24"/>
                <w:szCs w:val="24"/>
                <w:rtl/>
                <w:lang w:val="en-GB" w:eastAsia="zh-CN"/>
              </w:rPr>
              <w:t xml:space="preserve"> بعلاق</w:t>
            </w:r>
            <w:r w:rsidR="00F220E5">
              <w:rPr>
                <w:rFonts w:ascii="Simplified Arabic" w:hAnsi="Simplified Arabic"/>
                <w:color w:val="000000"/>
                <w:sz w:val="24"/>
                <w:szCs w:val="24"/>
                <w:rtl/>
                <w:lang w:val="en-GB" w:eastAsia="zh-CN"/>
              </w:rPr>
              <w:t>ات</w:t>
            </w:r>
            <w:r w:rsidRPr="00130F3C">
              <w:rPr>
                <w:rFonts w:ascii="Simplified Arabic" w:hAnsi="Simplified Arabic"/>
                <w:color w:val="000000"/>
                <w:sz w:val="24"/>
                <w:szCs w:val="24"/>
                <w:rtl/>
                <w:lang w:val="en-GB" w:eastAsia="zh-CN"/>
              </w:rPr>
              <w:t xml:space="preserve"> الكائنات الحية، بما في ذلك الناس، </w:t>
            </w:r>
            <w:r w:rsidR="00EB5568">
              <w:rPr>
                <w:rFonts w:ascii="Simplified Arabic" w:hAnsi="Simplified Arabic"/>
                <w:color w:val="000000"/>
                <w:sz w:val="24"/>
                <w:szCs w:val="24"/>
                <w:rtl/>
                <w:lang w:val="en-GB" w:eastAsia="zh-CN"/>
              </w:rPr>
              <w:t>ببعضهم البعض</w:t>
            </w:r>
            <w:r w:rsidRPr="00130F3C">
              <w:rPr>
                <w:rFonts w:ascii="Simplified Arabic" w:hAnsi="Simplified Arabic"/>
                <w:color w:val="000000"/>
                <w:sz w:val="24"/>
                <w:szCs w:val="24"/>
                <w:rtl/>
                <w:lang w:val="en-GB" w:eastAsia="zh-CN"/>
              </w:rPr>
              <w:t xml:space="preserve"> و</w:t>
            </w:r>
            <w:r w:rsidR="00F220E5">
              <w:rPr>
                <w:rFonts w:ascii="Simplified Arabic" w:hAnsi="Simplified Arabic"/>
                <w:color w:val="000000"/>
                <w:sz w:val="24"/>
                <w:szCs w:val="24"/>
                <w:rtl/>
                <w:lang w:val="en-GB" w:eastAsia="zh-CN"/>
              </w:rPr>
              <w:t>ب</w:t>
            </w:r>
            <w:r w:rsidRPr="00130F3C">
              <w:rPr>
                <w:rFonts w:ascii="Simplified Arabic" w:hAnsi="Simplified Arabic"/>
                <w:color w:val="000000"/>
                <w:sz w:val="24"/>
                <w:szCs w:val="24"/>
                <w:rtl/>
                <w:lang w:val="en-GB" w:eastAsia="zh-CN"/>
              </w:rPr>
              <w:t>الطبيعة</w:t>
            </w:r>
            <w:r w:rsidR="00F220E5">
              <w:rPr>
                <w:rFonts w:ascii="Simplified Arabic" w:hAnsi="Simplified Arabic"/>
                <w:color w:val="000000"/>
                <w:sz w:val="24"/>
                <w:szCs w:val="24"/>
                <w:rtl/>
                <w:lang w:val="en-GB" w:eastAsia="zh-CN"/>
              </w:rPr>
              <w:t>، وتكون مدمجة في النظرات إلى العالم</w:t>
            </w:r>
            <w:r w:rsidR="001A4029">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وتستلزم نظم المعرفة </w:t>
            </w:r>
            <w:r w:rsidR="00F220E5">
              <w:rPr>
                <w:rFonts w:ascii="Simplified Arabic" w:hAnsi="Simplified Arabic"/>
                <w:color w:val="000000"/>
                <w:sz w:val="24"/>
                <w:szCs w:val="24"/>
                <w:rtl/>
                <w:lang w:val="en-GB" w:eastAsia="zh-CN"/>
              </w:rPr>
              <w:t>العلمية</w:t>
            </w:r>
            <w:r w:rsidRPr="00130F3C">
              <w:rPr>
                <w:rFonts w:ascii="Simplified Arabic" w:hAnsi="Simplified Arabic"/>
                <w:color w:val="000000"/>
                <w:sz w:val="24"/>
                <w:szCs w:val="24"/>
                <w:rtl/>
                <w:lang w:val="en-GB" w:eastAsia="zh-CN"/>
              </w:rPr>
              <w:t xml:space="preserve"> معرفة صريحة مستمدة من تطبيق أساليب رسمية وقابلة للتعميم</w:t>
            </w:r>
            <w:r w:rsidR="001A4029">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وتتسم </w:t>
            </w:r>
            <w:r w:rsidR="00B64D37">
              <w:rPr>
                <w:rFonts w:ascii="Simplified Arabic" w:hAnsi="Simplified Arabic"/>
                <w:color w:val="000000"/>
                <w:sz w:val="24"/>
                <w:szCs w:val="24"/>
                <w:rtl/>
                <w:lang w:val="en-GB" w:eastAsia="zh-CN"/>
              </w:rPr>
              <w:t>معارف الشعوب الأصلية والمجتمعات المحلية</w:t>
            </w:r>
            <w:r w:rsidR="00F220E5">
              <w:rPr>
                <w:rFonts w:ascii="Simplified Arabic" w:hAnsi="Simplified Arabic"/>
                <w:color w:val="000000"/>
                <w:sz w:val="24"/>
                <w:szCs w:val="24"/>
                <w:rtl/>
                <w:lang w:val="en-GB" w:eastAsia="zh-CN"/>
              </w:rPr>
              <w:t>، التي تشمل المعارف التقليدية،</w:t>
            </w:r>
            <w:r w:rsidRPr="00130F3C">
              <w:rPr>
                <w:rFonts w:ascii="Simplified Arabic" w:hAnsi="Simplified Arabic"/>
                <w:color w:val="000000"/>
                <w:sz w:val="24"/>
                <w:szCs w:val="24"/>
                <w:rtl/>
                <w:lang w:val="en-GB" w:eastAsia="zh-CN"/>
              </w:rPr>
              <w:t xml:space="preserve"> بأنها شديدة التنوع، وترتكز على الإقليم والهوية الاجتماعية والثقافية، وتستند إلى أنواع مختلفة من المعارف (مثل المعارف المكتوبة والشفوية والبصرية والضمنية والعملية) {2-2-1}</w:t>
            </w:r>
            <w:r w:rsidR="001A4029">
              <w:rPr>
                <w:rFonts w:ascii="Simplified Arabic" w:hAnsi="Simplified Arabic"/>
                <w:color w:val="000000"/>
                <w:sz w:val="24"/>
                <w:szCs w:val="24"/>
                <w:rtl/>
                <w:lang w:val="en-GB" w:eastAsia="zh-CN"/>
              </w:rPr>
              <w:t>.</w:t>
            </w:r>
          </w:p>
          <w:p w14:paraId="1867F8E7" w14:textId="238D8806" w:rsidR="002C1DBA" w:rsidRPr="00130F3C" w:rsidRDefault="002C1DBA" w:rsidP="00213C23">
            <w:pPr>
              <w:spacing w:after="120" w:line="360" w:lineRule="exact"/>
              <w:jc w:val="both"/>
              <w:rPr>
                <w:rFonts w:ascii="Simplified Arabic" w:hAnsi="Simplified Arabic"/>
                <w:color w:val="000000"/>
                <w:sz w:val="24"/>
                <w:szCs w:val="24"/>
                <w:lang w:val="en-GB" w:eastAsia="zh-CN"/>
              </w:rPr>
            </w:pPr>
            <w:r w:rsidRPr="00130F3C">
              <w:rPr>
                <w:rFonts w:ascii="Simplified Arabic" w:hAnsi="Simplified Arabic"/>
                <w:b/>
                <w:bCs/>
                <w:color w:val="000000"/>
                <w:sz w:val="24"/>
                <w:szCs w:val="24"/>
                <w:rtl/>
                <w:lang w:val="en-GB" w:eastAsia="zh-CN"/>
              </w:rPr>
              <w:t>القيم الواسعة</w:t>
            </w:r>
            <w:r w:rsidRPr="00130F3C">
              <w:rPr>
                <w:rFonts w:ascii="Simplified Arabic" w:hAnsi="Simplified Arabic"/>
                <w:color w:val="000000"/>
                <w:sz w:val="24"/>
                <w:szCs w:val="24"/>
                <w:rtl/>
                <w:lang w:val="en-GB" w:eastAsia="zh-CN"/>
              </w:rPr>
              <w:t xml:space="preserve"> هي مبادئ توجيهية أخلاقية عامة </w:t>
            </w:r>
            <w:r w:rsidR="00640316">
              <w:rPr>
                <w:rFonts w:ascii="Simplified Arabic" w:hAnsi="Simplified Arabic"/>
                <w:color w:val="000000"/>
                <w:sz w:val="24"/>
                <w:szCs w:val="24"/>
                <w:rtl/>
                <w:lang w:val="en-GB" w:eastAsia="zh-CN"/>
              </w:rPr>
              <w:t xml:space="preserve">وأهداف للحياة </w:t>
            </w:r>
            <w:r w:rsidRPr="00130F3C">
              <w:rPr>
                <w:rFonts w:ascii="Simplified Arabic" w:hAnsi="Simplified Arabic"/>
                <w:color w:val="000000"/>
                <w:sz w:val="24"/>
                <w:szCs w:val="24"/>
                <w:rtl/>
                <w:lang w:val="en-GB" w:eastAsia="zh-CN"/>
              </w:rPr>
              <w:t xml:space="preserve">(مثل </w:t>
            </w:r>
            <w:r w:rsidR="00640316">
              <w:rPr>
                <w:rFonts w:ascii="Simplified Arabic" w:hAnsi="Simplified Arabic"/>
                <w:color w:val="000000"/>
                <w:sz w:val="24"/>
                <w:szCs w:val="24"/>
                <w:rtl/>
                <w:lang w:val="en-GB" w:eastAsia="zh-CN"/>
              </w:rPr>
              <w:t xml:space="preserve">الحرية، </w:t>
            </w:r>
            <w:r w:rsidR="002F7F6C">
              <w:rPr>
                <w:rFonts w:ascii="Simplified Arabic" w:hAnsi="Simplified Arabic"/>
                <w:color w:val="000000"/>
                <w:sz w:val="24"/>
                <w:szCs w:val="24"/>
                <w:rtl/>
                <w:lang w:val="en-GB" w:eastAsia="zh-CN"/>
              </w:rPr>
              <w:t>و</w:t>
            </w:r>
            <w:r w:rsidRPr="00130F3C">
              <w:rPr>
                <w:rFonts w:ascii="Simplified Arabic" w:hAnsi="Simplified Arabic"/>
                <w:color w:val="000000"/>
                <w:sz w:val="24"/>
                <w:szCs w:val="24"/>
                <w:rtl/>
                <w:lang w:val="en-GB" w:eastAsia="zh-CN"/>
              </w:rPr>
              <w:t>العدالة</w:t>
            </w:r>
            <w:r w:rsidR="00640316">
              <w:rPr>
                <w:rFonts w:ascii="Simplified Arabic" w:hAnsi="Simplified Arabic"/>
                <w:color w:val="000000"/>
                <w:sz w:val="24"/>
                <w:szCs w:val="24"/>
                <w:rtl/>
                <w:lang w:val="en-GB" w:eastAsia="zh-CN"/>
              </w:rPr>
              <w:t xml:space="preserve">، </w:t>
            </w:r>
            <w:r w:rsidR="002F7F6C">
              <w:rPr>
                <w:rFonts w:ascii="Simplified Arabic" w:hAnsi="Simplified Arabic"/>
                <w:color w:val="000000"/>
                <w:sz w:val="24"/>
                <w:szCs w:val="24"/>
                <w:rtl/>
                <w:lang w:val="en-GB" w:eastAsia="zh-CN"/>
              </w:rPr>
              <w:t>و</w:t>
            </w:r>
            <w:r w:rsidR="00640316">
              <w:rPr>
                <w:rFonts w:ascii="Simplified Arabic" w:hAnsi="Simplified Arabic"/>
                <w:color w:val="000000"/>
                <w:sz w:val="24"/>
                <w:szCs w:val="24"/>
                <w:rtl/>
                <w:lang w:val="en-GB" w:eastAsia="zh-CN"/>
              </w:rPr>
              <w:t xml:space="preserve">المسؤولية، </w:t>
            </w:r>
            <w:r w:rsidR="002F7F6C">
              <w:rPr>
                <w:rFonts w:ascii="Simplified Arabic" w:hAnsi="Simplified Arabic"/>
                <w:color w:val="000000"/>
                <w:sz w:val="24"/>
                <w:szCs w:val="24"/>
                <w:rtl/>
                <w:lang w:val="en-GB" w:eastAsia="zh-CN"/>
              </w:rPr>
              <w:t>و</w:t>
            </w:r>
            <w:r w:rsidR="00640316">
              <w:rPr>
                <w:rFonts w:ascii="Simplified Arabic" w:hAnsi="Simplified Arabic"/>
                <w:color w:val="000000"/>
                <w:sz w:val="24"/>
                <w:szCs w:val="24"/>
                <w:rtl/>
                <w:lang w:val="en-GB" w:eastAsia="zh-CN"/>
              </w:rPr>
              <w:t xml:space="preserve">الانسجام مع الطبيعة، </w:t>
            </w:r>
            <w:r w:rsidR="002F7F6C">
              <w:rPr>
                <w:rFonts w:ascii="Simplified Arabic" w:hAnsi="Simplified Arabic"/>
                <w:color w:val="000000"/>
                <w:sz w:val="24"/>
                <w:szCs w:val="24"/>
                <w:rtl/>
                <w:lang w:val="en-GB" w:eastAsia="zh-CN"/>
              </w:rPr>
              <w:t>و</w:t>
            </w:r>
            <w:r w:rsidR="00640316">
              <w:rPr>
                <w:rFonts w:ascii="Simplified Arabic" w:hAnsi="Simplified Arabic"/>
                <w:color w:val="000000"/>
                <w:sz w:val="24"/>
                <w:szCs w:val="24"/>
                <w:rtl/>
                <w:lang w:val="en-GB" w:eastAsia="zh-CN"/>
              </w:rPr>
              <w:t>الا</w:t>
            </w:r>
            <w:r w:rsidR="00C16073">
              <w:rPr>
                <w:rFonts w:ascii="Simplified Arabic" w:hAnsi="Simplified Arabic"/>
                <w:color w:val="000000"/>
                <w:sz w:val="24"/>
                <w:szCs w:val="24"/>
                <w:rtl/>
                <w:lang w:val="en-GB" w:eastAsia="zh-CN"/>
              </w:rPr>
              <w:t>ن</w:t>
            </w:r>
            <w:r w:rsidR="00640316">
              <w:rPr>
                <w:rFonts w:ascii="Simplified Arabic" w:hAnsi="Simplified Arabic"/>
                <w:color w:val="000000"/>
                <w:sz w:val="24"/>
                <w:szCs w:val="24"/>
                <w:rtl/>
                <w:lang w:val="en-GB" w:eastAsia="zh-CN"/>
              </w:rPr>
              <w:t xml:space="preserve">سجام مع أمنا الأرض، </w:t>
            </w:r>
            <w:r w:rsidR="002F7F6C">
              <w:rPr>
                <w:rFonts w:ascii="Simplified Arabic" w:hAnsi="Simplified Arabic"/>
                <w:color w:val="000000"/>
                <w:sz w:val="24"/>
                <w:szCs w:val="24"/>
                <w:rtl/>
                <w:lang w:val="en-GB" w:eastAsia="zh-CN"/>
              </w:rPr>
              <w:t>و</w:t>
            </w:r>
            <w:r w:rsidRPr="00130F3C">
              <w:rPr>
                <w:rFonts w:ascii="Simplified Arabic" w:hAnsi="Simplified Arabic"/>
                <w:color w:val="000000"/>
                <w:sz w:val="24"/>
                <w:szCs w:val="24"/>
                <w:rtl/>
                <w:lang w:val="en-GB" w:eastAsia="zh-CN"/>
              </w:rPr>
              <w:t>الصحة</w:t>
            </w:r>
            <w:r w:rsidR="00640316">
              <w:rPr>
                <w:rFonts w:ascii="Simplified Arabic" w:hAnsi="Simplified Arabic"/>
                <w:color w:val="000000"/>
                <w:sz w:val="24"/>
                <w:szCs w:val="24"/>
                <w:rtl/>
                <w:lang w:val="en-GB" w:eastAsia="zh-CN"/>
              </w:rPr>
              <w:t xml:space="preserve">، </w:t>
            </w:r>
            <w:r w:rsidR="002F7F6C">
              <w:rPr>
                <w:rFonts w:ascii="Simplified Arabic" w:hAnsi="Simplified Arabic"/>
                <w:color w:val="000000"/>
                <w:sz w:val="24"/>
                <w:szCs w:val="24"/>
                <w:rtl/>
                <w:lang w:val="en-GB" w:eastAsia="zh-CN"/>
              </w:rPr>
              <w:t>و</w:t>
            </w:r>
            <w:r w:rsidRPr="00130F3C">
              <w:rPr>
                <w:rFonts w:ascii="Simplified Arabic" w:hAnsi="Simplified Arabic"/>
                <w:color w:val="000000"/>
                <w:sz w:val="24"/>
                <w:szCs w:val="24"/>
                <w:rtl/>
                <w:lang w:val="en-GB" w:eastAsia="zh-CN"/>
              </w:rPr>
              <w:t>الازدهار) تستنير ب</w:t>
            </w:r>
            <w:r w:rsidR="00640316">
              <w:rPr>
                <w:rFonts w:ascii="Simplified Arabic" w:hAnsi="Simplified Arabic"/>
                <w:color w:val="000000"/>
                <w:sz w:val="24"/>
                <w:szCs w:val="24"/>
                <w:rtl/>
                <w:lang w:val="en-GB" w:eastAsia="zh-CN"/>
              </w:rPr>
              <w:t>نظرات</w:t>
            </w:r>
            <w:r w:rsidRPr="00130F3C">
              <w:rPr>
                <w:rFonts w:ascii="Simplified Arabic" w:hAnsi="Simplified Arabic"/>
                <w:color w:val="000000"/>
                <w:sz w:val="24"/>
                <w:szCs w:val="24"/>
                <w:rtl/>
                <w:lang w:val="en-GB" w:eastAsia="zh-CN"/>
              </w:rPr>
              <w:t xml:space="preserve"> الناس </w:t>
            </w:r>
            <w:r w:rsidR="00640316">
              <w:rPr>
                <w:rFonts w:ascii="Simplified Arabic" w:hAnsi="Simplified Arabic"/>
                <w:color w:val="000000"/>
                <w:sz w:val="24"/>
                <w:szCs w:val="24"/>
                <w:rtl/>
                <w:lang w:val="en-GB" w:eastAsia="zh-CN"/>
              </w:rPr>
              <w:t xml:space="preserve">إلى العالم </w:t>
            </w:r>
            <w:r w:rsidRPr="00130F3C">
              <w:rPr>
                <w:rFonts w:ascii="Simplified Arabic" w:hAnsi="Simplified Arabic"/>
                <w:color w:val="000000"/>
                <w:sz w:val="24"/>
                <w:szCs w:val="24"/>
                <w:rtl/>
                <w:lang w:val="en-GB" w:eastAsia="zh-CN"/>
              </w:rPr>
              <w:t>ومعتقداتهم</w:t>
            </w:r>
            <w:r w:rsidR="001A4029">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وغالبا</w:t>
            </w:r>
            <w:r w:rsidR="00A41A83">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ما تكون جزءا</w:t>
            </w:r>
            <w:r w:rsidR="00A41A83">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لا يتجزأ من مؤسسات المجتمع (أي </w:t>
            </w:r>
            <w:r w:rsidR="00A67D90">
              <w:rPr>
                <w:rFonts w:ascii="Simplified Arabic" w:hAnsi="Simplified Arabic"/>
                <w:color w:val="000000"/>
                <w:sz w:val="24"/>
                <w:szCs w:val="24"/>
                <w:rtl/>
                <w:lang w:val="en-GB" w:eastAsia="zh-CN"/>
              </w:rPr>
              <w:t>الترتيبات الاجتماعية</w:t>
            </w:r>
            <w:r w:rsidRPr="00130F3C">
              <w:rPr>
                <w:rFonts w:ascii="Simplified Arabic" w:hAnsi="Simplified Arabic"/>
                <w:color w:val="000000"/>
                <w:sz w:val="24"/>
                <w:szCs w:val="24"/>
                <w:rtl/>
                <w:lang w:val="en-GB" w:eastAsia="zh-CN"/>
              </w:rPr>
              <w:t xml:space="preserve"> </w:t>
            </w:r>
            <w:r w:rsidR="00DB73A7">
              <w:rPr>
                <w:rFonts w:ascii="Simplified Arabic" w:hAnsi="Simplified Arabic"/>
                <w:color w:val="000000"/>
                <w:sz w:val="24"/>
                <w:szCs w:val="24"/>
                <w:rtl/>
                <w:lang w:val="en-GB" w:eastAsia="zh-CN"/>
              </w:rPr>
              <w:t xml:space="preserve">غير الرسمية </w:t>
            </w:r>
            <w:r w:rsidRPr="00130F3C">
              <w:rPr>
                <w:rFonts w:ascii="Simplified Arabic" w:hAnsi="Simplified Arabic"/>
                <w:color w:val="000000"/>
                <w:sz w:val="24"/>
                <w:szCs w:val="24"/>
                <w:rtl/>
                <w:lang w:val="en-GB" w:eastAsia="zh-CN"/>
              </w:rPr>
              <w:t>والمعايير والقواعد القانونية</w:t>
            </w:r>
            <w:r w:rsidR="00DB73A7">
              <w:rPr>
                <w:rFonts w:ascii="Simplified Arabic" w:hAnsi="Simplified Arabic"/>
                <w:color w:val="000000"/>
                <w:sz w:val="24"/>
                <w:szCs w:val="24"/>
                <w:rtl/>
                <w:lang w:val="en-GB" w:eastAsia="zh-CN"/>
              </w:rPr>
              <w:t xml:space="preserve"> الرسمية</w:t>
            </w:r>
            <w:r w:rsidRPr="00130F3C">
              <w:rPr>
                <w:rFonts w:ascii="Simplified Arabic" w:hAnsi="Simplified Arabic"/>
                <w:color w:val="000000"/>
                <w:sz w:val="24"/>
                <w:szCs w:val="24"/>
                <w:rtl/>
                <w:lang w:val="en-GB" w:eastAsia="zh-CN"/>
              </w:rPr>
              <w:t>) ويمكن أن تشكل أساسا</w:t>
            </w:r>
            <w:r w:rsidR="002F7F6C">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لقيم الناس المحددة المتعلقة بالطبيعة {2-2-3-1}</w:t>
            </w:r>
            <w:r w:rsidR="001A4029">
              <w:rPr>
                <w:rFonts w:ascii="Simplified Arabic" w:hAnsi="Simplified Arabic"/>
                <w:color w:val="000000"/>
                <w:sz w:val="24"/>
                <w:szCs w:val="24"/>
                <w:rtl/>
                <w:lang w:val="en-GB" w:eastAsia="zh-CN"/>
              </w:rPr>
              <w:t>.</w:t>
            </w:r>
          </w:p>
          <w:p w14:paraId="67C470BC" w14:textId="5A18AAF1" w:rsidR="002C1DBA" w:rsidRPr="00720269" w:rsidRDefault="002C1DBA" w:rsidP="00213C23">
            <w:pPr>
              <w:spacing w:after="120" w:line="360" w:lineRule="exact"/>
              <w:jc w:val="both"/>
              <w:rPr>
                <w:rFonts w:ascii="Simplified Arabic" w:hAnsi="Simplified Arabic"/>
                <w:color w:val="000000"/>
                <w:w w:val="98"/>
                <w:sz w:val="24"/>
                <w:szCs w:val="24"/>
                <w:lang w:val="en-GB" w:eastAsia="zh-CN"/>
              </w:rPr>
            </w:pPr>
            <w:r w:rsidRPr="00720269">
              <w:rPr>
                <w:rFonts w:ascii="Simplified Arabic" w:hAnsi="Simplified Arabic"/>
                <w:b/>
                <w:bCs/>
                <w:color w:val="000000"/>
                <w:w w:val="98"/>
                <w:sz w:val="24"/>
                <w:szCs w:val="24"/>
                <w:rtl/>
                <w:lang w:val="en-GB" w:eastAsia="zh-CN"/>
              </w:rPr>
              <w:t>القيم المحددة</w:t>
            </w:r>
            <w:r w:rsidRPr="00720269">
              <w:rPr>
                <w:rFonts w:ascii="Simplified Arabic" w:hAnsi="Simplified Arabic"/>
                <w:color w:val="000000"/>
                <w:w w:val="98"/>
                <w:sz w:val="24"/>
                <w:szCs w:val="24"/>
                <w:rtl/>
                <w:lang w:val="en-GB" w:eastAsia="zh-CN"/>
              </w:rPr>
              <w:t xml:space="preserve"> هي الأحكام المتعلقة بأهمية الطبيعة في </w:t>
            </w:r>
            <w:r w:rsidR="002F7F6C">
              <w:rPr>
                <w:rFonts w:ascii="Simplified Arabic" w:hAnsi="Simplified Arabic"/>
                <w:color w:val="000000"/>
                <w:w w:val="98"/>
                <w:sz w:val="24"/>
                <w:szCs w:val="24"/>
                <w:rtl/>
                <w:lang w:val="en-GB" w:eastAsia="zh-CN"/>
              </w:rPr>
              <w:t>حالات</w:t>
            </w:r>
            <w:r w:rsidRPr="00720269">
              <w:rPr>
                <w:rFonts w:ascii="Simplified Arabic" w:hAnsi="Simplified Arabic"/>
                <w:color w:val="000000"/>
                <w:w w:val="98"/>
                <w:sz w:val="24"/>
                <w:szCs w:val="24"/>
                <w:rtl/>
                <w:lang w:val="en-GB" w:eastAsia="zh-CN"/>
              </w:rPr>
              <w:t xml:space="preserve"> معينة {</w:t>
            </w:r>
            <w:r w:rsidR="009D2A2D" w:rsidRPr="00720269">
              <w:rPr>
                <w:rFonts w:ascii="Simplified Arabic" w:hAnsi="Simplified Arabic"/>
                <w:color w:val="000000"/>
                <w:w w:val="98"/>
                <w:sz w:val="24"/>
                <w:szCs w:val="24"/>
                <w:rtl/>
                <w:lang w:val="en-GB" w:eastAsia="zh-CN"/>
              </w:rPr>
              <w:t>2-2-3-2</w:t>
            </w:r>
            <w:r w:rsidRPr="00720269">
              <w:rPr>
                <w:rFonts w:ascii="Simplified Arabic" w:hAnsi="Simplified Arabic"/>
                <w:color w:val="000000"/>
                <w:w w:val="98"/>
                <w:sz w:val="24"/>
                <w:szCs w:val="24"/>
                <w:rtl/>
                <w:lang w:val="en-GB" w:eastAsia="zh-CN"/>
              </w:rPr>
              <w:t>}</w:t>
            </w:r>
            <w:r w:rsidR="001A4029">
              <w:rPr>
                <w:rFonts w:ascii="Simplified Arabic" w:hAnsi="Simplified Arabic"/>
                <w:color w:val="000000"/>
                <w:w w:val="98"/>
                <w:sz w:val="24"/>
                <w:szCs w:val="24"/>
                <w:rtl/>
                <w:lang w:val="en-GB" w:eastAsia="zh-CN"/>
              </w:rPr>
              <w:t>.</w:t>
            </w:r>
            <w:r w:rsidRPr="00720269">
              <w:rPr>
                <w:rFonts w:ascii="Simplified Arabic" w:hAnsi="Simplified Arabic"/>
                <w:color w:val="000000"/>
                <w:w w:val="98"/>
                <w:sz w:val="24"/>
                <w:szCs w:val="24"/>
                <w:rtl/>
                <w:lang w:val="en-GB" w:eastAsia="zh-CN"/>
              </w:rPr>
              <w:t xml:space="preserve"> ويمكن تصنيفها إلى قيم </w:t>
            </w:r>
            <w:r w:rsidRPr="00720269">
              <w:rPr>
                <w:rFonts w:ascii="Simplified Arabic" w:hAnsi="Simplified Arabic"/>
                <w:i/>
                <w:iCs/>
                <w:color w:val="000000"/>
                <w:w w:val="98"/>
                <w:sz w:val="24"/>
                <w:szCs w:val="24"/>
                <w:rtl/>
                <w:lang w:val="en-GB" w:eastAsia="zh-CN"/>
              </w:rPr>
              <w:t xml:space="preserve">ذرائعية </w:t>
            </w:r>
            <w:r w:rsidR="00217ED2">
              <w:rPr>
                <w:rFonts w:ascii="Simplified Arabic" w:hAnsi="Simplified Arabic"/>
                <w:i/>
                <w:iCs/>
                <w:color w:val="000000"/>
                <w:w w:val="98"/>
                <w:sz w:val="24"/>
                <w:szCs w:val="24"/>
                <w:rtl/>
                <w:lang w:val="en-GB" w:eastAsia="zh-CN"/>
              </w:rPr>
              <w:t>وجوهرية</w:t>
            </w:r>
            <w:r w:rsidRPr="00720269">
              <w:rPr>
                <w:rFonts w:ascii="Simplified Arabic" w:hAnsi="Simplified Arabic"/>
                <w:color w:val="000000"/>
                <w:w w:val="98"/>
                <w:sz w:val="24"/>
                <w:szCs w:val="24"/>
                <w:rtl/>
                <w:lang w:val="en-GB" w:eastAsia="zh-CN"/>
              </w:rPr>
              <w:t xml:space="preserve"> </w:t>
            </w:r>
            <w:r w:rsidRPr="00720269">
              <w:rPr>
                <w:rFonts w:ascii="Simplified Arabic" w:hAnsi="Simplified Arabic"/>
                <w:i/>
                <w:iCs/>
                <w:color w:val="000000"/>
                <w:w w:val="98"/>
                <w:sz w:val="24"/>
                <w:szCs w:val="24"/>
                <w:rtl/>
                <w:lang w:val="en-GB" w:eastAsia="zh-CN"/>
              </w:rPr>
              <w:t>وعلائقية</w:t>
            </w:r>
            <w:r w:rsidR="001A4029">
              <w:rPr>
                <w:rFonts w:ascii="Simplified Arabic" w:hAnsi="Simplified Arabic"/>
                <w:color w:val="000000"/>
                <w:w w:val="98"/>
                <w:sz w:val="24"/>
                <w:szCs w:val="24"/>
                <w:rtl/>
                <w:lang w:val="en-GB" w:eastAsia="zh-CN"/>
              </w:rPr>
              <w:t>.</w:t>
            </w:r>
            <w:r w:rsidRPr="00720269">
              <w:rPr>
                <w:rFonts w:ascii="Simplified Arabic" w:hAnsi="Simplified Arabic"/>
                <w:color w:val="000000"/>
                <w:w w:val="98"/>
                <w:sz w:val="24"/>
                <w:szCs w:val="24"/>
                <w:rtl/>
                <w:lang w:val="en-GB" w:eastAsia="zh-CN"/>
              </w:rPr>
              <w:t xml:space="preserve"> وترتبط القيم </w:t>
            </w:r>
            <w:r w:rsidRPr="002F7F6C">
              <w:rPr>
                <w:rFonts w:ascii="Simplified Arabic" w:hAnsi="Simplified Arabic"/>
                <w:i/>
                <w:iCs/>
                <w:color w:val="000000"/>
                <w:w w:val="98"/>
                <w:sz w:val="24"/>
                <w:szCs w:val="24"/>
                <w:rtl/>
                <w:lang w:val="en-GB" w:eastAsia="zh-CN"/>
              </w:rPr>
              <w:t>الذرائعية</w:t>
            </w:r>
            <w:r w:rsidRPr="00720269">
              <w:rPr>
                <w:rFonts w:ascii="Simplified Arabic" w:hAnsi="Simplified Arabic"/>
                <w:color w:val="000000"/>
                <w:w w:val="98"/>
                <w:sz w:val="24"/>
                <w:szCs w:val="24"/>
                <w:rtl/>
                <w:lang w:val="en-GB" w:eastAsia="zh-CN"/>
              </w:rPr>
              <w:t xml:space="preserve"> بالأشياء التي </w:t>
            </w:r>
            <w:r w:rsidR="00B24881">
              <w:rPr>
                <w:rFonts w:ascii="Simplified Arabic" w:hAnsi="Simplified Arabic"/>
                <w:color w:val="000000"/>
                <w:w w:val="98"/>
                <w:sz w:val="24"/>
                <w:szCs w:val="24"/>
                <w:rtl/>
                <w:lang w:val="en-GB" w:eastAsia="zh-CN"/>
              </w:rPr>
              <w:t>تعد</w:t>
            </w:r>
            <w:r w:rsidRPr="00720269">
              <w:rPr>
                <w:rFonts w:ascii="Simplified Arabic" w:hAnsi="Simplified Arabic"/>
                <w:color w:val="000000"/>
                <w:w w:val="98"/>
                <w:sz w:val="24"/>
                <w:szCs w:val="24"/>
                <w:rtl/>
                <w:lang w:val="en-GB" w:eastAsia="zh-CN"/>
              </w:rPr>
              <w:t xml:space="preserve"> وسيلة لتحقيق غاية مرغوب فيها ويغلب أن ترتبط بالطبيعة (على سبيل المثال، كأصول ورأس مال وموارد) و</w:t>
            </w:r>
            <w:r w:rsidR="001C609D">
              <w:rPr>
                <w:rFonts w:ascii="Simplified Arabic" w:hAnsi="Simplified Arabic"/>
                <w:color w:val="000000"/>
                <w:w w:val="98"/>
                <w:sz w:val="24"/>
                <w:szCs w:val="24"/>
                <w:rtl/>
                <w:lang w:val="en-GB" w:eastAsia="zh-CN"/>
              </w:rPr>
              <w:t>إسهاماتها للناس</w:t>
            </w:r>
            <w:r w:rsidR="001A4029">
              <w:rPr>
                <w:rFonts w:ascii="Simplified Arabic" w:hAnsi="Simplified Arabic"/>
                <w:color w:val="000000"/>
                <w:w w:val="98"/>
                <w:sz w:val="24"/>
                <w:szCs w:val="24"/>
                <w:rtl/>
                <w:lang w:val="en-GB" w:eastAsia="zh-CN"/>
              </w:rPr>
              <w:t>.</w:t>
            </w:r>
            <w:r w:rsidRPr="00720269">
              <w:rPr>
                <w:rFonts w:ascii="Simplified Arabic" w:hAnsi="Simplified Arabic"/>
                <w:color w:val="000000"/>
                <w:w w:val="98"/>
                <w:sz w:val="24"/>
                <w:szCs w:val="24"/>
                <w:rtl/>
                <w:lang w:val="en-GB" w:eastAsia="zh-CN"/>
              </w:rPr>
              <w:t xml:space="preserve"> وترتبط ال</w:t>
            </w:r>
            <w:r w:rsidR="002067BC">
              <w:rPr>
                <w:rFonts w:ascii="Simplified Arabic" w:hAnsi="Simplified Arabic"/>
                <w:color w:val="000000"/>
                <w:w w:val="98"/>
                <w:sz w:val="24"/>
                <w:szCs w:val="24"/>
                <w:rtl/>
                <w:lang w:val="en-GB" w:eastAsia="zh-CN"/>
              </w:rPr>
              <w:t xml:space="preserve">قيم </w:t>
            </w:r>
            <w:r w:rsidR="002067BC" w:rsidRPr="00E2441D">
              <w:rPr>
                <w:rFonts w:ascii="Simplified Arabic" w:hAnsi="Simplified Arabic"/>
                <w:i/>
                <w:iCs/>
                <w:color w:val="000000"/>
                <w:w w:val="98"/>
                <w:sz w:val="24"/>
                <w:szCs w:val="24"/>
                <w:rtl/>
                <w:lang w:val="en-GB" w:eastAsia="zh-CN"/>
              </w:rPr>
              <w:t>الجوهرية</w:t>
            </w:r>
            <w:r w:rsidRPr="00720269">
              <w:rPr>
                <w:rFonts w:ascii="Simplified Arabic" w:hAnsi="Simplified Arabic"/>
                <w:color w:val="000000"/>
                <w:w w:val="98"/>
                <w:sz w:val="24"/>
                <w:szCs w:val="24"/>
                <w:rtl/>
                <w:lang w:val="en-GB" w:eastAsia="zh-CN"/>
              </w:rPr>
              <w:t xml:space="preserve"> بقيم الطبيعة التي يتم التعبير عنها بشكل مستقل عن أي إشارة إلى </w:t>
            </w:r>
            <w:r w:rsidR="00DB73A7">
              <w:rPr>
                <w:rFonts w:ascii="Simplified Arabic" w:hAnsi="Simplified Arabic"/>
                <w:color w:val="000000"/>
                <w:w w:val="98"/>
                <w:sz w:val="24"/>
                <w:szCs w:val="24"/>
                <w:rtl/>
                <w:lang w:val="en-GB" w:eastAsia="zh-CN"/>
              </w:rPr>
              <w:t>الناس</w:t>
            </w:r>
            <w:r w:rsidRPr="00720269">
              <w:rPr>
                <w:rFonts w:ascii="Simplified Arabic" w:hAnsi="Simplified Arabic"/>
                <w:color w:val="000000"/>
                <w:w w:val="98"/>
                <w:sz w:val="24"/>
                <w:szCs w:val="24"/>
                <w:rtl/>
                <w:lang w:val="en-GB" w:eastAsia="zh-CN"/>
              </w:rPr>
              <w:t xml:space="preserve"> باعتبارهم مقيِّمين وتشمل كيانات مثل ال</w:t>
            </w:r>
            <w:r w:rsidR="002F7F6C">
              <w:rPr>
                <w:rFonts w:ascii="Simplified Arabic" w:hAnsi="Simplified Arabic"/>
                <w:color w:val="000000"/>
                <w:w w:val="98"/>
                <w:sz w:val="24"/>
                <w:szCs w:val="24"/>
                <w:rtl/>
                <w:lang w:val="en-GB" w:eastAsia="zh-CN"/>
              </w:rPr>
              <w:t>موئل</w:t>
            </w:r>
            <w:r w:rsidRPr="00720269">
              <w:rPr>
                <w:rFonts w:ascii="Simplified Arabic" w:hAnsi="Simplified Arabic"/>
                <w:color w:val="000000"/>
                <w:w w:val="98"/>
                <w:sz w:val="24"/>
                <w:szCs w:val="24"/>
                <w:rtl/>
                <w:lang w:val="en-GB" w:eastAsia="zh-CN"/>
              </w:rPr>
              <w:t xml:space="preserve"> أو الأنواع التي تستحق الحماية كغايات في حد ذاتها</w:t>
            </w:r>
            <w:r w:rsidR="001A4029">
              <w:rPr>
                <w:rFonts w:ascii="Simplified Arabic" w:hAnsi="Simplified Arabic"/>
                <w:color w:val="000000"/>
                <w:w w:val="98"/>
                <w:sz w:val="24"/>
                <w:szCs w:val="24"/>
                <w:rtl/>
                <w:lang w:val="en-GB" w:eastAsia="zh-CN"/>
              </w:rPr>
              <w:t>.</w:t>
            </w:r>
            <w:r w:rsidRPr="00720269">
              <w:rPr>
                <w:rFonts w:ascii="Simplified Arabic" w:hAnsi="Simplified Arabic"/>
                <w:color w:val="000000"/>
                <w:w w:val="98"/>
                <w:sz w:val="24"/>
                <w:szCs w:val="24"/>
                <w:rtl/>
                <w:lang w:val="en-GB" w:eastAsia="zh-CN"/>
              </w:rPr>
              <w:t xml:space="preserve"> وتشير </w:t>
            </w:r>
            <w:r w:rsidRPr="002F7F6C">
              <w:rPr>
                <w:rFonts w:ascii="Simplified Arabic" w:hAnsi="Simplified Arabic"/>
                <w:color w:val="000000"/>
                <w:w w:val="98"/>
                <w:sz w:val="24"/>
                <w:szCs w:val="24"/>
                <w:rtl/>
                <w:lang w:val="en-GB" w:eastAsia="zh-CN"/>
              </w:rPr>
              <w:t>القيم</w:t>
            </w:r>
            <w:r w:rsidRPr="00720269">
              <w:rPr>
                <w:rFonts w:ascii="Simplified Arabic" w:hAnsi="Simplified Arabic"/>
                <w:i/>
                <w:iCs/>
                <w:color w:val="000000"/>
                <w:w w:val="98"/>
                <w:sz w:val="24"/>
                <w:szCs w:val="24"/>
                <w:rtl/>
                <w:lang w:val="en-GB" w:eastAsia="zh-CN"/>
              </w:rPr>
              <w:t xml:space="preserve"> العلائقية</w:t>
            </w:r>
            <w:r w:rsidRPr="00720269">
              <w:rPr>
                <w:rFonts w:ascii="Simplified Arabic" w:hAnsi="Simplified Arabic"/>
                <w:color w:val="000000"/>
                <w:w w:val="98"/>
                <w:sz w:val="24"/>
                <w:szCs w:val="24"/>
                <w:rtl/>
                <w:lang w:val="en-GB" w:eastAsia="zh-CN"/>
              </w:rPr>
              <w:t xml:space="preserve"> إلى معنى التفاعلات بين </w:t>
            </w:r>
            <w:r w:rsidR="001C609D">
              <w:rPr>
                <w:rFonts w:ascii="Simplified Arabic" w:hAnsi="Simplified Arabic"/>
                <w:color w:val="000000"/>
                <w:w w:val="98"/>
                <w:sz w:val="24"/>
                <w:szCs w:val="24"/>
                <w:rtl/>
                <w:lang w:val="en-GB" w:eastAsia="zh-CN"/>
              </w:rPr>
              <w:t>الإنسان والطبيعة</w:t>
            </w:r>
            <w:r w:rsidRPr="00720269">
              <w:rPr>
                <w:rFonts w:ascii="Simplified Arabic" w:hAnsi="Simplified Arabic"/>
                <w:color w:val="000000"/>
                <w:w w:val="98"/>
                <w:sz w:val="24"/>
                <w:szCs w:val="24"/>
                <w:rtl/>
                <w:lang w:val="en-GB" w:eastAsia="zh-CN"/>
              </w:rPr>
              <w:t xml:space="preserve">، وتفاعلات الناس </w:t>
            </w:r>
            <w:r w:rsidR="002F7F6C">
              <w:rPr>
                <w:rFonts w:ascii="Simplified Arabic" w:hAnsi="Simplified Arabic"/>
                <w:color w:val="000000"/>
                <w:w w:val="98"/>
                <w:sz w:val="24"/>
                <w:szCs w:val="24"/>
                <w:rtl/>
                <w:lang w:val="en-GB" w:eastAsia="zh-CN"/>
              </w:rPr>
              <w:t>ب</w:t>
            </w:r>
            <w:r w:rsidRPr="00720269">
              <w:rPr>
                <w:rFonts w:ascii="Simplified Arabic" w:hAnsi="Simplified Arabic"/>
                <w:color w:val="000000"/>
                <w:w w:val="98"/>
                <w:sz w:val="24"/>
                <w:szCs w:val="24"/>
                <w:rtl/>
                <w:lang w:val="en-GB" w:eastAsia="zh-CN"/>
              </w:rPr>
              <w:t xml:space="preserve">بعضهم </w:t>
            </w:r>
            <w:r w:rsidR="00DB73A7">
              <w:rPr>
                <w:rFonts w:ascii="Simplified Arabic" w:hAnsi="Simplified Arabic"/>
                <w:color w:val="000000"/>
                <w:w w:val="98"/>
                <w:sz w:val="24"/>
                <w:szCs w:val="24"/>
                <w:rtl/>
                <w:lang w:val="en-GB" w:eastAsia="zh-CN"/>
              </w:rPr>
              <w:t>ال</w:t>
            </w:r>
            <w:r w:rsidRPr="00720269">
              <w:rPr>
                <w:rFonts w:ascii="Simplified Arabic" w:hAnsi="Simplified Arabic"/>
                <w:color w:val="000000"/>
                <w:w w:val="98"/>
                <w:sz w:val="24"/>
                <w:szCs w:val="24"/>
                <w:rtl/>
                <w:lang w:val="en-GB" w:eastAsia="zh-CN"/>
              </w:rPr>
              <w:t>بعض (بما في ذلك عبر الأجيال) من خلال الطبيعة (على سبيل المثال، الشعور بالمكان، والروحانية، والرعاية، والمعاملة بالمثل) {2-2-3}</w:t>
            </w:r>
            <w:r w:rsidR="001A4029">
              <w:rPr>
                <w:rFonts w:ascii="Simplified Arabic" w:hAnsi="Simplified Arabic"/>
                <w:color w:val="000000"/>
                <w:w w:val="98"/>
                <w:sz w:val="24"/>
                <w:szCs w:val="24"/>
                <w:rtl/>
                <w:lang w:val="en-GB" w:eastAsia="zh-CN"/>
              </w:rPr>
              <w:t>.</w:t>
            </w:r>
          </w:p>
          <w:p w14:paraId="7625CCB0" w14:textId="70061E17" w:rsidR="002C1DBA" w:rsidRPr="00130F3C" w:rsidRDefault="002C1DBA" w:rsidP="00213C23">
            <w:pPr>
              <w:spacing w:after="120" w:line="360" w:lineRule="exact"/>
              <w:jc w:val="both"/>
              <w:rPr>
                <w:rFonts w:ascii="Simplified Arabic" w:hAnsi="Simplified Arabic"/>
                <w:color w:val="000000"/>
                <w:sz w:val="24"/>
                <w:szCs w:val="24"/>
                <w:lang w:val="en-GB" w:eastAsia="zh-CN"/>
              </w:rPr>
            </w:pPr>
            <w:r w:rsidRPr="00130F3C">
              <w:rPr>
                <w:rFonts w:ascii="Simplified Arabic" w:hAnsi="Simplified Arabic"/>
                <w:b/>
                <w:bCs/>
                <w:color w:val="000000"/>
                <w:sz w:val="24"/>
                <w:szCs w:val="24"/>
                <w:rtl/>
                <w:lang w:val="en-GB" w:eastAsia="zh-CN"/>
              </w:rPr>
              <w:t>مؤشرات القيمة</w:t>
            </w:r>
            <w:r w:rsidRPr="00130F3C">
              <w:rPr>
                <w:rFonts w:ascii="Simplified Arabic" w:hAnsi="Simplified Arabic"/>
                <w:color w:val="000000"/>
                <w:sz w:val="24"/>
                <w:szCs w:val="24"/>
                <w:rtl/>
                <w:lang w:val="en-GB" w:eastAsia="zh-CN"/>
              </w:rPr>
              <w:t xml:space="preserve"> هي مقاييس كمية وواصفات نوعية تجسد أهمية الطبيعة للناس</w:t>
            </w:r>
            <w:r w:rsidR="001A4029">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ويتم تصنيف المؤشرات عموما</w:t>
            </w:r>
            <w:r w:rsidR="00606284">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على أنها </w:t>
            </w:r>
            <w:proofErr w:type="spellStart"/>
            <w:r w:rsidRPr="00130F3C">
              <w:rPr>
                <w:rFonts w:ascii="Simplified Arabic" w:hAnsi="Simplified Arabic"/>
                <w:color w:val="000000"/>
                <w:sz w:val="24"/>
                <w:szCs w:val="24"/>
                <w:rtl/>
                <w:lang w:val="en-GB" w:eastAsia="zh-CN"/>
              </w:rPr>
              <w:t>بيوفيزيائية</w:t>
            </w:r>
            <w:proofErr w:type="spellEnd"/>
            <w:r w:rsidRPr="00130F3C">
              <w:rPr>
                <w:rFonts w:ascii="Simplified Arabic" w:hAnsi="Simplified Arabic"/>
                <w:color w:val="000000"/>
                <w:sz w:val="24"/>
                <w:szCs w:val="24"/>
                <w:rtl/>
                <w:lang w:val="en-GB" w:eastAsia="zh-CN"/>
              </w:rPr>
              <w:t xml:space="preserve"> ونقدية واجتماعية وثقافية {2-2-4}</w:t>
            </w:r>
            <w:r w:rsidR="001A4029">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w:t>
            </w:r>
          </w:p>
          <w:p w14:paraId="232A6776" w14:textId="011AC293" w:rsidR="002C1DBA" w:rsidRPr="00130F3C" w:rsidRDefault="002C1DBA" w:rsidP="00213C23">
            <w:pPr>
              <w:spacing w:after="120" w:line="360" w:lineRule="exact"/>
              <w:jc w:val="both"/>
              <w:rPr>
                <w:rFonts w:ascii="Simplified Arabic" w:hAnsi="Simplified Arabic"/>
                <w:b/>
                <w:bCs/>
                <w:color w:val="000000"/>
                <w:sz w:val="24"/>
                <w:szCs w:val="24"/>
                <w:lang w:val="en-GB" w:eastAsia="zh-CN"/>
              </w:rPr>
            </w:pPr>
            <w:r w:rsidRPr="00130F3C">
              <w:rPr>
                <w:rFonts w:ascii="Simplified Arabic" w:hAnsi="Simplified Arabic"/>
                <w:b/>
                <w:bCs/>
                <w:color w:val="000000"/>
                <w:sz w:val="24"/>
                <w:szCs w:val="24"/>
                <w:rtl/>
                <w:lang w:val="en-GB" w:eastAsia="zh-CN"/>
              </w:rPr>
              <w:t>أطر الحياة</w:t>
            </w:r>
            <w:r w:rsidRPr="00130F3C">
              <w:rPr>
                <w:rFonts w:ascii="Simplified Arabic" w:hAnsi="Simplified Arabic"/>
                <w:color w:val="000000"/>
                <w:sz w:val="24"/>
                <w:szCs w:val="24"/>
                <w:rtl/>
                <w:lang w:val="en-GB" w:eastAsia="zh-CN"/>
              </w:rPr>
              <w:t xml:space="preserve"> المتعلقة بقيم الطبيعة تسمح بتنظيم </w:t>
            </w:r>
            <w:r w:rsidR="00012A73">
              <w:rPr>
                <w:rFonts w:ascii="Simplified Arabic" w:hAnsi="Simplified Arabic"/>
                <w:color w:val="000000"/>
                <w:sz w:val="24"/>
                <w:szCs w:val="24"/>
                <w:rtl/>
                <w:lang w:val="en-GB" w:eastAsia="zh-CN"/>
              </w:rPr>
              <w:t xml:space="preserve">ثراء العلاقات بين </w:t>
            </w:r>
            <w:r w:rsidR="001C609D">
              <w:rPr>
                <w:rFonts w:ascii="Simplified Arabic" w:hAnsi="Simplified Arabic"/>
                <w:color w:val="000000"/>
                <w:sz w:val="24"/>
                <w:szCs w:val="24"/>
                <w:rtl/>
                <w:lang w:val="en-GB" w:eastAsia="zh-CN"/>
              </w:rPr>
              <w:t>الإنسان والطبيعة</w:t>
            </w:r>
            <w:r w:rsidRPr="00130F3C">
              <w:rPr>
                <w:rFonts w:ascii="Simplified Arabic" w:hAnsi="Simplified Arabic"/>
                <w:color w:val="000000"/>
                <w:sz w:val="24"/>
                <w:szCs w:val="24"/>
                <w:rtl/>
                <w:lang w:val="en-GB" w:eastAsia="zh-CN"/>
              </w:rPr>
              <w:t xml:space="preserve"> </w:t>
            </w:r>
            <w:r w:rsidR="002F046E">
              <w:rPr>
                <w:rFonts w:ascii="Simplified Arabic" w:hAnsi="Simplified Arabic"/>
                <w:color w:val="000000"/>
                <w:sz w:val="24"/>
                <w:szCs w:val="24"/>
                <w:rtl/>
                <w:lang w:val="en-GB" w:eastAsia="zh-CN"/>
              </w:rPr>
              <w:t>والتعبير</w:t>
            </w:r>
            <w:r w:rsidRPr="00130F3C">
              <w:rPr>
                <w:rFonts w:ascii="Simplified Arabic" w:hAnsi="Simplified Arabic"/>
                <w:color w:val="000000"/>
                <w:sz w:val="24"/>
                <w:szCs w:val="24"/>
                <w:rtl/>
                <w:lang w:val="en-GB" w:eastAsia="zh-CN"/>
              </w:rPr>
              <w:t xml:space="preserve"> عنها</w:t>
            </w:r>
            <w:r w:rsidR="001A4029">
              <w:rPr>
                <w:rFonts w:ascii="Simplified Arabic" w:hAnsi="Simplified Arabic"/>
                <w:color w:val="000000"/>
                <w:sz w:val="24"/>
                <w:szCs w:val="24"/>
                <w:rtl/>
                <w:lang w:val="en-GB" w:eastAsia="zh-CN"/>
              </w:rPr>
              <w:t>.</w:t>
            </w:r>
            <w:r w:rsidRPr="00130F3C">
              <w:rPr>
                <w:rFonts w:ascii="Simplified Arabic" w:hAnsi="Simplified Arabic"/>
                <w:color w:val="000000"/>
                <w:sz w:val="24"/>
                <w:szCs w:val="24"/>
                <w:rtl/>
                <w:lang w:val="en-GB" w:eastAsia="zh-CN"/>
              </w:rPr>
              <w:t xml:space="preserve"> ويمكن استخدام مجموعة من أطر الحياة (على سبيل المثال، العيش من الطبيعة </w:t>
            </w:r>
            <w:r w:rsidRPr="00130F3C">
              <w:rPr>
                <w:rFonts w:ascii="Simplified Arabic" w:hAnsi="Simplified Arabic"/>
                <w:i/>
                <w:iCs/>
                <w:color w:val="000000"/>
                <w:sz w:val="24"/>
                <w:szCs w:val="24"/>
                <w:rtl/>
                <w:lang w:val="en-GB" w:eastAsia="zh-CN"/>
              </w:rPr>
              <w:t xml:space="preserve">ومعها وداخلها </w:t>
            </w:r>
            <w:r w:rsidRPr="00130F3C">
              <w:rPr>
                <w:rFonts w:ascii="Simplified Arabic" w:hAnsi="Simplified Arabic"/>
                <w:color w:val="000000"/>
                <w:sz w:val="24"/>
                <w:szCs w:val="24"/>
                <w:rtl/>
                <w:lang w:val="en-GB" w:eastAsia="zh-CN"/>
              </w:rPr>
              <w:t>و</w:t>
            </w:r>
            <w:r w:rsidRPr="00130F3C">
              <w:rPr>
                <w:rFonts w:ascii="Simplified Arabic" w:hAnsi="Simplified Arabic"/>
                <w:i/>
                <w:iCs/>
                <w:color w:val="000000"/>
                <w:sz w:val="24"/>
                <w:szCs w:val="24"/>
                <w:rtl/>
                <w:lang w:val="en-GB" w:eastAsia="zh-CN"/>
              </w:rPr>
              <w:t>مثلها</w:t>
            </w:r>
            <w:r w:rsidRPr="00130F3C">
              <w:rPr>
                <w:rFonts w:ascii="Simplified Arabic" w:hAnsi="Simplified Arabic"/>
                <w:color w:val="000000"/>
                <w:sz w:val="24"/>
                <w:szCs w:val="24"/>
                <w:rtl/>
                <w:lang w:val="en-GB" w:eastAsia="zh-CN"/>
              </w:rPr>
              <w:t xml:space="preserve">) </w:t>
            </w:r>
            <w:r w:rsidR="00012A73">
              <w:rPr>
                <w:rFonts w:ascii="Simplified Arabic" w:hAnsi="Simplified Arabic"/>
                <w:color w:val="000000"/>
                <w:sz w:val="24"/>
                <w:szCs w:val="24"/>
                <w:rtl/>
                <w:lang w:val="en-GB" w:eastAsia="zh-CN"/>
              </w:rPr>
              <w:t>لتنظيم المجموعات المميزة من القيم المدرجة في التصنيفات</w:t>
            </w:r>
            <w:r w:rsidR="001A4029">
              <w:rPr>
                <w:rFonts w:ascii="Simplified Arabic" w:hAnsi="Simplified Arabic"/>
                <w:color w:val="000000"/>
                <w:sz w:val="24"/>
                <w:szCs w:val="24"/>
                <w:rtl/>
                <w:lang w:val="en-GB" w:eastAsia="zh-CN"/>
              </w:rPr>
              <w:t>.</w:t>
            </w:r>
            <w:r w:rsidR="00012A73">
              <w:rPr>
                <w:rFonts w:ascii="Simplified Arabic" w:hAnsi="Simplified Arabic"/>
                <w:color w:val="000000"/>
                <w:sz w:val="24"/>
                <w:szCs w:val="24"/>
                <w:rtl/>
                <w:lang w:val="en-GB" w:eastAsia="zh-CN"/>
              </w:rPr>
              <w:t xml:space="preserve"> وأطر الحياة متنوعة ولا تستبعد بعضها البعض، ولكنها تساعد</w:t>
            </w:r>
            <w:r w:rsidRPr="00130F3C">
              <w:rPr>
                <w:rFonts w:ascii="Simplified Arabic" w:hAnsi="Simplified Arabic"/>
                <w:color w:val="000000"/>
                <w:sz w:val="24"/>
                <w:szCs w:val="24"/>
                <w:rtl/>
                <w:lang w:val="en-GB" w:eastAsia="zh-CN"/>
              </w:rPr>
              <w:t xml:space="preserve"> في فهم كيفية إبراز قيم معينة في سياقات </w:t>
            </w:r>
            <w:r w:rsidR="002F046E">
              <w:rPr>
                <w:rFonts w:ascii="Simplified Arabic" w:hAnsi="Simplified Arabic"/>
                <w:color w:val="000000"/>
                <w:sz w:val="24"/>
                <w:szCs w:val="24"/>
                <w:rtl/>
                <w:lang w:val="en-GB" w:eastAsia="zh-CN"/>
              </w:rPr>
              <w:t xml:space="preserve">معينة من سياقات </w:t>
            </w:r>
            <w:r w:rsidRPr="00130F3C">
              <w:rPr>
                <w:rFonts w:ascii="Simplified Arabic" w:hAnsi="Simplified Arabic"/>
                <w:color w:val="000000"/>
                <w:sz w:val="24"/>
                <w:szCs w:val="24"/>
                <w:rtl/>
                <w:lang w:val="en-GB" w:eastAsia="zh-CN"/>
              </w:rPr>
              <w:t xml:space="preserve">صنع القرار </w:t>
            </w:r>
            <w:r w:rsidR="00012A73">
              <w:rPr>
                <w:rFonts w:ascii="Simplified Arabic" w:hAnsi="Simplified Arabic"/>
                <w:color w:val="000000"/>
                <w:sz w:val="24"/>
                <w:szCs w:val="24"/>
                <w:rtl/>
                <w:lang w:val="en-GB" w:eastAsia="zh-CN"/>
              </w:rPr>
              <w:t>ويمكن أن ترشد عملية تصميم التقييمات المتكاملة</w:t>
            </w:r>
            <w:r w:rsidRPr="00130F3C">
              <w:rPr>
                <w:rFonts w:ascii="Simplified Arabic" w:hAnsi="Simplified Arabic"/>
                <w:color w:val="000000"/>
                <w:sz w:val="24"/>
                <w:szCs w:val="24"/>
                <w:rtl/>
                <w:lang w:val="en-GB" w:eastAsia="zh-CN"/>
              </w:rPr>
              <w:t xml:space="preserve"> {2</w:t>
            </w:r>
            <w:r w:rsidR="009D2A2D">
              <w:rPr>
                <w:rFonts w:ascii="Simplified Arabic" w:hAnsi="Simplified Arabic"/>
                <w:color w:val="000000"/>
                <w:sz w:val="24"/>
                <w:szCs w:val="24"/>
                <w:rtl/>
                <w:lang w:val="en-GB" w:eastAsia="zh-CN"/>
              </w:rPr>
              <w:t>-3</w:t>
            </w:r>
            <w:r w:rsidRPr="00130F3C">
              <w:rPr>
                <w:rFonts w:ascii="Simplified Arabic" w:hAnsi="Simplified Arabic"/>
                <w:color w:val="000000"/>
                <w:sz w:val="24"/>
                <w:szCs w:val="24"/>
                <w:rtl/>
                <w:lang w:val="en-GB" w:eastAsia="zh-CN"/>
              </w:rPr>
              <w:t xml:space="preserve">-1؛ </w:t>
            </w:r>
            <w:r w:rsidR="00012A73">
              <w:rPr>
                <w:rFonts w:ascii="Simplified Arabic" w:hAnsi="Simplified Arabic"/>
                <w:color w:val="000000"/>
                <w:sz w:val="24"/>
                <w:szCs w:val="24"/>
                <w:rtl/>
                <w:lang w:val="en-GB" w:eastAsia="zh-CN"/>
              </w:rPr>
              <w:t>1-2-3</w:t>
            </w:r>
            <w:r w:rsidRPr="00130F3C">
              <w:rPr>
                <w:rFonts w:ascii="Simplified Arabic" w:hAnsi="Simplified Arabic"/>
                <w:color w:val="000000"/>
                <w:sz w:val="24"/>
                <w:szCs w:val="24"/>
                <w:rtl/>
                <w:lang w:val="en-GB" w:eastAsia="zh-CN"/>
              </w:rPr>
              <w:t>}</w:t>
            </w:r>
            <w:r w:rsidR="001A4029">
              <w:rPr>
                <w:rFonts w:ascii="Simplified Arabic" w:hAnsi="Simplified Arabic"/>
                <w:color w:val="000000"/>
                <w:sz w:val="24"/>
                <w:szCs w:val="24"/>
                <w:rtl/>
                <w:lang w:val="en-GB" w:eastAsia="zh-CN"/>
              </w:rPr>
              <w:t>.</w:t>
            </w:r>
          </w:p>
        </w:tc>
      </w:tr>
    </w:tbl>
    <w:p w14:paraId="18A9BA3C" w14:textId="213A6173" w:rsidR="002C1DBA" w:rsidRPr="0008196F" w:rsidRDefault="002C1DBA" w:rsidP="0008196F">
      <w:pPr>
        <w:shd w:val="clear" w:color="auto" w:fill="C5E0B3"/>
        <w:spacing w:before="240" w:after="240" w:line="360" w:lineRule="exact"/>
        <w:jc w:val="both"/>
        <w:rPr>
          <w:rFonts w:ascii="Simplified Arabic" w:hAnsi="Simplified Arabic"/>
          <w:b/>
          <w:bCs/>
          <w:sz w:val="24"/>
          <w:szCs w:val="24"/>
          <w:rtl/>
          <w:lang w:val="en-GB" w:eastAsia="zh-CN"/>
        </w:rPr>
      </w:pPr>
      <w:r w:rsidRPr="0008196F">
        <w:rPr>
          <w:rFonts w:ascii="Simplified Arabic" w:hAnsi="Simplified Arabic"/>
          <w:b/>
          <w:bCs/>
          <w:sz w:val="24"/>
          <w:szCs w:val="24"/>
          <w:rtl/>
          <w:lang w:val="en-GB" w:eastAsia="zh-CN"/>
        </w:rPr>
        <w:t>ألف</w:t>
      </w:r>
      <w:r w:rsidR="0008196F">
        <w:rPr>
          <w:rFonts w:ascii="Simplified Arabic" w:hAnsi="Simplified Arabic"/>
          <w:b/>
          <w:bCs/>
          <w:sz w:val="24"/>
          <w:szCs w:val="24"/>
          <w:rtl/>
          <w:lang w:val="en-GB" w:eastAsia="zh-CN"/>
        </w:rPr>
        <w:t xml:space="preserve"> </w:t>
      </w:r>
      <w:r w:rsidRPr="0008196F">
        <w:rPr>
          <w:rFonts w:ascii="Simplified Arabic" w:hAnsi="Simplified Arabic"/>
          <w:b/>
          <w:bCs/>
          <w:sz w:val="24"/>
          <w:szCs w:val="24"/>
          <w:rtl/>
          <w:lang w:val="en-GB" w:eastAsia="zh-CN"/>
        </w:rPr>
        <w:t>3</w:t>
      </w:r>
      <w:r w:rsidR="00ED6CCC">
        <w:rPr>
          <w:rFonts w:ascii="Simplified Arabic" w:hAnsi="Simplified Arabic"/>
          <w:b/>
          <w:bCs/>
          <w:sz w:val="24"/>
          <w:szCs w:val="24"/>
          <w:rtl/>
          <w:lang w:val="en-GB" w:eastAsia="zh-CN"/>
        </w:rPr>
        <w:t>-</w:t>
      </w:r>
      <w:r w:rsidR="00ED6CCC" w:rsidRPr="0008196F">
        <w:rPr>
          <w:rFonts w:ascii="Simplified Arabic" w:hAnsi="Simplified Arabic"/>
          <w:b/>
          <w:bCs/>
          <w:sz w:val="24"/>
          <w:szCs w:val="24"/>
          <w:rtl/>
          <w:lang w:val="en-GB" w:eastAsia="zh-CN"/>
        </w:rPr>
        <w:t xml:space="preserve"> </w:t>
      </w:r>
      <w:r w:rsidRPr="0008196F">
        <w:rPr>
          <w:rFonts w:ascii="Simplified Arabic" w:hAnsi="Simplified Arabic"/>
          <w:b/>
          <w:bCs/>
          <w:sz w:val="24"/>
          <w:szCs w:val="24"/>
          <w:rtl/>
          <w:lang w:val="en-GB" w:eastAsia="zh-CN"/>
        </w:rPr>
        <w:t>تتجلي الطرق</w:t>
      </w:r>
      <w:r w:rsidR="0053600E">
        <w:rPr>
          <w:rFonts w:ascii="Simplified Arabic" w:hAnsi="Simplified Arabic"/>
          <w:b/>
          <w:bCs/>
          <w:sz w:val="24"/>
          <w:szCs w:val="24"/>
          <w:rtl/>
          <w:lang w:val="en-GB" w:eastAsia="zh-CN"/>
        </w:rPr>
        <w:t xml:space="preserve"> المتعددة</w:t>
      </w:r>
      <w:r w:rsidRPr="0008196F">
        <w:rPr>
          <w:rFonts w:ascii="Simplified Arabic" w:hAnsi="Simplified Arabic"/>
          <w:b/>
          <w:bCs/>
          <w:sz w:val="24"/>
          <w:szCs w:val="24"/>
          <w:rtl/>
          <w:lang w:val="en-GB" w:eastAsia="zh-CN"/>
        </w:rPr>
        <w:t xml:space="preserve"> التي يتصور بها الناس نوعية </w:t>
      </w:r>
      <w:r w:rsidR="0015514F">
        <w:rPr>
          <w:rFonts w:ascii="Simplified Arabic" w:hAnsi="Simplified Arabic"/>
          <w:b/>
          <w:bCs/>
          <w:sz w:val="24"/>
          <w:szCs w:val="24"/>
          <w:rtl/>
          <w:lang w:val="en-GB" w:eastAsia="zh-CN"/>
        </w:rPr>
        <w:t>ال</w:t>
      </w:r>
      <w:r w:rsidRPr="0008196F">
        <w:rPr>
          <w:rFonts w:ascii="Simplified Arabic" w:hAnsi="Simplified Arabic"/>
          <w:b/>
          <w:bCs/>
          <w:sz w:val="24"/>
          <w:szCs w:val="24"/>
          <w:rtl/>
          <w:lang w:val="en-GB" w:eastAsia="zh-CN"/>
        </w:rPr>
        <w:t xml:space="preserve">حياة </w:t>
      </w:r>
      <w:r w:rsidR="0015514F">
        <w:rPr>
          <w:rFonts w:ascii="Simplified Arabic" w:hAnsi="Simplified Arabic"/>
          <w:b/>
          <w:bCs/>
          <w:sz w:val="24"/>
          <w:szCs w:val="24"/>
          <w:rtl/>
          <w:lang w:val="en-GB" w:eastAsia="zh-CN"/>
        </w:rPr>
        <w:t>ال</w:t>
      </w:r>
      <w:r w:rsidRPr="0008196F">
        <w:rPr>
          <w:rFonts w:ascii="Simplified Arabic" w:hAnsi="Simplified Arabic"/>
          <w:b/>
          <w:bCs/>
          <w:sz w:val="24"/>
          <w:szCs w:val="24"/>
          <w:rtl/>
          <w:lang w:val="en-GB" w:eastAsia="zh-CN"/>
        </w:rPr>
        <w:t xml:space="preserve">جيدة في كيفية تعبيرهم عن </w:t>
      </w:r>
      <w:r w:rsidR="0053600E">
        <w:rPr>
          <w:rFonts w:ascii="Simplified Arabic" w:hAnsi="Simplified Arabic"/>
          <w:b/>
          <w:bCs/>
          <w:sz w:val="24"/>
          <w:szCs w:val="24"/>
          <w:rtl/>
          <w:lang w:val="en-GB" w:eastAsia="zh-CN"/>
        </w:rPr>
        <w:t>ال</w:t>
      </w:r>
      <w:r w:rsidRPr="0008196F">
        <w:rPr>
          <w:rFonts w:ascii="Simplified Arabic" w:hAnsi="Simplified Arabic"/>
          <w:b/>
          <w:bCs/>
          <w:sz w:val="24"/>
          <w:szCs w:val="24"/>
          <w:rtl/>
          <w:lang w:val="en-GB" w:eastAsia="zh-CN"/>
        </w:rPr>
        <w:t xml:space="preserve">قيم </w:t>
      </w:r>
      <w:r w:rsidR="0053600E">
        <w:rPr>
          <w:rFonts w:ascii="Simplified Arabic" w:hAnsi="Simplified Arabic"/>
          <w:b/>
          <w:bCs/>
          <w:sz w:val="24"/>
          <w:szCs w:val="24"/>
          <w:rtl/>
          <w:lang w:val="en-GB" w:eastAsia="zh-CN"/>
        </w:rPr>
        <w:t>ال</w:t>
      </w:r>
      <w:r w:rsidRPr="0008196F">
        <w:rPr>
          <w:rFonts w:ascii="Simplified Arabic" w:hAnsi="Simplified Arabic"/>
          <w:b/>
          <w:bCs/>
          <w:sz w:val="24"/>
          <w:szCs w:val="24"/>
          <w:rtl/>
          <w:lang w:val="en-GB" w:eastAsia="zh-CN"/>
        </w:rPr>
        <w:t>واسعة</w:t>
      </w:r>
      <w:r w:rsidR="0053600E">
        <w:rPr>
          <w:rFonts w:ascii="Simplified Arabic" w:hAnsi="Simplified Arabic"/>
          <w:b/>
          <w:bCs/>
          <w:sz w:val="24"/>
          <w:szCs w:val="24"/>
          <w:rtl/>
          <w:lang w:val="en-GB" w:eastAsia="zh-CN"/>
        </w:rPr>
        <w:t xml:space="preserve"> التي تشكل تفاعلات الناس مع الطبيعة، مثل الوحدة والمسؤولية والإشراف والعدالة</w:t>
      </w:r>
      <w:r w:rsidRPr="0008196F">
        <w:rPr>
          <w:rFonts w:ascii="Simplified Arabic" w:hAnsi="Simplified Arabic"/>
          <w:b/>
          <w:bCs/>
          <w:sz w:val="24"/>
          <w:szCs w:val="24"/>
          <w:rtl/>
          <w:lang w:val="en-GB" w:eastAsia="zh-CN"/>
        </w:rPr>
        <w:t xml:space="preserve">، </w:t>
      </w:r>
      <w:r w:rsidR="00ED6CCC">
        <w:rPr>
          <w:rFonts w:ascii="Simplified Arabic" w:hAnsi="Simplified Arabic"/>
          <w:b/>
          <w:bCs/>
          <w:sz w:val="24"/>
          <w:szCs w:val="24"/>
          <w:rtl/>
          <w:lang w:val="en-GB" w:eastAsia="zh-CN"/>
        </w:rPr>
        <w:t>و</w:t>
      </w:r>
      <w:r w:rsidRPr="0008196F">
        <w:rPr>
          <w:rFonts w:ascii="Simplified Arabic" w:hAnsi="Simplified Arabic"/>
          <w:b/>
          <w:bCs/>
          <w:sz w:val="24"/>
          <w:szCs w:val="24"/>
          <w:rtl/>
          <w:lang w:val="en-GB" w:eastAsia="zh-CN"/>
        </w:rPr>
        <w:t xml:space="preserve">التي قد تتوافق مع الاستدامة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425A4273" w14:textId="7642A421" w:rsidR="002C1DBA" w:rsidRPr="00130F3C" w:rsidRDefault="0053600E" w:rsidP="000E7C81">
      <w:pPr>
        <w:spacing w:after="120" w:line="360" w:lineRule="exact"/>
        <w:ind w:left="565"/>
        <w:jc w:val="both"/>
        <w:rPr>
          <w:rFonts w:ascii="Simplified Arabic" w:hAnsi="Simplified Arabic"/>
          <w:sz w:val="24"/>
          <w:szCs w:val="24"/>
          <w:lang w:val="en-GB" w:eastAsia="zh-CN"/>
        </w:rPr>
      </w:pPr>
      <w:r>
        <w:rPr>
          <w:rFonts w:ascii="Simplified Arabic" w:hAnsi="Simplified Arabic"/>
          <w:sz w:val="24"/>
          <w:szCs w:val="24"/>
          <w:rtl/>
          <w:lang w:val="en-GB" w:eastAsia="zh-CN"/>
        </w:rPr>
        <w:t xml:space="preserve">هناك علاقة متبادلة بين </w:t>
      </w:r>
      <w:r w:rsidR="0015514F">
        <w:rPr>
          <w:rFonts w:ascii="Simplified Arabic" w:hAnsi="Simplified Arabic"/>
          <w:sz w:val="24"/>
          <w:szCs w:val="24"/>
          <w:rtl/>
          <w:lang w:val="en-GB" w:eastAsia="zh-CN"/>
        </w:rPr>
        <w:t>الناس</w:t>
      </w:r>
      <w:r w:rsidR="001C609D">
        <w:rPr>
          <w:rFonts w:ascii="Simplified Arabic" w:hAnsi="Simplified Arabic"/>
          <w:sz w:val="24"/>
          <w:szCs w:val="24"/>
          <w:rtl/>
          <w:lang w:val="en-GB" w:eastAsia="zh-CN"/>
        </w:rPr>
        <w:t xml:space="preserve"> والطبيعة</w:t>
      </w:r>
      <w:r w:rsidR="002C1DBA" w:rsidRPr="00130F3C">
        <w:rPr>
          <w:rFonts w:ascii="Simplified Arabic" w:hAnsi="Simplified Arabic"/>
          <w:sz w:val="24"/>
          <w:szCs w:val="24"/>
          <w:rtl/>
          <w:lang w:val="en-GB" w:eastAsia="zh-CN"/>
        </w:rPr>
        <w:t>، و</w:t>
      </w:r>
      <w:r>
        <w:rPr>
          <w:rFonts w:ascii="Simplified Arabic" w:hAnsi="Simplified Arabic"/>
          <w:sz w:val="24"/>
          <w:szCs w:val="24"/>
          <w:rtl/>
          <w:lang w:val="en-GB" w:eastAsia="zh-CN"/>
        </w:rPr>
        <w:t>تختلف</w:t>
      </w:r>
      <w:r w:rsidR="002C1DBA" w:rsidRPr="00130F3C">
        <w:rPr>
          <w:rFonts w:ascii="Simplified Arabic" w:hAnsi="Simplified Arabic"/>
          <w:sz w:val="24"/>
          <w:szCs w:val="24"/>
          <w:rtl/>
          <w:lang w:val="en-GB" w:eastAsia="zh-CN"/>
        </w:rPr>
        <w:t xml:space="preserve"> كيفية </w:t>
      </w:r>
      <w:r w:rsidRPr="00130F3C">
        <w:rPr>
          <w:rFonts w:ascii="Simplified Arabic" w:hAnsi="Simplified Arabic"/>
          <w:sz w:val="24"/>
          <w:szCs w:val="24"/>
          <w:rtl/>
          <w:lang w:val="en-GB" w:eastAsia="zh-CN"/>
        </w:rPr>
        <w:t xml:space="preserve">فهم </w:t>
      </w:r>
      <w:r w:rsidR="001C609D">
        <w:rPr>
          <w:rFonts w:ascii="Simplified Arabic" w:hAnsi="Simplified Arabic"/>
          <w:sz w:val="24"/>
          <w:szCs w:val="24"/>
          <w:rtl/>
          <w:lang w:val="en-GB" w:eastAsia="zh-CN"/>
        </w:rPr>
        <w:t>إسهام</w:t>
      </w:r>
      <w:r w:rsidR="002C1DBA" w:rsidRPr="00130F3C">
        <w:rPr>
          <w:rFonts w:ascii="Simplified Arabic" w:hAnsi="Simplified Arabic"/>
          <w:sz w:val="24"/>
          <w:szCs w:val="24"/>
          <w:rtl/>
          <w:lang w:val="en-GB" w:eastAsia="zh-CN"/>
        </w:rPr>
        <w:t xml:space="preserve"> الطبيعة في نوعية </w:t>
      </w:r>
      <w:r w:rsidR="0015514F">
        <w:rPr>
          <w:rFonts w:ascii="Simplified Arabic" w:hAnsi="Simplified Arabic"/>
          <w:sz w:val="24"/>
          <w:szCs w:val="24"/>
          <w:rtl/>
          <w:lang w:val="en-GB" w:eastAsia="zh-CN"/>
        </w:rPr>
        <w:t>ال</w:t>
      </w:r>
      <w:r w:rsidR="002C1DBA" w:rsidRPr="00130F3C">
        <w:rPr>
          <w:rFonts w:ascii="Simplified Arabic" w:hAnsi="Simplified Arabic"/>
          <w:sz w:val="24"/>
          <w:szCs w:val="24"/>
          <w:rtl/>
          <w:lang w:val="en-GB" w:eastAsia="zh-CN"/>
        </w:rPr>
        <w:t xml:space="preserve">حياة </w:t>
      </w:r>
      <w:r w:rsidR="0015514F">
        <w:rPr>
          <w:rFonts w:ascii="Simplified Arabic" w:hAnsi="Simplified Arabic"/>
          <w:sz w:val="24"/>
          <w:szCs w:val="24"/>
          <w:rtl/>
          <w:lang w:val="en-GB" w:eastAsia="zh-CN"/>
        </w:rPr>
        <w:t>ال</w:t>
      </w:r>
      <w:r w:rsidR="002C1DBA" w:rsidRPr="00130F3C">
        <w:rPr>
          <w:rFonts w:ascii="Simplified Arabic" w:hAnsi="Simplified Arabic"/>
          <w:sz w:val="24"/>
          <w:szCs w:val="24"/>
          <w:rtl/>
          <w:lang w:val="en-GB" w:eastAsia="zh-CN"/>
        </w:rPr>
        <w:t xml:space="preserve">جيدة باختلاف </w:t>
      </w:r>
      <w:r>
        <w:rPr>
          <w:rFonts w:ascii="Simplified Arabic" w:hAnsi="Simplified Arabic"/>
          <w:sz w:val="24"/>
          <w:szCs w:val="24"/>
          <w:rtl/>
          <w:lang w:val="en-GB" w:eastAsia="zh-CN"/>
        </w:rPr>
        <w:t>النظرات إلى العالم و</w:t>
      </w:r>
      <w:r w:rsidR="002C1DBA" w:rsidRPr="00130F3C">
        <w:rPr>
          <w:rFonts w:ascii="Simplified Arabic" w:hAnsi="Simplified Arabic"/>
          <w:sz w:val="24"/>
          <w:szCs w:val="24"/>
          <w:rtl/>
          <w:lang w:val="en-GB" w:eastAsia="zh-CN"/>
        </w:rPr>
        <w:t>نظم المعرفة</w:t>
      </w:r>
      <w:r>
        <w:rPr>
          <w:rFonts w:ascii="Simplified Arabic" w:hAnsi="Simplified Arabic"/>
          <w:sz w:val="24"/>
          <w:szCs w:val="24"/>
          <w:rtl/>
          <w:lang w:val="en-GB" w:eastAsia="zh-CN"/>
        </w:rPr>
        <w:t xml:space="preserve"> (</w:t>
      </w:r>
      <w:r w:rsidR="0015514F">
        <w:rPr>
          <w:rFonts w:ascii="Simplified Arabic" w:hAnsi="Simplified Arabic"/>
          <w:sz w:val="24"/>
          <w:szCs w:val="24"/>
          <w:rtl/>
          <w:lang w:val="en-GB" w:eastAsia="zh-CN"/>
        </w:rPr>
        <w:t xml:space="preserve">على سبيل المثال، </w:t>
      </w:r>
      <w:r w:rsidRPr="0053600E">
        <w:rPr>
          <w:rFonts w:ascii="Simplified Arabic" w:hAnsi="Simplified Arabic"/>
          <w:sz w:val="24"/>
          <w:szCs w:val="24"/>
          <w:rtl/>
          <w:lang w:val="en-GB" w:eastAsia="zh-CN"/>
        </w:rPr>
        <w:t xml:space="preserve">تتصور بعض الشعوب الأصلية والمجتمعات المحلية أن نوعية الحياة الجيدة هي العيش في </w:t>
      </w:r>
      <w:r>
        <w:rPr>
          <w:rFonts w:ascii="Simplified Arabic" w:hAnsi="Simplified Arabic"/>
          <w:sz w:val="24"/>
          <w:szCs w:val="24"/>
          <w:rtl/>
          <w:lang w:val="en-GB" w:eastAsia="zh-CN"/>
        </w:rPr>
        <w:t>انسجام</w:t>
      </w:r>
      <w:r w:rsidRPr="0053600E">
        <w:rPr>
          <w:rFonts w:ascii="Simplified Arabic" w:hAnsi="Simplified Arabic"/>
          <w:sz w:val="24"/>
          <w:szCs w:val="24"/>
          <w:rtl/>
          <w:lang w:val="en-GB" w:eastAsia="zh-CN"/>
        </w:rPr>
        <w:t xml:space="preserve"> مع الطبيعة أو العيش في </w:t>
      </w:r>
      <w:r>
        <w:rPr>
          <w:rFonts w:ascii="Simplified Arabic" w:hAnsi="Simplified Arabic"/>
          <w:sz w:val="24"/>
          <w:szCs w:val="24"/>
          <w:rtl/>
          <w:lang w:val="en-GB" w:eastAsia="zh-CN"/>
        </w:rPr>
        <w:t>انسجام</w:t>
      </w:r>
      <w:r w:rsidRPr="0053600E">
        <w:rPr>
          <w:rFonts w:ascii="Simplified Arabic" w:hAnsi="Simplified Arabic"/>
          <w:sz w:val="24"/>
          <w:szCs w:val="24"/>
          <w:rtl/>
          <w:lang w:val="en-GB" w:eastAsia="zh-CN"/>
        </w:rPr>
        <w:t xml:space="preserve"> مع أمنا الأرض</w:t>
      </w:r>
      <w:r>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Pr>
          <w:rFonts w:ascii="Simplified Arabic" w:hAnsi="Simplified Arabic"/>
          <w:sz w:val="24"/>
          <w:szCs w:val="24"/>
          <w:rtl/>
          <w:lang w:val="en-GB" w:eastAsia="zh-CN"/>
        </w:rPr>
        <w:t xml:space="preserve"> </w:t>
      </w:r>
      <w:r w:rsidR="00064433">
        <w:rPr>
          <w:rFonts w:ascii="Simplified Arabic" w:hAnsi="Simplified Arabic"/>
          <w:sz w:val="24"/>
          <w:szCs w:val="24"/>
          <w:rtl/>
          <w:lang w:val="en-GB" w:eastAsia="zh-CN"/>
        </w:rPr>
        <w:t>{2-2-1؛ 2-2-2}</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وتتشكل </w:t>
      </w:r>
      <w:r w:rsidR="002C1DBA" w:rsidRPr="00130F3C">
        <w:rPr>
          <w:rFonts w:ascii="Simplified Arabic" w:hAnsi="Simplified Arabic"/>
          <w:sz w:val="24"/>
          <w:szCs w:val="24"/>
          <w:rtl/>
          <w:lang w:val="en-GB" w:eastAsia="zh-CN"/>
        </w:rPr>
        <w:lastRenderedPageBreak/>
        <w:t>القيم وتتطور جنبا</w:t>
      </w:r>
      <w:r w:rsidR="00511B32">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إلى جنب مع </w:t>
      </w:r>
      <w:r w:rsidR="00B61704">
        <w:rPr>
          <w:rFonts w:ascii="Simplified Arabic" w:hAnsi="Simplified Arabic"/>
          <w:color w:val="000000"/>
          <w:sz w:val="24"/>
          <w:szCs w:val="24"/>
          <w:rtl/>
          <w:lang w:val="en-GB" w:eastAsia="zh-CN"/>
        </w:rPr>
        <w:t>النظرات إلى العالم</w:t>
      </w:r>
      <w:r w:rsidR="002C1DBA" w:rsidRPr="00130F3C">
        <w:rPr>
          <w:rFonts w:ascii="Simplified Arabic" w:hAnsi="Simplified Arabic"/>
          <w:sz w:val="24"/>
          <w:szCs w:val="24"/>
          <w:rtl/>
          <w:lang w:val="en-GB" w:eastAsia="zh-CN"/>
        </w:rPr>
        <w:t xml:space="preserve"> والمعتقدات والممارسات </w:t>
      </w:r>
      <w:r w:rsidR="00064433">
        <w:rPr>
          <w:rFonts w:ascii="Simplified Arabic" w:hAnsi="Simplified Arabic"/>
          <w:sz w:val="24"/>
          <w:szCs w:val="24"/>
          <w:rtl/>
          <w:lang w:val="en-GB" w:eastAsia="zh-CN"/>
        </w:rPr>
        <w:t>الروحانية و</w:t>
      </w:r>
      <w:r w:rsidR="002C1DBA" w:rsidRPr="00130F3C">
        <w:rPr>
          <w:rFonts w:ascii="Simplified Arabic" w:hAnsi="Simplified Arabic"/>
          <w:sz w:val="24"/>
          <w:szCs w:val="24"/>
          <w:rtl/>
          <w:lang w:val="en-GB" w:eastAsia="zh-CN"/>
        </w:rPr>
        <w:t xml:space="preserve">الثقافية </w:t>
      </w:r>
      <w:r w:rsidR="00064433">
        <w:rPr>
          <w:rFonts w:ascii="Simplified Arabic" w:hAnsi="Simplified Arabic"/>
          <w:sz w:val="24"/>
          <w:szCs w:val="24"/>
          <w:rtl/>
          <w:lang w:val="en-GB" w:eastAsia="zh-CN"/>
        </w:rPr>
        <w:t xml:space="preserve">والظروف الاقتصادية والاجتماعية </w:t>
      </w:r>
      <w:r w:rsidR="002C1DBA" w:rsidRPr="00130F3C">
        <w:rPr>
          <w:rFonts w:ascii="Simplified Arabic" w:hAnsi="Simplified Arabic"/>
          <w:sz w:val="24"/>
          <w:szCs w:val="24"/>
          <w:rtl/>
          <w:lang w:val="en-GB" w:eastAsia="zh-CN"/>
        </w:rPr>
        <w:t>المتغيرة واستجابة لها</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كما أنها تصبح جزءا</w:t>
      </w:r>
      <w:r w:rsidR="00511B32">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لا يتجزأ من </w:t>
      </w:r>
      <w:r w:rsidR="00A67D90">
        <w:rPr>
          <w:rFonts w:ascii="Simplified Arabic" w:hAnsi="Simplified Arabic"/>
          <w:sz w:val="24"/>
          <w:szCs w:val="24"/>
          <w:rtl/>
          <w:lang w:val="en-GB" w:eastAsia="zh-CN"/>
        </w:rPr>
        <w:t>الترتيبات الاجتماعية</w:t>
      </w:r>
      <w:r w:rsidR="002C1DBA" w:rsidRPr="00130F3C">
        <w:rPr>
          <w:rFonts w:ascii="Simplified Arabic" w:hAnsi="Simplified Arabic"/>
          <w:sz w:val="24"/>
          <w:szCs w:val="24"/>
          <w:rtl/>
          <w:lang w:val="en-GB" w:eastAsia="zh-CN"/>
        </w:rPr>
        <w:t xml:space="preserve"> </w:t>
      </w:r>
      <w:r w:rsidR="00064433">
        <w:rPr>
          <w:rFonts w:ascii="Simplified Arabic" w:hAnsi="Simplified Arabic"/>
          <w:sz w:val="24"/>
          <w:szCs w:val="24"/>
          <w:rtl/>
          <w:lang w:val="en-GB" w:eastAsia="zh-CN"/>
        </w:rPr>
        <w:t>غير الر</w:t>
      </w:r>
      <w:r w:rsidR="00C16073">
        <w:rPr>
          <w:rFonts w:ascii="Simplified Arabic" w:hAnsi="Simplified Arabic"/>
          <w:sz w:val="24"/>
          <w:szCs w:val="24"/>
          <w:rtl/>
          <w:lang w:val="en-GB" w:eastAsia="zh-CN"/>
        </w:rPr>
        <w:t>س</w:t>
      </w:r>
      <w:r w:rsidR="00064433">
        <w:rPr>
          <w:rFonts w:ascii="Simplified Arabic" w:hAnsi="Simplified Arabic"/>
          <w:sz w:val="24"/>
          <w:szCs w:val="24"/>
          <w:rtl/>
          <w:lang w:val="en-GB" w:eastAsia="zh-CN"/>
        </w:rPr>
        <w:t xml:space="preserve">مية </w:t>
      </w:r>
      <w:r w:rsidR="002C1DBA" w:rsidRPr="00130F3C">
        <w:rPr>
          <w:rFonts w:ascii="Simplified Arabic" w:hAnsi="Simplified Arabic"/>
          <w:sz w:val="24"/>
          <w:szCs w:val="24"/>
          <w:rtl/>
          <w:lang w:val="en-GB" w:eastAsia="zh-CN"/>
        </w:rPr>
        <w:t>والمعايير والقواعد القانونية</w:t>
      </w:r>
      <w:r w:rsidR="00064433">
        <w:rPr>
          <w:rFonts w:ascii="Simplified Arabic" w:hAnsi="Simplified Arabic"/>
          <w:sz w:val="24"/>
          <w:szCs w:val="24"/>
          <w:rtl/>
          <w:lang w:val="en-GB" w:eastAsia="zh-CN"/>
        </w:rPr>
        <w:t xml:space="preserve"> الرسمية</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w:t>
      </w:r>
      <w:r w:rsidR="00064433">
        <w:rPr>
          <w:rFonts w:ascii="Simplified Arabic" w:hAnsi="Simplified Arabic"/>
          <w:sz w:val="24"/>
          <w:szCs w:val="24"/>
          <w:rtl/>
          <w:lang w:val="en-GB" w:eastAsia="zh-CN"/>
        </w:rPr>
        <w:t>تؤثر</w:t>
      </w:r>
      <w:r w:rsidR="002C1DBA" w:rsidRPr="00130F3C">
        <w:rPr>
          <w:rFonts w:ascii="Simplified Arabic" w:hAnsi="Simplified Arabic"/>
          <w:sz w:val="24"/>
          <w:szCs w:val="24"/>
          <w:rtl/>
          <w:lang w:val="en-GB" w:eastAsia="zh-CN"/>
        </w:rPr>
        <w:t xml:space="preserve"> هذه المؤسسات </w:t>
      </w:r>
      <w:r w:rsidR="00064433">
        <w:rPr>
          <w:rFonts w:ascii="Simplified Arabic" w:hAnsi="Simplified Arabic"/>
          <w:sz w:val="24"/>
          <w:szCs w:val="24"/>
          <w:rtl/>
          <w:lang w:val="en-GB" w:eastAsia="zh-CN"/>
        </w:rPr>
        <w:t>على</w:t>
      </w:r>
      <w:r w:rsidR="002C1DBA" w:rsidRPr="00130F3C">
        <w:rPr>
          <w:rFonts w:ascii="Simplified Arabic" w:hAnsi="Simplified Arabic"/>
          <w:sz w:val="24"/>
          <w:szCs w:val="24"/>
          <w:rtl/>
          <w:lang w:val="en-GB" w:eastAsia="zh-CN"/>
        </w:rPr>
        <w:t xml:space="preserve"> المعايير السلوكية التي قد تفيد وتعزز بعض القيم المحددة (أي</w:t>
      </w:r>
      <w:r w:rsidR="00D13ACD">
        <w:rPr>
          <w:rFonts w:ascii="Simplified Arabic" w:hAnsi="Simplified Arabic"/>
          <w:sz w:val="24"/>
          <w:szCs w:val="24"/>
          <w:rtl/>
          <w:lang w:val="en-GB" w:eastAsia="zh-CN"/>
        </w:rPr>
        <w:t xml:space="preserve"> القيم</w:t>
      </w:r>
      <w:r w:rsidR="002C1DBA" w:rsidRPr="00130F3C">
        <w:rPr>
          <w:rFonts w:ascii="Simplified Arabic" w:hAnsi="Simplified Arabic"/>
          <w:sz w:val="24"/>
          <w:szCs w:val="24"/>
          <w:rtl/>
          <w:lang w:val="en-GB" w:eastAsia="zh-CN"/>
        </w:rPr>
        <w:t xml:space="preserve"> الذرائعية و</w:t>
      </w:r>
      <w:r w:rsidR="00062B99">
        <w:rPr>
          <w:rFonts w:ascii="Simplified Arabic" w:hAnsi="Simplified Arabic"/>
          <w:sz w:val="24"/>
          <w:szCs w:val="24"/>
          <w:rtl/>
          <w:lang w:val="en-GB" w:eastAsia="zh-CN"/>
        </w:rPr>
        <w:t>الجوهرية</w:t>
      </w:r>
      <w:r w:rsidR="002C1DBA" w:rsidRPr="00130F3C">
        <w:rPr>
          <w:rFonts w:ascii="Simplified Arabic" w:hAnsi="Simplified Arabic"/>
          <w:sz w:val="24"/>
          <w:szCs w:val="24"/>
          <w:rtl/>
          <w:lang w:val="en-GB" w:eastAsia="zh-CN"/>
        </w:rPr>
        <w:t xml:space="preserve"> والعلائقية)، والتي تجسد بدورها المفاهيم المتعددة </w:t>
      </w:r>
      <w:r w:rsidR="00064433">
        <w:rPr>
          <w:rFonts w:ascii="Simplified Arabic" w:hAnsi="Simplified Arabic"/>
          <w:sz w:val="24"/>
          <w:szCs w:val="24"/>
          <w:rtl/>
          <w:lang w:val="en-GB" w:eastAsia="zh-CN"/>
        </w:rPr>
        <w:t>ل</w:t>
      </w:r>
      <w:r w:rsidR="002C1DBA" w:rsidRPr="00130F3C">
        <w:rPr>
          <w:rFonts w:ascii="Simplified Arabic" w:hAnsi="Simplified Arabic"/>
          <w:sz w:val="24"/>
          <w:szCs w:val="24"/>
          <w:rtl/>
          <w:lang w:val="en-GB" w:eastAsia="zh-CN"/>
        </w:rPr>
        <w:t xml:space="preserve">دور الطبيعة في تحقيق </w:t>
      </w:r>
      <w:r w:rsidR="00064433">
        <w:rPr>
          <w:rFonts w:ascii="Simplified Arabic" w:hAnsi="Simplified Arabic"/>
          <w:sz w:val="24"/>
          <w:szCs w:val="24"/>
          <w:rtl/>
          <w:lang w:val="en-GB" w:eastAsia="zh-CN"/>
        </w:rPr>
        <w:t xml:space="preserve">نوعية </w:t>
      </w:r>
      <w:r w:rsidR="00D13ACD">
        <w:rPr>
          <w:rFonts w:ascii="Simplified Arabic" w:hAnsi="Simplified Arabic"/>
          <w:sz w:val="24"/>
          <w:szCs w:val="24"/>
          <w:rtl/>
          <w:lang w:val="en-GB" w:eastAsia="zh-CN"/>
        </w:rPr>
        <w:t>ال</w:t>
      </w:r>
      <w:r w:rsidR="002C1DBA" w:rsidRPr="00130F3C">
        <w:rPr>
          <w:rFonts w:ascii="Simplified Arabic" w:hAnsi="Simplified Arabic"/>
          <w:sz w:val="24"/>
          <w:szCs w:val="24"/>
          <w:rtl/>
          <w:lang w:val="en-GB" w:eastAsia="zh-CN"/>
        </w:rPr>
        <w:t xml:space="preserve">حياة </w:t>
      </w:r>
      <w:r w:rsidR="00D13ACD">
        <w:rPr>
          <w:rFonts w:ascii="Simplified Arabic" w:hAnsi="Simplified Arabic"/>
          <w:sz w:val="24"/>
          <w:szCs w:val="24"/>
          <w:rtl/>
          <w:lang w:val="en-GB" w:eastAsia="zh-CN"/>
        </w:rPr>
        <w:t>ال</w:t>
      </w:r>
      <w:r w:rsidR="002C1DBA" w:rsidRPr="00130F3C">
        <w:rPr>
          <w:rFonts w:ascii="Simplified Arabic" w:hAnsi="Simplified Arabic"/>
          <w:sz w:val="24"/>
          <w:szCs w:val="24"/>
          <w:rtl/>
          <w:lang w:val="en-GB" w:eastAsia="zh-CN"/>
        </w:rPr>
        <w:t xml:space="preserve">جيدة </w:t>
      </w:r>
      <w:r w:rsidR="008750A0" w:rsidRPr="008750A0">
        <w:rPr>
          <w:rFonts w:ascii="Simplified Arabic" w:hAnsi="Simplified Arabic"/>
          <w:i/>
          <w:iCs/>
          <w:sz w:val="24"/>
          <w:szCs w:val="24"/>
          <w:rtl/>
          <w:lang w:val="en-GB" w:eastAsia="zh-CN"/>
        </w:rPr>
        <w:t>(لا خلاف عليه)</w:t>
      </w:r>
      <w:r w:rsidR="002C1DBA" w:rsidRPr="00130F3C">
        <w:rPr>
          <w:rFonts w:ascii="Simplified Arabic" w:hAnsi="Simplified Arabic"/>
          <w:sz w:val="24"/>
          <w:szCs w:val="24"/>
          <w:rtl/>
          <w:lang w:val="en-GB" w:eastAsia="zh-CN"/>
        </w:rPr>
        <w:t xml:space="preserve"> </w:t>
      </w:r>
      <w:r w:rsidR="002C1DBA" w:rsidRPr="0008196F">
        <w:rPr>
          <w:rFonts w:ascii="Simplified Arabic" w:hAnsi="Simplified Arabic"/>
          <w:sz w:val="24"/>
          <w:szCs w:val="24"/>
          <w:rtl/>
          <w:lang w:val="en-GB" w:eastAsia="zh-CN"/>
        </w:rPr>
        <w:t>{2-4-1؛ 2-5-1}</w:t>
      </w:r>
      <w:r w:rsidR="001A4029">
        <w:rPr>
          <w:rFonts w:ascii="Simplified Arabic" w:hAnsi="Simplified Arabic"/>
          <w:sz w:val="24"/>
          <w:szCs w:val="24"/>
          <w:rtl/>
          <w:lang w:val="en-GB" w:eastAsia="zh-CN"/>
        </w:rPr>
        <w:t>.</w:t>
      </w:r>
    </w:p>
    <w:p w14:paraId="1BB40787" w14:textId="7479BFFA" w:rsidR="002C1DBA" w:rsidRPr="00130F3C" w:rsidRDefault="002C1DBA" w:rsidP="000E7C81">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ويمكن للقيم الواسعة التي تشكل تفاعلات </w:t>
      </w:r>
      <w:r w:rsidR="00064433">
        <w:rPr>
          <w:rFonts w:ascii="Simplified Arabic" w:hAnsi="Simplified Arabic"/>
          <w:sz w:val="24"/>
          <w:szCs w:val="24"/>
          <w:rtl/>
          <w:lang w:val="en-GB" w:eastAsia="zh-CN"/>
        </w:rPr>
        <w:t>الناس</w:t>
      </w:r>
      <w:r w:rsidRPr="00130F3C">
        <w:rPr>
          <w:rFonts w:ascii="Simplified Arabic" w:hAnsi="Simplified Arabic"/>
          <w:sz w:val="24"/>
          <w:szCs w:val="24"/>
          <w:rtl/>
          <w:lang w:val="en-GB" w:eastAsia="zh-CN"/>
        </w:rPr>
        <w:t xml:space="preserve"> مع الطبيعة ومع بعضهم البعض أن تتوافق مع الاستدامة عندما تؤكد على </w:t>
      </w:r>
      <w:r w:rsidR="00064433">
        <w:rPr>
          <w:rFonts w:ascii="Simplified Arabic" w:hAnsi="Simplified Arabic"/>
          <w:sz w:val="24"/>
          <w:szCs w:val="24"/>
          <w:rtl/>
          <w:lang w:val="en-GB" w:eastAsia="zh-CN"/>
        </w:rPr>
        <w:t>مبادئ</w:t>
      </w:r>
      <w:r w:rsidRPr="00130F3C">
        <w:rPr>
          <w:rFonts w:ascii="Simplified Arabic" w:hAnsi="Simplified Arabic"/>
          <w:sz w:val="24"/>
          <w:szCs w:val="24"/>
          <w:rtl/>
          <w:lang w:val="en-GB" w:eastAsia="zh-CN"/>
        </w:rPr>
        <w:t xml:space="preserve"> مثل الوحدة والمسؤولية و</w:t>
      </w:r>
      <w:r w:rsidR="00064433">
        <w:rPr>
          <w:rFonts w:ascii="Simplified Arabic" w:hAnsi="Simplified Arabic"/>
          <w:sz w:val="24"/>
          <w:szCs w:val="24"/>
          <w:rtl/>
          <w:lang w:val="en-GB" w:eastAsia="zh-CN"/>
        </w:rPr>
        <w:t>الإشراف</w:t>
      </w:r>
      <w:r w:rsidRPr="00130F3C">
        <w:rPr>
          <w:rFonts w:ascii="Simplified Arabic" w:hAnsi="Simplified Arabic"/>
          <w:sz w:val="24"/>
          <w:szCs w:val="24"/>
          <w:rtl/>
          <w:lang w:val="en-GB" w:eastAsia="zh-CN"/>
        </w:rPr>
        <w:t xml:space="preserve"> والعدالة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{2-2-3-1؛ 5-2-2؛ 5-3-2}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0C1307">
        <w:rPr>
          <w:rFonts w:ascii="Simplified Arabic" w:hAnsi="Simplified Arabic"/>
          <w:sz w:val="24"/>
          <w:szCs w:val="24"/>
          <w:rtl/>
          <w:lang w:val="en-GB" w:eastAsia="zh-CN"/>
        </w:rPr>
        <w:t>وتعتمد</w:t>
      </w:r>
      <w:r w:rsidRPr="00130F3C">
        <w:rPr>
          <w:rFonts w:ascii="Simplified Arabic" w:hAnsi="Simplified Arabic"/>
          <w:sz w:val="24"/>
          <w:szCs w:val="24"/>
          <w:rtl/>
          <w:lang w:val="en-GB" w:eastAsia="zh-CN"/>
        </w:rPr>
        <w:t xml:space="preserve"> هذه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القيم المتوافقة مع الاستدامة</w:t>
      </w:r>
      <w:r w:rsidR="003C591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ما إذا كانت تشير إلى علاقات معينة بين </w:t>
      </w:r>
      <w:r w:rsidR="00064433">
        <w:rPr>
          <w:rFonts w:ascii="Simplified Arabic" w:hAnsi="Simplified Arabic"/>
          <w:sz w:val="24"/>
          <w:szCs w:val="24"/>
          <w:rtl/>
          <w:lang w:val="en-GB" w:eastAsia="zh-CN"/>
        </w:rPr>
        <w:t>الناس مع بعضهم البعض</w:t>
      </w:r>
      <w:r w:rsidRPr="00130F3C">
        <w:rPr>
          <w:rFonts w:ascii="Simplified Arabic" w:hAnsi="Simplified Arabic"/>
          <w:sz w:val="24"/>
          <w:szCs w:val="24"/>
          <w:rtl/>
          <w:lang w:val="en-GB" w:eastAsia="zh-CN"/>
        </w:rPr>
        <w:t xml:space="preserve"> أو مع الطبيعة وكيف تشير إليها، حسبما تعبر عنها قيم محددة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i/>
          <w:iCs/>
          <w:sz w:val="24"/>
          <w:szCs w:val="24"/>
          <w:rtl/>
          <w:lang w:val="en-GB" w:eastAsia="zh-CN"/>
        </w:rPr>
        <w:t xml:space="preserve"> </w:t>
      </w:r>
      <w:r w:rsidRPr="00130F3C">
        <w:rPr>
          <w:rFonts w:ascii="Simplified Arabic" w:hAnsi="Simplified Arabic"/>
          <w:sz w:val="24"/>
          <w:szCs w:val="24"/>
          <w:rtl/>
          <w:lang w:val="en-GB" w:eastAsia="zh-CN"/>
        </w:rPr>
        <w:t>{5-2-2؛ 5-3-2}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يمكن التعبير عن القيمة الواسعة </w:t>
      </w:r>
      <w:r w:rsidR="00EB5568">
        <w:rPr>
          <w:rFonts w:ascii="Simplified Arabic" w:hAnsi="Simplified Arabic"/>
          <w:sz w:val="24"/>
          <w:szCs w:val="24"/>
          <w:rtl/>
          <w:lang w:val="en-GB" w:eastAsia="zh-CN"/>
        </w:rPr>
        <w:t>للمسؤولية</w:t>
      </w:r>
      <w:r w:rsidRPr="00130F3C">
        <w:rPr>
          <w:rFonts w:ascii="Simplified Arabic" w:hAnsi="Simplified Arabic"/>
          <w:sz w:val="24"/>
          <w:szCs w:val="24"/>
          <w:rtl/>
          <w:lang w:val="en-GB" w:eastAsia="zh-CN"/>
        </w:rPr>
        <w:t xml:space="preserve"> من خلال الاعتراف بآراء الناس وتعزيزها </w:t>
      </w:r>
      <w:r w:rsidR="00021B43">
        <w:rPr>
          <w:rFonts w:ascii="Simplified Arabic" w:hAnsi="Simplified Arabic"/>
          <w:sz w:val="24"/>
          <w:szCs w:val="24"/>
          <w:rtl/>
          <w:lang w:val="en-GB" w:eastAsia="zh-CN"/>
        </w:rPr>
        <w:t>بشأن</w:t>
      </w:r>
      <w:r w:rsidRPr="00130F3C">
        <w:rPr>
          <w:rFonts w:ascii="Simplified Arabic" w:hAnsi="Simplified Arabic"/>
          <w:sz w:val="24"/>
          <w:szCs w:val="24"/>
          <w:rtl/>
          <w:lang w:val="en-GB" w:eastAsia="zh-CN"/>
        </w:rPr>
        <w:t xml:space="preserve"> الطريقة التي </w:t>
      </w:r>
      <w:r w:rsidR="00EB5568">
        <w:rPr>
          <w:rFonts w:ascii="Simplified Arabic" w:hAnsi="Simplified Arabic"/>
          <w:sz w:val="24"/>
          <w:szCs w:val="24"/>
          <w:rtl/>
          <w:lang w:val="en-GB" w:eastAsia="zh-CN"/>
        </w:rPr>
        <w:t>يمكن بها إقامة علاقات</w:t>
      </w:r>
      <w:r w:rsidRPr="00130F3C">
        <w:rPr>
          <w:rFonts w:ascii="Simplified Arabic" w:hAnsi="Simplified Arabic"/>
          <w:sz w:val="24"/>
          <w:szCs w:val="24"/>
          <w:rtl/>
          <w:lang w:val="en-GB" w:eastAsia="zh-CN"/>
        </w:rPr>
        <w:t xml:space="preserve"> ذات مغزى </w:t>
      </w:r>
      <w:r w:rsidR="00EB5568">
        <w:rPr>
          <w:rFonts w:ascii="Simplified Arabic" w:hAnsi="Simplified Arabic"/>
          <w:sz w:val="24"/>
          <w:szCs w:val="24"/>
          <w:rtl/>
          <w:lang w:val="en-GB" w:eastAsia="zh-CN"/>
        </w:rPr>
        <w:t xml:space="preserve">مع الطبيعة </w:t>
      </w:r>
      <w:r w:rsidRPr="00130F3C">
        <w:rPr>
          <w:rFonts w:ascii="Simplified Arabic" w:hAnsi="Simplified Arabic"/>
          <w:sz w:val="24"/>
          <w:szCs w:val="24"/>
          <w:rtl/>
          <w:lang w:val="en-GB" w:eastAsia="zh-CN"/>
        </w:rPr>
        <w:t xml:space="preserve">أو </w:t>
      </w:r>
      <w:r w:rsidR="00EB5568">
        <w:rPr>
          <w:rFonts w:ascii="Simplified Arabic" w:hAnsi="Simplified Arabic"/>
          <w:sz w:val="24"/>
          <w:szCs w:val="24"/>
          <w:rtl/>
          <w:lang w:val="en-GB" w:eastAsia="zh-CN"/>
        </w:rPr>
        <w:t>عن طريق</w:t>
      </w:r>
      <w:r w:rsidRPr="00130F3C">
        <w:rPr>
          <w:rFonts w:ascii="Simplified Arabic" w:hAnsi="Simplified Arabic"/>
          <w:sz w:val="24"/>
          <w:szCs w:val="24"/>
          <w:rtl/>
          <w:lang w:val="en-GB" w:eastAsia="zh-CN"/>
        </w:rPr>
        <w:t xml:space="preserve"> دعم الطبيعة من خلال التعليم البيئي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{5-5-4}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وبالمثل، يمكن التعبير عن القيمة الواسعة </w:t>
      </w:r>
      <w:r w:rsidR="00EB5568">
        <w:rPr>
          <w:rFonts w:ascii="Simplified Arabic" w:hAnsi="Simplified Arabic"/>
          <w:sz w:val="24"/>
          <w:szCs w:val="24"/>
          <w:rtl/>
          <w:lang w:val="en-GB" w:eastAsia="zh-CN"/>
        </w:rPr>
        <w:t>للإشراف</w:t>
      </w:r>
      <w:r w:rsidRPr="00130F3C">
        <w:rPr>
          <w:rFonts w:ascii="Simplified Arabic" w:hAnsi="Simplified Arabic"/>
          <w:sz w:val="24"/>
          <w:szCs w:val="24"/>
          <w:rtl/>
          <w:lang w:val="en-GB" w:eastAsia="zh-CN"/>
        </w:rPr>
        <w:t xml:space="preserve"> من خلال وضع خطط لإدارة التنوع البيولوجي تدعم مصالح المجتمعات البشرية </w:t>
      </w:r>
      <w:r w:rsidR="00EB5568">
        <w:rPr>
          <w:rFonts w:ascii="Simplified Arabic" w:hAnsi="Simplified Arabic"/>
          <w:sz w:val="24"/>
          <w:szCs w:val="24"/>
          <w:rtl/>
          <w:lang w:val="en-GB" w:eastAsia="zh-CN"/>
        </w:rPr>
        <w:t xml:space="preserve">أو تتوافق معها </w:t>
      </w:r>
      <w:r w:rsidRPr="00130F3C">
        <w:rPr>
          <w:rFonts w:ascii="Simplified Arabic" w:hAnsi="Simplified Arabic"/>
          <w:sz w:val="24"/>
          <w:szCs w:val="24"/>
          <w:rtl/>
          <w:lang w:val="en-GB" w:eastAsia="zh-CN"/>
        </w:rPr>
        <w:t xml:space="preserve">(علاقات الناس </w:t>
      </w:r>
      <w:r w:rsidR="00EB5568">
        <w:rPr>
          <w:rFonts w:ascii="Simplified Arabic" w:hAnsi="Simplified Arabic"/>
          <w:sz w:val="24"/>
          <w:szCs w:val="24"/>
          <w:rtl/>
          <w:lang w:val="en-GB" w:eastAsia="zh-CN"/>
        </w:rPr>
        <w:t>ببعضهم البعض، مثل الأهداف المشتركة لنوعية حياة جيدة</w:t>
      </w:r>
      <w:r w:rsidRPr="00130F3C">
        <w:rPr>
          <w:rFonts w:ascii="Simplified Arabic" w:hAnsi="Simplified Arabic"/>
          <w:sz w:val="24"/>
          <w:szCs w:val="24"/>
          <w:rtl/>
          <w:lang w:val="en-GB" w:eastAsia="zh-CN"/>
        </w:rPr>
        <w:t xml:space="preserve">) أو عن طريق إقرار </w:t>
      </w:r>
      <w:r w:rsidR="00EB5568">
        <w:rPr>
          <w:rFonts w:ascii="Simplified Arabic" w:hAnsi="Simplified Arabic"/>
          <w:sz w:val="24"/>
          <w:szCs w:val="24"/>
          <w:rtl/>
          <w:lang w:val="en-GB" w:eastAsia="zh-CN"/>
        </w:rPr>
        <w:t>الرعاية</w:t>
      </w:r>
      <w:r w:rsidRPr="00130F3C">
        <w:rPr>
          <w:rFonts w:ascii="Simplified Arabic" w:hAnsi="Simplified Arabic"/>
          <w:sz w:val="24"/>
          <w:szCs w:val="24"/>
          <w:rtl/>
          <w:lang w:val="en-GB" w:eastAsia="zh-CN"/>
        </w:rPr>
        <w:t xml:space="preserve"> تجاه الطبيعة</w:t>
      </w:r>
      <w:r w:rsidR="00EB5568">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على سبيل المثال، العلاقات بين </w:t>
      </w:r>
      <w:r w:rsidR="001C609D">
        <w:rPr>
          <w:rFonts w:ascii="Simplified Arabic" w:hAnsi="Simplified Arabic"/>
          <w:sz w:val="24"/>
          <w:szCs w:val="24"/>
          <w:rtl/>
          <w:lang w:val="en-GB" w:eastAsia="zh-CN"/>
        </w:rPr>
        <w:t>الإنسان والطبيعة</w:t>
      </w:r>
      <w:r w:rsidR="00EB5568">
        <w:rPr>
          <w:rFonts w:ascii="Simplified Arabic" w:hAnsi="Simplified Arabic"/>
          <w:sz w:val="24"/>
          <w:szCs w:val="24"/>
          <w:rtl/>
          <w:lang w:val="en-GB" w:eastAsia="zh-CN"/>
        </w:rPr>
        <w:t>، مثل الحد من الاستهلاك</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وبالمثل، يمكن التأكيد على العدالة من خلال الاعتراف بالقيم المتنوعة بطرق تضمن إجراءات عادلة لصنع القرار والتوزيع العادل ل</w:t>
      </w:r>
      <w:r w:rsidR="001C609D">
        <w:rPr>
          <w:rFonts w:ascii="Simplified Arabic" w:hAnsi="Simplified Arabic"/>
          <w:sz w:val="24"/>
          <w:szCs w:val="24"/>
          <w:rtl/>
          <w:lang w:val="en-GB" w:eastAsia="zh-CN"/>
        </w:rPr>
        <w:t>إسهامات الطبيعة</w:t>
      </w:r>
      <w:r w:rsidR="00C33CB0">
        <w:rPr>
          <w:rFonts w:ascii="Simplified Arabic" w:hAnsi="Simplified Arabic"/>
          <w:sz w:val="24"/>
          <w:szCs w:val="24"/>
          <w:rtl/>
          <w:lang w:val="en-GB" w:eastAsia="zh-CN"/>
        </w:rPr>
        <w:t xml:space="preserve"> للناس</w:t>
      </w:r>
      <w:r w:rsidR="00EB5568">
        <w:rPr>
          <w:rFonts w:ascii="Simplified Arabic" w:hAnsi="Simplified Arabic"/>
          <w:sz w:val="24"/>
          <w:szCs w:val="24"/>
          <w:rtl/>
          <w:lang w:val="en-GB" w:eastAsia="zh-CN"/>
        </w:rPr>
        <w:t xml:space="preserve"> أو تعزيز</w:t>
      </w:r>
      <w:r w:rsidR="00C16073">
        <w:rPr>
          <w:rFonts w:ascii="Simplified Arabic" w:hAnsi="Simplified Arabic"/>
          <w:sz w:val="24"/>
          <w:szCs w:val="24"/>
          <w:rtl/>
          <w:lang w:val="en-GB" w:eastAsia="zh-CN"/>
        </w:rPr>
        <w:t xml:space="preserve"> </w:t>
      </w:r>
      <w:r w:rsidR="00EB5568">
        <w:rPr>
          <w:rFonts w:ascii="Simplified Arabic" w:hAnsi="Simplified Arabic"/>
          <w:sz w:val="24"/>
          <w:szCs w:val="24"/>
          <w:rtl/>
          <w:lang w:val="en-GB" w:eastAsia="zh-CN"/>
        </w:rPr>
        <w:t>التشريعات البيئية</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{5-1؛ 5-3-2؛ 5-5-1</w:t>
      </w:r>
      <w:r w:rsidR="00EB5568">
        <w:rPr>
          <w:rFonts w:ascii="Simplified Arabic" w:hAnsi="Simplified Arabic"/>
          <w:sz w:val="24"/>
          <w:szCs w:val="24"/>
          <w:rtl/>
          <w:lang w:val="en-GB" w:eastAsia="zh-CN"/>
        </w:rPr>
        <w:t>؛ 2-2-3</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64918009" w14:textId="5B5530F7" w:rsidR="002C1DBA" w:rsidRPr="00130F3C" w:rsidRDefault="002C1DBA" w:rsidP="0008196F">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ألف 4</w:t>
      </w:r>
      <w:r w:rsidR="000819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يمكن النهوض ب</w:t>
      </w:r>
      <w:r w:rsidR="00A56890">
        <w:rPr>
          <w:rFonts w:ascii="Simplified Arabic" w:hAnsi="Simplified Arabic"/>
          <w:b/>
          <w:bCs/>
          <w:sz w:val="24"/>
          <w:szCs w:val="24"/>
          <w:rtl/>
          <w:lang w:val="en-GB" w:eastAsia="zh-CN"/>
        </w:rPr>
        <w:t>ال</w:t>
      </w:r>
      <w:r w:rsidRPr="00130F3C">
        <w:rPr>
          <w:rFonts w:ascii="Simplified Arabic" w:hAnsi="Simplified Arabic"/>
          <w:b/>
          <w:bCs/>
          <w:sz w:val="24"/>
          <w:szCs w:val="24"/>
          <w:rtl/>
          <w:lang w:val="en-GB" w:eastAsia="zh-CN"/>
        </w:rPr>
        <w:t xml:space="preserve">أهداف </w:t>
      </w:r>
      <w:r w:rsidR="00A56890">
        <w:rPr>
          <w:rFonts w:ascii="Simplified Arabic" w:hAnsi="Simplified Arabic"/>
          <w:b/>
          <w:bCs/>
          <w:sz w:val="24"/>
          <w:szCs w:val="24"/>
          <w:rtl/>
          <w:lang w:val="en-GB" w:eastAsia="zh-CN"/>
        </w:rPr>
        <w:t>التكميلية ل</w:t>
      </w:r>
      <w:r w:rsidRPr="00130F3C">
        <w:rPr>
          <w:rFonts w:ascii="Simplified Arabic" w:hAnsi="Simplified Arabic"/>
          <w:b/>
          <w:bCs/>
          <w:sz w:val="24"/>
          <w:szCs w:val="24"/>
          <w:rtl/>
          <w:lang w:val="en-GB" w:eastAsia="zh-CN"/>
        </w:rPr>
        <w:t>لعدالة والاستدامة من خلال تحسين الاعتراف ب</w:t>
      </w:r>
      <w:r w:rsidR="00D90D0E">
        <w:rPr>
          <w:rFonts w:ascii="Simplified Arabic" w:hAnsi="Simplified Arabic"/>
          <w:b/>
          <w:bCs/>
          <w:sz w:val="24"/>
          <w:szCs w:val="24"/>
          <w:rtl/>
          <w:lang w:val="en-GB" w:eastAsia="zh-CN"/>
        </w:rPr>
        <w:t>القيم المتنوعة للطبيعة</w:t>
      </w:r>
      <w:r w:rsidRPr="00130F3C">
        <w:rPr>
          <w:rFonts w:ascii="Simplified Arabic" w:hAnsi="Simplified Arabic"/>
          <w:b/>
          <w:bCs/>
          <w:sz w:val="24"/>
          <w:szCs w:val="24"/>
          <w:rtl/>
          <w:lang w:val="en-GB" w:eastAsia="zh-CN"/>
        </w:rPr>
        <w:t xml:space="preserve"> واستيعابها في عملية اتخاذ القرارات السياسية والاقتصادية والاجتماعية</w:t>
      </w:r>
      <w:r w:rsidR="000C1307">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 xml:space="preserve">الثقافية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3CE9C9BD" w14:textId="7A346573" w:rsidR="002C1DBA" w:rsidRPr="00B5441A" w:rsidRDefault="00A56890" w:rsidP="000E7C81">
      <w:pPr>
        <w:spacing w:after="120" w:line="360" w:lineRule="exact"/>
        <w:ind w:left="565"/>
        <w:jc w:val="both"/>
        <w:rPr>
          <w:rFonts w:ascii="Simplified Arabic" w:hAnsi="Simplified Arabic"/>
          <w:sz w:val="24"/>
          <w:szCs w:val="24"/>
          <w:rtl/>
          <w:lang w:val="en-GB" w:eastAsia="zh-CN"/>
        </w:rPr>
      </w:pPr>
      <w:r w:rsidRPr="00B5441A">
        <w:rPr>
          <w:rFonts w:ascii="Simplified Arabic" w:hAnsi="Simplified Arabic"/>
          <w:sz w:val="24"/>
          <w:szCs w:val="24"/>
          <w:rtl/>
          <w:lang w:val="en-GB" w:eastAsia="zh-CN"/>
        </w:rPr>
        <w:t>تدعو</w:t>
      </w:r>
      <w:r w:rsidR="002C1DBA" w:rsidRPr="00B5441A">
        <w:rPr>
          <w:rFonts w:ascii="Simplified Arabic" w:hAnsi="Simplified Arabic"/>
          <w:sz w:val="24"/>
          <w:szCs w:val="24"/>
          <w:rtl/>
          <w:lang w:val="en-GB" w:eastAsia="zh-CN"/>
        </w:rPr>
        <w:t xml:space="preserve"> </w:t>
      </w:r>
      <w:r w:rsidRPr="00B5441A">
        <w:rPr>
          <w:rFonts w:ascii="Simplified Arabic" w:hAnsi="Simplified Arabic"/>
          <w:sz w:val="24"/>
          <w:szCs w:val="24"/>
          <w:rtl/>
          <w:lang w:val="en-GB" w:eastAsia="zh-CN"/>
        </w:rPr>
        <w:t xml:space="preserve">ثلاثة عشر هدفاً من </w:t>
      </w:r>
      <w:r w:rsidR="002C1DBA" w:rsidRPr="00B5441A">
        <w:rPr>
          <w:rFonts w:ascii="Simplified Arabic" w:hAnsi="Simplified Arabic"/>
          <w:sz w:val="24"/>
          <w:szCs w:val="24"/>
          <w:rtl/>
          <w:lang w:val="en-GB" w:eastAsia="zh-CN"/>
        </w:rPr>
        <w:t xml:space="preserve">أهداف التنمية المستدامة </w:t>
      </w:r>
      <w:r w:rsidRPr="00B5441A">
        <w:rPr>
          <w:rFonts w:ascii="Simplified Arabic" w:hAnsi="Simplified Arabic"/>
          <w:sz w:val="24"/>
          <w:szCs w:val="24"/>
          <w:rtl/>
          <w:lang w:val="en-GB" w:eastAsia="zh-CN"/>
        </w:rPr>
        <w:t>صراحة</w:t>
      </w:r>
      <w:r w:rsidR="002C1DBA" w:rsidRPr="00B5441A">
        <w:rPr>
          <w:rFonts w:ascii="Simplified Arabic" w:hAnsi="Simplified Arabic"/>
          <w:sz w:val="24"/>
          <w:szCs w:val="24"/>
          <w:rtl/>
          <w:lang w:val="en-GB" w:eastAsia="zh-CN"/>
        </w:rPr>
        <w:t xml:space="preserve"> إلى تكافؤ الفرص والحد من أوجه عدم المساواة، بما في ذلك المساواة بين الجنسين، وتمكين الشباب، </w:t>
      </w:r>
      <w:r w:rsidRPr="00B5441A">
        <w:rPr>
          <w:rFonts w:ascii="Simplified Arabic" w:hAnsi="Simplified Arabic"/>
          <w:sz w:val="24"/>
          <w:szCs w:val="24"/>
          <w:rtl/>
          <w:lang w:val="en-GB" w:eastAsia="zh-CN"/>
        </w:rPr>
        <w:t xml:space="preserve">والقضاء على الفقر </w:t>
      </w:r>
      <w:r w:rsidR="002C1DBA" w:rsidRPr="00B5441A">
        <w:rPr>
          <w:rFonts w:ascii="Simplified Arabic" w:hAnsi="Simplified Arabic"/>
          <w:sz w:val="24"/>
          <w:szCs w:val="24"/>
          <w:rtl/>
          <w:lang w:val="en-GB" w:eastAsia="zh-CN"/>
        </w:rPr>
        <w:t xml:space="preserve">والمشاركة العادلة للشعوب الأصلية والمجتمعات المحلية </w:t>
      </w:r>
      <w:r w:rsidR="008750A0" w:rsidRPr="008750A0">
        <w:rPr>
          <w:rFonts w:ascii="Simplified Arabic" w:hAnsi="Simplified Arabic"/>
          <w:i/>
          <w:iCs/>
          <w:sz w:val="24"/>
          <w:szCs w:val="24"/>
          <w:rtl/>
          <w:lang w:val="en-GB" w:eastAsia="zh-CN"/>
        </w:rPr>
        <w:t>(لا</w:t>
      </w:r>
      <w:r w:rsidR="007A4373">
        <w:rPr>
          <w:rFonts w:ascii="Simplified Arabic" w:hAnsi="Simplified Arabic" w:hint="cs"/>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002C1DBA" w:rsidRPr="00B5441A">
        <w:rPr>
          <w:rFonts w:ascii="Simplified Arabic" w:hAnsi="Simplified Arabic"/>
          <w:sz w:val="24"/>
          <w:szCs w:val="24"/>
          <w:rtl/>
          <w:lang w:val="en-GB" w:eastAsia="zh-CN"/>
        </w:rPr>
        <w:t xml:space="preserve"> {1-2-4-1}</w:t>
      </w:r>
      <w:r w:rsidR="001A4029" w:rsidRPr="00B5441A">
        <w:rPr>
          <w:rFonts w:ascii="Simplified Arabic" w:hAnsi="Simplified Arabic"/>
          <w:sz w:val="24"/>
          <w:szCs w:val="24"/>
          <w:rtl/>
          <w:lang w:val="en-GB" w:eastAsia="zh-CN"/>
        </w:rPr>
        <w:t>.</w:t>
      </w:r>
      <w:r w:rsidR="002C1DBA" w:rsidRPr="00B5441A">
        <w:rPr>
          <w:rFonts w:ascii="Simplified Arabic" w:hAnsi="Simplified Arabic"/>
          <w:sz w:val="24"/>
          <w:szCs w:val="24"/>
          <w:rtl/>
          <w:lang w:val="en-GB" w:eastAsia="zh-CN"/>
        </w:rPr>
        <w:t xml:space="preserve"> وهناك أدلة قوية على أن العدالة </w:t>
      </w:r>
      <w:r w:rsidRPr="00B5441A">
        <w:rPr>
          <w:rFonts w:ascii="Simplified Arabic" w:hAnsi="Simplified Arabic"/>
          <w:sz w:val="24"/>
          <w:szCs w:val="24"/>
          <w:rtl/>
          <w:lang w:val="en-GB" w:eastAsia="zh-CN"/>
        </w:rPr>
        <w:t xml:space="preserve">والإنصاف </w:t>
      </w:r>
      <w:r w:rsidR="002C1DBA" w:rsidRPr="00B5441A">
        <w:rPr>
          <w:rFonts w:ascii="Simplified Arabic" w:hAnsi="Simplified Arabic"/>
          <w:sz w:val="24"/>
          <w:szCs w:val="24"/>
          <w:rtl/>
          <w:lang w:val="en-GB" w:eastAsia="zh-CN"/>
        </w:rPr>
        <w:t xml:space="preserve">والاستدامة </w:t>
      </w:r>
      <w:r w:rsidRPr="00B5441A">
        <w:rPr>
          <w:rFonts w:ascii="Simplified Arabic" w:hAnsi="Simplified Arabic"/>
          <w:sz w:val="24"/>
          <w:szCs w:val="24"/>
          <w:rtl/>
          <w:lang w:val="en-GB" w:eastAsia="zh-CN"/>
        </w:rPr>
        <w:t>تدعم بعضها البعض</w:t>
      </w:r>
      <w:r w:rsidR="002C1DBA" w:rsidRPr="00B5441A">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w:t>
      </w:r>
      <w:r w:rsidR="007A4373">
        <w:rPr>
          <w:rFonts w:ascii="Simplified Arabic" w:hAnsi="Simplified Arabic" w:hint="cs"/>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002C1DBA" w:rsidRPr="00B5441A">
        <w:rPr>
          <w:rFonts w:ascii="Simplified Arabic" w:hAnsi="Simplified Arabic"/>
          <w:sz w:val="24"/>
          <w:szCs w:val="24"/>
          <w:rtl/>
          <w:lang w:val="en-GB" w:eastAsia="zh-CN"/>
        </w:rPr>
        <w:t xml:space="preserve"> {4-5-2</w:t>
      </w:r>
      <w:r w:rsidR="009D2A2D" w:rsidRPr="00B5441A">
        <w:rPr>
          <w:rFonts w:ascii="Simplified Arabic" w:hAnsi="Simplified Arabic"/>
          <w:sz w:val="24"/>
          <w:szCs w:val="24"/>
          <w:rtl/>
          <w:lang w:val="en-GB" w:eastAsia="zh-CN"/>
        </w:rPr>
        <w:t xml:space="preserve">؛ </w:t>
      </w:r>
      <w:r w:rsidR="002C1DBA" w:rsidRPr="00B5441A">
        <w:rPr>
          <w:rFonts w:ascii="Simplified Arabic" w:hAnsi="Simplified Arabic"/>
          <w:sz w:val="24"/>
          <w:szCs w:val="24"/>
          <w:rtl/>
          <w:lang w:val="en-GB" w:eastAsia="zh-CN"/>
        </w:rPr>
        <w:t>4-5-5</w:t>
      </w:r>
      <w:r w:rsidR="009D2A2D" w:rsidRPr="00B5441A">
        <w:rPr>
          <w:rFonts w:ascii="Simplified Arabic" w:hAnsi="Simplified Arabic"/>
          <w:sz w:val="24"/>
          <w:szCs w:val="24"/>
          <w:rtl/>
          <w:lang w:val="en-GB" w:eastAsia="zh-CN"/>
        </w:rPr>
        <w:t xml:space="preserve">؛ </w:t>
      </w:r>
      <w:r w:rsidR="002C1DBA" w:rsidRPr="00B5441A">
        <w:rPr>
          <w:rFonts w:ascii="Simplified Arabic" w:hAnsi="Simplified Arabic"/>
          <w:sz w:val="24"/>
          <w:szCs w:val="24"/>
          <w:rtl/>
          <w:lang w:val="en-GB" w:eastAsia="zh-CN"/>
        </w:rPr>
        <w:t>5-1-2-2</w:t>
      </w:r>
      <w:r w:rsidR="009D2A2D" w:rsidRPr="00B5441A">
        <w:rPr>
          <w:rFonts w:ascii="Simplified Arabic" w:hAnsi="Simplified Arabic"/>
          <w:sz w:val="24"/>
          <w:szCs w:val="24"/>
          <w:rtl/>
          <w:lang w:val="en-GB" w:eastAsia="zh-CN"/>
        </w:rPr>
        <w:t xml:space="preserve">؛ </w:t>
      </w:r>
      <w:r w:rsidR="002C1DBA" w:rsidRPr="00B5441A">
        <w:rPr>
          <w:rFonts w:ascii="Simplified Arabic" w:hAnsi="Simplified Arabic"/>
          <w:sz w:val="24"/>
          <w:szCs w:val="24"/>
          <w:rtl/>
          <w:lang w:val="en-GB" w:eastAsia="zh-CN"/>
        </w:rPr>
        <w:t>5-2-2-3-1</w:t>
      </w:r>
      <w:r w:rsidR="009D2A2D" w:rsidRPr="00B5441A">
        <w:rPr>
          <w:rFonts w:ascii="Simplified Arabic" w:hAnsi="Simplified Arabic"/>
          <w:sz w:val="24"/>
          <w:szCs w:val="24"/>
          <w:rtl/>
          <w:lang w:val="en-GB" w:eastAsia="zh-CN"/>
        </w:rPr>
        <w:t>؛</w:t>
      </w:r>
      <w:r w:rsidR="002C1DBA" w:rsidRPr="00B5441A">
        <w:rPr>
          <w:rFonts w:ascii="Simplified Arabic" w:hAnsi="Simplified Arabic"/>
          <w:sz w:val="24"/>
          <w:szCs w:val="24"/>
          <w:rtl/>
          <w:lang w:val="en-GB" w:eastAsia="zh-CN"/>
        </w:rPr>
        <w:t xml:space="preserve"> 5-5-2</w:t>
      </w:r>
      <w:r w:rsidR="009D2A2D" w:rsidRPr="00B5441A">
        <w:rPr>
          <w:rFonts w:ascii="Simplified Arabic" w:hAnsi="Simplified Arabic"/>
          <w:sz w:val="24"/>
          <w:szCs w:val="24"/>
          <w:rtl/>
          <w:lang w:val="en-GB" w:eastAsia="zh-CN"/>
        </w:rPr>
        <w:t>؛</w:t>
      </w:r>
      <w:r w:rsidR="002C1DBA" w:rsidRPr="00B5441A">
        <w:rPr>
          <w:rFonts w:ascii="Simplified Arabic" w:hAnsi="Simplified Arabic"/>
          <w:sz w:val="24"/>
          <w:szCs w:val="24"/>
          <w:rtl/>
          <w:lang w:val="en-GB" w:eastAsia="zh-CN"/>
        </w:rPr>
        <w:t xml:space="preserve"> 5-5-3</w:t>
      </w:r>
      <w:r w:rsidR="009D2A2D" w:rsidRPr="00B5441A">
        <w:rPr>
          <w:rFonts w:ascii="Simplified Arabic" w:hAnsi="Simplified Arabic"/>
          <w:sz w:val="24"/>
          <w:szCs w:val="24"/>
          <w:rtl/>
          <w:lang w:val="en-GB" w:eastAsia="zh-CN"/>
        </w:rPr>
        <w:t xml:space="preserve">؛ </w:t>
      </w:r>
      <w:r w:rsidR="002C1DBA" w:rsidRPr="00B5441A">
        <w:rPr>
          <w:rFonts w:ascii="Simplified Arabic" w:hAnsi="Simplified Arabic"/>
          <w:sz w:val="24"/>
          <w:szCs w:val="24"/>
          <w:rtl/>
          <w:lang w:val="en-GB" w:eastAsia="zh-CN"/>
        </w:rPr>
        <w:t>5-5-4}</w:t>
      </w:r>
      <w:r w:rsidR="001A4029" w:rsidRPr="00B5441A">
        <w:rPr>
          <w:rFonts w:ascii="Simplified Arabic" w:hAnsi="Simplified Arabic"/>
          <w:sz w:val="24"/>
          <w:szCs w:val="24"/>
          <w:rtl/>
          <w:lang w:val="en-GB" w:eastAsia="zh-CN"/>
        </w:rPr>
        <w:t>.</w:t>
      </w:r>
      <w:r w:rsidR="002C1DBA" w:rsidRPr="00B5441A">
        <w:rPr>
          <w:rFonts w:ascii="Simplified Arabic" w:hAnsi="Simplified Arabic"/>
          <w:sz w:val="24"/>
          <w:szCs w:val="24"/>
          <w:rtl/>
          <w:lang w:val="en-GB" w:eastAsia="zh-CN"/>
        </w:rPr>
        <w:t xml:space="preserve"> فعلى سبيل المثال، يمكن أن تتعرض فعالية </w:t>
      </w:r>
      <w:r w:rsidRPr="00B5441A">
        <w:rPr>
          <w:rFonts w:ascii="Simplified Arabic" w:hAnsi="Simplified Arabic"/>
          <w:sz w:val="24"/>
          <w:szCs w:val="24"/>
          <w:rtl/>
          <w:lang w:val="en-GB" w:eastAsia="zh-CN"/>
        </w:rPr>
        <w:t>ال</w:t>
      </w:r>
      <w:r w:rsidR="002C1DBA" w:rsidRPr="00B5441A">
        <w:rPr>
          <w:rFonts w:ascii="Simplified Arabic" w:hAnsi="Simplified Arabic"/>
          <w:sz w:val="24"/>
          <w:szCs w:val="24"/>
          <w:rtl/>
          <w:lang w:val="en-GB" w:eastAsia="zh-CN"/>
        </w:rPr>
        <w:t>سياسات</w:t>
      </w:r>
      <w:r w:rsidRPr="00B5441A">
        <w:rPr>
          <w:rFonts w:ascii="Simplified Arabic" w:hAnsi="Simplified Arabic"/>
          <w:sz w:val="24"/>
          <w:szCs w:val="24"/>
          <w:rtl/>
          <w:lang w:val="en-GB" w:eastAsia="zh-CN"/>
        </w:rPr>
        <w:t xml:space="preserve"> المتعلقة بالمناطق المحمية</w:t>
      </w:r>
      <w:r w:rsidR="002C1DBA" w:rsidRPr="00B5441A">
        <w:rPr>
          <w:rFonts w:ascii="Simplified Arabic" w:hAnsi="Simplified Arabic"/>
          <w:sz w:val="24"/>
          <w:szCs w:val="24"/>
          <w:rtl/>
          <w:lang w:val="en-GB" w:eastAsia="zh-CN"/>
        </w:rPr>
        <w:t xml:space="preserve"> وعدالتها المتصورة للخطر عندما تقيد الوصول إلى الطبيعة وتقوض سبل العيش المحلية، مما يؤدي في كثير من الأحيان إلى نزاع </w:t>
      </w:r>
      <w:r w:rsidRPr="00B5441A">
        <w:rPr>
          <w:rFonts w:ascii="Simplified Arabic" w:hAnsi="Simplified Arabic"/>
          <w:sz w:val="24"/>
          <w:szCs w:val="24"/>
          <w:rtl/>
          <w:lang w:val="en-GB" w:eastAsia="zh-CN"/>
        </w:rPr>
        <w:t>وتفاقم أوجه عدم المساواة</w:t>
      </w:r>
      <w:r w:rsidR="00091927" w:rsidRPr="00B5441A">
        <w:rPr>
          <w:rFonts w:ascii="Simplified Arabic" w:hAnsi="Simplified Arabic"/>
          <w:sz w:val="24"/>
          <w:szCs w:val="24"/>
          <w:rtl/>
          <w:lang w:val="en-GB" w:eastAsia="zh-CN"/>
        </w:rPr>
        <w:t xml:space="preserve"> القائمة من قبل </w:t>
      </w:r>
      <w:r w:rsidR="008750A0" w:rsidRPr="008750A0">
        <w:rPr>
          <w:rFonts w:ascii="Simplified Arabic" w:hAnsi="Simplified Arabic"/>
          <w:i/>
          <w:iCs/>
          <w:sz w:val="24"/>
          <w:szCs w:val="24"/>
          <w:rtl/>
          <w:lang w:val="en-GB" w:eastAsia="zh-CN"/>
        </w:rPr>
        <w:t>(لا خلاف عليه)</w:t>
      </w:r>
      <w:r w:rsidR="002C1DBA" w:rsidRPr="00B5441A">
        <w:rPr>
          <w:rFonts w:ascii="Simplified Arabic" w:hAnsi="Simplified Arabic"/>
          <w:sz w:val="24"/>
          <w:szCs w:val="24"/>
          <w:rtl/>
          <w:lang w:val="en-GB" w:eastAsia="zh-CN"/>
        </w:rPr>
        <w:t xml:space="preserve"> {4-5-2}</w:t>
      </w:r>
      <w:r w:rsidR="001A4029" w:rsidRPr="00B5441A">
        <w:rPr>
          <w:rFonts w:ascii="Simplified Arabic" w:hAnsi="Simplified Arabic"/>
          <w:sz w:val="24"/>
          <w:szCs w:val="24"/>
          <w:rtl/>
          <w:lang w:val="en-GB" w:eastAsia="zh-CN"/>
        </w:rPr>
        <w:t>.</w:t>
      </w:r>
      <w:r w:rsidR="002C1DBA" w:rsidRPr="00B5441A">
        <w:rPr>
          <w:rFonts w:ascii="Simplified Arabic" w:hAnsi="Simplified Arabic"/>
          <w:sz w:val="24"/>
          <w:szCs w:val="24"/>
          <w:rtl/>
          <w:lang w:val="en-GB" w:eastAsia="zh-CN"/>
        </w:rPr>
        <w:t xml:space="preserve"> وعلى العكس من ذلك، فإن الافتقار إلى الاستدامة</w:t>
      </w:r>
      <w:r w:rsidR="00B5441A" w:rsidRPr="00B5441A">
        <w:rPr>
          <w:rFonts w:ascii="Simplified Arabic" w:hAnsi="Simplified Arabic"/>
          <w:sz w:val="24"/>
          <w:szCs w:val="24"/>
          <w:rtl/>
          <w:lang w:val="en-GB" w:eastAsia="zh-CN"/>
        </w:rPr>
        <w:t>. وعلى سبيل المثال، يمكن أن</w:t>
      </w:r>
      <w:r w:rsidR="002C1DBA" w:rsidRPr="00B5441A">
        <w:rPr>
          <w:rFonts w:ascii="Simplified Arabic" w:hAnsi="Simplified Arabic"/>
          <w:sz w:val="24"/>
          <w:szCs w:val="24"/>
          <w:rtl/>
          <w:lang w:val="en-GB" w:eastAsia="zh-CN"/>
        </w:rPr>
        <w:t xml:space="preserve"> يؤدي الانخفاض في </w:t>
      </w:r>
      <w:r w:rsidR="002C1DBA" w:rsidRPr="000E7C81">
        <w:rPr>
          <w:rFonts w:ascii="Simplified Arabic" w:hAnsi="Simplified Arabic"/>
          <w:i/>
          <w:iCs/>
          <w:sz w:val="24"/>
          <w:szCs w:val="24"/>
          <w:rtl/>
          <w:lang w:val="en-GB" w:eastAsia="zh-CN"/>
        </w:rPr>
        <w:t>التنوع</w:t>
      </w:r>
      <w:r w:rsidR="002C1DBA" w:rsidRPr="00B5441A">
        <w:rPr>
          <w:rFonts w:ascii="Simplified Arabic" w:hAnsi="Simplified Arabic"/>
          <w:sz w:val="24"/>
          <w:szCs w:val="24"/>
          <w:rtl/>
          <w:lang w:val="en-GB" w:eastAsia="zh-CN"/>
        </w:rPr>
        <w:t xml:space="preserve"> البيولوجي إلى تقليل الخيارات المتاحة للأجيال الحالية والمقبلة للحفاظ على نوعية حياة جيدة، مما يعرض للخطر مبدأ الإنصاف بين الأجيال </w:t>
      </w:r>
      <w:r w:rsidR="008750A0" w:rsidRPr="008750A0">
        <w:rPr>
          <w:rFonts w:ascii="Simplified Arabic" w:hAnsi="Simplified Arabic"/>
          <w:i/>
          <w:iCs/>
          <w:sz w:val="24"/>
          <w:szCs w:val="24"/>
          <w:rtl/>
          <w:lang w:val="en-GB" w:eastAsia="zh-CN"/>
        </w:rPr>
        <w:t>(لا خلاف عليه)</w:t>
      </w:r>
      <w:r w:rsidR="002C1DBA" w:rsidRPr="00B5441A">
        <w:rPr>
          <w:rFonts w:ascii="Simplified Arabic" w:hAnsi="Simplified Arabic"/>
          <w:sz w:val="24"/>
          <w:szCs w:val="24"/>
          <w:rtl/>
          <w:lang w:val="en-GB" w:eastAsia="zh-CN"/>
        </w:rPr>
        <w:t xml:space="preserve"> {1-2-4-1}</w:t>
      </w:r>
      <w:r w:rsidR="001A4029" w:rsidRPr="00B5441A">
        <w:rPr>
          <w:rFonts w:ascii="Simplified Arabic" w:hAnsi="Simplified Arabic"/>
          <w:sz w:val="24"/>
          <w:szCs w:val="24"/>
          <w:rtl/>
          <w:lang w:val="en-GB" w:eastAsia="zh-CN"/>
        </w:rPr>
        <w:t>.</w:t>
      </w:r>
      <w:r w:rsidR="002C1DBA" w:rsidRPr="00B5441A">
        <w:rPr>
          <w:rFonts w:ascii="Simplified Arabic" w:hAnsi="Simplified Arabic"/>
          <w:sz w:val="24"/>
          <w:szCs w:val="24"/>
          <w:rtl/>
          <w:lang w:val="en-GB" w:eastAsia="zh-CN"/>
        </w:rPr>
        <w:t xml:space="preserve"> ويعد استيعاب مجموعة أوسع من قيم الطبيعة وسيلة للنهوض ب</w:t>
      </w:r>
      <w:r w:rsidR="00091927" w:rsidRPr="00B5441A">
        <w:rPr>
          <w:rFonts w:ascii="Simplified Arabic" w:hAnsi="Simplified Arabic"/>
          <w:sz w:val="24"/>
          <w:szCs w:val="24"/>
          <w:rtl/>
          <w:lang w:val="en-GB" w:eastAsia="zh-CN"/>
        </w:rPr>
        <w:t xml:space="preserve">الأهداف </w:t>
      </w:r>
      <w:r w:rsidR="002C1DBA" w:rsidRPr="00B5441A">
        <w:rPr>
          <w:rFonts w:ascii="Simplified Arabic" w:hAnsi="Simplified Arabic"/>
          <w:sz w:val="24"/>
          <w:szCs w:val="24"/>
          <w:rtl/>
          <w:lang w:val="en-GB" w:eastAsia="zh-CN"/>
        </w:rPr>
        <w:t xml:space="preserve">العالمية المتكاملة للعدالة </w:t>
      </w:r>
      <w:r w:rsidR="00D22E3A" w:rsidRPr="00B5441A">
        <w:rPr>
          <w:rFonts w:ascii="Simplified Arabic" w:hAnsi="Simplified Arabic"/>
          <w:sz w:val="24"/>
          <w:szCs w:val="24"/>
          <w:rtl/>
          <w:lang w:val="en-GB" w:eastAsia="zh-CN"/>
        </w:rPr>
        <w:t xml:space="preserve">والاستدامة </w:t>
      </w:r>
      <w:r w:rsidR="008750A0" w:rsidRPr="008750A0">
        <w:rPr>
          <w:rFonts w:ascii="Simplified Arabic" w:hAnsi="Simplified Arabic"/>
          <w:i/>
          <w:iCs/>
          <w:sz w:val="24"/>
          <w:szCs w:val="24"/>
          <w:rtl/>
          <w:lang w:val="en-GB" w:eastAsia="zh-CN"/>
        </w:rPr>
        <w:t>(لا خلاف عليه)</w:t>
      </w:r>
      <w:r w:rsidR="002C1DBA" w:rsidRPr="00B5441A">
        <w:rPr>
          <w:rFonts w:ascii="Simplified Arabic" w:hAnsi="Simplified Arabic"/>
          <w:sz w:val="24"/>
          <w:szCs w:val="24"/>
          <w:rtl/>
          <w:lang w:val="en-GB" w:eastAsia="zh-CN"/>
        </w:rPr>
        <w:t xml:space="preserve"> {2-1-1</w:t>
      </w:r>
      <w:r w:rsidR="009D2A2D" w:rsidRPr="00B5441A">
        <w:rPr>
          <w:rFonts w:ascii="Simplified Arabic" w:hAnsi="Simplified Arabic"/>
          <w:sz w:val="24"/>
          <w:szCs w:val="24"/>
          <w:rtl/>
          <w:lang w:val="en-GB" w:eastAsia="zh-CN"/>
        </w:rPr>
        <w:t>؛</w:t>
      </w:r>
      <w:r w:rsidR="002C1DBA" w:rsidRPr="00B5441A">
        <w:rPr>
          <w:rFonts w:ascii="Simplified Arabic" w:hAnsi="Simplified Arabic"/>
          <w:sz w:val="24"/>
          <w:szCs w:val="24"/>
          <w:rtl/>
          <w:lang w:val="en-GB" w:eastAsia="zh-CN"/>
        </w:rPr>
        <w:t xml:space="preserve"> 2-4-1-4}، ولكن يجب أيضا</w:t>
      </w:r>
      <w:r w:rsidR="00D11E00" w:rsidRPr="00B5441A">
        <w:rPr>
          <w:rFonts w:ascii="Simplified Arabic" w:hAnsi="Simplified Arabic"/>
          <w:sz w:val="24"/>
          <w:szCs w:val="24"/>
          <w:rtl/>
          <w:lang w:val="en-GB" w:eastAsia="zh-CN"/>
        </w:rPr>
        <w:t>ً</w:t>
      </w:r>
      <w:r w:rsidR="002C1DBA" w:rsidRPr="00B5441A">
        <w:rPr>
          <w:rFonts w:ascii="Simplified Arabic" w:hAnsi="Simplified Arabic"/>
          <w:sz w:val="24"/>
          <w:szCs w:val="24"/>
          <w:rtl/>
          <w:lang w:val="en-GB" w:eastAsia="zh-CN"/>
        </w:rPr>
        <w:t xml:space="preserve"> التغلب على </w:t>
      </w:r>
      <w:r w:rsidR="00091927" w:rsidRPr="00B5441A">
        <w:rPr>
          <w:rFonts w:ascii="Simplified Arabic" w:hAnsi="Simplified Arabic"/>
          <w:sz w:val="24"/>
          <w:szCs w:val="24"/>
          <w:rtl/>
          <w:lang w:val="en-GB" w:eastAsia="zh-CN"/>
        </w:rPr>
        <w:t xml:space="preserve">أوجه </w:t>
      </w:r>
      <w:r w:rsidR="002C1DBA" w:rsidRPr="00B5441A">
        <w:rPr>
          <w:rFonts w:ascii="Simplified Arabic" w:hAnsi="Simplified Arabic"/>
          <w:sz w:val="24"/>
          <w:szCs w:val="24"/>
          <w:rtl/>
          <w:lang w:val="en-GB" w:eastAsia="zh-CN"/>
        </w:rPr>
        <w:t xml:space="preserve">عدم تماثل </w:t>
      </w:r>
      <w:r w:rsidR="00B5441A">
        <w:rPr>
          <w:rFonts w:ascii="Simplified Arabic" w:hAnsi="Simplified Arabic"/>
          <w:sz w:val="24"/>
          <w:szCs w:val="24"/>
          <w:rtl/>
          <w:lang w:val="en-GB" w:eastAsia="zh-CN"/>
        </w:rPr>
        <w:t>القوى</w:t>
      </w:r>
      <w:r w:rsidR="00091927" w:rsidRPr="00B5441A">
        <w:rPr>
          <w:rFonts w:ascii="Simplified Arabic" w:hAnsi="Simplified Arabic"/>
          <w:sz w:val="24"/>
          <w:szCs w:val="24"/>
          <w:rtl/>
          <w:lang w:val="en-GB" w:eastAsia="zh-CN"/>
        </w:rPr>
        <w:t xml:space="preserve"> الاقتصادية والاجتماعية</w:t>
      </w:r>
      <w:r w:rsidR="002C1DBA" w:rsidRPr="00B5441A">
        <w:rPr>
          <w:rFonts w:ascii="Simplified Arabic" w:hAnsi="Simplified Arabic"/>
          <w:sz w:val="24"/>
          <w:szCs w:val="24"/>
          <w:rtl/>
          <w:lang w:val="en-GB" w:eastAsia="zh-CN"/>
        </w:rPr>
        <w:t xml:space="preserve"> (الإطار</w:t>
      </w:r>
      <w:r w:rsidR="00091927" w:rsidRPr="00B5441A">
        <w:rPr>
          <w:rFonts w:ascii="Simplified Arabic" w:hAnsi="Simplified Arabic"/>
          <w:sz w:val="24"/>
          <w:szCs w:val="24"/>
          <w:rtl/>
          <w:lang w:val="en-GB" w:eastAsia="zh-CN"/>
        </w:rPr>
        <w:t> </w:t>
      </w:r>
      <w:r w:rsidR="002C1DBA" w:rsidRPr="00B5441A">
        <w:rPr>
          <w:rFonts w:ascii="Simplified Arabic" w:hAnsi="Simplified Arabic"/>
          <w:sz w:val="24"/>
          <w:szCs w:val="24"/>
          <w:rtl/>
          <w:lang w:val="en-GB" w:eastAsia="zh-CN"/>
        </w:rPr>
        <w:t>م</w:t>
      </w:r>
      <w:r w:rsidR="00091927" w:rsidRPr="00B5441A">
        <w:rPr>
          <w:rFonts w:ascii="Simplified Arabic" w:hAnsi="Simplified Arabic"/>
          <w:sz w:val="24"/>
          <w:szCs w:val="24"/>
          <w:rtl/>
          <w:lang w:val="en-GB" w:eastAsia="zh-CN"/>
        </w:rPr>
        <w:t> </w:t>
      </w:r>
      <w:r w:rsidR="002C1DBA" w:rsidRPr="00B5441A">
        <w:rPr>
          <w:rFonts w:ascii="Simplified Arabic" w:hAnsi="Simplified Arabic"/>
          <w:sz w:val="24"/>
          <w:szCs w:val="24"/>
          <w:rtl/>
          <w:lang w:val="en-GB" w:eastAsia="zh-CN"/>
        </w:rPr>
        <w:t>ق</w:t>
      </w:r>
      <w:r w:rsidR="00091927" w:rsidRPr="00B5441A">
        <w:rPr>
          <w:rFonts w:ascii="Simplified Arabic" w:hAnsi="Simplified Arabic"/>
          <w:sz w:val="24"/>
          <w:szCs w:val="24"/>
          <w:rtl/>
          <w:lang w:val="en-GB" w:eastAsia="zh-CN"/>
        </w:rPr>
        <w:t> </w:t>
      </w:r>
      <w:r w:rsidR="002C1DBA" w:rsidRPr="00B5441A">
        <w:rPr>
          <w:rFonts w:ascii="Simplified Arabic" w:hAnsi="Simplified Arabic"/>
          <w:sz w:val="24"/>
          <w:szCs w:val="24"/>
          <w:rtl/>
          <w:lang w:val="en-GB" w:eastAsia="zh-CN"/>
        </w:rPr>
        <w:t>س-2)</w:t>
      </w:r>
      <w:r w:rsidR="001A4029" w:rsidRPr="00B5441A">
        <w:rPr>
          <w:rFonts w:ascii="Simplified Arabic" w:hAnsi="Simplified Arabic"/>
          <w:sz w:val="24"/>
          <w:szCs w:val="24"/>
          <w:rtl/>
          <w:lang w:val="en-GB" w:eastAsia="zh-CN"/>
        </w:rPr>
        <w:t>.</w:t>
      </w:r>
    </w:p>
    <w:tbl>
      <w:tblPr>
        <w:tblStyle w:val="TableGrid"/>
        <w:bidiVisual/>
        <w:tblW w:w="9526" w:type="dxa"/>
        <w:shd w:val="clear" w:color="auto" w:fill="F2F2F2" w:themeFill="background1" w:themeFillShade="F2"/>
        <w:tblLook w:val="04A0" w:firstRow="1" w:lastRow="0" w:firstColumn="1" w:lastColumn="0" w:noHBand="0" w:noVBand="1"/>
      </w:tblPr>
      <w:tblGrid>
        <w:gridCol w:w="9526"/>
      </w:tblGrid>
      <w:tr w:rsidR="0008196F" w14:paraId="7D127625" w14:textId="77777777" w:rsidTr="00B65FC6">
        <w:tc>
          <w:tcPr>
            <w:tcW w:w="9486" w:type="dxa"/>
            <w:shd w:val="clear" w:color="auto" w:fill="F2F2F2" w:themeFill="background1" w:themeFillShade="F2"/>
          </w:tcPr>
          <w:p w14:paraId="0D51A1AE" w14:textId="4EA935EB" w:rsidR="0008196F" w:rsidRPr="00130F3C" w:rsidRDefault="0008196F" w:rsidP="00EA51F3">
            <w:pPr>
              <w:spacing w:before="12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الإطار م ق س-</w:t>
            </w:r>
            <w:r w:rsidR="00D22E3A" w:rsidRPr="00130F3C">
              <w:rPr>
                <w:rFonts w:ascii="Simplified Arabic" w:hAnsi="Simplified Arabic"/>
                <w:b/>
                <w:bCs/>
                <w:sz w:val="24"/>
                <w:szCs w:val="24"/>
                <w:rtl/>
                <w:lang w:val="en-GB" w:eastAsia="zh-CN"/>
              </w:rPr>
              <w:t>2</w:t>
            </w:r>
            <w:r w:rsidR="00D22E3A">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منظور </w:t>
            </w:r>
            <w:r w:rsidR="007E7ADB">
              <w:rPr>
                <w:rFonts w:ascii="Simplified Arabic" w:hAnsi="Simplified Arabic"/>
                <w:b/>
                <w:bCs/>
                <w:sz w:val="24"/>
                <w:szCs w:val="24"/>
                <w:rtl/>
                <w:lang w:val="en-GB" w:eastAsia="zh-CN"/>
              </w:rPr>
              <w:t>ل</w:t>
            </w:r>
            <w:r w:rsidRPr="00130F3C">
              <w:rPr>
                <w:rFonts w:ascii="Simplified Arabic" w:hAnsi="Simplified Arabic"/>
                <w:b/>
                <w:bCs/>
                <w:sz w:val="24"/>
                <w:szCs w:val="24"/>
                <w:rtl/>
                <w:lang w:val="en-GB" w:eastAsia="zh-CN"/>
              </w:rPr>
              <w:t xml:space="preserve">لقيم بشأن العدالة </w:t>
            </w:r>
            <w:r w:rsidR="00B23C64">
              <w:rPr>
                <w:rFonts w:ascii="Simplified Arabic" w:hAnsi="Simplified Arabic"/>
                <w:b/>
                <w:bCs/>
                <w:sz w:val="24"/>
                <w:szCs w:val="24"/>
                <w:rtl/>
                <w:lang w:val="en-GB" w:eastAsia="zh-CN"/>
              </w:rPr>
              <w:t>والقوى</w:t>
            </w:r>
          </w:p>
          <w:p w14:paraId="0FB444E4" w14:textId="728C49E8" w:rsidR="0008196F" w:rsidRPr="00130F3C" w:rsidRDefault="007E7ADB" w:rsidP="0008196F">
            <w:pPr>
              <w:spacing w:after="120" w:line="360" w:lineRule="exact"/>
              <w:jc w:val="both"/>
              <w:rPr>
                <w:rFonts w:ascii="Simplified Arabic" w:hAnsi="Simplified Arabic"/>
                <w:sz w:val="24"/>
                <w:szCs w:val="24"/>
                <w:rtl/>
                <w:lang w:val="en-GB" w:eastAsia="zh-CN"/>
              </w:rPr>
            </w:pPr>
            <w:r>
              <w:rPr>
                <w:rFonts w:ascii="Simplified Arabic" w:hAnsi="Simplified Arabic"/>
                <w:sz w:val="24"/>
                <w:szCs w:val="24"/>
                <w:rtl/>
                <w:lang w:val="en-GB" w:eastAsia="zh-CN"/>
              </w:rPr>
              <w:t>إن</w:t>
            </w:r>
            <w:r w:rsidR="0008196F" w:rsidRPr="00130F3C">
              <w:rPr>
                <w:rFonts w:ascii="Simplified Arabic" w:hAnsi="Simplified Arabic"/>
                <w:sz w:val="24"/>
                <w:szCs w:val="24"/>
                <w:rtl/>
                <w:lang w:val="en-GB" w:eastAsia="zh-CN"/>
              </w:rPr>
              <w:t xml:space="preserve"> العدالة قيمة واسعة مرتبطة بمبدأ الإنصاف، أي المعاملة العادلة </w:t>
            </w:r>
            <w:r w:rsidR="00091927">
              <w:rPr>
                <w:rFonts w:ascii="Simplified Arabic" w:hAnsi="Simplified Arabic"/>
                <w:sz w:val="24"/>
                <w:szCs w:val="24"/>
                <w:rtl/>
                <w:lang w:val="en-GB" w:eastAsia="zh-CN"/>
              </w:rPr>
              <w:t>للناس</w:t>
            </w:r>
            <w:r w:rsidR="0008196F" w:rsidRPr="00130F3C">
              <w:rPr>
                <w:rFonts w:ascii="Simplified Arabic" w:hAnsi="Simplified Arabic"/>
                <w:sz w:val="24"/>
                <w:szCs w:val="24"/>
                <w:rtl/>
                <w:lang w:val="en-GB" w:eastAsia="zh-CN"/>
              </w:rPr>
              <w:t>، ولعناصر الطبيعة الأخرى غير البشر</w:t>
            </w:r>
            <w:r w:rsidR="00091927">
              <w:rPr>
                <w:rFonts w:ascii="Simplified Arabic" w:hAnsi="Simplified Arabic"/>
                <w:sz w:val="24"/>
                <w:szCs w:val="24"/>
                <w:rtl/>
                <w:lang w:val="en-GB" w:eastAsia="zh-CN"/>
              </w:rPr>
              <w:t>، بما في ذلك الإنصاف بين الأجيال وفيما بينها</w:t>
            </w:r>
            <w:r w:rsidR="0008196F" w:rsidRPr="00130F3C">
              <w:rPr>
                <w:rFonts w:ascii="Simplified Arabic" w:hAnsi="Simplified Arabic"/>
                <w:sz w:val="24"/>
                <w:szCs w:val="24"/>
                <w:rtl/>
                <w:lang w:val="en-GB" w:eastAsia="zh-CN"/>
              </w:rPr>
              <w:t xml:space="preserve"> {1-2-4-1؛ 2-2-3، 3-3</w:t>
            </w:r>
            <w:r w:rsidR="0008196F">
              <w:rPr>
                <w:rFonts w:ascii="Simplified Arabic" w:hAnsi="Simplified Arabic"/>
                <w:sz w:val="24"/>
                <w:szCs w:val="24"/>
                <w:rtl/>
                <w:lang w:val="en-GB" w:eastAsia="zh-CN"/>
              </w:rPr>
              <w:t>-2</w:t>
            </w:r>
            <w:r w:rsidR="0008196F" w:rsidRPr="00130F3C">
              <w:rPr>
                <w:rFonts w:ascii="Simplified Arabic" w:hAnsi="Simplified Arabic"/>
                <w:sz w:val="24"/>
                <w:szCs w:val="24"/>
                <w:rtl/>
                <w:lang w:val="en-GB" w:eastAsia="zh-CN"/>
              </w:rPr>
              <w:t>-3؛ 5-1}</w:t>
            </w:r>
            <w:r w:rsidR="001A4029">
              <w:rPr>
                <w:rFonts w:ascii="Simplified Arabic" w:hAnsi="Simplified Arabic"/>
                <w:sz w:val="24"/>
                <w:szCs w:val="24"/>
                <w:rtl/>
                <w:lang w:val="en-GB" w:eastAsia="zh-CN"/>
              </w:rPr>
              <w:t>.</w:t>
            </w:r>
            <w:r w:rsidR="0008196F" w:rsidRPr="00130F3C">
              <w:rPr>
                <w:rFonts w:ascii="Simplified Arabic" w:hAnsi="Simplified Arabic"/>
                <w:sz w:val="24"/>
                <w:szCs w:val="24"/>
                <w:rtl/>
                <w:lang w:val="en-GB" w:eastAsia="zh-CN"/>
              </w:rPr>
              <w:t xml:space="preserve"> وينطوي تحقيق العدالة على أخذ أبعادها المختلفة في الاعتبار، بما في ذلك: ’1‘ </w:t>
            </w:r>
            <w:r w:rsidR="00091927" w:rsidRPr="00673F74">
              <w:rPr>
                <w:rFonts w:ascii="Simplified Arabic" w:hAnsi="Simplified Arabic"/>
                <w:i/>
                <w:iCs/>
                <w:sz w:val="24"/>
                <w:szCs w:val="24"/>
                <w:rtl/>
                <w:lang w:val="en-GB" w:eastAsia="zh-CN"/>
              </w:rPr>
              <w:t xml:space="preserve">العدالة </w:t>
            </w:r>
            <w:proofErr w:type="spellStart"/>
            <w:r w:rsidR="0008196F" w:rsidRPr="00673F74">
              <w:rPr>
                <w:rFonts w:ascii="Simplified Arabic" w:hAnsi="Simplified Arabic"/>
                <w:i/>
                <w:iCs/>
                <w:sz w:val="24"/>
                <w:szCs w:val="24"/>
                <w:rtl/>
                <w:lang w:val="en-GB" w:eastAsia="zh-CN"/>
              </w:rPr>
              <w:t>الاعتراف</w:t>
            </w:r>
            <w:r w:rsidR="00091927" w:rsidRPr="00673F74">
              <w:rPr>
                <w:rFonts w:ascii="Simplified Arabic" w:hAnsi="Simplified Arabic"/>
                <w:i/>
                <w:iCs/>
                <w:sz w:val="24"/>
                <w:szCs w:val="24"/>
                <w:rtl/>
                <w:lang w:val="en-GB" w:eastAsia="zh-CN"/>
              </w:rPr>
              <w:t>ية</w:t>
            </w:r>
            <w:proofErr w:type="spellEnd"/>
            <w:r w:rsidR="00673F74">
              <w:rPr>
                <w:rFonts w:ascii="Simplified Arabic" w:hAnsi="Simplified Arabic"/>
                <w:sz w:val="24"/>
                <w:szCs w:val="24"/>
                <w:rtl/>
                <w:lang w:val="en-GB" w:eastAsia="zh-CN"/>
              </w:rPr>
              <w:t xml:space="preserve">، أي </w:t>
            </w:r>
            <w:r w:rsidR="00091927">
              <w:rPr>
                <w:rFonts w:ascii="Simplified Arabic" w:hAnsi="Simplified Arabic"/>
                <w:sz w:val="24"/>
                <w:szCs w:val="24"/>
                <w:rtl/>
                <w:lang w:val="en-GB" w:eastAsia="zh-CN"/>
              </w:rPr>
              <w:t>إدراك واحترام</w:t>
            </w:r>
            <w:r w:rsidR="0008196F" w:rsidRPr="00130F3C">
              <w:rPr>
                <w:rFonts w:ascii="Simplified Arabic" w:hAnsi="Simplified Arabic"/>
                <w:sz w:val="24"/>
                <w:szCs w:val="24"/>
                <w:rtl/>
                <w:lang w:val="en-GB" w:eastAsia="zh-CN"/>
              </w:rPr>
              <w:t xml:space="preserve"> مختلف </w:t>
            </w:r>
            <w:r w:rsidR="00B61704">
              <w:rPr>
                <w:rFonts w:ascii="Simplified Arabic" w:hAnsi="Simplified Arabic"/>
                <w:color w:val="000000"/>
                <w:sz w:val="24"/>
                <w:szCs w:val="24"/>
                <w:rtl/>
                <w:lang w:val="en-GB" w:eastAsia="zh-CN"/>
              </w:rPr>
              <w:t>النظرات إلى العالم</w:t>
            </w:r>
            <w:r w:rsidR="0008196F" w:rsidRPr="00130F3C">
              <w:rPr>
                <w:rFonts w:ascii="Simplified Arabic" w:hAnsi="Simplified Arabic"/>
                <w:sz w:val="24"/>
                <w:szCs w:val="24"/>
                <w:rtl/>
                <w:lang w:val="en-GB" w:eastAsia="zh-CN"/>
              </w:rPr>
              <w:t xml:space="preserve"> ونظم المعرفة والقيم؛ و’2‘ </w:t>
            </w:r>
            <w:r w:rsidR="00673F74" w:rsidRPr="00673F74">
              <w:rPr>
                <w:rFonts w:ascii="Simplified Arabic" w:hAnsi="Simplified Arabic"/>
                <w:i/>
                <w:iCs/>
                <w:sz w:val="24"/>
                <w:szCs w:val="24"/>
                <w:rtl/>
                <w:lang w:val="en-GB" w:eastAsia="zh-CN"/>
              </w:rPr>
              <w:t>العدالة الإجرائية</w:t>
            </w:r>
            <w:r w:rsidR="00673F74">
              <w:rPr>
                <w:rFonts w:ascii="Simplified Arabic" w:hAnsi="Simplified Arabic"/>
                <w:sz w:val="24"/>
                <w:szCs w:val="24"/>
                <w:rtl/>
                <w:lang w:val="en-GB" w:eastAsia="zh-CN"/>
              </w:rPr>
              <w:t xml:space="preserve">، أي </w:t>
            </w:r>
            <w:r w:rsidR="0008196F" w:rsidRPr="00130F3C">
              <w:rPr>
                <w:rFonts w:ascii="Simplified Arabic" w:hAnsi="Simplified Arabic"/>
                <w:sz w:val="24"/>
                <w:szCs w:val="24"/>
                <w:rtl/>
                <w:lang w:val="en-GB" w:eastAsia="zh-CN"/>
              </w:rPr>
              <w:t>اتخاذ قرارات مشروعة وشاملة لأولئك الذين يعتنقون قيما</w:t>
            </w:r>
            <w:r w:rsidR="00511B32">
              <w:rPr>
                <w:rFonts w:ascii="Simplified Arabic" w:hAnsi="Simplified Arabic"/>
                <w:sz w:val="24"/>
                <w:szCs w:val="24"/>
                <w:rtl/>
                <w:lang w:val="en-GB" w:eastAsia="zh-CN"/>
              </w:rPr>
              <w:t>ً</w:t>
            </w:r>
            <w:r w:rsidR="0008196F" w:rsidRPr="00130F3C">
              <w:rPr>
                <w:rFonts w:ascii="Simplified Arabic" w:hAnsi="Simplified Arabic"/>
                <w:sz w:val="24"/>
                <w:szCs w:val="24"/>
                <w:rtl/>
                <w:lang w:val="en-GB" w:eastAsia="zh-CN"/>
              </w:rPr>
              <w:t xml:space="preserve"> مختلفة؛ و’3‘ </w:t>
            </w:r>
            <w:r w:rsidR="00673F74" w:rsidRPr="00673F74">
              <w:rPr>
                <w:rFonts w:ascii="Simplified Arabic" w:hAnsi="Simplified Arabic"/>
                <w:i/>
                <w:iCs/>
                <w:sz w:val="24"/>
                <w:szCs w:val="24"/>
                <w:rtl/>
                <w:lang w:val="en-GB" w:eastAsia="zh-CN"/>
              </w:rPr>
              <w:t>العدالة التوزيعية</w:t>
            </w:r>
            <w:r w:rsidR="00673F74">
              <w:rPr>
                <w:rFonts w:ascii="Simplified Arabic" w:hAnsi="Simplified Arabic"/>
                <w:sz w:val="24"/>
                <w:szCs w:val="24"/>
                <w:rtl/>
                <w:lang w:val="en-GB" w:eastAsia="zh-CN"/>
              </w:rPr>
              <w:t xml:space="preserve">، أي </w:t>
            </w:r>
            <w:r w:rsidR="0008196F" w:rsidRPr="00130F3C">
              <w:rPr>
                <w:rFonts w:ascii="Simplified Arabic" w:hAnsi="Simplified Arabic"/>
                <w:sz w:val="24"/>
                <w:szCs w:val="24"/>
                <w:rtl/>
                <w:lang w:val="en-GB" w:eastAsia="zh-CN"/>
              </w:rPr>
              <w:t>ضمان التوزيع العادل ل</w:t>
            </w:r>
            <w:r w:rsidR="001C609D">
              <w:rPr>
                <w:rFonts w:ascii="Simplified Arabic" w:hAnsi="Simplified Arabic"/>
                <w:sz w:val="24"/>
                <w:szCs w:val="24"/>
                <w:rtl/>
                <w:lang w:val="en-GB" w:eastAsia="zh-CN"/>
              </w:rPr>
              <w:t>إسهامات الطبيعة</w:t>
            </w:r>
            <w:r w:rsidR="00C33CB0">
              <w:rPr>
                <w:rFonts w:ascii="Simplified Arabic" w:hAnsi="Simplified Arabic"/>
                <w:sz w:val="24"/>
                <w:szCs w:val="24"/>
                <w:rtl/>
                <w:lang w:val="en-GB" w:eastAsia="zh-CN"/>
              </w:rPr>
              <w:t xml:space="preserve"> للناس</w:t>
            </w:r>
            <w:r w:rsidR="0008196F">
              <w:rPr>
                <w:rFonts w:ascii="Simplified Arabic" w:hAnsi="Simplified Arabic"/>
                <w:sz w:val="24"/>
                <w:szCs w:val="24"/>
                <w:rtl/>
                <w:lang w:val="en-GB" w:eastAsia="zh-CN"/>
              </w:rPr>
              <w:t xml:space="preserve"> {1-2-4؛ 2-4-1-4؛ 2-4-2-3-1؛ 3-3-1؛ 4-5-1}</w:t>
            </w:r>
            <w:r w:rsidR="001A4029">
              <w:rPr>
                <w:rFonts w:ascii="Simplified Arabic" w:hAnsi="Simplified Arabic"/>
                <w:color w:val="000000"/>
                <w:sz w:val="24"/>
                <w:szCs w:val="24"/>
                <w:rtl/>
                <w:lang w:val="en-GB" w:eastAsia="zh-CN"/>
              </w:rPr>
              <w:t>.</w:t>
            </w:r>
          </w:p>
          <w:p w14:paraId="11C3868B" w14:textId="7B045F30" w:rsidR="0008196F" w:rsidRDefault="0008196F" w:rsidP="00677892">
            <w:pPr>
              <w:spacing w:after="120" w:line="340" w:lineRule="exact"/>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وتتضمن السياسات المتمحورة حول القيم </w:t>
            </w:r>
            <w:r w:rsidR="003D78A9">
              <w:rPr>
                <w:rFonts w:ascii="Simplified Arabic" w:hAnsi="Simplified Arabic"/>
                <w:sz w:val="24"/>
                <w:szCs w:val="24"/>
                <w:rtl/>
                <w:lang w:val="en-GB" w:eastAsia="zh-CN"/>
              </w:rPr>
              <w:t>التي تهدف</w:t>
            </w:r>
            <w:r w:rsidRPr="00130F3C">
              <w:rPr>
                <w:rFonts w:ascii="Simplified Arabic" w:hAnsi="Simplified Arabic"/>
                <w:sz w:val="24"/>
                <w:szCs w:val="24"/>
                <w:rtl/>
                <w:lang w:val="en-GB" w:eastAsia="zh-CN"/>
              </w:rPr>
              <w:t xml:space="preserve"> إلى النهوض بالعدالة التعامل مع أوجه عدم تماثل </w:t>
            </w:r>
            <w:r w:rsidR="004D0AFA">
              <w:rPr>
                <w:rFonts w:ascii="Simplified Arabic" w:hAnsi="Simplified Arabic"/>
                <w:sz w:val="24"/>
                <w:szCs w:val="24"/>
                <w:rtl/>
                <w:lang w:val="en-GB" w:eastAsia="zh-CN"/>
              </w:rPr>
              <w:t>القوى</w:t>
            </w:r>
            <w:r w:rsidRPr="00130F3C">
              <w:rPr>
                <w:rFonts w:ascii="Simplified Arabic" w:hAnsi="Simplified Arabic"/>
                <w:sz w:val="24"/>
                <w:szCs w:val="24"/>
                <w:rtl/>
                <w:lang w:val="en-GB" w:eastAsia="zh-CN"/>
              </w:rPr>
              <w:t xml:space="preserve"> ومعالجتها {1-2-4</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2-4-1-4</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5-3-2-3}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وتشكل العمليات الاجتماعية والاقتصادية والسياسية علاقات القوى التي تقيد الوصول إلى </w:t>
            </w:r>
            <w:r w:rsidRPr="00130F3C">
              <w:rPr>
                <w:rFonts w:ascii="Simplified Arabic" w:hAnsi="Simplified Arabic"/>
                <w:sz w:val="24"/>
                <w:szCs w:val="24"/>
                <w:rtl/>
                <w:lang w:val="en-GB" w:eastAsia="zh-CN"/>
              </w:rPr>
              <w:lastRenderedPageBreak/>
              <w:t>الطبيعة والتحكم فيها و</w:t>
            </w:r>
            <w:r w:rsidR="001C609D">
              <w:rPr>
                <w:rFonts w:ascii="Simplified Arabic" w:hAnsi="Simplified Arabic"/>
                <w:sz w:val="24"/>
                <w:szCs w:val="24"/>
                <w:rtl/>
                <w:lang w:val="en-GB" w:eastAsia="zh-CN"/>
              </w:rPr>
              <w:t>إسهاماتها للناس</w:t>
            </w:r>
            <w:r w:rsidRPr="00130F3C">
              <w:rPr>
                <w:rFonts w:ascii="Simplified Arabic" w:hAnsi="Simplified Arabic"/>
                <w:sz w:val="24"/>
                <w:szCs w:val="24"/>
                <w:rtl/>
                <w:lang w:val="en-GB" w:eastAsia="zh-CN"/>
              </w:rPr>
              <w:t xml:space="preserve"> {2-4-1-4</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4-4-2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4-4-3-1</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4-5-2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4-5-3}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وتمارس </w:t>
            </w:r>
            <w:r w:rsidR="00B23C64">
              <w:rPr>
                <w:rFonts w:ascii="Simplified Arabic" w:hAnsi="Simplified Arabic"/>
                <w:sz w:val="24"/>
                <w:szCs w:val="24"/>
                <w:rtl/>
                <w:lang w:val="en-GB" w:eastAsia="zh-CN"/>
              </w:rPr>
              <w:t>القوى</w:t>
            </w:r>
            <w:r w:rsidRPr="00130F3C">
              <w:rPr>
                <w:rFonts w:ascii="Simplified Arabic" w:hAnsi="Simplified Arabic"/>
                <w:sz w:val="24"/>
                <w:szCs w:val="24"/>
                <w:rtl/>
                <w:lang w:val="en-GB" w:eastAsia="zh-CN"/>
              </w:rPr>
              <w:t xml:space="preserve"> من خلال تطوير المؤسسات (أي </w:t>
            </w:r>
            <w:r w:rsidR="00A67D90">
              <w:rPr>
                <w:rFonts w:ascii="Simplified Arabic" w:hAnsi="Simplified Arabic"/>
                <w:sz w:val="24"/>
                <w:szCs w:val="24"/>
                <w:rtl/>
                <w:lang w:val="en-GB" w:eastAsia="zh-CN"/>
              </w:rPr>
              <w:t>الترتيبات الاجتماعية</w:t>
            </w:r>
            <w:r w:rsidR="00673F74">
              <w:rPr>
                <w:rFonts w:ascii="Simplified Arabic" w:hAnsi="Simplified Arabic"/>
                <w:sz w:val="24"/>
                <w:szCs w:val="24"/>
                <w:rtl/>
                <w:lang w:val="en-GB" w:eastAsia="zh-CN"/>
              </w:rPr>
              <w:t xml:space="preserve"> غير الرسمية</w:t>
            </w:r>
            <w:r w:rsidRPr="00130F3C">
              <w:rPr>
                <w:rFonts w:ascii="Simplified Arabic" w:hAnsi="Simplified Arabic"/>
                <w:sz w:val="24"/>
                <w:szCs w:val="24"/>
                <w:rtl/>
                <w:lang w:val="en-GB" w:eastAsia="zh-CN"/>
              </w:rPr>
              <w:t xml:space="preserve"> والمعايير والقواعد </w:t>
            </w:r>
            <w:r w:rsidR="00673F74">
              <w:rPr>
                <w:rFonts w:ascii="Simplified Arabic" w:hAnsi="Simplified Arabic"/>
                <w:sz w:val="24"/>
                <w:szCs w:val="24"/>
                <w:rtl/>
                <w:lang w:val="en-GB" w:eastAsia="zh-CN"/>
              </w:rPr>
              <w:t xml:space="preserve">القانونية </w:t>
            </w:r>
            <w:r w:rsidRPr="00130F3C">
              <w:rPr>
                <w:rFonts w:ascii="Simplified Arabic" w:hAnsi="Simplified Arabic"/>
                <w:sz w:val="24"/>
                <w:szCs w:val="24"/>
                <w:rtl/>
                <w:lang w:val="en-GB" w:eastAsia="zh-CN"/>
              </w:rPr>
              <w:t xml:space="preserve">الرسمية) التي تحدد الطرق المشروعة للاتصال بالطبيعة، وأي الجهات تقرر وتُؤخذ قيمها في الاعتبار ومن يمكنه الاستفادة من </w:t>
            </w:r>
            <w:r w:rsidR="001C609D">
              <w:rPr>
                <w:rFonts w:ascii="Simplified Arabic" w:hAnsi="Simplified Arabic"/>
                <w:sz w:val="24"/>
                <w:szCs w:val="24"/>
                <w:rtl/>
                <w:lang w:val="en-GB" w:eastAsia="zh-CN"/>
              </w:rPr>
              <w:t>إسهامات الطبيعة</w:t>
            </w:r>
            <w:r w:rsidRPr="00130F3C">
              <w:rPr>
                <w:rFonts w:ascii="Simplified Arabic" w:hAnsi="Simplified Arabic"/>
                <w:sz w:val="24"/>
                <w:szCs w:val="24"/>
                <w:rtl/>
                <w:lang w:val="en-GB" w:eastAsia="zh-CN"/>
              </w:rPr>
              <w:t>، ومن يتحمل تكلفة تدهور النظم الإيكولوجي</w:t>
            </w:r>
            <w:r w:rsidR="007A0671">
              <w:rPr>
                <w:rFonts w:ascii="Simplified Arabic" w:hAnsi="Simplified Arabic"/>
                <w:sz w:val="24"/>
                <w:szCs w:val="24"/>
                <w:rtl/>
                <w:lang w:val="en-GB" w:eastAsia="zh-CN"/>
              </w:rPr>
              <w:t>ة</w:t>
            </w:r>
            <w:r w:rsidRPr="00130F3C">
              <w:rPr>
                <w:rFonts w:ascii="Simplified Arabic" w:hAnsi="Simplified Arabic"/>
                <w:sz w:val="24"/>
                <w:szCs w:val="24"/>
                <w:rtl/>
                <w:lang w:val="en-GB" w:eastAsia="zh-CN"/>
              </w:rPr>
              <w:t xml:space="preserve"> {2-4-1-4؛ 4-3-1؛ 4-3-2؛ 4-3-5}</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يوجد داخل الحركة الدولية لحفظ الطبيعة</w:t>
            </w:r>
            <w:r w:rsidR="00673F74">
              <w:rPr>
                <w:rFonts w:ascii="Simplified Arabic" w:hAnsi="Simplified Arabic"/>
                <w:sz w:val="24"/>
                <w:szCs w:val="24"/>
                <w:rtl/>
                <w:lang w:val="en-GB" w:eastAsia="zh-CN"/>
              </w:rPr>
              <w:t>، لم تكن</w:t>
            </w:r>
            <w:r w:rsidRPr="00130F3C">
              <w:rPr>
                <w:rFonts w:ascii="Simplified Arabic" w:hAnsi="Simplified Arabic"/>
                <w:sz w:val="24"/>
                <w:szCs w:val="24"/>
                <w:rtl/>
                <w:lang w:val="en-GB" w:eastAsia="zh-CN"/>
              </w:rPr>
              <w:t xml:space="preserve"> </w:t>
            </w:r>
            <w:r w:rsidR="00673F74">
              <w:rPr>
                <w:rFonts w:ascii="Simplified Arabic" w:hAnsi="Simplified Arabic"/>
                <w:sz w:val="24"/>
                <w:szCs w:val="24"/>
                <w:rtl/>
                <w:lang w:val="en-GB" w:eastAsia="zh-CN"/>
              </w:rPr>
              <w:t xml:space="preserve">القيم المتعددة المرتبطة بحفظ التنوع البيولوجي تشمل دائماً احتياجات الشعوب الأصلية والمجتمعات المحلية ومالت إلى تفضيل </w:t>
            </w:r>
            <w:r w:rsidRPr="00130F3C">
              <w:rPr>
                <w:rFonts w:ascii="Simplified Arabic" w:hAnsi="Simplified Arabic"/>
                <w:sz w:val="24"/>
                <w:szCs w:val="24"/>
                <w:rtl/>
                <w:lang w:val="en-GB" w:eastAsia="zh-CN"/>
              </w:rPr>
              <w:t>ال</w:t>
            </w:r>
            <w:r w:rsidR="002067BC">
              <w:rPr>
                <w:rFonts w:ascii="Simplified Arabic" w:hAnsi="Simplified Arabic"/>
                <w:sz w:val="24"/>
                <w:szCs w:val="24"/>
                <w:rtl/>
                <w:lang w:val="en-GB" w:eastAsia="zh-CN"/>
              </w:rPr>
              <w:t>قيم الجوهرية</w:t>
            </w:r>
            <w:r w:rsidRPr="00130F3C">
              <w:rPr>
                <w:rFonts w:ascii="Simplified Arabic" w:hAnsi="Simplified Arabic"/>
                <w:sz w:val="24"/>
                <w:szCs w:val="24"/>
                <w:rtl/>
                <w:lang w:val="en-GB" w:eastAsia="zh-CN"/>
              </w:rPr>
              <w:t xml:space="preserve"> للتنوع البيولوجي</w:t>
            </w:r>
            <w:r w:rsidR="00673F74">
              <w:rPr>
                <w:rFonts w:ascii="Simplified Arabic" w:hAnsi="Simplified Arabic"/>
                <w:sz w:val="24"/>
                <w:szCs w:val="24"/>
                <w:rtl/>
                <w:lang w:val="en-GB" w:eastAsia="zh-CN"/>
              </w:rPr>
              <w:t xml:space="preserve"> التي يروج لها أصحاب المصلحة الآخرون</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وغالبا</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دعم هذا الخطاب الخطط العالمية والوطنية التي تهمش الخطابات البديلة، مثل منظورات التنوع البيولوجي الثقافي التي تعتمد على القيم الذرائعية والعلائقية للطبيعة {2-4-1-4؛ 4-4-2-2؛ 4-5-2؛ 5-5-4}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وبالتالي، فإن إدارة الأبعاد المختلفة للعدالة تسمح </w:t>
            </w:r>
            <w:r w:rsidR="00361C8F">
              <w:rPr>
                <w:rFonts w:ascii="Simplified Arabic" w:hAnsi="Simplified Arabic"/>
                <w:sz w:val="24"/>
                <w:szCs w:val="24"/>
                <w:rtl/>
                <w:lang w:val="en-GB" w:eastAsia="zh-CN"/>
              </w:rPr>
              <w:t xml:space="preserve">بتناول </w:t>
            </w:r>
            <w:r w:rsidRPr="00130F3C">
              <w:rPr>
                <w:rFonts w:ascii="Simplified Arabic" w:hAnsi="Simplified Arabic"/>
                <w:sz w:val="24"/>
                <w:szCs w:val="24"/>
                <w:rtl/>
                <w:lang w:val="en-GB" w:eastAsia="zh-CN"/>
              </w:rPr>
              <w:t xml:space="preserve">الأدوار المختلفة لعدم تماثل </w:t>
            </w:r>
            <w:r w:rsidR="00B23C64">
              <w:rPr>
                <w:rFonts w:ascii="Simplified Arabic" w:hAnsi="Simplified Arabic"/>
                <w:sz w:val="24"/>
                <w:szCs w:val="24"/>
                <w:rtl/>
                <w:lang w:val="en-GB" w:eastAsia="zh-CN"/>
              </w:rPr>
              <w:t>القوى</w:t>
            </w:r>
            <w:r w:rsidRPr="00130F3C">
              <w:rPr>
                <w:rFonts w:ascii="Simplified Arabic" w:hAnsi="Simplified Arabic"/>
                <w:sz w:val="24"/>
                <w:szCs w:val="24"/>
                <w:rtl/>
                <w:lang w:val="en-GB" w:eastAsia="zh-CN"/>
              </w:rPr>
              <w:t xml:space="preserve"> في تشكيل علاقات الناس بالطبيعة (وقيم الطبيعة)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361C8F">
              <w:rPr>
                <w:rFonts w:ascii="Simplified Arabic" w:hAnsi="Simplified Arabic"/>
                <w:sz w:val="24"/>
                <w:szCs w:val="24"/>
                <w:rtl/>
                <w:lang w:val="en-GB" w:eastAsia="zh-CN"/>
              </w:rPr>
              <w:t>و</w:t>
            </w:r>
            <w:r w:rsidR="00361C8F" w:rsidRPr="00361C8F">
              <w:rPr>
                <w:rFonts w:ascii="Simplified Arabic" w:hAnsi="Simplified Arabic"/>
                <w:sz w:val="24"/>
                <w:szCs w:val="24"/>
                <w:rtl/>
                <w:lang w:val="en-GB" w:eastAsia="zh-CN"/>
              </w:rPr>
              <w:t xml:space="preserve">يمكن أن يعزز </w:t>
            </w:r>
            <w:r w:rsidR="00361C8F">
              <w:rPr>
                <w:rFonts w:ascii="Simplified Arabic" w:hAnsi="Simplified Arabic"/>
                <w:sz w:val="24"/>
                <w:szCs w:val="24"/>
                <w:rtl/>
                <w:lang w:val="en-GB" w:eastAsia="zh-CN"/>
              </w:rPr>
              <w:t>ذلك</w:t>
            </w:r>
            <w:r w:rsidR="00361C8F" w:rsidRPr="00361C8F">
              <w:rPr>
                <w:rFonts w:ascii="Simplified Arabic" w:hAnsi="Simplified Arabic"/>
                <w:sz w:val="24"/>
                <w:szCs w:val="24"/>
                <w:rtl/>
                <w:lang w:val="en-GB" w:eastAsia="zh-CN"/>
              </w:rPr>
              <w:t xml:space="preserve"> تمثيل قيم الفئات الاجتماعية الممثلة تمثيلاً ناقصا</w:t>
            </w:r>
            <w:r w:rsidR="00361C8F">
              <w:rPr>
                <w:rFonts w:ascii="Simplified Arabic" w:hAnsi="Simplified Arabic"/>
                <w:sz w:val="24"/>
                <w:szCs w:val="24"/>
                <w:rtl/>
                <w:lang w:val="en-GB" w:eastAsia="zh-CN"/>
              </w:rPr>
              <w:t>ً</w:t>
            </w:r>
            <w:r w:rsidR="00361C8F" w:rsidRPr="00361C8F">
              <w:rPr>
                <w:rFonts w:ascii="Simplified Arabic" w:hAnsi="Simplified Arabic"/>
                <w:sz w:val="24"/>
                <w:szCs w:val="24"/>
                <w:rtl/>
                <w:lang w:val="en-GB" w:eastAsia="zh-CN"/>
              </w:rPr>
              <w:t xml:space="preserve"> في القرارات من خلال ضمان عملية تشاركية {</w:t>
            </w:r>
            <w:r w:rsidR="00361C8F">
              <w:rPr>
                <w:rFonts w:ascii="Simplified Arabic" w:hAnsi="Simplified Arabic"/>
                <w:sz w:val="24"/>
                <w:szCs w:val="24"/>
                <w:rtl/>
                <w:lang w:val="en-GB" w:eastAsia="zh-CN"/>
              </w:rPr>
              <w:t>5-4</w:t>
            </w:r>
            <w:r w:rsidR="00361C8F" w:rsidRPr="00361C8F">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6ACE07E9" w14:textId="4C4DEF68" w:rsidR="0008196F" w:rsidRDefault="00476E6A" w:rsidP="0008196F">
            <w:pPr>
              <w:spacing w:after="120" w:line="360" w:lineRule="exact"/>
              <w:jc w:val="both"/>
              <w:rPr>
                <w:rFonts w:ascii="Simplified Arabic" w:hAnsi="Simplified Arabic"/>
                <w:sz w:val="24"/>
                <w:szCs w:val="24"/>
                <w:rtl/>
                <w:lang w:val="en-GB" w:eastAsia="zh-CN"/>
              </w:rPr>
            </w:pPr>
            <w:r>
              <w:rPr>
                <w:rFonts w:ascii="Simplified Arabic" w:hAnsi="Simplified Arabic"/>
                <w:sz w:val="24"/>
                <w:szCs w:val="24"/>
                <w:rtl/>
                <w:lang w:val="en-GB" w:eastAsia="zh-CN"/>
              </w:rPr>
              <w:t xml:space="preserve">ويعد </w:t>
            </w:r>
            <w:r w:rsidRPr="00476E6A">
              <w:rPr>
                <w:rFonts w:ascii="Simplified Arabic" w:hAnsi="Simplified Arabic"/>
                <w:sz w:val="24"/>
                <w:szCs w:val="24"/>
                <w:rtl/>
                <w:lang w:val="en-GB" w:eastAsia="zh-CN"/>
              </w:rPr>
              <w:t xml:space="preserve">احترام </w:t>
            </w:r>
            <w:r w:rsidR="00361C8F">
              <w:rPr>
                <w:rFonts w:ascii="Simplified Arabic" w:hAnsi="Simplified Arabic"/>
                <w:sz w:val="24"/>
                <w:szCs w:val="24"/>
                <w:rtl/>
                <w:lang w:val="en-GB" w:eastAsia="zh-CN"/>
              </w:rPr>
              <w:t>الطرق</w:t>
            </w:r>
            <w:r>
              <w:rPr>
                <w:rFonts w:ascii="Simplified Arabic" w:hAnsi="Simplified Arabic"/>
                <w:sz w:val="24"/>
                <w:szCs w:val="24"/>
                <w:rtl/>
                <w:lang w:val="en-GB" w:eastAsia="zh-CN"/>
              </w:rPr>
              <w:t xml:space="preserve"> </w:t>
            </w:r>
            <w:r w:rsidRPr="00476E6A">
              <w:rPr>
                <w:rFonts w:ascii="Simplified Arabic" w:hAnsi="Simplified Arabic"/>
                <w:sz w:val="24"/>
                <w:szCs w:val="24"/>
                <w:rtl/>
                <w:lang w:val="en-GB" w:eastAsia="zh-CN"/>
              </w:rPr>
              <w:t>المختلفة ل</w:t>
            </w:r>
            <w:r w:rsidR="00361C8F">
              <w:rPr>
                <w:rFonts w:ascii="Simplified Arabic" w:hAnsi="Simplified Arabic"/>
                <w:sz w:val="24"/>
                <w:szCs w:val="24"/>
                <w:rtl/>
                <w:lang w:val="en-GB" w:eastAsia="zh-CN"/>
              </w:rPr>
              <w:t>تقييم</w:t>
            </w:r>
            <w:r w:rsidRPr="00476E6A">
              <w:rPr>
                <w:rFonts w:ascii="Simplified Arabic" w:hAnsi="Simplified Arabic"/>
                <w:sz w:val="24"/>
                <w:szCs w:val="24"/>
                <w:rtl/>
                <w:lang w:val="en-GB" w:eastAsia="zh-CN"/>
              </w:rPr>
              <w:t xml:space="preserve"> الطبيعة عمل</w:t>
            </w:r>
            <w:r>
              <w:rPr>
                <w:rFonts w:ascii="Simplified Arabic" w:hAnsi="Simplified Arabic"/>
                <w:sz w:val="24"/>
                <w:szCs w:val="24"/>
                <w:rtl/>
                <w:lang w:val="en-GB" w:eastAsia="zh-CN"/>
              </w:rPr>
              <w:t>اً</w:t>
            </w:r>
            <w:r w:rsidRPr="00476E6A">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من أعم</w:t>
            </w:r>
            <w:r w:rsidR="00AA51DE">
              <w:rPr>
                <w:rFonts w:ascii="Simplified Arabic" w:hAnsi="Simplified Arabic"/>
                <w:sz w:val="24"/>
                <w:szCs w:val="24"/>
                <w:rtl/>
                <w:lang w:val="en-GB" w:eastAsia="zh-CN"/>
              </w:rPr>
              <w:t>ا</w:t>
            </w:r>
            <w:r>
              <w:rPr>
                <w:rFonts w:ascii="Simplified Arabic" w:hAnsi="Simplified Arabic"/>
                <w:sz w:val="24"/>
                <w:szCs w:val="24"/>
                <w:rtl/>
                <w:lang w:val="en-GB" w:eastAsia="zh-CN"/>
              </w:rPr>
              <w:t>ل ا</w:t>
            </w:r>
            <w:r w:rsidRPr="00476E6A">
              <w:rPr>
                <w:rFonts w:ascii="Simplified Arabic" w:hAnsi="Simplified Arabic"/>
                <w:sz w:val="24"/>
                <w:szCs w:val="24"/>
                <w:rtl/>
                <w:lang w:val="en-GB" w:eastAsia="zh-CN"/>
              </w:rPr>
              <w:t xml:space="preserve">لاعتراف، </w:t>
            </w:r>
            <w:r w:rsidR="00F919C9">
              <w:rPr>
                <w:rFonts w:ascii="Simplified Arabic" w:hAnsi="Simplified Arabic"/>
                <w:sz w:val="24"/>
                <w:szCs w:val="24"/>
                <w:rtl/>
                <w:lang w:val="en-GB" w:eastAsia="zh-CN"/>
              </w:rPr>
              <w:t xml:space="preserve">التي </w:t>
            </w:r>
            <w:r w:rsidRPr="00476E6A">
              <w:rPr>
                <w:rFonts w:ascii="Simplified Arabic" w:hAnsi="Simplified Arabic"/>
                <w:sz w:val="24"/>
                <w:szCs w:val="24"/>
                <w:rtl/>
                <w:lang w:val="en-GB" w:eastAsia="zh-CN"/>
              </w:rPr>
              <w:t xml:space="preserve">يمكن </w:t>
            </w:r>
            <w:r w:rsidR="00361C8F">
              <w:rPr>
                <w:rFonts w:ascii="Simplified Arabic" w:hAnsi="Simplified Arabic"/>
                <w:sz w:val="24"/>
                <w:szCs w:val="24"/>
                <w:rtl/>
                <w:lang w:val="en-GB" w:eastAsia="zh-CN"/>
              </w:rPr>
              <w:t>أن تنهض بصنع القرار العادل وتسمح بتعميم هذه القيم في السياسات</w:t>
            </w:r>
            <w:r w:rsidR="00AA51DE" w:rsidRPr="00476E6A">
              <w:rPr>
                <w:rFonts w:ascii="Simplified Arabic" w:hAnsi="Simplified Arabic"/>
                <w:sz w:val="24"/>
                <w:szCs w:val="24"/>
                <w:rtl/>
                <w:lang w:val="en-GB" w:eastAsia="zh-CN"/>
              </w:rPr>
              <w:t xml:space="preserve"> </w:t>
            </w:r>
            <w:r w:rsidRPr="00476E6A">
              <w:rPr>
                <w:rFonts w:ascii="Simplified Arabic" w:hAnsi="Simplified Arabic"/>
                <w:sz w:val="24"/>
                <w:szCs w:val="24"/>
                <w:rtl/>
                <w:lang w:val="en-GB" w:eastAsia="zh-CN"/>
              </w:rPr>
              <w:t>{</w:t>
            </w:r>
            <w:r w:rsidR="00AA51DE">
              <w:rPr>
                <w:rFonts w:ascii="Simplified Arabic" w:hAnsi="Simplified Arabic"/>
                <w:sz w:val="24"/>
                <w:szCs w:val="24"/>
                <w:rtl/>
                <w:lang w:val="en-GB" w:eastAsia="zh-CN"/>
              </w:rPr>
              <w:t>1-2-4؛ 2-3-2</w:t>
            </w:r>
            <w:r w:rsidRPr="00476E6A">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476E6A">
              <w:rPr>
                <w:rFonts w:ascii="Simplified Arabic" w:hAnsi="Simplified Arabic"/>
                <w:sz w:val="24"/>
                <w:szCs w:val="24"/>
                <w:rtl/>
                <w:lang w:val="en-GB" w:eastAsia="zh-CN"/>
              </w:rPr>
              <w:t xml:space="preserve"> </w:t>
            </w:r>
            <w:r w:rsidR="00F919C9">
              <w:rPr>
                <w:rFonts w:ascii="Simplified Arabic" w:hAnsi="Simplified Arabic"/>
                <w:sz w:val="24"/>
                <w:szCs w:val="24"/>
                <w:rtl/>
                <w:lang w:val="en-GB" w:eastAsia="zh-CN"/>
              </w:rPr>
              <w:t>ف</w:t>
            </w:r>
            <w:r w:rsidRPr="00476E6A">
              <w:rPr>
                <w:rFonts w:ascii="Simplified Arabic" w:hAnsi="Simplified Arabic"/>
                <w:sz w:val="24"/>
                <w:szCs w:val="24"/>
                <w:rtl/>
                <w:lang w:val="en-GB" w:eastAsia="zh-CN"/>
              </w:rPr>
              <w:t xml:space="preserve">على سبيل المثال، </w:t>
            </w:r>
            <w:r w:rsidR="00AA51DE">
              <w:rPr>
                <w:rFonts w:ascii="Simplified Arabic" w:hAnsi="Simplified Arabic"/>
                <w:sz w:val="24"/>
                <w:szCs w:val="24"/>
                <w:rtl/>
                <w:lang w:val="en-GB" w:eastAsia="zh-CN"/>
              </w:rPr>
              <w:t>يمكن أن يؤدي</w:t>
            </w:r>
            <w:r w:rsidRPr="00476E6A">
              <w:rPr>
                <w:rFonts w:ascii="Simplified Arabic" w:hAnsi="Simplified Arabic"/>
                <w:sz w:val="24"/>
                <w:szCs w:val="24"/>
                <w:rtl/>
                <w:lang w:val="en-GB" w:eastAsia="zh-CN"/>
              </w:rPr>
              <w:t xml:space="preserve"> الاعتراف بدور المرأة في </w:t>
            </w:r>
            <w:r w:rsidR="00F919C9">
              <w:rPr>
                <w:rFonts w:ascii="Simplified Arabic" w:hAnsi="Simplified Arabic"/>
                <w:sz w:val="24"/>
                <w:szCs w:val="24"/>
                <w:rtl/>
                <w:lang w:val="en-GB" w:eastAsia="zh-CN"/>
              </w:rPr>
              <w:t>رعاية</w:t>
            </w:r>
            <w:r w:rsidRPr="00476E6A">
              <w:rPr>
                <w:rFonts w:ascii="Simplified Arabic" w:hAnsi="Simplified Arabic"/>
                <w:sz w:val="24"/>
                <w:szCs w:val="24"/>
                <w:rtl/>
                <w:lang w:val="en-GB" w:eastAsia="zh-CN"/>
              </w:rPr>
              <w:t xml:space="preserve"> الطبيعة والتغلب على </w:t>
            </w:r>
            <w:r w:rsidR="00AA51DE">
              <w:rPr>
                <w:rFonts w:ascii="Simplified Arabic" w:hAnsi="Simplified Arabic"/>
                <w:sz w:val="24"/>
                <w:szCs w:val="24"/>
                <w:rtl/>
                <w:lang w:val="en-GB" w:eastAsia="zh-CN"/>
              </w:rPr>
              <w:t xml:space="preserve">أوجه </w:t>
            </w:r>
            <w:r w:rsidRPr="00476E6A">
              <w:rPr>
                <w:rFonts w:ascii="Simplified Arabic" w:hAnsi="Simplified Arabic"/>
                <w:sz w:val="24"/>
                <w:szCs w:val="24"/>
                <w:rtl/>
                <w:lang w:val="en-GB" w:eastAsia="zh-CN"/>
              </w:rPr>
              <w:t xml:space="preserve">عدم </w:t>
            </w:r>
            <w:r w:rsidR="00AA51DE">
              <w:rPr>
                <w:rFonts w:ascii="Simplified Arabic" w:hAnsi="Simplified Arabic"/>
                <w:sz w:val="24"/>
                <w:szCs w:val="24"/>
                <w:rtl/>
                <w:lang w:val="en-GB" w:eastAsia="zh-CN"/>
              </w:rPr>
              <w:t>تماثل</w:t>
            </w:r>
            <w:r w:rsidRPr="00476E6A">
              <w:rPr>
                <w:rFonts w:ascii="Simplified Arabic" w:hAnsi="Simplified Arabic"/>
                <w:sz w:val="24"/>
                <w:szCs w:val="24"/>
                <w:rtl/>
                <w:lang w:val="en-GB" w:eastAsia="zh-CN"/>
              </w:rPr>
              <w:t xml:space="preserve"> القو</w:t>
            </w:r>
            <w:r w:rsidR="00AA51DE">
              <w:rPr>
                <w:rFonts w:ascii="Simplified Arabic" w:hAnsi="Simplified Arabic"/>
                <w:sz w:val="24"/>
                <w:szCs w:val="24"/>
                <w:rtl/>
                <w:lang w:val="en-GB" w:eastAsia="zh-CN"/>
              </w:rPr>
              <w:t>ى</w:t>
            </w:r>
            <w:r w:rsidRPr="00476E6A">
              <w:rPr>
                <w:rFonts w:ascii="Simplified Arabic" w:hAnsi="Simplified Arabic"/>
                <w:sz w:val="24"/>
                <w:szCs w:val="24"/>
                <w:rtl/>
                <w:lang w:val="en-GB" w:eastAsia="zh-CN"/>
              </w:rPr>
              <w:t xml:space="preserve"> </w:t>
            </w:r>
            <w:r w:rsidR="00AA51DE">
              <w:rPr>
                <w:rFonts w:ascii="Simplified Arabic" w:hAnsi="Simplified Arabic"/>
                <w:sz w:val="24"/>
                <w:szCs w:val="24"/>
                <w:rtl/>
                <w:lang w:val="en-GB" w:eastAsia="zh-CN"/>
              </w:rPr>
              <w:t xml:space="preserve">التي </w:t>
            </w:r>
            <w:r w:rsidR="00F919C9">
              <w:rPr>
                <w:rFonts w:ascii="Simplified Arabic" w:hAnsi="Simplified Arabic"/>
                <w:sz w:val="24"/>
                <w:szCs w:val="24"/>
                <w:rtl/>
                <w:lang w:val="en-GB" w:eastAsia="zh-CN"/>
              </w:rPr>
              <w:t>غالباً</w:t>
            </w:r>
            <w:r w:rsidR="00AA51DE">
              <w:rPr>
                <w:rFonts w:ascii="Simplified Arabic" w:hAnsi="Simplified Arabic"/>
                <w:sz w:val="24"/>
                <w:szCs w:val="24"/>
                <w:rtl/>
                <w:lang w:val="en-GB" w:eastAsia="zh-CN"/>
              </w:rPr>
              <w:t xml:space="preserve"> ما تتعلق</w:t>
            </w:r>
            <w:r w:rsidRPr="00476E6A">
              <w:rPr>
                <w:rFonts w:ascii="Simplified Arabic" w:hAnsi="Simplified Arabic"/>
                <w:sz w:val="24"/>
                <w:szCs w:val="24"/>
                <w:rtl/>
                <w:lang w:val="en-GB" w:eastAsia="zh-CN"/>
              </w:rPr>
              <w:t xml:space="preserve"> </w:t>
            </w:r>
            <w:r w:rsidR="00AA51DE">
              <w:rPr>
                <w:rFonts w:ascii="Simplified Arabic" w:hAnsi="Simplified Arabic"/>
                <w:sz w:val="24"/>
                <w:szCs w:val="24"/>
                <w:rtl/>
                <w:lang w:val="en-GB" w:eastAsia="zh-CN"/>
              </w:rPr>
              <w:t>بالهوية</w:t>
            </w:r>
            <w:r w:rsidRPr="00476E6A">
              <w:rPr>
                <w:rFonts w:ascii="Simplified Arabic" w:hAnsi="Simplified Arabic"/>
                <w:sz w:val="24"/>
                <w:szCs w:val="24"/>
                <w:rtl/>
                <w:lang w:val="en-GB" w:eastAsia="zh-CN"/>
              </w:rPr>
              <w:t xml:space="preserve"> الجنساني</w:t>
            </w:r>
            <w:r w:rsidR="00AA51DE">
              <w:rPr>
                <w:rFonts w:ascii="Simplified Arabic" w:hAnsi="Simplified Arabic"/>
                <w:sz w:val="24"/>
                <w:szCs w:val="24"/>
                <w:rtl/>
                <w:lang w:val="en-GB" w:eastAsia="zh-CN"/>
              </w:rPr>
              <w:t>ة</w:t>
            </w:r>
            <w:r w:rsidRPr="00476E6A">
              <w:rPr>
                <w:rFonts w:ascii="Simplified Arabic" w:hAnsi="Simplified Arabic"/>
                <w:sz w:val="24"/>
                <w:szCs w:val="24"/>
                <w:rtl/>
                <w:lang w:val="en-GB" w:eastAsia="zh-CN"/>
              </w:rPr>
              <w:t xml:space="preserve"> </w:t>
            </w:r>
            <w:r w:rsidR="00F919C9">
              <w:rPr>
                <w:rFonts w:ascii="Simplified Arabic" w:hAnsi="Simplified Arabic"/>
                <w:sz w:val="24"/>
                <w:szCs w:val="24"/>
                <w:rtl/>
                <w:lang w:val="en-GB" w:eastAsia="zh-CN"/>
              </w:rPr>
              <w:t>إلى</w:t>
            </w:r>
            <w:r w:rsidRPr="00476E6A">
              <w:rPr>
                <w:rFonts w:ascii="Simplified Arabic" w:hAnsi="Simplified Arabic"/>
                <w:sz w:val="24"/>
                <w:szCs w:val="24"/>
                <w:rtl/>
                <w:lang w:val="en-GB" w:eastAsia="zh-CN"/>
              </w:rPr>
              <w:t xml:space="preserve"> </w:t>
            </w:r>
            <w:r w:rsidR="00F919C9">
              <w:rPr>
                <w:rFonts w:ascii="Simplified Arabic" w:hAnsi="Simplified Arabic"/>
                <w:sz w:val="24"/>
                <w:szCs w:val="24"/>
                <w:rtl/>
                <w:lang w:val="en-GB" w:eastAsia="zh-CN"/>
              </w:rPr>
              <w:t>النهوض ب</w:t>
            </w:r>
            <w:r w:rsidRPr="00476E6A">
              <w:rPr>
                <w:rFonts w:ascii="Simplified Arabic" w:hAnsi="Simplified Arabic"/>
                <w:sz w:val="24"/>
                <w:szCs w:val="24"/>
                <w:rtl/>
                <w:lang w:val="en-GB" w:eastAsia="zh-CN"/>
              </w:rPr>
              <w:t>إدراج تنوع القيم في القرارات المتعلقة بالطبيعة {</w:t>
            </w:r>
            <w:r w:rsidR="00F919C9">
              <w:rPr>
                <w:rFonts w:ascii="Simplified Arabic" w:hAnsi="Simplified Arabic"/>
                <w:sz w:val="24"/>
                <w:szCs w:val="24"/>
                <w:rtl/>
                <w:lang w:val="en-GB" w:eastAsia="zh-CN"/>
              </w:rPr>
              <w:t>1-2-4</w:t>
            </w:r>
            <w:r w:rsidRPr="00476E6A">
              <w:rPr>
                <w:rFonts w:ascii="Simplified Arabic" w:hAnsi="Simplified Arabic"/>
                <w:sz w:val="24"/>
                <w:szCs w:val="24"/>
                <w:rtl/>
                <w:lang w:val="en-GB" w:eastAsia="zh-CN"/>
              </w:rPr>
              <w:t xml:space="preserve">؛ </w:t>
            </w:r>
            <w:r w:rsidR="00F919C9">
              <w:rPr>
                <w:rFonts w:ascii="Simplified Arabic" w:hAnsi="Simplified Arabic"/>
                <w:sz w:val="24"/>
                <w:szCs w:val="24"/>
                <w:rtl/>
                <w:lang w:val="en-GB" w:eastAsia="zh-CN"/>
              </w:rPr>
              <w:t>2-2-1</w:t>
            </w:r>
            <w:r w:rsidRPr="00476E6A">
              <w:rPr>
                <w:rFonts w:ascii="Simplified Arabic" w:hAnsi="Simplified Arabic"/>
                <w:sz w:val="24"/>
                <w:szCs w:val="24"/>
                <w:rtl/>
                <w:lang w:val="en-GB" w:eastAsia="zh-CN"/>
              </w:rPr>
              <w:t xml:space="preserve">؛ </w:t>
            </w:r>
            <w:r w:rsidR="00F919C9">
              <w:rPr>
                <w:rFonts w:ascii="Simplified Arabic" w:hAnsi="Simplified Arabic"/>
                <w:sz w:val="24"/>
                <w:szCs w:val="24"/>
                <w:rtl/>
                <w:lang w:val="en-GB" w:eastAsia="zh-CN"/>
              </w:rPr>
              <w:t>4-5-2</w:t>
            </w:r>
            <w:r w:rsidRPr="00476E6A">
              <w:rPr>
                <w:rFonts w:ascii="Simplified Arabic" w:hAnsi="Simplified Arabic"/>
                <w:sz w:val="24"/>
                <w:szCs w:val="24"/>
                <w:rtl/>
                <w:lang w:val="en-GB" w:eastAsia="zh-CN"/>
              </w:rPr>
              <w:t xml:space="preserve">؛ </w:t>
            </w:r>
            <w:r w:rsidR="00F919C9">
              <w:rPr>
                <w:rFonts w:ascii="Simplified Arabic" w:hAnsi="Simplified Arabic"/>
                <w:sz w:val="24"/>
                <w:szCs w:val="24"/>
                <w:rtl/>
                <w:lang w:val="en-GB" w:eastAsia="zh-CN"/>
              </w:rPr>
              <w:t>4-5-3</w:t>
            </w:r>
            <w:r w:rsidRPr="00476E6A">
              <w:rPr>
                <w:rFonts w:ascii="Simplified Arabic" w:hAnsi="Simplified Arabic"/>
                <w:sz w:val="24"/>
                <w:szCs w:val="24"/>
                <w:rtl/>
                <w:lang w:val="en-GB" w:eastAsia="zh-CN"/>
              </w:rPr>
              <w:t xml:space="preserve">؛ </w:t>
            </w:r>
            <w:r w:rsidR="00F919C9">
              <w:rPr>
                <w:rFonts w:ascii="Simplified Arabic" w:hAnsi="Simplified Arabic"/>
                <w:sz w:val="24"/>
                <w:szCs w:val="24"/>
                <w:rtl/>
                <w:lang w:val="en-GB" w:eastAsia="zh-CN"/>
              </w:rPr>
              <w:t>4-5-5</w:t>
            </w:r>
            <w:r w:rsidRPr="00476E6A">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tc>
      </w:tr>
    </w:tbl>
    <w:p w14:paraId="4570BDF1" w14:textId="5AFF840A" w:rsidR="002C1DBA" w:rsidRPr="00130F3C" w:rsidRDefault="002C1DBA" w:rsidP="0008196F">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lastRenderedPageBreak/>
        <w:t>ألف 5</w:t>
      </w:r>
      <w:r w:rsidRPr="000819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يتطلب </w:t>
      </w:r>
      <w:r w:rsidR="00361C8F">
        <w:rPr>
          <w:rFonts w:ascii="Simplified Arabic" w:hAnsi="Simplified Arabic"/>
          <w:b/>
          <w:bCs/>
          <w:sz w:val="24"/>
          <w:szCs w:val="24"/>
          <w:rtl/>
          <w:lang w:val="en-GB" w:eastAsia="zh-CN"/>
        </w:rPr>
        <w:t>إدراج</w:t>
      </w:r>
      <w:r w:rsidRPr="00130F3C">
        <w:rPr>
          <w:rFonts w:ascii="Simplified Arabic" w:hAnsi="Simplified Arabic"/>
          <w:b/>
          <w:bCs/>
          <w:sz w:val="24"/>
          <w:szCs w:val="24"/>
          <w:rtl/>
          <w:lang w:val="en-GB" w:eastAsia="zh-CN"/>
        </w:rPr>
        <w:t xml:space="preserve"> </w:t>
      </w:r>
      <w:r w:rsidR="00C51824">
        <w:rPr>
          <w:rFonts w:ascii="Simplified Arabic" w:hAnsi="Simplified Arabic"/>
          <w:b/>
          <w:bCs/>
          <w:sz w:val="24"/>
          <w:szCs w:val="24"/>
          <w:rtl/>
          <w:lang w:val="en-GB" w:eastAsia="zh-CN"/>
        </w:rPr>
        <w:t>ال</w:t>
      </w:r>
      <w:r w:rsidRPr="00130F3C">
        <w:rPr>
          <w:rFonts w:ascii="Simplified Arabic" w:hAnsi="Simplified Arabic"/>
          <w:b/>
          <w:bCs/>
          <w:sz w:val="24"/>
          <w:szCs w:val="24"/>
          <w:rtl/>
          <w:lang w:val="en-GB" w:eastAsia="zh-CN"/>
        </w:rPr>
        <w:t xml:space="preserve">قيم </w:t>
      </w:r>
      <w:r w:rsidR="00361C8F">
        <w:rPr>
          <w:rFonts w:ascii="Simplified Arabic" w:hAnsi="Simplified Arabic"/>
          <w:b/>
          <w:bCs/>
          <w:sz w:val="24"/>
          <w:szCs w:val="24"/>
          <w:rtl/>
          <w:lang w:val="en-GB" w:eastAsia="zh-CN"/>
        </w:rPr>
        <w:t>المتنوعة ل</w:t>
      </w:r>
      <w:r w:rsidRPr="00130F3C">
        <w:rPr>
          <w:rFonts w:ascii="Simplified Arabic" w:hAnsi="Simplified Arabic"/>
          <w:b/>
          <w:bCs/>
          <w:sz w:val="24"/>
          <w:szCs w:val="24"/>
          <w:rtl/>
          <w:lang w:val="en-GB" w:eastAsia="zh-CN"/>
        </w:rPr>
        <w:t xml:space="preserve">لطبيعة في القرارات النظر فيما إذا كان يمكن مقارنة القيم مباشرة أو جعلها متوافقة أو النظر فيها بالتوازي وكيفية القيام بذلك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11338D83" w14:textId="2566F811" w:rsidR="002C1DBA" w:rsidRPr="00130F3C" w:rsidRDefault="002C1DBA" w:rsidP="00677892">
      <w:pPr>
        <w:spacing w:after="120" w:line="340" w:lineRule="exact"/>
        <w:ind w:left="567"/>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يمكن قياس القيم المتنوعة للطبيعة باستخدام طائفة واسعة من المؤشرات </w:t>
      </w:r>
      <w:proofErr w:type="spellStart"/>
      <w:r w:rsidRPr="00130F3C">
        <w:rPr>
          <w:rFonts w:ascii="Simplified Arabic" w:hAnsi="Simplified Arabic"/>
          <w:sz w:val="24"/>
          <w:szCs w:val="24"/>
          <w:rtl/>
          <w:lang w:val="en-GB" w:eastAsia="zh-CN"/>
        </w:rPr>
        <w:t>البيوفيزيائية</w:t>
      </w:r>
      <w:proofErr w:type="spellEnd"/>
      <w:r w:rsidRPr="00130F3C">
        <w:rPr>
          <w:rFonts w:ascii="Simplified Arabic" w:hAnsi="Simplified Arabic"/>
          <w:sz w:val="24"/>
          <w:szCs w:val="24"/>
          <w:rtl/>
          <w:lang w:val="en-GB" w:eastAsia="zh-CN"/>
        </w:rPr>
        <w:t xml:space="preserve"> والنقدية والاجتماعية والثقافية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غير أن هناك تحديات تعوق الجمع بين </w:t>
      </w:r>
      <w:r w:rsidR="00C51824">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مؤشرات </w:t>
      </w:r>
      <w:r w:rsidR="00C51824">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مختلفة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وتكون القيم </w:t>
      </w:r>
      <w:r w:rsidRPr="00C51824">
        <w:rPr>
          <w:rFonts w:ascii="Simplified Arabic" w:hAnsi="Simplified Arabic"/>
          <w:i/>
          <w:iCs/>
          <w:sz w:val="24"/>
          <w:szCs w:val="24"/>
          <w:rtl/>
          <w:lang w:val="en-GB" w:eastAsia="zh-CN"/>
        </w:rPr>
        <w:t>قابلة للمقارنة</w:t>
      </w:r>
      <w:r w:rsidRPr="00130F3C">
        <w:rPr>
          <w:rFonts w:ascii="Simplified Arabic" w:hAnsi="Simplified Arabic"/>
          <w:sz w:val="24"/>
          <w:szCs w:val="24"/>
          <w:rtl/>
          <w:lang w:val="en-GB" w:eastAsia="zh-CN"/>
        </w:rPr>
        <w:t xml:space="preserve"> مباشرة عند قياسها باستخدام نفس المقياس</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يمكن لتحليلات التكاليف والفوائد المتعلقة بالبنية التحتية ومشاريع التنمية، مثل الطرق أو المناجم أو السدود، أن تستخدم مؤشرا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نقديا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لمقارنة تكاليف الاستثمار بالفوائد الاقتصادية السوقية وغير السوقية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وبالمثل، يمكن استخدام المقاييس </w:t>
      </w:r>
      <w:proofErr w:type="spellStart"/>
      <w:r w:rsidRPr="00130F3C">
        <w:rPr>
          <w:rFonts w:ascii="Simplified Arabic" w:hAnsi="Simplified Arabic"/>
          <w:sz w:val="24"/>
          <w:szCs w:val="24"/>
          <w:rtl/>
          <w:lang w:val="en-GB" w:eastAsia="zh-CN"/>
        </w:rPr>
        <w:t>البيوفيزيائية</w:t>
      </w:r>
      <w:proofErr w:type="spellEnd"/>
      <w:r w:rsidRPr="00130F3C">
        <w:rPr>
          <w:rFonts w:ascii="Simplified Arabic" w:hAnsi="Simplified Arabic"/>
          <w:sz w:val="24"/>
          <w:szCs w:val="24"/>
          <w:rtl/>
          <w:lang w:val="en-GB" w:eastAsia="zh-CN"/>
        </w:rPr>
        <w:t xml:space="preserve"> لمقارنة هكتارات ال</w:t>
      </w:r>
      <w:r w:rsidR="002F7F6C">
        <w:rPr>
          <w:rFonts w:ascii="Simplified Arabic" w:hAnsi="Simplified Arabic"/>
          <w:sz w:val="24"/>
          <w:szCs w:val="24"/>
          <w:rtl/>
          <w:lang w:val="en-GB" w:eastAsia="zh-CN"/>
        </w:rPr>
        <w:t>موئل</w:t>
      </w:r>
      <w:r w:rsidRPr="00130F3C">
        <w:rPr>
          <w:rFonts w:ascii="Simplified Arabic" w:hAnsi="Simplified Arabic"/>
          <w:sz w:val="24"/>
          <w:szCs w:val="24"/>
          <w:rtl/>
          <w:lang w:val="en-GB" w:eastAsia="zh-CN"/>
        </w:rPr>
        <w:t xml:space="preserve"> المفقودة بسبب مشروع إنمائي بالهكتارات المستعادة لتعويض الخسارة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وتشترك القيم </w:t>
      </w:r>
      <w:r w:rsidRPr="005E3F01">
        <w:rPr>
          <w:rFonts w:ascii="Simplified Arabic" w:hAnsi="Simplified Arabic"/>
          <w:i/>
          <w:iCs/>
          <w:sz w:val="24"/>
          <w:szCs w:val="24"/>
          <w:rtl/>
          <w:lang w:val="en-GB" w:eastAsia="zh-CN"/>
        </w:rPr>
        <w:t>المتوافقة</w:t>
      </w:r>
      <w:r w:rsidRPr="00130F3C">
        <w:rPr>
          <w:rFonts w:ascii="Simplified Arabic" w:hAnsi="Simplified Arabic"/>
          <w:sz w:val="24"/>
          <w:szCs w:val="24"/>
          <w:rtl/>
          <w:lang w:val="en-GB" w:eastAsia="zh-CN"/>
        </w:rPr>
        <w:t xml:space="preserve"> في السمات التي تسمح بالنظر فيها معا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والكشف عن المقايضات المتعلقة بالقيم، حتى عند استخدام مؤشرات مختلفة (على سبيل المثال، التداخل المكاني لحزم مختلفة من </w:t>
      </w:r>
      <w:r w:rsidR="001C609D">
        <w:rPr>
          <w:rFonts w:ascii="Simplified Arabic" w:hAnsi="Simplified Arabic"/>
          <w:sz w:val="24"/>
          <w:szCs w:val="24"/>
          <w:rtl/>
          <w:lang w:val="en-GB" w:eastAsia="zh-CN"/>
        </w:rPr>
        <w:t>إسهامات الطبيعة</w:t>
      </w:r>
      <w:r w:rsidR="00C33CB0">
        <w:rPr>
          <w:rFonts w:ascii="Simplified Arabic" w:hAnsi="Simplified Arabic"/>
          <w:sz w:val="24"/>
          <w:szCs w:val="24"/>
          <w:rtl/>
          <w:lang w:val="en-GB" w:eastAsia="zh-CN"/>
        </w:rPr>
        <w:t xml:space="preserve"> للناس</w:t>
      </w:r>
      <w:r w:rsidRPr="00130F3C">
        <w:rPr>
          <w:rFonts w:ascii="Simplified Arabic" w:hAnsi="Simplified Arabic"/>
          <w:sz w:val="24"/>
          <w:szCs w:val="24"/>
          <w:rtl/>
          <w:lang w:val="en-GB" w:eastAsia="zh-CN"/>
        </w:rPr>
        <w:t xml:space="preserve"> عندما يتم قياسها بمؤشرات </w:t>
      </w:r>
      <w:proofErr w:type="spellStart"/>
      <w:r w:rsidRPr="00130F3C">
        <w:rPr>
          <w:rFonts w:ascii="Simplified Arabic" w:hAnsi="Simplified Arabic"/>
          <w:sz w:val="24"/>
          <w:szCs w:val="24"/>
          <w:rtl/>
          <w:lang w:val="en-GB" w:eastAsia="zh-CN"/>
        </w:rPr>
        <w:t>بيوفيزيائية</w:t>
      </w:r>
      <w:proofErr w:type="spellEnd"/>
      <w:r w:rsidRPr="00130F3C">
        <w:rPr>
          <w:rFonts w:ascii="Simplified Arabic" w:hAnsi="Simplified Arabic"/>
          <w:sz w:val="24"/>
          <w:szCs w:val="24"/>
          <w:rtl/>
          <w:lang w:val="en-GB" w:eastAsia="zh-CN"/>
        </w:rPr>
        <w:t xml:space="preserve"> ونقدية واجتماعية وثقافية)</w:t>
      </w:r>
      <w:r w:rsidR="005E3F0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غير أنه لا يمكن الجمع بين قيم أخرى لأنها ليست قابلة للمقارنة أو متوافقة (أي أنها </w:t>
      </w:r>
      <w:r w:rsidRPr="005E3F01">
        <w:rPr>
          <w:rFonts w:ascii="Simplified Arabic" w:hAnsi="Simplified Arabic"/>
          <w:i/>
          <w:iCs/>
          <w:sz w:val="24"/>
          <w:szCs w:val="24"/>
          <w:rtl/>
          <w:lang w:val="en-GB" w:eastAsia="zh-CN"/>
        </w:rPr>
        <w:t xml:space="preserve">غير قابلة </w:t>
      </w:r>
      <w:r w:rsidR="005E3F01">
        <w:rPr>
          <w:rFonts w:ascii="Simplified Arabic" w:hAnsi="Simplified Arabic"/>
          <w:i/>
          <w:iCs/>
          <w:sz w:val="24"/>
          <w:szCs w:val="24"/>
          <w:rtl/>
          <w:lang w:val="en-GB" w:eastAsia="zh-CN"/>
        </w:rPr>
        <w:t>للمقارنة</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يمكن تقييم مشروع إنمائي على أساس قيم ذرائعية (على سبيل المثال، من حيث الفوائد الاقتصادية بما في ذلك الوظائف)، غير أنه قد يؤثر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القيم العلائقية المرتبطة بفقدان المواقع المقدسة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وفي حين أن هذه القيم المختلفة قد لا تكون قابلة للمقارنة مباشرة، ولا تكون متوافقة (وبالتالي </w:t>
      </w:r>
      <w:r w:rsidR="005E3F01">
        <w:rPr>
          <w:rFonts w:ascii="Simplified Arabic" w:hAnsi="Simplified Arabic"/>
          <w:sz w:val="24"/>
          <w:szCs w:val="24"/>
          <w:rtl/>
          <w:lang w:val="en-GB" w:eastAsia="zh-CN"/>
        </w:rPr>
        <w:t>ترتيبها أو التعويض</w:t>
      </w:r>
      <w:r w:rsidRPr="00130F3C">
        <w:rPr>
          <w:rFonts w:ascii="Simplified Arabic" w:hAnsi="Simplified Arabic"/>
          <w:sz w:val="24"/>
          <w:szCs w:val="24"/>
          <w:rtl/>
          <w:lang w:val="en-GB" w:eastAsia="zh-CN"/>
        </w:rPr>
        <w:t xml:space="preserve"> عنها)، لا يزال بالإمكان مراعاتها في القرارات بصورة متوازية، مثل</w:t>
      </w:r>
      <w:r w:rsidR="005E3F01">
        <w:rPr>
          <w:rFonts w:ascii="Simplified Arabic" w:hAnsi="Simplified Arabic"/>
          <w:sz w:val="24"/>
          <w:szCs w:val="24"/>
          <w:rtl/>
          <w:lang w:val="en-GB" w:eastAsia="zh-CN"/>
        </w:rPr>
        <w:t>اً من خلال</w:t>
      </w:r>
      <w:r w:rsidRPr="00130F3C">
        <w:rPr>
          <w:rFonts w:ascii="Simplified Arabic" w:hAnsi="Simplified Arabic"/>
          <w:sz w:val="24"/>
          <w:szCs w:val="24"/>
          <w:rtl/>
          <w:lang w:val="en-GB" w:eastAsia="zh-CN"/>
        </w:rPr>
        <w:t xml:space="preserve"> مناقشات تداولية </w:t>
      </w:r>
      <w:r w:rsidR="00361C8F">
        <w:rPr>
          <w:rFonts w:ascii="Simplified Arabic" w:hAnsi="Simplified Arabic"/>
          <w:sz w:val="24"/>
          <w:szCs w:val="24"/>
          <w:rtl/>
          <w:lang w:val="en-GB" w:eastAsia="zh-CN"/>
        </w:rPr>
        <w:t xml:space="preserve">تتسم بالاحترام </w:t>
      </w:r>
      <w:r w:rsidRPr="00130F3C">
        <w:rPr>
          <w:rFonts w:ascii="Simplified Arabic" w:hAnsi="Simplified Arabic"/>
          <w:sz w:val="24"/>
          <w:szCs w:val="24"/>
          <w:rtl/>
          <w:lang w:val="en-GB" w:eastAsia="zh-CN"/>
        </w:rPr>
        <w:t xml:space="preserve">مع الأطراف المتأثرة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Pr="0008196F">
        <w:rPr>
          <w:rFonts w:ascii="Simplified Arabic" w:hAnsi="Simplified Arabic"/>
          <w:sz w:val="24"/>
          <w:szCs w:val="24"/>
          <w:rtl/>
          <w:lang w:val="en-GB" w:eastAsia="zh-CN"/>
        </w:rPr>
        <w:t>{2-2-3-3؛ 2-4-2-1؛ 3-3-1-3}</w:t>
      </w:r>
      <w:r w:rsidR="001A4029">
        <w:rPr>
          <w:rFonts w:ascii="Simplified Arabic" w:hAnsi="Simplified Arabic"/>
          <w:sz w:val="24"/>
          <w:szCs w:val="24"/>
          <w:rtl/>
          <w:lang w:val="en-GB" w:eastAsia="zh-CN"/>
        </w:rPr>
        <w:t>.</w:t>
      </w:r>
    </w:p>
    <w:p w14:paraId="01C88E98" w14:textId="23331735" w:rsidR="002C1DBA" w:rsidRPr="00130F3C" w:rsidRDefault="002C1DBA" w:rsidP="0008196F">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ألف 6</w:t>
      </w:r>
      <w:r w:rsidRPr="000819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إن الطريقة التي تأخذ بها عملية صنع القرار في الاعتبار قيم الطبيعة على مستويات اجتماعية مختلفة (مثل المجتمعات المحلية والبلدان) تؤثر على كيفية تمثيل الفئات الاجتماعية المختلفة في القرارات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061312F2" w14:textId="6E13A612" w:rsidR="002C1DBA" w:rsidRPr="00130F3C" w:rsidRDefault="002C1DBA" w:rsidP="00677892">
      <w:pPr>
        <w:spacing w:after="120" w:line="340" w:lineRule="exact"/>
        <w:ind w:left="567"/>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يقتضي صنع القرار على أساس القيم الاجتماعية </w:t>
      </w:r>
      <w:r w:rsidR="0047589B">
        <w:rPr>
          <w:rFonts w:ascii="Simplified Arabic" w:hAnsi="Simplified Arabic"/>
          <w:sz w:val="24"/>
          <w:szCs w:val="24"/>
          <w:rtl/>
          <w:lang w:val="en-GB" w:eastAsia="zh-CN"/>
        </w:rPr>
        <w:t xml:space="preserve">في كثير من الأحيان </w:t>
      </w:r>
      <w:r w:rsidRPr="00130F3C">
        <w:rPr>
          <w:rFonts w:ascii="Simplified Arabic" w:hAnsi="Simplified Arabic"/>
          <w:sz w:val="24"/>
          <w:szCs w:val="24"/>
          <w:rtl/>
          <w:lang w:val="en-GB" w:eastAsia="zh-CN"/>
        </w:rPr>
        <w:t xml:space="preserve">قياس التغييرات </w:t>
      </w:r>
      <w:r w:rsidR="0047589B">
        <w:rPr>
          <w:rFonts w:ascii="Simplified Arabic" w:hAnsi="Simplified Arabic"/>
          <w:sz w:val="24"/>
          <w:szCs w:val="24"/>
          <w:rtl/>
          <w:lang w:val="en-GB" w:eastAsia="zh-CN"/>
        </w:rPr>
        <w:t xml:space="preserve">في نوعية حياة الفرد </w:t>
      </w:r>
      <w:r w:rsidRPr="00130F3C">
        <w:rPr>
          <w:rFonts w:ascii="Simplified Arabic" w:hAnsi="Simplified Arabic"/>
          <w:sz w:val="24"/>
          <w:szCs w:val="24"/>
          <w:rtl/>
          <w:lang w:val="en-GB" w:eastAsia="zh-CN"/>
        </w:rPr>
        <w:t>وتجميعها</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كما يراعي كيفية توزيع الآثار الإيجابية والسلبية على </w:t>
      </w:r>
      <w:r w:rsidR="0047589B">
        <w:rPr>
          <w:rFonts w:ascii="Simplified Arabic" w:hAnsi="Simplified Arabic"/>
          <w:sz w:val="24"/>
          <w:szCs w:val="24"/>
          <w:rtl/>
          <w:lang w:val="en-GB" w:eastAsia="zh-CN"/>
        </w:rPr>
        <w:t>نوعية الحياة الجيدة</w:t>
      </w:r>
      <w:r w:rsidRPr="00130F3C">
        <w:rPr>
          <w:rFonts w:ascii="Simplified Arabic" w:hAnsi="Simplified Arabic"/>
          <w:sz w:val="24"/>
          <w:szCs w:val="24"/>
          <w:rtl/>
          <w:lang w:val="en-GB" w:eastAsia="zh-CN"/>
        </w:rPr>
        <w:t xml:space="preserve"> عبر المجتمع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{2-4-2-1</w:t>
      </w:r>
      <w:r w:rsidR="00EF0281">
        <w:rPr>
          <w:rFonts w:ascii="Simplified Arabic" w:hAnsi="Simplified Arabic"/>
          <w:sz w:val="24"/>
          <w:szCs w:val="24"/>
          <w:rtl/>
          <w:lang w:val="en-GB" w:eastAsia="zh-CN"/>
        </w:rPr>
        <w:t>؛</w:t>
      </w:r>
      <w:r w:rsidR="00EF0281"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3-3-1-1</w:t>
      </w:r>
      <w:r w:rsidR="00EF0281">
        <w:rPr>
          <w:rFonts w:ascii="Simplified Arabic" w:hAnsi="Simplified Arabic"/>
          <w:sz w:val="24"/>
          <w:szCs w:val="24"/>
          <w:rtl/>
          <w:lang w:val="en-GB" w:eastAsia="zh-CN"/>
        </w:rPr>
        <w:t>؛</w:t>
      </w:r>
      <w:r w:rsidR="00EF0281"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3-3-2-3}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ويعتبر تمثيل القيم المجتمعية على أنها مجموع القيم الفردية نهجا</w:t>
      </w:r>
      <w:r w:rsidR="002635B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مشتركا</w:t>
      </w:r>
      <w:r w:rsidR="002635B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كما هو الحال في تحليلات التكاليف والفوائد، ولكنه ينطوي على خطر تجاهل القيم التي </w:t>
      </w:r>
      <w:r w:rsidR="00DA1995">
        <w:rPr>
          <w:rFonts w:ascii="Simplified Arabic" w:hAnsi="Simplified Arabic"/>
          <w:sz w:val="24"/>
          <w:szCs w:val="24"/>
          <w:rtl/>
          <w:lang w:val="en-GB" w:eastAsia="zh-CN"/>
        </w:rPr>
        <w:t>تتمسك بها</w:t>
      </w:r>
      <w:r w:rsidRPr="00130F3C">
        <w:rPr>
          <w:rFonts w:ascii="Simplified Arabic" w:hAnsi="Simplified Arabic"/>
          <w:sz w:val="24"/>
          <w:szCs w:val="24"/>
          <w:rtl/>
          <w:lang w:val="en-GB" w:eastAsia="zh-CN"/>
        </w:rPr>
        <w:t xml:space="preserve"> الأقليات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{2-2-3-2؛ 2-4-2-1}</w:t>
      </w:r>
      <w:r w:rsidR="001A4029">
        <w:rPr>
          <w:rFonts w:ascii="Simplified Arabic" w:hAnsi="Simplified Arabic"/>
          <w:sz w:val="24"/>
          <w:szCs w:val="24"/>
          <w:rtl/>
          <w:lang w:val="en-GB" w:eastAsia="zh-CN"/>
        </w:rPr>
        <w:t>.</w:t>
      </w:r>
      <w:r w:rsidRPr="00130F3C">
        <w:rPr>
          <w:rFonts w:ascii="Simplified Arabic" w:hAnsi="Simplified Arabic"/>
          <w:sz w:val="24"/>
          <w:szCs w:val="24"/>
          <w:lang w:val="en-GB" w:eastAsia="zh-CN"/>
        </w:rPr>
        <w:t xml:space="preserve"> </w:t>
      </w:r>
    </w:p>
    <w:p w14:paraId="24CA8A76" w14:textId="2B63895A" w:rsidR="002C1DBA" w:rsidRPr="00130F3C"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وتتوخى عملية صنع القرار القائمة على </w:t>
      </w:r>
      <w:r w:rsidRPr="006407E9">
        <w:rPr>
          <w:rFonts w:ascii="Simplified Arabic" w:hAnsi="Simplified Arabic"/>
          <w:i/>
          <w:iCs/>
          <w:sz w:val="24"/>
          <w:szCs w:val="24"/>
          <w:rtl/>
          <w:lang w:val="en-GB" w:eastAsia="zh-CN"/>
        </w:rPr>
        <w:t>القيم المشتركة</w:t>
      </w:r>
      <w:r w:rsidRPr="00130F3C">
        <w:rPr>
          <w:rFonts w:ascii="Simplified Arabic" w:hAnsi="Simplified Arabic"/>
          <w:sz w:val="24"/>
          <w:szCs w:val="24"/>
          <w:rtl/>
          <w:lang w:val="en-GB" w:eastAsia="zh-CN"/>
        </w:rPr>
        <w:t xml:space="preserve"> جعل الناس يعبرون عن قيمهم بشكل جماعي</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تشكيل القيم المشتركة من خلال عمليات التواصل والتنشئة الاجتماعية الطويلة الأجل أو من خلال المداولات الجماعية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ومن شأن </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lastRenderedPageBreak/>
        <w:t xml:space="preserve">تكوين القيم المشتركة أن يعزز شرعية القرارات في مواقف صنع القرار المعقدة وغير المؤكدة إلى حد بعيد والمتنازع عليها، وحيث لا يمكن تجميع القيم المعتنقة على المستوى الفردي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{2-4-2-1؛ 2-5-1؛ 3-2-2-4؛ 3-2-2-2؛ 3-3-2-3}</w:t>
      </w:r>
      <w:r w:rsidR="001A4029">
        <w:rPr>
          <w:rFonts w:ascii="Simplified Arabic" w:hAnsi="Simplified Arabic"/>
          <w:sz w:val="24"/>
          <w:szCs w:val="24"/>
          <w:rtl/>
          <w:lang w:val="en-GB" w:eastAsia="zh-CN"/>
        </w:rPr>
        <w:t>.</w:t>
      </w:r>
    </w:p>
    <w:p w14:paraId="0F503621" w14:textId="14A0B726" w:rsidR="0047589B"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ويغلب أن تستخدم القيم الاجتماعية</w:t>
      </w:r>
      <w:r w:rsidR="0047589B">
        <w:rPr>
          <w:rFonts w:ascii="Simplified Arabic" w:hAnsi="Simplified Arabic"/>
          <w:sz w:val="24"/>
          <w:szCs w:val="24"/>
          <w:rtl/>
          <w:lang w:val="en-GB" w:eastAsia="zh-CN"/>
        </w:rPr>
        <w:t>، المجمعة من القيم الفردية،</w:t>
      </w:r>
      <w:r w:rsidRPr="00130F3C">
        <w:rPr>
          <w:rFonts w:ascii="Simplified Arabic" w:hAnsi="Simplified Arabic"/>
          <w:sz w:val="24"/>
          <w:szCs w:val="24"/>
          <w:rtl/>
          <w:lang w:val="en-GB" w:eastAsia="zh-CN"/>
        </w:rPr>
        <w:t xml:space="preserve"> في القرارات السياساتية أكثر من القيم المشتركة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{2-4-2-1</w:t>
      </w:r>
      <w:r w:rsidR="00EF0281">
        <w:rPr>
          <w:rFonts w:ascii="Simplified Arabic" w:hAnsi="Simplified Arabic"/>
          <w:sz w:val="24"/>
          <w:szCs w:val="24"/>
          <w:rtl/>
          <w:lang w:val="en-GB" w:eastAsia="zh-CN"/>
        </w:rPr>
        <w:t>؛</w:t>
      </w:r>
      <w:r w:rsidR="00EF0281"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3-2-2-4</w:t>
      </w:r>
      <w:r w:rsidR="00EF028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5-3-3}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w:t>
      </w:r>
      <w:r w:rsidR="004B53D7">
        <w:rPr>
          <w:rFonts w:ascii="Simplified Arabic" w:hAnsi="Simplified Arabic"/>
          <w:sz w:val="24"/>
          <w:szCs w:val="24"/>
          <w:rtl/>
          <w:lang w:val="en-GB" w:eastAsia="zh-CN"/>
        </w:rPr>
        <w:t>الاستشراد ب</w:t>
      </w:r>
      <w:r w:rsidRPr="00130F3C">
        <w:rPr>
          <w:rFonts w:ascii="Simplified Arabic" w:hAnsi="Simplified Arabic"/>
          <w:sz w:val="24"/>
          <w:szCs w:val="24"/>
          <w:rtl/>
          <w:lang w:val="en-GB" w:eastAsia="zh-CN"/>
        </w:rPr>
        <w:t xml:space="preserve">تجميع </w:t>
      </w:r>
      <w:r w:rsidR="0047589B">
        <w:rPr>
          <w:rFonts w:ascii="Simplified Arabic" w:hAnsi="Simplified Arabic"/>
          <w:sz w:val="24"/>
          <w:szCs w:val="24"/>
          <w:rtl/>
          <w:lang w:val="en-GB" w:eastAsia="zh-CN"/>
        </w:rPr>
        <w:t xml:space="preserve">القيم الفردية </w:t>
      </w:r>
      <w:r w:rsidRPr="00130F3C">
        <w:rPr>
          <w:rFonts w:ascii="Simplified Arabic" w:hAnsi="Simplified Arabic"/>
          <w:sz w:val="24"/>
          <w:szCs w:val="24"/>
          <w:rtl/>
          <w:lang w:val="en-GB" w:eastAsia="zh-CN"/>
        </w:rPr>
        <w:t>في العمليات التداولية والعكس صحيح، مما يعني ضمنا</w:t>
      </w:r>
      <w:r w:rsidR="002635B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أن القيم الاجتماعية والمشتركة متكاملة</w:t>
      </w:r>
      <w:r w:rsidR="0047589B">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(مسلم به لكنه ناقص)</w:t>
      </w:r>
      <w:r w:rsidR="0047589B" w:rsidRPr="00130F3C">
        <w:rPr>
          <w:rFonts w:ascii="Simplified Arabic" w:hAnsi="Simplified Arabic"/>
          <w:sz w:val="24"/>
          <w:szCs w:val="24"/>
          <w:rtl/>
          <w:lang w:val="en-GB" w:eastAsia="zh-CN"/>
        </w:rPr>
        <w:t xml:space="preserve"> {</w:t>
      </w:r>
      <w:r w:rsidR="0047589B">
        <w:rPr>
          <w:rFonts w:ascii="Simplified Arabic" w:hAnsi="Simplified Arabic"/>
          <w:sz w:val="24"/>
          <w:szCs w:val="24"/>
          <w:rtl/>
          <w:lang w:val="en-GB" w:eastAsia="zh-CN"/>
        </w:rPr>
        <w:t>2-4-2-1</w:t>
      </w:r>
      <w:r w:rsidR="0047589B"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5AB1217B" w14:textId="5BCD4EE9" w:rsidR="002C1DBA" w:rsidRPr="00130F3C" w:rsidRDefault="002C1DBA" w:rsidP="0008196F">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ألف 7</w:t>
      </w:r>
      <w:r w:rsidRPr="000819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w:t>
      </w:r>
      <w:r w:rsidR="0047589B" w:rsidRPr="0047589B">
        <w:rPr>
          <w:rFonts w:ascii="Simplified Arabic" w:hAnsi="Simplified Arabic"/>
          <w:b/>
          <w:bCs/>
          <w:sz w:val="24"/>
          <w:szCs w:val="24"/>
          <w:rtl/>
          <w:lang w:val="en-GB" w:eastAsia="zh-CN"/>
        </w:rPr>
        <w:t xml:space="preserve">يساعد فهم كيفية تكوين القيم وتغييرها وتآكلها </w:t>
      </w:r>
      <w:r w:rsidR="0047589B">
        <w:rPr>
          <w:rFonts w:ascii="Simplified Arabic" w:hAnsi="Simplified Arabic"/>
          <w:b/>
          <w:bCs/>
          <w:sz w:val="24"/>
          <w:szCs w:val="24"/>
          <w:rtl/>
          <w:lang w:val="en-GB" w:eastAsia="zh-CN"/>
        </w:rPr>
        <w:t>مقرري</w:t>
      </w:r>
      <w:r w:rsidR="0047589B" w:rsidRPr="0047589B">
        <w:rPr>
          <w:rFonts w:ascii="Simplified Arabic" w:hAnsi="Simplified Arabic"/>
          <w:b/>
          <w:bCs/>
          <w:sz w:val="24"/>
          <w:szCs w:val="24"/>
          <w:rtl/>
          <w:lang w:val="en-GB" w:eastAsia="zh-CN"/>
        </w:rPr>
        <w:t xml:space="preserve"> السياسات على تحديد الخيارات لتحقيق نتائج القرار</w:t>
      </w:r>
      <w:r w:rsidR="0047589B">
        <w:rPr>
          <w:rFonts w:ascii="Simplified Arabic" w:hAnsi="Simplified Arabic"/>
          <w:b/>
          <w:bCs/>
          <w:sz w:val="24"/>
          <w:szCs w:val="24"/>
          <w:rtl/>
          <w:lang w:val="en-GB" w:eastAsia="zh-CN"/>
        </w:rPr>
        <w:t>ات</w:t>
      </w:r>
      <w:r w:rsidR="0047589B" w:rsidRPr="0047589B">
        <w:rPr>
          <w:rFonts w:ascii="Simplified Arabic" w:hAnsi="Simplified Arabic"/>
          <w:b/>
          <w:bCs/>
          <w:sz w:val="24"/>
          <w:szCs w:val="24"/>
          <w:rtl/>
          <w:lang w:val="en-GB" w:eastAsia="zh-CN"/>
        </w:rPr>
        <w:t xml:space="preserve"> التي </w:t>
      </w:r>
      <w:r w:rsidR="0047589B">
        <w:rPr>
          <w:rFonts w:ascii="Simplified Arabic" w:hAnsi="Simplified Arabic"/>
          <w:b/>
          <w:bCs/>
          <w:sz w:val="24"/>
          <w:szCs w:val="24"/>
          <w:rtl/>
          <w:lang w:val="en-GB" w:eastAsia="zh-CN"/>
        </w:rPr>
        <w:t>تتوافق</w:t>
      </w:r>
      <w:r w:rsidR="0047589B" w:rsidRPr="0047589B">
        <w:rPr>
          <w:rFonts w:ascii="Simplified Arabic" w:hAnsi="Simplified Arabic"/>
          <w:b/>
          <w:bCs/>
          <w:sz w:val="24"/>
          <w:szCs w:val="24"/>
          <w:rtl/>
          <w:lang w:val="en-GB" w:eastAsia="zh-CN"/>
        </w:rPr>
        <w:t xml:space="preserve"> بشكل أفضل مع أهداف الاستدامة</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585E5645" w14:textId="06544EAF" w:rsidR="002C1DBA" w:rsidRPr="00130F3C" w:rsidRDefault="004B53D7" w:rsidP="00677892">
      <w:pPr>
        <w:spacing w:after="120" w:line="340" w:lineRule="exact"/>
        <w:ind w:left="567"/>
        <w:jc w:val="both"/>
        <w:rPr>
          <w:rFonts w:ascii="Simplified Arabic" w:hAnsi="Simplified Arabic"/>
          <w:sz w:val="24"/>
          <w:szCs w:val="24"/>
          <w:rtl/>
          <w:lang w:val="en-GB" w:eastAsia="zh-CN"/>
        </w:rPr>
      </w:pPr>
      <w:r>
        <w:rPr>
          <w:rFonts w:ascii="Simplified Arabic" w:hAnsi="Simplified Arabic"/>
          <w:sz w:val="24"/>
          <w:szCs w:val="24"/>
          <w:rtl/>
          <w:lang w:val="en-GB" w:eastAsia="zh-CN"/>
        </w:rPr>
        <w:t>تميل</w:t>
      </w:r>
      <w:r w:rsidR="002C1DBA" w:rsidRPr="00130F3C">
        <w:rPr>
          <w:rFonts w:ascii="Simplified Arabic" w:hAnsi="Simplified Arabic"/>
          <w:sz w:val="24"/>
          <w:szCs w:val="24"/>
          <w:rtl/>
          <w:lang w:val="en-GB" w:eastAsia="zh-CN"/>
        </w:rPr>
        <w:t xml:space="preserve"> القيم الواسعة </w:t>
      </w:r>
      <w:r>
        <w:rPr>
          <w:rFonts w:ascii="Simplified Arabic" w:hAnsi="Simplified Arabic"/>
          <w:sz w:val="24"/>
          <w:szCs w:val="24"/>
          <w:rtl/>
          <w:lang w:val="en-GB" w:eastAsia="zh-CN"/>
        </w:rPr>
        <w:t xml:space="preserve">إلى </w:t>
      </w:r>
      <w:r w:rsidRPr="00130F3C">
        <w:rPr>
          <w:rFonts w:ascii="Simplified Arabic" w:hAnsi="Simplified Arabic"/>
          <w:sz w:val="24"/>
          <w:szCs w:val="24"/>
          <w:rtl/>
          <w:lang w:val="en-GB" w:eastAsia="zh-CN"/>
        </w:rPr>
        <w:t>أن تكون</w:t>
      </w:r>
      <w:r>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مستقرة نسبيا</w:t>
      </w:r>
      <w:r w:rsidR="00D11E00">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ويتشكل معظمها في مراحل مبكرة من العمر (على سبيل المثال، </w:t>
      </w:r>
      <w:r w:rsidR="00BE1E21" w:rsidRPr="00130F3C">
        <w:rPr>
          <w:rFonts w:ascii="Simplified Arabic" w:hAnsi="Simplified Arabic"/>
          <w:sz w:val="24"/>
          <w:szCs w:val="24"/>
          <w:rtl/>
          <w:lang w:val="en-GB" w:eastAsia="zh-CN"/>
        </w:rPr>
        <w:t xml:space="preserve">فترة </w:t>
      </w:r>
      <w:r w:rsidR="002C1DBA" w:rsidRPr="00130F3C">
        <w:rPr>
          <w:rFonts w:ascii="Simplified Arabic" w:hAnsi="Simplified Arabic"/>
          <w:sz w:val="24"/>
          <w:szCs w:val="24"/>
          <w:rtl/>
          <w:lang w:val="en-GB" w:eastAsia="zh-CN"/>
        </w:rPr>
        <w:t xml:space="preserve">الطفولة </w:t>
      </w:r>
      <w:r w:rsidR="00BE1E21">
        <w:rPr>
          <w:rFonts w:ascii="Simplified Arabic" w:hAnsi="Simplified Arabic"/>
          <w:sz w:val="24"/>
          <w:szCs w:val="24"/>
          <w:rtl/>
          <w:lang w:val="en-GB" w:eastAsia="zh-CN"/>
        </w:rPr>
        <w:t>و</w:t>
      </w:r>
      <w:r w:rsidR="002C1DBA" w:rsidRPr="00130F3C">
        <w:rPr>
          <w:rFonts w:ascii="Simplified Arabic" w:hAnsi="Simplified Arabic"/>
          <w:sz w:val="24"/>
          <w:szCs w:val="24"/>
          <w:rtl/>
          <w:lang w:val="en-GB" w:eastAsia="zh-CN"/>
        </w:rPr>
        <w:t xml:space="preserve">البلوغ المبكرة) </w:t>
      </w:r>
      <w:r w:rsidR="008750A0" w:rsidRPr="008750A0">
        <w:rPr>
          <w:rFonts w:ascii="Simplified Arabic" w:hAnsi="Simplified Arabic"/>
          <w:i/>
          <w:iCs/>
          <w:sz w:val="24"/>
          <w:szCs w:val="24"/>
          <w:rtl/>
          <w:lang w:val="en-GB" w:eastAsia="zh-CN"/>
        </w:rPr>
        <w:t>(لا خلاف عليه)</w:t>
      </w:r>
      <w:r w:rsidR="002C1DBA" w:rsidRPr="00130F3C">
        <w:rPr>
          <w:rFonts w:ascii="Simplified Arabic" w:hAnsi="Simplified Arabic"/>
          <w:sz w:val="24"/>
          <w:szCs w:val="24"/>
          <w:rtl/>
          <w:lang w:val="en-GB" w:eastAsia="zh-CN"/>
        </w:rPr>
        <w:t xml:space="preserve"> {2-5-1}</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غير أنه يمكن أن تتأثر بسياسات تشكل القيم المستهدفة (مثل برامج التعليم وحملات التوعية) أو أحداث حياة هامة (مثل الأبوة) </w:t>
      </w:r>
      <w:r w:rsidR="008750A0" w:rsidRPr="008750A0">
        <w:rPr>
          <w:rFonts w:ascii="Simplified Arabic" w:hAnsi="Simplified Arabic"/>
          <w:i/>
          <w:iCs/>
          <w:sz w:val="24"/>
          <w:szCs w:val="24"/>
          <w:rtl/>
          <w:lang w:val="en-GB" w:eastAsia="zh-CN"/>
        </w:rPr>
        <w:t>(مسلم به لكنه ناقص)</w:t>
      </w:r>
      <w:r w:rsidR="002C1DBA" w:rsidRPr="00130F3C">
        <w:rPr>
          <w:rFonts w:ascii="Simplified Arabic" w:hAnsi="Simplified Arabic"/>
          <w:sz w:val="24"/>
          <w:szCs w:val="24"/>
          <w:rtl/>
          <w:lang w:val="en-GB" w:eastAsia="zh-CN"/>
        </w:rPr>
        <w:t xml:space="preserve"> {2-5-1</w:t>
      </w:r>
      <w:r w:rsidR="00EF0281">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5-3-2-4}</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w:t>
      </w:r>
      <w:r w:rsidR="00BE1E21">
        <w:rPr>
          <w:rFonts w:ascii="Simplified Arabic" w:hAnsi="Simplified Arabic"/>
          <w:sz w:val="24"/>
          <w:szCs w:val="24"/>
          <w:rtl/>
          <w:lang w:val="en-GB" w:eastAsia="zh-CN"/>
        </w:rPr>
        <w:t>وتميل</w:t>
      </w:r>
      <w:r w:rsidR="002C1DBA" w:rsidRPr="00130F3C">
        <w:rPr>
          <w:rFonts w:ascii="Simplified Arabic" w:hAnsi="Simplified Arabic"/>
          <w:sz w:val="24"/>
          <w:szCs w:val="24"/>
          <w:rtl/>
          <w:lang w:val="en-GB" w:eastAsia="zh-CN"/>
        </w:rPr>
        <w:t xml:space="preserve"> القيم الواسعة </w:t>
      </w:r>
      <w:r w:rsidR="00BE1E21">
        <w:rPr>
          <w:rFonts w:ascii="Simplified Arabic" w:hAnsi="Simplified Arabic"/>
          <w:sz w:val="24"/>
          <w:szCs w:val="24"/>
          <w:rtl/>
          <w:lang w:val="en-GB" w:eastAsia="zh-CN"/>
        </w:rPr>
        <w:t xml:space="preserve">إلى </w:t>
      </w:r>
      <w:r w:rsidR="00BE1E21" w:rsidRPr="00130F3C">
        <w:rPr>
          <w:rFonts w:ascii="Simplified Arabic" w:hAnsi="Simplified Arabic"/>
          <w:sz w:val="24"/>
          <w:szCs w:val="24"/>
          <w:rtl/>
          <w:lang w:val="en-GB" w:eastAsia="zh-CN"/>
        </w:rPr>
        <w:t xml:space="preserve">أن تتغير </w:t>
      </w:r>
      <w:r w:rsidR="002C1DBA" w:rsidRPr="00130F3C">
        <w:rPr>
          <w:rFonts w:ascii="Simplified Arabic" w:hAnsi="Simplified Arabic"/>
          <w:sz w:val="24"/>
          <w:szCs w:val="24"/>
          <w:rtl/>
          <w:lang w:val="en-GB" w:eastAsia="zh-CN"/>
        </w:rPr>
        <w:t xml:space="preserve">عبر النطاقات الزمنية بين الأجيال ولكن يمكن أن تتحول بسرعة أكبر بسبب تحولات رئيسية (على سبيل المثال، التحولات الديمغرافية والحركات المؤيدة للبيئة) واضطرابات اجتماعية وإيكولوجية (مثل </w:t>
      </w:r>
      <w:r w:rsidR="000062AE">
        <w:rPr>
          <w:rFonts w:ascii="Simplified Arabic" w:hAnsi="Simplified Arabic"/>
          <w:sz w:val="24"/>
          <w:szCs w:val="24"/>
          <w:rtl/>
          <w:lang w:val="en-GB" w:eastAsia="zh-CN"/>
        </w:rPr>
        <w:t>الجوائح</w:t>
      </w:r>
      <w:r w:rsidR="002C1DBA" w:rsidRPr="00130F3C">
        <w:rPr>
          <w:rFonts w:ascii="Simplified Arabic" w:hAnsi="Simplified Arabic"/>
          <w:sz w:val="24"/>
          <w:szCs w:val="24"/>
          <w:rtl/>
          <w:lang w:val="en-GB" w:eastAsia="zh-CN"/>
        </w:rPr>
        <w:t xml:space="preserve"> والكوارث الطبيعية) </w:t>
      </w:r>
      <w:r w:rsidR="008750A0" w:rsidRPr="008750A0">
        <w:rPr>
          <w:rFonts w:ascii="Simplified Arabic" w:hAnsi="Simplified Arabic"/>
          <w:i/>
          <w:iCs/>
          <w:sz w:val="24"/>
          <w:szCs w:val="24"/>
          <w:rtl/>
          <w:lang w:val="en-GB" w:eastAsia="zh-CN"/>
        </w:rPr>
        <w:t>(مسلم به لكنه ناقص)</w:t>
      </w:r>
      <w:r w:rsidR="002C1DBA" w:rsidRPr="00130F3C">
        <w:rPr>
          <w:rFonts w:ascii="Simplified Arabic" w:hAnsi="Simplified Arabic"/>
          <w:sz w:val="24"/>
          <w:szCs w:val="24"/>
          <w:rtl/>
          <w:lang w:val="en-GB" w:eastAsia="zh-CN"/>
        </w:rPr>
        <w:t xml:space="preserve"> {</w:t>
      </w:r>
      <w:r w:rsidR="00EF0281" w:rsidRPr="00130F3C">
        <w:rPr>
          <w:rFonts w:ascii="Simplified Arabic" w:hAnsi="Simplified Arabic"/>
          <w:sz w:val="24"/>
          <w:szCs w:val="24"/>
          <w:rtl/>
          <w:lang w:val="en-GB" w:eastAsia="zh-CN"/>
        </w:rPr>
        <w:t>2</w:t>
      </w:r>
      <w:r w:rsidR="00EF0281">
        <w:rPr>
          <w:rFonts w:ascii="Simplified Arabic" w:hAnsi="Simplified Arabic"/>
          <w:sz w:val="24"/>
          <w:szCs w:val="24"/>
          <w:rtl/>
          <w:lang w:val="en-GB" w:eastAsia="zh-CN"/>
        </w:rPr>
        <w:t>-</w:t>
      </w:r>
      <w:r w:rsidR="00EF0281" w:rsidRPr="00130F3C">
        <w:rPr>
          <w:rFonts w:ascii="Simplified Arabic" w:hAnsi="Simplified Arabic"/>
          <w:sz w:val="24"/>
          <w:szCs w:val="24"/>
          <w:rtl/>
          <w:lang w:val="en-GB" w:eastAsia="zh-CN"/>
        </w:rPr>
        <w:t>5</w:t>
      </w:r>
      <w:r w:rsidR="002C1DBA"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w:t>
      </w:r>
      <w:r w:rsidR="00D40CE9">
        <w:rPr>
          <w:rFonts w:ascii="Simplified Arabic" w:hAnsi="Simplified Arabic"/>
          <w:sz w:val="24"/>
          <w:szCs w:val="24"/>
          <w:rtl/>
          <w:lang w:val="en-GB" w:eastAsia="zh-CN"/>
        </w:rPr>
        <w:t>و</w:t>
      </w:r>
      <w:r w:rsidR="002C1DBA" w:rsidRPr="00130F3C">
        <w:rPr>
          <w:rFonts w:ascii="Simplified Arabic" w:hAnsi="Simplified Arabic"/>
          <w:sz w:val="24"/>
          <w:szCs w:val="24"/>
          <w:rtl/>
          <w:lang w:val="en-GB" w:eastAsia="zh-CN"/>
        </w:rPr>
        <w:t>في المقابل، تكون القيم المحددة مرنة ويمكن تغييرها عن طريق تعديل السياقات التي تحدد أولوياتها</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فعلى سبيل المثال، </w:t>
      </w:r>
      <w:r w:rsidR="000E04F4" w:rsidRPr="000E04F4">
        <w:rPr>
          <w:rFonts w:ascii="Simplified Arabic" w:hAnsi="Simplified Arabic"/>
          <w:sz w:val="24"/>
          <w:szCs w:val="24"/>
          <w:rtl/>
          <w:lang w:val="en-GB" w:eastAsia="zh-CN"/>
        </w:rPr>
        <w:t xml:space="preserve">يمكن تعديل الإدارة البيئية التي تعطي الأولوية للتنوع البيولوجي كأصل طبيعي (أي قيمة </w:t>
      </w:r>
      <w:r w:rsidR="00E8632A">
        <w:rPr>
          <w:rFonts w:ascii="Simplified Arabic" w:hAnsi="Simplified Arabic"/>
          <w:sz w:val="24"/>
          <w:szCs w:val="24"/>
          <w:rtl/>
          <w:lang w:val="en-GB" w:eastAsia="zh-CN"/>
        </w:rPr>
        <w:t>ذرائعية</w:t>
      </w:r>
      <w:r w:rsidR="000E04F4" w:rsidRPr="000E04F4">
        <w:rPr>
          <w:rFonts w:ascii="Simplified Arabic" w:hAnsi="Simplified Arabic"/>
          <w:sz w:val="24"/>
          <w:szCs w:val="24"/>
          <w:rtl/>
          <w:lang w:val="en-GB" w:eastAsia="zh-CN"/>
        </w:rPr>
        <w:t>) من خلال إجراءات تنظيمية جديدة</w:t>
      </w:r>
      <w:r w:rsidR="001A4029">
        <w:rPr>
          <w:rFonts w:ascii="Simplified Arabic" w:hAnsi="Simplified Arabic"/>
          <w:sz w:val="24"/>
          <w:szCs w:val="24"/>
          <w:rtl/>
          <w:lang w:val="en-GB" w:eastAsia="zh-CN"/>
        </w:rPr>
        <w:t>.</w:t>
      </w:r>
      <w:r w:rsidR="000E04F4" w:rsidRPr="000E04F4">
        <w:rPr>
          <w:rFonts w:ascii="Simplified Arabic" w:hAnsi="Simplified Arabic"/>
          <w:sz w:val="24"/>
          <w:szCs w:val="24"/>
          <w:rtl/>
          <w:lang w:val="en-GB" w:eastAsia="zh-CN"/>
        </w:rPr>
        <w:t xml:space="preserve"> </w:t>
      </w:r>
      <w:r w:rsidR="00E8632A">
        <w:rPr>
          <w:rFonts w:ascii="Simplified Arabic" w:hAnsi="Simplified Arabic"/>
          <w:sz w:val="24"/>
          <w:szCs w:val="24"/>
          <w:rtl/>
          <w:lang w:val="en-GB" w:eastAsia="zh-CN"/>
        </w:rPr>
        <w:t>و</w:t>
      </w:r>
      <w:r w:rsidR="000E04F4" w:rsidRPr="000E04F4">
        <w:rPr>
          <w:rFonts w:ascii="Simplified Arabic" w:hAnsi="Simplified Arabic"/>
          <w:sz w:val="24"/>
          <w:szCs w:val="24"/>
          <w:rtl/>
          <w:lang w:val="en-GB" w:eastAsia="zh-CN"/>
        </w:rPr>
        <w:t>بهذه الطريقة، يمكن أيضا</w:t>
      </w:r>
      <w:r w:rsidR="00E8632A">
        <w:rPr>
          <w:rFonts w:ascii="Simplified Arabic" w:hAnsi="Simplified Arabic"/>
          <w:sz w:val="24"/>
          <w:szCs w:val="24"/>
          <w:rtl/>
          <w:lang w:val="en-GB" w:eastAsia="zh-CN"/>
        </w:rPr>
        <w:t>ً</w:t>
      </w:r>
      <w:r w:rsidR="000E04F4" w:rsidRPr="000E04F4">
        <w:rPr>
          <w:rFonts w:ascii="Simplified Arabic" w:hAnsi="Simplified Arabic"/>
          <w:sz w:val="24"/>
          <w:szCs w:val="24"/>
          <w:rtl/>
          <w:lang w:val="en-GB" w:eastAsia="zh-CN"/>
        </w:rPr>
        <w:t xml:space="preserve"> مراعاة القيم المحددة مثل العلاقات ذات المغزى مع الطبيعة (أي القيمة العلائقية) أو قيمة الأنواع في حد ذاتها (أي القيمة </w:t>
      </w:r>
      <w:r w:rsidR="00217ED2">
        <w:rPr>
          <w:rFonts w:ascii="Simplified Arabic" w:hAnsi="Simplified Arabic"/>
          <w:sz w:val="24"/>
          <w:szCs w:val="24"/>
          <w:rtl/>
          <w:lang w:val="en-GB" w:eastAsia="zh-CN"/>
        </w:rPr>
        <w:t>الجوهرية</w:t>
      </w:r>
      <w:r w:rsidR="000E04F4" w:rsidRPr="000E04F4">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(مسلم به لكنه ناقص)</w:t>
      </w:r>
      <w:r w:rsidR="008206BE">
        <w:rPr>
          <w:rFonts w:ascii="Simplified Arabic" w:hAnsi="Simplified Arabic"/>
          <w:sz w:val="24"/>
          <w:szCs w:val="24"/>
          <w:rtl/>
          <w:lang w:val="en-GB" w:eastAsia="zh-CN"/>
        </w:rPr>
        <w:br/>
      </w:r>
      <w:r w:rsidR="002C1DBA" w:rsidRPr="00130F3C">
        <w:rPr>
          <w:rFonts w:ascii="Simplified Arabic" w:hAnsi="Simplified Arabic"/>
          <w:sz w:val="24"/>
          <w:szCs w:val="24"/>
          <w:rtl/>
          <w:lang w:val="en-GB" w:eastAsia="zh-CN"/>
        </w:rPr>
        <w:t>{2-4-1؛ 2-4-2؛ 2-5-1؛ 5-3-4</w:t>
      </w:r>
      <w:r w:rsidR="00EF0281"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36206A7C" w14:textId="140E08D8" w:rsidR="002C1DBA" w:rsidRPr="00130F3C" w:rsidRDefault="002C1DBA" w:rsidP="00677892">
      <w:pPr>
        <w:spacing w:after="120" w:line="340" w:lineRule="exact"/>
        <w:ind w:left="567"/>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وفي حين أن القيم تؤثر على القرارات الفردية والجماعية، </w:t>
      </w:r>
      <w:r w:rsidR="002532A2">
        <w:rPr>
          <w:rFonts w:ascii="Simplified Arabic" w:hAnsi="Simplified Arabic"/>
          <w:sz w:val="24"/>
          <w:szCs w:val="24"/>
          <w:rtl/>
          <w:lang w:val="en-GB" w:eastAsia="zh-CN"/>
        </w:rPr>
        <w:t>هناك</w:t>
      </w:r>
      <w:r w:rsidRPr="00130F3C">
        <w:rPr>
          <w:rFonts w:ascii="Simplified Arabic" w:hAnsi="Simplified Arabic"/>
          <w:sz w:val="24"/>
          <w:szCs w:val="24"/>
          <w:rtl/>
          <w:lang w:val="en-GB" w:eastAsia="zh-CN"/>
        </w:rPr>
        <w:t xml:space="preserve"> عوامل أخرى مثل </w:t>
      </w:r>
      <w:r w:rsidR="00E8632A">
        <w:rPr>
          <w:rFonts w:ascii="Simplified Arabic" w:hAnsi="Simplified Arabic"/>
          <w:sz w:val="24"/>
          <w:szCs w:val="24"/>
          <w:rtl/>
          <w:lang w:val="en-GB" w:eastAsia="zh-CN"/>
        </w:rPr>
        <w:t>المعرفة و</w:t>
      </w:r>
      <w:r w:rsidRPr="00130F3C">
        <w:rPr>
          <w:rFonts w:ascii="Simplified Arabic" w:hAnsi="Simplified Arabic"/>
          <w:sz w:val="24"/>
          <w:szCs w:val="24"/>
          <w:rtl/>
          <w:lang w:val="en-GB" w:eastAsia="zh-CN"/>
        </w:rPr>
        <w:t>المعتقدات والفرص والمهارات تؤثر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السلوك</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ويعرَف عدم القدرة على تفسير السلوك القائم على القيم تفسيرا</w:t>
      </w:r>
      <w:r w:rsidR="0060628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وافيا</w:t>
      </w:r>
      <w:r w:rsidR="0060628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باسم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الفجوة بين القيم والعمل</w:t>
      </w:r>
      <w:r w:rsidR="003C591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{2-4-1</w:t>
      </w:r>
      <w:r w:rsidR="005F7B6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2-4-2}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0A1E07">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 xml:space="preserve">لذلك، بالإضافة إلى تشكيل قيم جديدة، يمكن أن تضمن السياسات </w:t>
      </w:r>
      <w:r w:rsidR="00E8632A">
        <w:rPr>
          <w:rFonts w:ascii="Simplified Arabic" w:hAnsi="Simplified Arabic"/>
          <w:sz w:val="24"/>
          <w:szCs w:val="24"/>
          <w:rtl/>
          <w:lang w:val="en-GB" w:eastAsia="zh-CN"/>
        </w:rPr>
        <w:t xml:space="preserve">أيضاً </w:t>
      </w:r>
      <w:r w:rsidRPr="00130F3C">
        <w:rPr>
          <w:rFonts w:ascii="Simplified Arabic" w:hAnsi="Simplified Arabic"/>
          <w:sz w:val="24"/>
          <w:szCs w:val="24"/>
          <w:rtl/>
          <w:lang w:val="en-GB" w:eastAsia="zh-CN"/>
        </w:rPr>
        <w:t xml:space="preserve">وجود ظروف تتيح للناس إيلاء الأولوية للقيم الحالية </w:t>
      </w:r>
      <w:r w:rsidR="00E8632A">
        <w:rPr>
          <w:rFonts w:ascii="Simplified Arabic" w:hAnsi="Simplified Arabic"/>
          <w:sz w:val="24"/>
          <w:szCs w:val="24"/>
          <w:rtl/>
          <w:lang w:val="en-GB" w:eastAsia="zh-CN"/>
        </w:rPr>
        <w:t xml:space="preserve">ولكن الكامنة </w:t>
      </w:r>
      <w:r w:rsidRPr="00130F3C">
        <w:rPr>
          <w:rFonts w:ascii="Simplified Arabic" w:hAnsi="Simplified Arabic"/>
          <w:sz w:val="24"/>
          <w:szCs w:val="24"/>
          <w:rtl/>
          <w:lang w:val="en-GB" w:eastAsia="zh-CN"/>
        </w:rPr>
        <w:t xml:space="preserve">المتوافقة مع الاستدامة </w:t>
      </w:r>
      <w:r w:rsidR="008750A0" w:rsidRPr="008750A0">
        <w:rPr>
          <w:rFonts w:ascii="Simplified Arabic" w:hAnsi="Simplified Arabic"/>
          <w:i/>
          <w:iCs/>
          <w:sz w:val="24"/>
          <w:szCs w:val="24"/>
          <w:rtl/>
          <w:lang w:val="en-GB" w:eastAsia="zh-CN"/>
        </w:rPr>
        <w:t>(مسلم به لكنه ناقص)</w:t>
      </w:r>
      <w:r w:rsidR="00641D3F">
        <w:rPr>
          <w:rFonts w:ascii="Simplified Arabic" w:hAnsi="Simplified Arabic"/>
          <w:sz w:val="24"/>
          <w:szCs w:val="24"/>
          <w:rtl/>
          <w:lang w:val="en-GB" w:eastAsia="zh-CN"/>
        </w:rPr>
        <w:br/>
      </w:r>
      <w:r w:rsidRPr="00130F3C">
        <w:rPr>
          <w:rFonts w:ascii="Simplified Arabic" w:hAnsi="Simplified Arabic"/>
          <w:sz w:val="24"/>
          <w:szCs w:val="24"/>
          <w:rtl/>
          <w:lang w:val="en-GB" w:eastAsia="zh-CN"/>
        </w:rPr>
        <w:t>{2-4-1؛ 2-5-2؛ 5-3-4}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E8632A">
        <w:rPr>
          <w:rFonts w:ascii="Simplified Arabic" w:hAnsi="Simplified Arabic"/>
          <w:sz w:val="24"/>
          <w:szCs w:val="24"/>
          <w:rtl/>
          <w:lang w:val="en-GB" w:eastAsia="zh-CN"/>
        </w:rPr>
        <w:t xml:space="preserve">وبالإضافة إلى ذلك، في مواجهة تآكل القيم، </w:t>
      </w:r>
      <w:r w:rsidRPr="00130F3C">
        <w:rPr>
          <w:rFonts w:ascii="Simplified Arabic" w:hAnsi="Simplified Arabic"/>
          <w:sz w:val="24"/>
          <w:szCs w:val="24"/>
          <w:rtl/>
          <w:lang w:val="en-GB" w:eastAsia="zh-CN"/>
        </w:rPr>
        <w:t xml:space="preserve">يمكن </w:t>
      </w:r>
      <w:r w:rsidR="00E8632A">
        <w:rPr>
          <w:rFonts w:ascii="Simplified Arabic" w:hAnsi="Simplified Arabic"/>
          <w:sz w:val="24"/>
          <w:szCs w:val="24"/>
          <w:rtl/>
          <w:lang w:val="en-GB" w:eastAsia="zh-CN"/>
        </w:rPr>
        <w:t>أن تؤدي</w:t>
      </w:r>
      <w:r w:rsidRPr="00130F3C">
        <w:rPr>
          <w:rFonts w:ascii="Simplified Arabic" w:hAnsi="Simplified Arabic"/>
          <w:sz w:val="24"/>
          <w:szCs w:val="24"/>
          <w:rtl/>
          <w:lang w:val="en-GB" w:eastAsia="zh-CN"/>
        </w:rPr>
        <w:t xml:space="preserve"> سياسات مكافحة الانقراض اللغوي والمعرفي </w:t>
      </w:r>
      <w:r w:rsidR="00E8632A">
        <w:rPr>
          <w:rFonts w:ascii="Simplified Arabic" w:hAnsi="Simplified Arabic"/>
          <w:sz w:val="24"/>
          <w:szCs w:val="24"/>
          <w:rtl/>
          <w:lang w:val="en-GB" w:eastAsia="zh-CN"/>
        </w:rPr>
        <w:t>أيضاً إل</w:t>
      </w:r>
      <w:r w:rsidR="00111C8F">
        <w:rPr>
          <w:rFonts w:ascii="Simplified Arabic" w:hAnsi="Simplified Arabic"/>
          <w:sz w:val="24"/>
          <w:szCs w:val="24"/>
          <w:rtl/>
          <w:lang w:val="en-GB" w:eastAsia="zh-CN"/>
        </w:rPr>
        <w:t>ى تحسين معدل</w:t>
      </w:r>
      <w:r w:rsidRPr="00130F3C">
        <w:rPr>
          <w:rFonts w:ascii="Simplified Arabic" w:hAnsi="Simplified Arabic"/>
          <w:sz w:val="24"/>
          <w:szCs w:val="24"/>
          <w:rtl/>
          <w:lang w:val="en-GB" w:eastAsia="zh-CN"/>
        </w:rPr>
        <w:t xml:space="preserve"> فقدان سبل معايشة الطبيعة وتقديرها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{2-2-2؛ 5-5-4</w:t>
      </w:r>
      <w:r w:rsidR="005F7B63"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14A1F396" w14:textId="3AEF3B87" w:rsidR="002C1DBA" w:rsidRPr="00130F3C" w:rsidRDefault="002C1DBA" w:rsidP="0008196F">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 xml:space="preserve">ألف 8- </w:t>
      </w:r>
      <w:r w:rsidR="00360B4D">
        <w:rPr>
          <w:rFonts w:ascii="Simplified Arabic" w:hAnsi="Simplified Arabic"/>
          <w:b/>
          <w:bCs/>
          <w:sz w:val="24"/>
          <w:szCs w:val="24"/>
          <w:rtl/>
          <w:lang w:val="en-GB" w:eastAsia="zh-CN"/>
        </w:rPr>
        <w:t>ترتكز</w:t>
      </w:r>
      <w:r w:rsidRPr="00130F3C">
        <w:rPr>
          <w:rFonts w:ascii="Simplified Arabic" w:hAnsi="Simplified Arabic"/>
          <w:b/>
          <w:bCs/>
          <w:sz w:val="24"/>
          <w:szCs w:val="24"/>
          <w:rtl/>
          <w:lang w:val="en-GB" w:eastAsia="zh-CN"/>
        </w:rPr>
        <w:t xml:space="preserve"> المؤسسات (أي </w:t>
      </w:r>
      <w:r w:rsidR="00A67D90">
        <w:rPr>
          <w:rFonts w:ascii="Simplified Arabic" w:hAnsi="Simplified Arabic"/>
          <w:b/>
          <w:bCs/>
          <w:sz w:val="24"/>
          <w:szCs w:val="24"/>
          <w:rtl/>
          <w:lang w:val="en-GB" w:eastAsia="zh-CN"/>
        </w:rPr>
        <w:t>الترتيبات الاجتماعية</w:t>
      </w:r>
      <w:r w:rsidR="00111C8F">
        <w:rPr>
          <w:rFonts w:ascii="Simplified Arabic" w:hAnsi="Simplified Arabic"/>
          <w:b/>
          <w:bCs/>
          <w:sz w:val="24"/>
          <w:szCs w:val="24"/>
          <w:rtl/>
          <w:lang w:val="en-GB" w:eastAsia="zh-CN"/>
        </w:rPr>
        <w:t xml:space="preserve"> غير الرسمية</w:t>
      </w:r>
      <w:r w:rsidRPr="00130F3C">
        <w:rPr>
          <w:rFonts w:ascii="Simplified Arabic" w:hAnsi="Simplified Arabic"/>
          <w:b/>
          <w:bCs/>
          <w:sz w:val="24"/>
          <w:szCs w:val="24"/>
          <w:rtl/>
          <w:lang w:val="en-GB" w:eastAsia="zh-CN"/>
        </w:rPr>
        <w:t xml:space="preserve"> و</w:t>
      </w:r>
      <w:r w:rsidR="00111C8F">
        <w:rPr>
          <w:rFonts w:ascii="Simplified Arabic" w:hAnsi="Simplified Arabic"/>
          <w:b/>
          <w:bCs/>
          <w:sz w:val="24"/>
          <w:szCs w:val="24"/>
          <w:rtl/>
          <w:lang w:val="en-GB" w:eastAsia="zh-CN"/>
        </w:rPr>
        <w:t>ال</w:t>
      </w:r>
      <w:r w:rsidRPr="00130F3C">
        <w:rPr>
          <w:rFonts w:ascii="Simplified Arabic" w:hAnsi="Simplified Arabic"/>
          <w:b/>
          <w:bCs/>
          <w:sz w:val="24"/>
          <w:szCs w:val="24"/>
          <w:rtl/>
          <w:lang w:val="en-GB" w:eastAsia="zh-CN"/>
        </w:rPr>
        <w:t>معايير و</w:t>
      </w:r>
      <w:r w:rsidR="00111C8F">
        <w:rPr>
          <w:rFonts w:ascii="Simplified Arabic" w:hAnsi="Simplified Arabic"/>
          <w:b/>
          <w:bCs/>
          <w:sz w:val="24"/>
          <w:szCs w:val="24"/>
          <w:rtl/>
          <w:lang w:val="en-GB" w:eastAsia="zh-CN"/>
        </w:rPr>
        <w:t>ال</w:t>
      </w:r>
      <w:r w:rsidRPr="00130F3C">
        <w:rPr>
          <w:rFonts w:ascii="Simplified Arabic" w:hAnsi="Simplified Arabic"/>
          <w:b/>
          <w:bCs/>
          <w:sz w:val="24"/>
          <w:szCs w:val="24"/>
          <w:rtl/>
          <w:lang w:val="en-GB" w:eastAsia="zh-CN"/>
        </w:rPr>
        <w:t>قواعد</w:t>
      </w:r>
      <w:r w:rsidR="00111C8F">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القانونية</w:t>
      </w:r>
      <w:r w:rsidR="00111C8F">
        <w:rPr>
          <w:rFonts w:ascii="Simplified Arabic" w:hAnsi="Simplified Arabic"/>
          <w:b/>
          <w:bCs/>
          <w:sz w:val="24"/>
          <w:szCs w:val="24"/>
          <w:rtl/>
          <w:lang w:val="en-GB" w:eastAsia="zh-CN"/>
        </w:rPr>
        <w:t xml:space="preserve"> الرسمية</w:t>
      </w:r>
      <w:r w:rsidRPr="00130F3C">
        <w:rPr>
          <w:rFonts w:ascii="Simplified Arabic" w:hAnsi="Simplified Arabic"/>
          <w:b/>
          <w:bCs/>
          <w:sz w:val="24"/>
          <w:szCs w:val="24"/>
          <w:rtl/>
          <w:lang w:val="en-GB" w:eastAsia="zh-CN"/>
        </w:rPr>
        <w:t xml:space="preserve">) </w:t>
      </w:r>
      <w:r w:rsidR="00360B4D">
        <w:rPr>
          <w:rFonts w:ascii="Simplified Arabic" w:hAnsi="Simplified Arabic"/>
          <w:b/>
          <w:bCs/>
          <w:sz w:val="24"/>
          <w:szCs w:val="24"/>
          <w:rtl/>
          <w:lang w:val="en-GB" w:eastAsia="zh-CN"/>
        </w:rPr>
        <w:t>ع</w:t>
      </w:r>
      <w:r w:rsidRPr="00130F3C">
        <w:rPr>
          <w:rFonts w:ascii="Simplified Arabic" w:hAnsi="Simplified Arabic"/>
          <w:b/>
          <w:bCs/>
          <w:sz w:val="24"/>
          <w:szCs w:val="24"/>
          <w:rtl/>
          <w:lang w:val="en-GB" w:eastAsia="zh-CN"/>
        </w:rPr>
        <w:t xml:space="preserve">لى قيم معينة وتدعم بدورها هذه المؤسسات بطرق تؤثر بقوة على القيم التي يُعتد بها في القرارات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240A817C" w14:textId="6C6E4E2A" w:rsidR="002C1DBA" w:rsidRPr="00130F3C" w:rsidRDefault="002C1DBA" w:rsidP="00677892">
      <w:pPr>
        <w:spacing w:after="120" w:line="340" w:lineRule="exact"/>
        <w:ind w:left="567"/>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تمثل المؤسسات </w:t>
      </w:r>
      <w:r w:rsidR="00A67D90">
        <w:rPr>
          <w:rFonts w:ascii="Simplified Arabic" w:hAnsi="Simplified Arabic"/>
          <w:sz w:val="24"/>
          <w:szCs w:val="24"/>
          <w:rtl/>
          <w:lang w:val="en-GB" w:eastAsia="zh-CN"/>
        </w:rPr>
        <w:t>الترتيبات الاجتماعية</w:t>
      </w:r>
      <w:r w:rsidRPr="00130F3C">
        <w:rPr>
          <w:rFonts w:ascii="Simplified Arabic" w:hAnsi="Simplified Arabic"/>
          <w:sz w:val="24"/>
          <w:szCs w:val="24"/>
          <w:rtl/>
          <w:lang w:val="en-GB" w:eastAsia="zh-CN"/>
        </w:rPr>
        <w:t xml:space="preserve"> </w:t>
      </w:r>
      <w:r w:rsidR="00111C8F">
        <w:rPr>
          <w:rFonts w:ascii="Simplified Arabic" w:hAnsi="Simplified Arabic"/>
          <w:sz w:val="24"/>
          <w:szCs w:val="24"/>
          <w:rtl/>
          <w:lang w:val="en-GB" w:eastAsia="zh-CN"/>
        </w:rPr>
        <w:t xml:space="preserve">غير الرسمية </w:t>
      </w:r>
      <w:r w:rsidRPr="00130F3C">
        <w:rPr>
          <w:rFonts w:ascii="Simplified Arabic" w:hAnsi="Simplified Arabic"/>
          <w:sz w:val="24"/>
          <w:szCs w:val="24"/>
          <w:rtl/>
          <w:lang w:val="en-GB" w:eastAsia="zh-CN"/>
        </w:rPr>
        <w:t xml:space="preserve">والمعايير والقواعد القانونية </w:t>
      </w:r>
      <w:r w:rsidR="00111C8F">
        <w:rPr>
          <w:rFonts w:ascii="Simplified Arabic" w:hAnsi="Simplified Arabic"/>
          <w:sz w:val="24"/>
          <w:szCs w:val="24"/>
          <w:rtl/>
          <w:lang w:val="en-GB" w:eastAsia="zh-CN"/>
        </w:rPr>
        <w:t xml:space="preserve">الرسمية </w:t>
      </w:r>
      <w:r w:rsidRPr="00130F3C">
        <w:rPr>
          <w:rFonts w:ascii="Simplified Arabic" w:hAnsi="Simplified Arabic"/>
          <w:sz w:val="24"/>
          <w:szCs w:val="24"/>
          <w:rtl/>
          <w:lang w:val="en-GB" w:eastAsia="zh-CN"/>
        </w:rPr>
        <w:t xml:space="preserve">التي تحكم حياة الناس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{1-2-1</w:t>
      </w:r>
      <w:r w:rsidR="00CB7E2B">
        <w:rPr>
          <w:rFonts w:ascii="Simplified Arabic" w:hAnsi="Simplified Arabic"/>
          <w:sz w:val="24"/>
          <w:szCs w:val="24"/>
          <w:rtl/>
          <w:lang w:val="en-GB" w:eastAsia="zh-CN"/>
        </w:rPr>
        <w:t>؛</w:t>
      </w:r>
      <w:r w:rsidR="00CB7E2B"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2-4-1</w:t>
      </w:r>
      <w:r w:rsidR="00CB7E2B">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2-4-2}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55055B">
        <w:rPr>
          <w:rFonts w:ascii="Simplified Arabic" w:hAnsi="Simplified Arabic"/>
          <w:sz w:val="24"/>
          <w:szCs w:val="24"/>
          <w:rtl/>
          <w:lang w:val="en-GB" w:eastAsia="zh-CN"/>
        </w:rPr>
        <w:t xml:space="preserve">وتيسر </w:t>
      </w:r>
      <w:r w:rsidR="00A67D90">
        <w:rPr>
          <w:rFonts w:ascii="Simplified Arabic" w:hAnsi="Simplified Arabic"/>
          <w:sz w:val="24"/>
          <w:szCs w:val="24"/>
          <w:rtl/>
          <w:lang w:val="en-GB" w:eastAsia="zh-CN"/>
        </w:rPr>
        <w:t>الترتيبات الاجتماعية</w:t>
      </w:r>
      <w:r w:rsidR="0055055B" w:rsidRPr="0055055B">
        <w:rPr>
          <w:rFonts w:ascii="Simplified Arabic" w:hAnsi="Simplified Arabic"/>
          <w:sz w:val="24"/>
          <w:szCs w:val="24"/>
          <w:rtl/>
          <w:lang w:val="en-GB" w:eastAsia="zh-CN"/>
        </w:rPr>
        <w:t xml:space="preserve"> غير الرسمية </w:t>
      </w:r>
      <w:r w:rsidR="0055055B">
        <w:rPr>
          <w:rFonts w:ascii="Simplified Arabic" w:hAnsi="Simplified Arabic"/>
          <w:sz w:val="24"/>
          <w:szCs w:val="24"/>
          <w:rtl/>
          <w:lang w:val="en-GB" w:eastAsia="zh-CN"/>
        </w:rPr>
        <w:t xml:space="preserve">التنسيق بين الناس (على سبيل المثال، اللغة </w:t>
      </w:r>
      <w:r w:rsidR="003D4C24">
        <w:rPr>
          <w:rFonts w:ascii="Simplified Arabic" w:hAnsi="Simplified Arabic"/>
          <w:sz w:val="24"/>
          <w:szCs w:val="24"/>
          <w:rtl/>
          <w:lang w:val="en-GB" w:eastAsia="zh-CN"/>
        </w:rPr>
        <w:t>ومقاييس</w:t>
      </w:r>
      <w:r w:rsidR="0055055B">
        <w:rPr>
          <w:rFonts w:ascii="Simplified Arabic" w:hAnsi="Simplified Arabic"/>
          <w:sz w:val="24"/>
          <w:szCs w:val="24"/>
          <w:rtl/>
          <w:lang w:val="en-GB" w:eastAsia="zh-CN"/>
        </w:rPr>
        <w:t xml:space="preserve"> القياس)</w:t>
      </w:r>
      <w:r w:rsidR="001A4029">
        <w:rPr>
          <w:rFonts w:ascii="Simplified Arabic" w:hAnsi="Simplified Arabic"/>
          <w:sz w:val="24"/>
          <w:szCs w:val="24"/>
          <w:rtl/>
          <w:lang w:val="en-GB" w:eastAsia="zh-CN"/>
        </w:rPr>
        <w:t>.</w:t>
      </w:r>
      <w:r w:rsidR="0055055B">
        <w:rPr>
          <w:rFonts w:ascii="Simplified Arabic" w:hAnsi="Simplified Arabic"/>
          <w:sz w:val="24"/>
          <w:szCs w:val="24"/>
          <w:rtl/>
          <w:lang w:val="en-GB" w:eastAsia="zh-CN"/>
        </w:rPr>
        <w:t xml:space="preserve"> وترتكز المعايير والقواعد القانونية على</w:t>
      </w:r>
      <w:r w:rsidRPr="00130F3C">
        <w:rPr>
          <w:rFonts w:ascii="Simplified Arabic" w:hAnsi="Simplified Arabic"/>
          <w:sz w:val="24"/>
          <w:szCs w:val="24"/>
          <w:rtl/>
          <w:lang w:val="en-GB" w:eastAsia="zh-CN"/>
        </w:rPr>
        <w:t xml:space="preserve"> القيم المجتمعية وتيسر أو تقيد علاقات الناس </w:t>
      </w:r>
      <w:r w:rsidR="00EB5568">
        <w:rPr>
          <w:rFonts w:ascii="Simplified Arabic" w:hAnsi="Simplified Arabic"/>
          <w:sz w:val="24"/>
          <w:szCs w:val="24"/>
          <w:rtl/>
          <w:lang w:val="en-GB" w:eastAsia="zh-CN"/>
        </w:rPr>
        <w:t>ببعضهم البعض</w:t>
      </w:r>
      <w:r w:rsidRPr="00130F3C">
        <w:rPr>
          <w:rFonts w:ascii="Simplified Arabic" w:hAnsi="Simplified Arabic"/>
          <w:sz w:val="24"/>
          <w:szCs w:val="24"/>
          <w:rtl/>
          <w:lang w:val="en-GB" w:eastAsia="zh-CN"/>
        </w:rPr>
        <w:t xml:space="preserve"> وعلاقاتهم بالطبيعة من خلال إضفاء الشرعية على القيم السائدة في المجتمع وكيف</w:t>
      </w:r>
      <w:r w:rsidR="0055055B">
        <w:rPr>
          <w:rFonts w:ascii="Simplified Arabic" w:hAnsi="Simplified Arabic"/>
          <w:sz w:val="24"/>
          <w:szCs w:val="24"/>
          <w:rtl/>
          <w:lang w:val="en-GB" w:eastAsia="zh-CN"/>
        </w:rPr>
        <w:t xml:space="preserve"> ينبغي </w:t>
      </w:r>
      <w:r w:rsidRPr="00130F3C">
        <w:rPr>
          <w:rFonts w:ascii="Simplified Arabic" w:hAnsi="Simplified Arabic"/>
          <w:sz w:val="24"/>
          <w:szCs w:val="24"/>
          <w:rtl/>
          <w:lang w:val="en-GB" w:eastAsia="zh-CN"/>
        </w:rPr>
        <w:t xml:space="preserve">التعبير عنها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{2-4-1-3}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وتبين المعايير ما ينبغي عمله في ظل ظروف معينة؛ وتحدد القواعد القانونية عقوبات رسمية لدعم القيم السائدة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{2-4-1-3}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وعلى الرغم من أن بعض المعايير والقواعد </w:t>
      </w:r>
      <w:r w:rsidR="0055055B">
        <w:rPr>
          <w:rFonts w:ascii="Simplified Arabic" w:hAnsi="Simplified Arabic"/>
          <w:sz w:val="24"/>
          <w:szCs w:val="24"/>
          <w:rtl/>
          <w:lang w:val="en-GB" w:eastAsia="zh-CN"/>
        </w:rPr>
        <w:t xml:space="preserve">القانونية </w:t>
      </w:r>
      <w:r w:rsidRPr="00130F3C">
        <w:rPr>
          <w:rFonts w:ascii="Simplified Arabic" w:hAnsi="Simplified Arabic"/>
          <w:sz w:val="24"/>
          <w:szCs w:val="24"/>
          <w:rtl/>
          <w:lang w:val="en-GB" w:eastAsia="zh-CN"/>
        </w:rPr>
        <w:t xml:space="preserve">تؤكد على قيم واسعة مثل </w:t>
      </w:r>
      <w:r w:rsidR="0055055B">
        <w:rPr>
          <w:rFonts w:ascii="Simplified Arabic" w:hAnsi="Simplified Arabic"/>
          <w:sz w:val="24"/>
          <w:szCs w:val="24"/>
          <w:rtl/>
          <w:lang w:val="en-GB" w:eastAsia="zh-CN"/>
        </w:rPr>
        <w:t>المسؤولية عن</w:t>
      </w:r>
      <w:r w:rsidRPr="00130F3C">
        <w:rPr>
          <w:rFonts w:ascii="Simplified Arabic" w:hAnsi="Simplified Arabic"/>
          <w:sz w:val="24"/>
          <w:szCs w:val="24"/>
          <w:rtl/>
          <w:lang w:val="en-GB" w:eastAsia="zh-CN"/>
        </w:rPr>
        <w:t xml:space="preserve"> الطبيعة (</w:t>
      </w:r>
      <w:r w:rsidR="0055055B">
        <w:rPr>
          <w:rFonts w:ascii="Simplified Arabic" w:hAnsi="Simplified Arabic"/>
          <w:sz w:val="24"/>
          <w:szCs w:val="24"/>
          <w:rtl/>
          <w:lang w:val="en-GB" w:eastAsia="zh-CN"/>
        </w:rPr>
        <w:t xml:space="preserve">على سبيل المثال، مؤسسات المجتمعات المحلية والشعوب الأصلية لحماية الغابات والنظم الإيكولوجية الساحلية وقوانين </w:t>
      </w:r>
      <w:r w:rsidRPr="00130F3C">
        <w:rPr>
          <w:rFonts w:ascii="Simplified Arabic" w:hAnsi="Simplified Arabic"/>
          <w:sz w:val="24"/>
          <w:szCs w:val="24"/>
          <w:rtl/>
          <w:lang w:val="en-GB" w:eastAsia="zh-CN"/>
        </w:rPr>
        <w:t>حماية النظم الإيكولوجية)، فإن بعضها الآخر يسفر عن تأثيرات سلبية على الطبيعة (على سبيل المثال، لوائح تنظيمية ضعيفة للحد من انبعاثات الكربون)</w:t>
      </w:r>
      <w:r w:rsidR="001A4029">
        <w:rPr>
          <w:rFonts w:ascii="Simplified Arabic" w:hAnsi="Simplified Arabic"/>
          <w:sz w:val="24"/>
          <w:szCs w:val="24"/>
          <w:rtl/>
          <w:lang w:val="en-GB" w:eastAsia="zh-CN"/>
        </w:rPr>
        <w:t>.</w:t>
      </w:r>
      <w:r w:rsidR="00317E85">
        <w:rPr>
          <w:rFonts w:ascii="Simplified Arabic" w:hAnsi="Simplified Arabic"/>
          <w:sz w:val="24"/>
          <w:szCs w:val="24"/>
          <w:rtl/>
          <w:lang w:val="en-GB" w:eastAsia="zh-CN"/>
        </w:rPr>
        <w:t xml:space="preserve"> و</w:t>
      </w:r>
      <w:r w:rsidR="00317E85" w:rsidRPr="00317E85">
        <w:rPr>
          <w:rFonts w:ascii="Simplified Arabic" w:hAnsi="Simplified Arabic"/>
          <w:sz w:val="24"/>
          <w:szCs w:val="24"/>
          <w:rtl/>
          <w:lang w:val="en-GB" w:eastAsia="zh-CN"/>
        </w:rPr>
        <w:t xml:space="preserve">قد يكون للضغط من </w:t>
      </w:r>
      <w:r w:rsidR="00317E85">
        <w:rPr>
          <w:rFonts w:ascii="Simplified Arabic" w:hAnsi="Simplified Arabic"/>
          <w:sz w:val="24"/>
          <w:szCs w:val="24"/>
          <w:rtl/>
          <w:lang w:val="en-GB" w:eastAsia="zh-CN"/>
        </w:rPr>
        <w:t xml:space="preserve">جانب </w:t>
      </w:r>
      <w:r w:rsidR="00317E85" w:rsidRPr="00317E85">
        <w:rPr>
          <w:rFonts w:ascii="Simplified Arabic" w:hAnsi="Simplified Arabic"/>
          <w:sz w:val="24"/>
          <w:szCs w:val="24"/>
          <w:rtl/>
          <w:lang w:val="en-GB" w:eastAsia="zh-CN"/>
        </w:rPr>
        <w:t xml:space="preserve">المجتمع المدني القدرة على تغيير الأولويات من قبل الجهات الفاعلة القوية (على سبيل المثال، قرارات الاستثمار </w:t>
      </w:r>
      <w:r w:rsidR="00317E85">
        <w:rPr>
          <w:rFonts w:ascii="Simplified Arabic" w:hAnsi="Simplified Arabic"/>
          <w:sz w:val="24"/>
          <w:szCs w:val="24"/>
          <w:rtl/>
          <w:lang w:val="en-GB" w:eastAsia="zh-CN"/>
        </w:rPr>
        <w:t>التي تتخذها</w:t>
      </w:r>
      <w:r w:rsidR="00317E85" w:rsidRPr="00317E85">
        <w:rPr>
          <w:rFonts w:ascii="Simplified Arabic" w:hAnsi="Simplified Arabic"/>
          <w:sz w:val="24"/>
          <w:szCs w:val="24"/>
          <w:rtl/>
          <w:lang w:val="en-GB" w:eastAsia="zh-CN"/>
        </w:rPr>
        <w:t xml:space="preserve"> صناديق </w:t>
      </w:r>
      <w:r w:rsidR="00317E85">
        <w:rPr>
          <w:rFonts w:ascii="Simplified Arabic" w:hAnsi="Simplified Arabic"/>
          <w:sz w:val="24"/>
          <w:szCs w:val="24"/>
          <w:rtl/>
          <w:lang w:val="en-GB" w:eastAsia="zh-CN"/>
        </w:rPr>
        <w:t xml:space="preserve">المعاشات </w:t>
      </w:r>
      <w:r w:rsidR="00317E85" w:rsidRPr="00317E85">
        <w:rPr>
          <w:rFonts w:ascii="Simplified Arabic" w:hAnsi="Simplified Arabic"/>
          <w:sz w:val="24"/>
          <w:szCs w:val="24"/>
          <w:rtl/>
          <w:lang w:val="en-GB" w:eastAsia="zh-CN"/>
        </w:rPr>
        <w:t>التقاعد</w:t>
      </w:r>
      <w:r w:rsidR="00317E85">
        <w:rPr>
          <w:rFonts w:ascii="Simplified Arabic" w:hAnsi="Simplified Arabic"/>
          <w:sz w:val="24"/>
          <w:szCs w:val="24"/>
          <w:rtl/>
          <w:lang w:val="en-GB" w:eastAsia="zh-CN"/>
        </w:rPr>
        <w:t>ية</w:t>
      </w:r>
      <w:r w:rsidR="00317E85" w:rsidRPr="00317E85">
        <w:rPr>
          <w:rFonts w:ascii="Simplified Arabic" w:hAnsi="Simplified Arabic"/>
          <w:sz w:val="24"/>
          <w:szCs w:val="24"/>
          <w:rtl/>
          <w:lang w:val="en-GB" w:eastAsia="zh-CN"/>
        </w:rPr>
        <w:t xml:space="preserve"> وقرارات الشراء من قبل صناعة الأغذية)</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{2-2؛ 2-4-1؛ 2-4-2؛</w:t>
      </w:r>
      <w:r w:rsidR="00CB7E2B">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4-3؛ </w:t>
      </w:r>
      <w:r w:rsidR="00317E85">
        <w:rPr>
          <w:rFonts w:ascii="Simplified Arabic" w:hAnsi="Simplified Arabic"/>
          <w:sz w:val="24"/>
          <w:szCs w:val="24"/>
          <w:rtl/>
          <w:lang w:val="en-GB" w:eastAsia="zh-CN"/>
        </w:rPr>
        <w:t xml:space="preserve">4-4؛ </w:t>
      </w:r>
      <w:r w:rsidRPr="00130F3C">
        <w:rPr>
          <w:rFonts w:ascii="Simplified Arabic" w:hAnsi="Simplified Arabic"/>
          <w:sz w:val="24"/>
          <w:szCs w:val="24"/>
          <w:rtl/>
          <w:lang w:val="en-GB" w:eastAsia="zh-CN"/>
        </w:rPr>
        <w:t>5-4؛ 5-5}</w:t>
      </w:r>
      <w:r w:rsidR="001A4029">
        <w:rPr>
          <w:rFonts w:ascii="Simplified Arabic" w:hAnsi="Simplified Arabic"/>
          <w:sz w:val="24"/>
          <w:szCs w:val="24"/>
          <w:rtl/>
          <w:lang w:val="en-GB" w:eastAsia="zh-CN"/>
        </w:rPr>
        <w:t>.</w:t>
      </w:r>
    </w:p>
    <w:p w14:paraId="1BCE0D5F" w14:textId="6177DC9B" w:rsidR="00317E85"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lastRenderedPageBreak/>
        <w:t xml:space="preserve">ويمكن </w:t>
      </w:r>
      <w:r w:rsidR="00317E85">
        <w:rPr>
          <w:rFonts w:ascii="Simplified Arabic" w:hAnsi="Simplified Arabic"/>
          <w:sz w:val="24"/>
          <w:szCs w:val="24"/>
          <w:rtl/>
          <w:lang w:val="en-GB" w:eastAsia="zh-CN"/>
        </w:rPr>
        <w:t>أن يؤدي تشجيع التغيير في أي مؤسسة إلى إعادة</w:t>
      </w:r>
      <w:r w:rsidRPr="00130F3C">
        <w:rPr>
          <w:rFonts w:ascii="Simplified Arabic" w:hAnsi="Simplified Arabic"/>
          <w:sz w:val="24"/>
          <w:szCs w:val="24"/>
          <w:rtl/>
          <w:lang w:val="en-GB" w:eastAsia="zh-CN"/>
        </w:rPr>
        <w:t xml:space="preserve"> تشكيل كيفية مراعاة قيم الطبيعة في أنواع مختلفة من عمليات صنع القرار السياسي والاقتصادي والاجتماعي والثقافي </w:t>
      </w:r>
      <w:r w:rsidR="008750A0" w:rsidRPr="008750A0">
        <w:rPr>
          <w:rFonts w:ascii="Simplified Arabic" w:hAnsi="Simplified Arabic"/>
          <w:i/>
          <w:iCs/>
          <w:sz w:val="24"/>
          <w:szCs w:val="24"/>
          <w:rtl/>
          <w:lang w:val="en-GB" w:eastAsia="zh-CN"/>
        </w:rPr>
        <w:t>(لا خلاف عليه)</w:t>
      </w:r>
      <w:r w:rsidR="00CB7E2B"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w:t>
      </w:r>
      <w:r w:rsidR="00CB7E2B" w:rsidRPr="00130F3C">
        <w:rPr>
          <w:rFonts w:ascii="Simplified Arabic" w:hAnsi="Simplified Arabic"/>
          <w:sz w:val="24"/>
          <w:szCs w:val="24"/>
          <w:rtl/>
          <w:lang w:val="en-GB" w:eastAsia="zh-CN"/>
        </w:rPr>
        <w:t>2</w:t>
      </w:r>
      <w:r w:rsidR="00CB7E2B">
        <w:rPr>
          <w:rFonts w:ascii="Simplified Arabic" w:hAnsi="Simplified Arabic"/>
          <w:sz w:val="24"/>
          <w:szCs w:val="24"/>
          <w:rtl/>
          <w:lang w:val="en-GB" w:eastAsia="zh-CN"/>
        </w:rPr>
        <w:t>-</w:t>
      </w:r>
      <w:r w:rsidR="00CB7E2B"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يؤثر تنفيذ قوانين بيئية أكثر صرامة </w:t>
      </w:r>
      <w:r w:rsidR="00317E85">
        <w:rPr>
          <w:rFonts w:ascii="Simplified Arabic" w:hAnsi="Simplified Arabic"/>
          <w:sz w:val="24"/>
          <w:szCs w:val="24"/>
          <w:rtl/>
          <w:lang w:val="en-GB" w:eastAsia="zh-CN"/>
        </w:rPr>
        <w:t xml:space="preserve">بشكل إيجابي </w:t>
      </w:r>
      <w:r w:rsidRPr="00130F3C">
        <w:rPr>
          <w:rFonts w:ascii="Simplified Arabic" w:hAnsi="Simplified Arabic"/>
          <w:sz w:val="24"/>
          <w:szCs w:val="24"/>
          <w:rtl/>
          <w:lang w:val="en-GB" w:eastAsia="zh-CN"/>
        </w:rPr>
        <w:t xml:space="preserve">على القيم التي توجه القرارات الاقتصادية التي تتخذها الشركات والأفراد المستهلكون عندما يتفاعلون في </w:t>
      </w:r>
      <w:r w:rsidR="00317E85">
        <w:rPr>
          <w:rFonts w:ascii="Simplified Arabic" w:hAnsi="Simplified Arabic"/>
          <w:sz w:val="24"/>
          <w:szCs w:val="24"/>
          <w:rtl/>
          <w:lang w:val="en-GB" w:eastAsia="zh-CN"/>
        </w:rPr>
        <w:t>معاملات السوق</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أن تؤدي التغييرات في القيم عبر المجتمع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إلى تغيير مؤسسي، كما هو الحال عندما يدفع المجتمع المدني المنظم الحكومات إلى اعتماد قوانين بيئية أكثر صرامة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{2-4؛ 4-2؛ 4-4؛ 5-3}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أدت زيادة الوعي العام بالتلوث </w:t>
      </w:r>
      <w:r w:rsidR="00DC45D6">
        <w:rPr>
          <w:rFonts w:ascii="Simplified Arabic" w:hAnsi="Simplified Arabic"/>
          <w:sz w:val="24"/>
          <w:szCs w:val="24"/>
          <w:rtl/>
          <w:lang w:val="en-GB" w:eastAsia="zh-CN"/>
        </w:rPr>
        <w:t xml:space="preserve">بالمواد </w:t>
      </w:r>
      <w:r w:rsidRPr="00130F3C">
        <w:rPr>
          <w:rFonts w:ascii="Simplified Arabic" w:hAnsi="Simplified Arabic"/>
          <w:sz w:val="24"/>
          <w:szCs w:val="24"/>
          <w:rtl/>
          <w:lang w:val="en-GB" w:eastAsia="zh-CN"/>
        </w:rPr>
        <w:t>البلاستيكي</w:t>
      </w:r>
      <w:r w:rsidR="00DC45D6">
        <w:rPr>
          <w:rFonts w:ascii="Simplified Arabic" w:hAnsi="Simplified Arabic"/>
          <w:sz w:val="24"/>
          <w:szCs w:val="24"/>
          <w:rtl/>
          <w:lang w:val="en-GB" w:eastAsia="zh-CN"/>
        </w:rPr>
        <w:t>ة</w:t>
      </w:r>
      <w:r w:rsidRPr="00130F3C">
        <w:rPr>
          <w:rFonts w:ascii="Simplified Arabic" w:hAnsi="Simplified Arabic"/>
          <w:sz w:val="24"/>
          <w:szCs w:val="24"/>
          <w:rtl/>
          <w:lang w:val="en-GB" w:eastAsia="zh-CN"/>
        </w:rPr>
        <w:t xml:space="preserve"> إلى تفعيل القيم المتوافقة مع الاستدامة لدى المواطنين </w:t>
      </w:r>
      <w:r w:rsidR="00DC45D6">
        <w:rPr>
          <w:rFonts w:ascii="Simplified Arabic" w:hAnsi="Simplified Arabic"/>
          <w:sz w:val="24"/>
          <w:szCs w:val="24"/>
          <w:rtl/>
          <w:lang w:val="en-GB" w:eastAsia="zh-CN"/>
        </w:rPr>
        <w:t>الذين</w:t>
      </w:r>
      <w:r w:rsidRPr="00130F3C">
        <w:rPr>
          <w:rFonts w:ascii="Simplified Arabic" w:hAnsi="Simplified Arabic"/>
          <w:sz w:val="24"/>
          <w:szCs w:val="24"/>
          <w:rtl/>
          <w:lang w:val="en-GB" w:eastAsia="zh-CN"/>
        </w:rPr>
        <w:t xml:space="preserve"> ضغط</w:t>
      </w:r>
      <w:r w:rsidR="00DC45D6">
        <w:rPr>
          <w:rFonts w:ascii="Simplified Arabic" w:hAnsi="Simplified Arabic"/>
          <w:sz w:val="24"/>
          <w:szCs w:val="24"/>
          <w:rtl/>
          <w:lang w:val="en-GB" w:eastAsia="zh-CN"/>
        </w:rPr>
        <w:t>وا</w:t>
      </w:r>
      <w:r w:rsidRPr="00130F3C">
        <w:rPr>
          <w:rFonts w:ascii="Simplified Arabic" w:hAnsi="Simplified Arabic"/>
          <w:sz w:val="24"/>
          <w:szCs w:val="24"/>
          <w:rtl/>
          <w:lang w:val="en-GB" w:eastAsia="zh-CN"/>
        </w:rPr>
        <w:t xml:space="preserve"> على الحكومات لحظر المنتجات البلاستيكية ذات الاستخدام الواحد</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ويتضح دور المؤسسات في إعطاء الأولوية لقيم معينة (واسعة ومحددة) من قيم الطبيعة من خلال القواعد المحددة محليا</w:t>
      </w:r>
      <w:r w:rsidR="00071FBD">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ووطنيا</w:t>
      </w:r>
      <w:r w:rsidR="00071FBD">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317E85">
        <w:rPr>
          <w:rFonts w:ascii="Simplified Arabic" w:hAnsi="Simplified Arabic"/>
          <w:sz w:val="24"/>
          <w:szCs w:val="24"/>
          <w:rtl/>
          <w:lang w:val="en-GB" w:eastAsia="zh-CN"/>
        </w:rPr>
        <w:t>والاتفاقات</w:t>
      </w:r>
      <w:r w:rsidRPr="00130F3C">
        <w:rPr>
          <w:rFonts w:ascii="Simplified Arabic" w:hAnsi="Simplified Arabic"/>
          <w:sz w:val="24"/>
          <w:szCs w:val="24"/>
          <w:rtl/>
          <w:lang w:val="en-GB" w:eastAsia="zh-CN"/>
        </w:rPr>
        <w:t xml:space="preserve"> التجارية </w:t>
      </w:r>
      <w:r w:rsidR="00317E85">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البيئية</w:t>
      </w:r>
      <w:r w:rsidR="00317E85">
        <w:rPr>
          <w:rFonts w:ascii="Simplified Arabic" w:hAnsi="Simplified Arabic"/>
          <w:sz w:val="24"/>
          <w:szCs w:val="24"/>
          <w:rtl/>
          <w:lang w:val="en-GB" w:eastAsia="zh-CN"/>
        </w:rPr>
        <w:t xml:space="preserve"> </w:t>
      </w:r>
      <w:r w:rsidR="00317E85" w:rsidRPr="00130F3C">
        <w:rPr>
          <w:rFonts w:ascii="Simplified Arabic" w:hAnsi="Simplified Arabic"/>
          <w:sz w:val="24"/>
          <w:szCs w:val="24"/>
          <w:rtl/>
          <w:lang w:val="en-GB" w:eastAsia="zh-CN"/>
        </w:rPr>
        <w:t>الدولية</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CB7E2B" w:rsidRPr="00130F3C">
        <w:rPr>
          <w:rFonts w:ascii="Simplified Arabic" w:hAnsi="Simplified Arabic"/>
          <w:sz w:val="24"/>
          <w:szCs w:val="24"/>
          <w:rtl/>
          <w:lang w:val="en-GB" w:eastAsia="zh-CN"/>
        </w:rPr>
        <w:t>2</w:t>
      </w:r>
      <w:r w:rsidR="00CB7E2B">
        <w:rPr>
          <w:rFonts w:ascii="Simplified Arabic" w:hAnsi="Simplified Arabic"/>
          <w:sz w:val="24"/>
          <w:szCs w:val="24"/>
          <w:rtl/>
          <w:lang w:val="en-GB" w:eastAsia="zh-CN"/>
        </w:rPr>
        <w:t>-</w:t>
      </w:r>
      <w:r w:rsidR="00CB7E2B"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 xml:space="preserve">؛ </w:t>
      </w:r>
      <w:r w:rsidR="00CB7E2B" w:rsidRPr="00130F3C">
        <w:rPr>
          <w:rFonts w:ascii="Simplified Arabic" w:hAnsi="Simplified Arabic"/>
          <w:sz w:val="24"/>
          <w:szCs w:val="24"/>
          <w:rtl/>
          <w:lang w:val="en-GB" w:eastAsia="zh-CN"/>
        </w:rPr>
        <w:t>4</w:t>
      </w:r>
      <w:r w:rsidR="00CB7E2B">
        <w:rPr>
          <w:rFonts w:ascii="Simplified Arabic" w:hAnsi="Simplified Arabic"/>
          <w:sz w:val="24"/>
          <w:szCs w:val="24"/>
          <w:rtl/>
          <w:lang w:val="en-GB" w:eastAsia="zh-CN"/>
        </w:rPr>
        <w:t>-</w:t>
      </w:r>
      <w:r w:rsidR="00CB7E2B" w:rsidRPr="00130F3C">
        <w:rPr>
          <w:rFonts w:ascii="Simplified Arabic" w:hAnsi="Simplified Arabic"/>
          <w:sz w:val="24"/>
          <w:szCs w:val="24"/>
          <w:rtl/>
          <w:lang w:val="en-GB" w:eastAsia="zh-CN"/>
        </w:rPr>
        <w:t>3</w:t>
      </w:r>
      <w:r w:rsidR="00317E85">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675C8F55" w14:textId="516665B2" w:rsidR="002C1DBA" w:rsidRPr="00130F3C" w:rsidRDefault="002C1DBA" w:rsidP="0008196F">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ألف 9</w:t>
      </w:r>
      <w:r w:rsidR="00540F31">
        <w:rPr>
          <w:rFonts w:ascii="Simplified Arabic" w:hAnsi="Simplified Arabic"/>
          <w:b/>
          <w:bCs/>
          <w:sz w:val="24"/>
          <w:szCs w:val="24"/>
          <w:rtl/>
          <w:lang w:val="en-GB" w:eastAsia="zh-CN"/>
        </w:rPr>
        <w:t>-</w:t>
      </w:r>
      <w:r w:rsidR="00540F31" w:rsidRPr="00130F3C">
        <w:rPr>
          <w:rFonts w:ascii="Simplified Arabic" w:hAnsi="Simplified Arabic"/>
          <w:b/>
          <w:bCs/>
          <w:sz w:val="24"/>
          <w:szCs w:val="24"/>
          <w:rtl/>
          <w:lang w:val="en-GB" w:eastAsia="zh-CN"/>
        </w:rPr>
        <w:t xml:space="preserve"> </w:t>
      </w:r>
      <w:r w:rsidR="00233322">
        <w:rPr>
          <w:rFonts w:ascii="Simplified Arabic" w:hAnsi="Simplified Arabic"/>
          <w:b/>
          <w:bCs/>
          <w:sz w:val="24"/>
          <w:szCs w:val="24"/>
          <w:rtl/>
          <w:lang w:val="en-GB" w:eastAsia="zh-CN"/>
        </w:rPr>
        <w:t>أعطت</w:t>
      </w:r>
      <w:r w:rsidRPr="00130F3C">
        <w:rPr>
          <w:rFonts w:ascii="Simplified Arabic" w:hAnsi="Simplified Arabic"/>
          <w:b/>
          <w:bCs/>
          <w:sz w:val="24"/>
          <w:szCs w:val="24"/>
          <w:rtl/>
          <w:lang w:val="en-GB" w:eastAsia="zh-CN"/>
        </w:rPr>
        <w:t xml:space="preserve"> القرارات الاقتصادية والسياسية السائدة </w:t>
      </w:r>
      <w:r w:rsidR="00233322">
        <w:rPr>
          <w:rFonts w:ascii="Simplified Arabic" w:hAnsi="Simplified Arabic"/>
          <w:b/>
          <w:bCs/>
          <w:sz w:val="24"/>
          <w:szCs w:val="24"/>
          <w:rtl/>
          <w:lang w:val="en-GB" w:eastAsia="zh-CN"/>
        </w:rPr>
        <w:t>الأولوية ل</w:t>
      </w:r>
      <w:r w:rsidRPr="00130F3C">
        <w:rPr>
          <w:rFonts w:ascii="Simplified Arabic" w:hAnsi="Simplified Arabic"/>
          <w:b/>
          <w:bCs/>
          <w:sz w:val="24"/>
          <w:szCs w:val="24"/>
          <w:rtl/>
          <w:lang w:val="en-GB" w:eastAsia="zh-CN"/>
        </w:rPr>
        <w:t>قيم معينة من قيم الطبيعة، ولا سيما القيم الذرائعية القائمة على السوق، وغالبا</w:t>
      </w:r>
      <w:r w:rsidR="00A41A83">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ما يكون ذلك على حساب القيم الذرائعية والعلائقية </w:t>
      </w:r>
      <w:r w:rsidR="00217ED2">
        <w:rPr>
          <w:rFonts w:ascii="Simplified Arabic" w:hAnsi="Simplified Arabic"/>
          <w:b/>
          <w:bCs/>
          <w:sz w:val="24"/>
          <w:szCs w:val="24"/>
          <w:rtl/>
          <w:lang w:val="en-GB" w:eastAsia="zh-CN"/>
        </w:rPr>
        <w:t>والجوهرية</w:t>
      </w:r>
      <w:r w:rsidRPr="00130F3C">
        <w:rPr>
          <w:rFonts w:ascii="Simplified Arabic" w:hAnsi="Simplified Arabic"/>
          <w:b/>
          <w:bCs/>
          <w:sz w:val="24"/>
          <w:szCs w:val="24"/>
          <w:rtl/>
          <w:lang w:val="en-GB" w:eastAsia="zh-CN"/>
        </w:rPr>
        <w:t xml:space="preserve"> غير السوقية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64F3964E" w14:textId="7D2D4213" w:rsidR="002C1DBA" w:rsidRPr="00130F3C"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على الصعيد العالمي، أعطت القرارات الاقتصادية عموما</w:t>
      </w:r>
      <w:r w:rsidR="0060628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الأولوية لمجموعة ضيقة من القيم الذرائعية، ولا سيما تلك المتعلقة </w:t>
      </w:r>
      <w:r w:rsidR="001C609D">
        <w:rPr>
          <w:rFonts w:ascii="Simplified Arabic" w:hAnsi="Simplified Arabic"/>
          <w:sz w:val="24"/>
          <w:szCs w:val="24"/>
          <w:rtl/>
          <w:lang w:val="en-GB" w:eastAsia="zh-CN"/>
        </w:rPr>
        <w:t>بالإسهامات</w:t>
      </w:r>
      <w:r w:rsidRPr="00130F3C">
        <w:rPr>
          <w:rFonts w:ascii="Simplified Arabic" w:hAnsi="Simplified Arabic"/>
          <w:sz w:val="24"/>
          <w:szCs w:val="24"/>
          <w:rtl/>
          <w:lang w:val="en-GB" w:eastAsia="zh-CN"/>
        </w:rPr>
        <w:t xml:space="preserve"> المادية للطبيعة </w:t>
      </w:r>
      <w:r w:rsidR="00DF1481">
        <w:rPr>
          <w:rFonts w:ascii="Simplified Arabic" w:hAnsi="Simplified Arabic"/>
          <w:sz w:val="24"/>
          <w:szCs w:val="24"/>
          <w:rtl/>
          <w:lang w:val="en-GB" w:eastAsia="zh-CN"/>
        </w:rPr>
        <w:t>للناس</w:t>
      </w:r>
      <w:r w:rsidRPr="00130F3C">
        <w:rPr>
          <w:rFonts w:ascii="Simplified Arabic" w:hAnsi="Simplified Arabic"/>
          <w:sz w:val="24"/>
          <w:szCs w:val="24"/>
          <w:rtl/>
          <w:lang w:val="en-GB" w:eastAsia="zh-CN"/>
        </w:rPr>
        <w:t xml:space="preserve"> التي يتم تداولها في الأسواق (مثل الغذاء والألياف والطاقة)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وكثيرا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تجاهلت هذه القرارات العوامل الخارجية المرتبطة بالآثار السلبية على التنوع البيولوجي والنظم الإيكولوجية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{2-2؛ 2-4؛ 4-3}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B54067">
        <w:rPr>
          <w:rFonts w:ascii="Simplified Arabic" w:hAnsi="Simplified Arabic"/>
          <w:sz w:val="24"/>
          <w:szCs w:val="24"/>
          <w:rtl/>
          <w:lang w:val="en-GB" w:eastAsia="zh-CN"/>
        </w:rPr>
        <w:t>ويمكن أن يضمن</w:t>
      </w:r>
      <w:r w:rsidR="00317E85" w:rsidRPr="00317E85">
        <w:rPr>
          <w:rFonts w:ascii="Simplified Arabic" w:hAnsi="Simplified Arabic"/>
          <w:sz w:val="24"/>
          <w:szCs w:val="24"/>
          <w:rtl/>
          <w:lang w:val="en-GB" w:eastAsia="zh-CN"/>
        </w:rPr>
        <w:t xml:space="preserve"> </w:t>
      </w:r>
      <w:r w:rsidR="00B54067">
        <w:rPr>
          <w:rFonts w:ascii="Simplified Arabic" w:hAnsi="Simplified Arabic"/>
          <w:sz w:val="24"/>
          <w:szCs w:val="24"/>
          <w:rtl/>
          <w:lang w:val="en-GB" w:eastAsia="zh-CN"/>
        </w:rPr>
        <w:t>مقررو</w:t>
      </w:r>
      <w:r w:rsidR="00317E85" w:rsidRPr="00317E85">
        <w:rPr>
          <w:rFonts w:ascii="Simplified Arabic" w:hAnsi="Simplified Arabic"/>
          <w:sz w:val="24"/>
          <w:szCs w:val="24"/>
          <w:rtl/>
          <w:lang w:val="en-GB" w:eastAsia="zh-CN"/>
        </w:rPr>
        <w:t xml:space="preserve"> السياسات </w:t>
      </w:r>
      <w:r w:rsidR="00B54067">
        <w:rPr>
          <w:rFonts w:ascii="Simplified Arabic" w:hAnsi="Simplified Arabic"/>
          <w:sz w:val="24"/>
          <w:szCs w:val="24"/>
          <w:rtl/>
          <w:lang w:val="en-GB" w:eastAsia="zh-CN"/>
        </w:rPr>
        <w:t>مراعاة</w:t>
      </w:r>
      <w:r w:rsidR="00317E85" w:rsidRPr="00317E85">
        <w:rPr>
          <w:rFonts w:ascii="Simplified Arabic" w:hAnsi="Simplified Arabic"/>
          <w:sz w:val="24"/>
          <w:szCs w:val="24"/>
          <w:rtl/>
          <w:lang w:val="en-GB" w:eastAsia="zh-CN"/>
        </w:rPr>
        <w:t xml:space="preserve"> أكثر توازناً </w:t>
      </w:r>
      <w:r w:rsidR="00D90D0E">
        <w:rPr>
          <w:rFonts w:ascii="Simplified Arabic" w:hAnsi="Simplified Arabic"/>
          <w:sz w:val="24"/>
          <w:szCs w:val="24"/>
          <w:rtl/>
          <w:lang w:val="en-GB" w:eastAsia="zh-CN"/>
        </w:rPr>
        <w:t>للقيم</w:t>
      </w:r>
      <w:r w:rsidR="00317E85" w:rsidRPr="00317E85">
        <w:rPr>
          <w:rFonts w:ascii="Simplified Arabic" w:hAnsi="Simplified Arabic"/>
          <w:sz w:val="24"/>
          <w:szCs w:val="24"/>
          <w:rtl/>
          <w:lang w:val="en-GB" w:eastAsia="zh-CN"/>
        </w:rPr>
        <w:t xml:space="preserve"> المتنوعة</w:t>
      </w:r>
      <w:r w:rsidR="00D90D0E">
        <w:rPr>
          <w:rFonts w:ascii="Simplified Arabic" w:hAnsi="Simplified Arabic"/>
          <w:sz w:val="24"/>
          <w:szCs w:val="24"/>
          <w:rtl/>
          <w:lang w:val="en-GB" w:eastAsia="zh-CN"/>
        </w:rPr>
        <w:t xml:space="preserve"> ل</w:t>
      </w:r>
      <w:r w:rsidR="00D90D0E" w:rsidRPr="00317E85">
        <w:rPr>
          <w:rFonts w:ascii="Simplified Arabic" w:hAnsi="Simplified Arabic"/>
          <w:sz w:val="24"/>
          <w:szCs w:val="24"/>
          <w:rtl/>
          <w:lang w:val="en-GB" w:eastAsia="zh-CN"/>
        </w:rPr>
        <w:t>لطبيعة</w:t>
      </w:r>
      <w:r w:rsidR="00317E85" w:rsidRPr="00317E85">
        <w:rPr>
          <w:rFonts w:ascii="Simplified Arabic" w:hAnsi="Simplified Arabic"/>
          <w:sz w:val="24"/>
          <w:szCs w:val="24"/>
          <w:rtl/>
          <w:lang w:val="en-GB" w:eastAsia="zh-CN"/>
        </w:rPr>
        <w:t>، ولكن النجاح في هذا الصدد كان محدودا</w:t>
      </w:r>
      <w:r w:rsidR="00B54067">
        <w:rPr>
          <w:rFonts w:ascii="Simplified Arabic" w:hAnsi="Simplified Arabic"/>
          <w:sz w:val="24"/>
          <w:szCs w:val="24"/>
          <w:rtl/>
          <w:lang w:val="en-GB" w:eastAsia="zh-CN"/>
        </w:rPr>
        <w:t>ً</w:t>
      </w:r>
      <w:r w:rsidR="00317E85" w:rsidRPr="00317E85">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317E85" w:rsidRPr="00317E85">
        <w:rPr>
          <w:rFonts w:ascii="Simplified Arabic" w:hAnsi="Simplified Arabic"/>
          <w:sz w:val="24"/>
          <w:szCs w:val="24"/>
          <w:rtl/>
          <w:lang w:val="en-GB" w:eastAsia="zh-CN"/>
        </w:rPr>
        <w:t xml:space="preserve"> {</w:t>
      </w:r>
      <w:r w:rsidR="00B54067">
        <w:rPr>
          <w:rFonts w:ascii="Simplified Arabic" w:hAnsi="Simplified Arabic"/>
          <w:sz w:val="24"/>
          <w:szCs w:val="24"/>
          <w:rtl/>
          <w:lang w:val="en-GB" w:eastAsia="zh-CN"/>
        </w:rPr>
        <w:t>2-4-2-3؛ 4-5-2؛ 4-5-5</w:t>
      </w:r>
      <w:r w:rsidR="00317E85" w:rsidRPr="00317E85">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317E85" w:rsidRPr="00317E85">
        <w:rPr>
          <w:rFonts w:ascii="Simplified Arabic" w:hAnsi="Simplified Arabic"/>
          <w:sz w:val="24"/>
          <w:szCs w:val="24"/>
          <w:rtl/>
          <w:lang w:val="en-GB" w:eastAsia="zh-CN"/>
        </w:rPr>
        <w:t xml:space="preserve"> </w:t>
      </w:r>
      <w:r w:rsidR="00B54067">
        <w:rPr>
          <w:rFonts w:ascii="Simplified Arabic" w:hAnsi="Simplified Arabic"/>
          <w:sz w:val="24"/>
          <w:szCs w:val="24"/>
          <w:rtl/>
          <w:lang w:val="en-GB" w:eastAsia="zh-CN"/>
        </w:rPr>
        <w:t>و</w:t>
      </w:r>
      <w:r w:rsidR="00317E85" w:rsidRPr="00317E85">
        <w:rPr>
          <w:rFonts w:ascii="Simplified Arabic" w:hAnsi="Simplified Arabic"/>
          <w:sz w:val="24"/>
          <w:szCs w:val="24"/>
          <w:rtl/>
          <w:lang w:val="en-GB" w:eastAsia="zh-CN"/>
        </w:rPr>
        <w:t>قد يكون تصميم المؤسسات التي تدمج السياسات الاقتصادية والاجتماعية والبيئية لتعزيز ال</w:t>
      </w:r>
      <w:r w:rsidR="002067BC">
        <w:rPr>
          <w:rFonts w:ascii="Simplified Arabic" w:hAnsi="Simplified Arabic"/>
          <w:sz w:val="24"/>
          <w:szCs w:val="24"/>
          <w:rtl/>
          <w:lang w:val="en-GB" w:eastAsia="zh-CN"/>
        </w:rPr>
        <w:t xml:space="preserve">قيم </w:t>
      </w:r>
      <w:r w:rsidR="006E6CAA">
        <w:rPr>
          <w:rFonts w:ascii="Simplified Arabic" w:hAnsi="Simplified Arabic"/>
          <w:sz w:val="24"/>
          <w:szCs w:val="24"/>
          <w:rtl/>
          <w:lang w:val="en-GB" w:eastAsia="zh-CN"/>
        </w:rPr>
        <w:t>الكامنة</w:t>
      </w:r>
      <w:r w:rsidR="00317E85" w:rsidRPr="00317E85">
        <w:rPr>
          <w:rFonts w:ascii="Simplified Arabic" w:hAnsi="Simplified Arabic"/>
          <w:sz w:val="24"/>
          <w:szCs w:val="24"/>
          <w:rtl/>
          <w:lang w:val="en-GB" w:eastAsia="zh-CN"/>
        </w:rPr>
        <w:t xml:space="preserve"> في الاستدامة والعدالة، والتي تركز مقدما</w:t>
      </w:r>
      <w:r w:rsidR="00B54067">
        <w:rPr>
          <w:rFonts w:ascii="Simplified Arabic" w:hAnsi="Simplified Arabic"/>
          <w:sz w:val="24"/>
          <w:szCs w:val="24"/>
          <w:rtl/>
          <w:lang w:val="en-GB" w:eastAsia="zh-CN"/>
        </w:rPr>
        <w:t>ً</w:t>
      </w:r>
      <w:r w:rsidR="00317E85" w:rsidRPr="00317E85">
        <w:rPr>
          <w:rFonts w:ascii="Simplified Arabic" w:hAnsi="Simplified Arabic"/>
          <w:sz w:val="24"/>
          <w:szCs w:val="24"/>
          <w:rtl/>
          <w:lang w:val="en-GB" w:eastAsia="zh-CN"/>
        </w:rPr>
        <w:t xml:space="preserve"> على تجنب </w:t>
      </w:r>
      <w:r w:rsidR="00B54067">
        <w:rPr>
          <w:rFonts w:ascii="Simplified Arabic" w:hAnsi="Simplified Arabic"/>
          <w:sz w:val="24"/>
          <w:szCs w:val="24"/>
          <w:rtl/>
          <w:lang w:val="en-GB" w:eastAsia="zh-CN"/>
        </w:rPr>
        <w:t>الآثار</w:t>
      </w:r>
      <w:r w:rsidR="00317E85" w:rsidRPr="00317E85">
        <w:rPr>
          <w:rFonts w:ascii="Simplified Arabic" w:hAnsi="Simplified Arabic"/>
          <w:sz w:val="24"/>
          <w:szCs w:val="24"/>
          <w:rtl/>
          <w:lang w:val="en-GB" w:eastAsia="zh-CN"/>
        </w:rPr>
        <w:t xml:space="preserve"> المستقبلية الخطيرة على الطبيعة و</w:t>
      </w:r>
      <w:r w:rsidR="001C609D">
        <w:rPr>
          <w:rFonts w:ascii="Simplified Arabic" w:hAnsi="Simplified Arabic"/>
          <w:sz w:val="24"/>
          <w:szCs w:val="24"/>
          <w:rtl/>
          <w:lang w:val="en-GB" w:eastAsia="zh-CN"/>
        </w:rPr>
        <w:t>إسهامات الطبيعة</w:t>
      </w:r>
      <w:r w:rsidR="00317E85" w:rsidRPr="00317E85">
        <w:rPr>
          <w:rFonts w:ascii="Simplified Arabic" w:hAnsi="Simplified Arabic"/>
          <w:sz w:val="24"/>
          <w:szCs w:val="24"/>
          <w:rtl/>
          <w:lang w:val="en-GB" w:eastAsia="zh-CN"/>
        </w:rPr>
        <w:t xml:space="preserve"> للناس والتي تجعل الناس أقل اعتمادا</w:t>
      </w:r>
      <w:r w:rsidR="00B54067">
        <w:rPr>
          <w:rFonts w:ascii="Simplified Arabic" w:hAnsi="Simplified Arabic"/>
          <w:sz w:val="24"/>
          <w:szCs w:val="24"/>
          <w:rtl/>
          <w:lang w:val="en-GB" w:eastAsia="zh-CN"/>
        </w:rPr>
        <w:t>ً</w:t>
      </w:r>
      <w:r w:rsidR="00317E85" w:rsidRPr="00317E85">
        <w:rPr>
          <w:rFonts w:ascii="Simplified Arabic" w:hAnsi="Simplified Arabic"/>
          <w:sz w:val="24"/>
          <w:szCs w:val="24"/>
          <w:rtl/>
          <w:lang w:val="en-GB" w:eastAsia="zh-CN"/>
        </w:rPr>
        <w:t xml:space="preserve"> على التنمية الاقتصادية، </w:t>
      </w:r>
      <w:r w:rsidR="00B54067">
        <w:rPr>
          <w:rFonts w:ascii="Simplified Arabic" w:hAnsi="Simplified Arabic"/>
          <w:sz w:val="24"/>
          <w:szCs w:val="24"/>
          <w:rtl/>
          <w:lang w:val="en-GB" w:eastAsia="zh-CN"/>
        </w:rPr>
        <w:t>من ال</w:t>
      </w:r>
      <w:r w:rsidR="00317E85" w:rsidRPr="00317E85">
        <w:rPr>
          <w:rFonts w:ascii="Simplified Arabic" w:hAnsi="Simplified Arabic"/>
          <w:sz w:val="24"/>
          <w:szCs w:val="24"/>
          <w:rtl/>
          <w:lang w:val="en-GB" w:eastAsia="zh-CN"/>
        </w:rPr>
        <w:t xml:space="preserve">استراتيجيات </w:t>
      </w:r>
      <w:r w:rsidR="00B54067">
        <w:rPr>
          <w:rFonts w:ascii="Simplified Arabic" w:hAnsi="Simplified Arabic"/>
          <w:sz w:val="24"/>
          <w:szCs w:val="24"/>
          <w:rtl/>
          <w:lang w:val="en-GB" w:eastAsia="zh-CN"/>
        </w:rPr>
        <w:t>ال</w:t>
      </w:r>
      <w:r w:rsidR="00317E85" w:rsidRPr="00317E85">
        <w:rPr>
          <w:rFonts w:ascii="Simplified Arabic" w:hAnsi="Simplified Arabic"/>
          <w:sz w:val="24"/>
          <w:szCs w:val="24"/>
          <w:rtl/>
          <w:lang w:val="en-GB" w:eastAsia="zh-CN"/>
        </w:rPr>
        <w:t xml:space="preserve">مهمة </w:t>
      </w:r>
      <w:r w:rsidR="00B54067">
        <w:rPr>
          <w:rFonts w:ascii="Simplified Arabic" w:hAnsi="Simplified Arabic"/>
          <w:sz w:val="24"/>
          <w:szCs w:val="24"/>
          <w:rtl/>
          <w:lang w:val="en-GB" w:eastAsia="zh-CN"/>
        </w:rPr>
        <w:t>للتصدي ل</w:t>
      </w:r>
      <w:r w:rsidR="00317E85" w:rsidRPr="00317E85">
        <w:rPr>
          <w:rFonts w:ascii="Simplified Arabic" w:hAnsi="Simplified Arabic"/>
          <w:sz w:val="24"/>
          <w:szCs w:val="24"/>
          <w:rtl/>
          <w:lang w:val="en-GB" w:eastAsia="zh-CN"/>
        </w:rPr>
        <w:t xml:space="preserve">لتحديات التي يواجهها العالم، مع مراعاة احتياجات البلدان النامية لرفع مستويات المعيشة </w:t>
      </w:r>
      <w:r w:rsidR="008750A0" w:rsidRPr="008750A0">
        <w:rPr>
          <w:rFonts w:ascii="Simplified Arabic" w:hAnsi="Simplified Arabic"/>
          <w:i/>
          <w:iCs/>
          <w:sz w:val="24"/>
          <w:szCs w:val="24"/>
          <w:rtl/>
          <w:lang w:val="en-GB" w:eastAsia="zh-CN"/>
        </w:rPr>
        <w:t>(مسلم به لكنه ناقص)</w:t>
      </w:r>
      <w:r w:rsidR="00317E85" w:rsidRPr="00317E85">
        <w:rPr>
          <w:rFonts w:ascii="Simplified Arabic" w:hAnsi="Simplified Arabic"/>
          <w:sz w:val="24"/>
          <w:szCs w:val="24"/>
          <w:rtl/>
          <w:lang w:val="en-GB" w:eastAsia="zh-CN"/>
        </w:rPr>
        <w:t xml:space="preserve"> {</w:t>
      </w:r>
      <w:r w:rsidR="00B54067">
        <w:rPr>
          <w:rFonts w:ascii="Simplified Arabic" w:hAnsi="Simplified Arabic"/>
          <w:sz w:val="24"/>
          <w:szCs w:val="24"/>
          <w:rtl/>
          <w:lang w:val="en-GB" w:eastAsia="zh-CN"/>
        </w:rPr>
        <w:t>2-4-2-3-2</w:t>
      </w:r>
      <w:r w:rsidR="00317E85" w:rsidRPr="00317E85">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1C3603FA" w14:textId="1E177E4D" w:rsidR="002C1DBA" w:rsidRPr="00130F3C" w:rsidRDefault="002C1DBA" w:rsidP="00F4356F">
      <w:pPr>
        <w:shd w:val="clear" w:color="auto" w:fill="C5E0B3"/>
        <w:spacing w:before="240" w:line="360" w:lineRule="exact"/>
        <w:jc w:val="both"/>
        <w:rPr>
          <w:rFonts w:ascii="Simplified Arabic" w:hAnsi="Simplified Arabic"/>
          <w:b/>
          <w:bCs/>
          <w:sz w:val="24"/>
          <w:szCs w:val="24"/>
          <w:rtl/>
          <w:lang w:val="en-GB" w:eastAsia="zh-CN"/>
        </w:rPr>
      </w:pPr>
      <w:r w:rsidRPr="0008196F">
        <w:rPr>
          <w:rFonts w:ascii="Simplified Arabic" w:hAnsi="Simplified Arabic"/>
          <w:b/>
          <w:bCs/>
          <w:sz w:val="24"/>
          <w:szCs w:val="24"/>
          <w:rtl/>
          <w:lang w:val="en-GB" w:eastAsia="zh-CN"/>
        </w:rPr>
        <w:t>باء- قياس قيم الطبيعة وإبرازها</w:t>
      </w:r>
    </w:p>
    <w:p w14:paraId="61C99072" w14:textId="77777777" w:rsidR="0008196F" w:rsidRPr="0008196F" w:rsidRDefault="0008196F" w:rsidP="00F4356F">
      <w:pPr>
        <w:spacing w:line="200" w:lineRule="exact"/>
        <w:jc w:val="both"/>
        <w:rPr>
          <w:rFonts w:ascii="Simplified Arabic" w:hAnsi="Simplified Arabic"/>
          <w:b/>
          <w:bCs/>
          <w:sz w:val="2"/>
          <w:szCs w:val="2"/>
          <w:rtl/>
          <w:lang w:val="en-GB" w:eastAsia="zh-CN"/>
        </w:rPr>
      </w:pPr>
    </w:p>
    <w:p w14:paraId="5F434E55" w14:textId="37FF18E5" w:rsidR="002C1DBA" w:rsidRPr="00130F3C" w:rsidRDefault="002C1DBA" w:rsidP="00F4356F">
      <w:pPr>
        <w:shd w:val="clear" w:color="auto" w:fill="C5E0B3"/>
        <w:spacing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 xml:space="preserve">باء 1- تم تطبيق أكثر من 50 </w:t>
      </w:r>
      <w:r w:rsidR="00FD26A1">
        <w:rPr>
          <w:rFonts w:ascii="Simplified Arabic" w:hAnsi="Simplified Arabic"/>
          <w:b/>
          <w:bCs/>
          <w:sz w:val="24"/>
          <w:szCs w:val="24"/>
          <w:rtl/>
          <w:lang w:val="en-GB" w:eastAsia="zh-CN"/>
        </w:rPr>
        <w:t>أسلوباً</w:t>
      </w:r>
      <w:r w:rsidRPr="00130F3C">
        <w:rPr>
          <w:rFonts w:ascii="Simplified Arabic" w:hAnsi="Simplified Arabic"/>
          <w:b/>
          <w:bCs/>
          <w:sz w:val="24"/>
          <w:szCs w:val="24"/>
          <w:rtl/>
          <w:lang w:val="en-GB" w:eastAsia="zh-CN"/>
        </w:rPr>
        <w:t xml:space="preserve"> مختلف</w:t>
      </w:r>
      <w:r w:rsidR="00FD26A1">
        <w:rPr>
          <w:rFonts w:ascii="Simplified Arabic" w:hAnsi="Simplified Arabic"/>
          <w:b/>
          <w:bCs/>
          <w:sz w:val="24"/>
          <w:szCs w:val="24"/>
          <w:rtl/>
          <w:lang w:val="en-GB" w:eastAsia="zh-CN"/>
        </w:rPr>
        <w:t>اً</w:t>
      </w:r>
      <w:r w:rsidRPr="00130F3C">
        <w:rPr>
          <w:rFonts w:ascii="Simplified Arabic" w:hAnsi="Simplified Arabic"/>
          <w:b/>
          <w:bCs/>
          <w:sz w:val="24"/>
          <w:szCs w:val="24"/>
          <w:rtl/>
          <w:lang w:val="en-GB" w:eastAsia="zh-CN"/>
        </w:rPr>
        <w:t xml:space="preserve"> </w:t>
      </w:r>
      <w:r w:rsidR="00FD26A1">
        <w:rPr>
          <w:rFonts w:ascii="Simplified Arabic" w:hAnsi="Simplified Arabic"/>
          <w:b/>
          <w:bCs/>
          <w:sz w:val="24"/>
          <w:szCs w:val="24"/>
          <w:rtl/>
          <w:lang w:val="en-GB" w:eastAsia="zh-CN"/>
        </w:rPr>
        <w:t>ل</w:t>
      </w:r>
      <w:r w:rsidR="00B54067">
        <w:rPr>
          <w:rFonts w:ascii="Simplified Arabic" w:hAnsi="Simplified Arabic"/>
          <w:b/>
          <w:bCs/>
          <w:sz w:val="24"/>
          <w:szCs w:val="24"/>
          <w:rtl/>
          <w:lang w:val="en-GB" w:eastAsia="zh-CN"/>
        </w:rPr>
        <w:t xml:space="preserve">تقدير قيمة الطبيعة </w:t>
      </w:r>
      <w:r w:rsidRPr="00130F3C">
        <w:rPr>
          <w:rFonts w:ascii="Simplified Arabic" w:hAnsi="Simplified Arabic"/>
          <w:b/>
          <w:bCs/>
          <w:sz w:val="24"/>
          <w:szCs w:val="24"/>
          <w:rtl/>
          <w:lang w:val="en-GB" w:eastAsia="zh-CN"/>
        </w:rPr>
        <w:t xml:space="preserve">في سياقات اجتماعية وبيئية متنوعة في جميع أنحاء العالم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3420FBC8" w14:textId="31A34454" w:rsidR="002C1DBA" w:rsidRPr="00130F3C"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التقييم هو العملية المتعمدة لتوضيح القيم التي يعتنقها الأفراد أو المجتمعات </w:t>
      </w:r>
      <w:r w:rsidR="00021B43">
        <w:rPr>
          <w:rFonts w:ascii="Simplified Arabic" w:hAnsi="Simplified Arabic"/>
          <w:sz w:val="24"/>
          <w:szCs w:val="24"/>
          <w:rtl/>
          <w:lang w:val="en-GB" w:eastAsia="zh-CN"/>
        </w:rPr>
        <w:t>بشأن</w:t>
      </w:r>
      <w:r w:rsidRPr="00130F3C">
        <w:rPr>
          <w:rFonts w:ascii="Simplified Arabic" w:hAnsi="Simplified Arabic"/>
          <w:sz w:val="24"/>
          <w:szCs w:val="24"/>
          <w:rtl/>
          <w:lang w:val="en-GB" w:eastAsia="zh-CN"/>
        </w:rPr>
        <w:t xml:space="preserve"> الطبيعة، و</w:t>
      </w:r>
      <w:r w:rsidR="001C609D">
        <w:rPr>
          <w:rFonts w:ascii="Simplified Arabic" w:hAnsi="Simplified Arabic"/>
          <w:sz w:val="24"/>
          <w:szCs w:val="24"/>
          <w:rtl/>
          <w:lang w:val="en-GB" w:eastAsia="zh-CN"/>
        </w:rPr>
        <w:t>إسهامات الطبيعة</w:t>
      </w:r>
      <w:r w:rsidR="00C33CB0">
        <w:rPr>
          <w:rFonts w:ascii="Simplified Arabic" w:hAnsi="Simplified Arabic"/>
          <w:sz w:val="24"/>
          <w:szCs w:val="24"/>
          <w:rtl/>
          <w:lang w:val="en-GB" w:eastAsia="zh-CN"/>
        </w:rPr>
        <w:t xml:space="preserve"> للناس</w:t>
      </w:r>
      <w:r w:rsidRPr="00130F3C">
        <w:rPr>
          <w:rFonts w:ascii="Simplified Arabic" w:hAnsi="Simplified Arabic"/>
          <w:sz w:val="24"/>
          <w:szCs w:val="24"/>
          <w:rtl/>
          <w:lang w:val="en-GB" w:eastAsia="zh-CN"/>
        </w:rPr>
        <w:t>، والعلاقات بين الإنسان والطبيعة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ويتم التقييم من خلال تطبيق إجراءات التقييم المعمول بها أو المتفق عليها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{3-1-1؛ 4-3؛ 4-4؛ 4-5}</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وجرى </w:t>
      </w:r>
      <w:r w:rsidR="00614E42">
        <w:rPr>
          <w:rFonts w:ascii="Simplified Arabic" w:hAnsi="Simplified Arabic"/>
          <w:sz w:val="24"/>
          <w:szCs w:val="24"/>
          <w:rtl/>
          <w:lang w:val="en-GB" w:eastAsia="zh-CN"/>
        </w:rPr>
        <w:t>إعداد مجموعة</w:t>
      </w:r>
      <w:r w:rsidRPr="00130F3C">
        <w:rPr>
          <w:rFonts w:ascii="Simplified Arabic" w:hAnsi="Simplified Arabic"/>
          <w:sz w:val="24"/>
          <w:szCs w:val="24"/>
          <w:rtl/>
          <w:lang w:val="en-GB" w:eastAsia="zh-CN"/>
        </w:rPr>
        <w:t xml:space="preserve"> واسعة من أساليب و</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التقييم خلال العقود الأربعة الماضية وهي مستمدة من تخصصات مثل الأنثروبولوجيا والبيولوجيا والاقتصاد، وكذلك من التقاليد الأصلية والمحلية </w:t>
      </w:r>
      <w:r w:rsidR="00FD26A1">
        <w:rPr>
          <w:rFonts w:ascii="Simplified Arabic" w:hAnsi="Simplified Arabic"/>
          <w:sz w:val="24"/>
          <w:szCs w:val="24"/>
          <w:rtl/>
          <w:lang w:val="en-GB" w:eastAsia="zh-CN"/>
        </w:rPr>
        <w:t>ال</w:t>
      </w:r>
      <w:r w:rsidR="00FD26A1" w:rsidRPr="00130F3C">
        <w:rPr>
          <w:rFonts w:ascii="Simplified Arabic" w:hAnsi="Simplified Arabic"/>
          <w:sz w:val="24"/>
          <w:szCs w:val="24"/>
          <w:rtl/>
          <w:lang w:val="en-GB" w:eastAsia="zh-CN"/>
        </w:rPr>
        <w:t>مختلف</w:t>
      </w:r>
      <w:r w:rsidR="00FD26A1">
        <w:rPr>
          <w:rFonts w:ascii="Simplified Arabic" w:hAnsi="Simplified Arabic"/>
          <w:sz w:val="24"/>
          <w:szCs w:val="24"/>
          <w:rtl/>
          <w:lang w:val="en-GB" w:eastAsia="zh-CN"/>
        </w:rPr>
        <w:t>ة</w:t>
      </w:r>
      <w:r w:rsidR="00FD26A1"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w:t>
      </w:r>
      <w:r w:rsidR="000F6062">
        <w:rPr>
          <w:rFonts w:ascii="Simplified Arabic" w:hAnsi="Simplified Arabic" w:hint="cs"/>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Pr="00130F3C">
        <w:rPr>
          <w:rFonts w:ascii="Simplified Arabic" w:hAnsi="Simplified Arabic"/>
          <w:sz w:val="24"/>
          <w:szCs w:val="24"/>
          <w:rtl/>
          <w:lang w:val="en-GB" w:eastAsia="zh-CN"/>
        </w:rPr>
        <w:t xml:space="preserve"> {3-2-2؛ 3-2-3؛ 3-2-4</w:t>
      </w:r>
      <w:r w:rsidR="00B355DC"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7067E685" w14:textId="63B85B69" w:rsidR="002C1DBA" w:rsidRPr="00FD26A1" w:rsidRDefault="002C1DBA" w:rsidP="000E7C81">
      <w:pPr>
        <w:spacing w:after="120" w:line="360" w:lineRule="exact"/>
        <w:ind w:left="565"/>
        <w:jc w:val="both"/>
        <w:rPr>
          <w:rFonts w:ascii="Simplified Arabic" w:hAnsi="Simplified Arabic"/>
          <w:sz w:val="24"/>
          <w:szCs w:val="24"/>
          <w:rtl/>
          <w:lang w:val="en-GB" w:eastAsia="zh-CN"/>
        </w:rPr>
      </w:pPr>
      <w:r w:rsidRPr="00FD26A1">
        <w:rPr>
          <w:rFonts w:ascii="Simplified Arabic" w:hAnsi="Simplified Arabic"/>
          <w:sz w:val="24"/>
          <w:szCs w:val="24"/>
          <w:rtl/>
          <w:lang w:val="en-GB" w:eastAsia="zh-CN"/>
        </w:rPr>
        <w:t xml:space="preserve">وقد طبقت أساليب التقييم في جميع أنحاء العالم (الشكل م ق س-3) </w:t>
      </w:r>
      <w:r w:rsidR="008750A0" w:rsidRPr="008750A0">
        <w:rPr>
          <w:rFonts w:ascii="Simplified Arabic" w:hAnsi="Simplified Arabic"/>
          <w:i/>
          <w:iCs/>
          <w:sz w:val="24"/>
          <w:szCs w:val="24"/>
          <w:rtl/>
          <w:lang w:val="en-GB" w:eastAsia="zh-CN"/>
        </w:rPr>
        <w:t>(لا خلاف عليه)</w:t>
      </w:r>
      <w:r w:rsidRPr="00FD26A1">
        <w:rPr>
          <w:rFonts w:ascii="Simplified Arabic" w:hAnsi="Simplified Arabic"/>
          <w:sz w:val="24"/>
          <w:szCs w:val="24"/>
          <w:rtl/>
          <w:lang w:val="en-GB" w:eastAsia="zh-CN"/>
        </w:rPr>
        <w:t xml:space="preserve"> {3-2-1}</w:t>
      </w:r>
      <w:r w:rsidR="001A4029" w:rsidRPr="00FD26A1">
        <w:rPr>
          <w:rFonts w:ascii="Simplified Arabic" w:hAnsi="Simplified Arabic"/>
          <w:sz w:val="24"/>
          <w:szCs w:val="24"/>
          <w:rtl/>
          <w:lang w:val="en-GB" w:eastAsia="zh-CN"/>
        </w:rPr>
        <w:t>.</w:t>
      </w:r>
      <w:r w:rsidRPr="00FD26A1">
        <w:rPr>
          <w:rFonts w:ascii="Simplified Arabic" w:hAnsi="Simplified Arabic"/>
          <w:sz w:val="24"/>
          <w:szCs w:val="24"/>
          <w:rtl/>
          <w:lang w:val="en-GB" w:eastAsia="zh-CN"/>
        </w:rPr>
        <w:t xml:space="preserve"> وأجريت معظم دراسات التقييم في الأم</w:t>
      </w:r>
      <w:r w:rsidR="003A4CBE" w:rsidRPr="00FD26A1">
        <w:rPr>
          <w:rFonts w:ascii="Simplified Arabic" w:hAnsi="Simplified Arabic"/>
          <w:sz w:val="24"/>
          <w:szCs w:val="24"/>
          <w:rtl/>
          <w:lang w:val="en-GB" w:eastAsia="zh-CN"/>
        </w:rPr>
        <w:t>ي</w:t>
      </w:r>
      <w:r w:rsidRPr="00FD26A1">
        <w:rPr>
          <w:rFonts w:ascii="Simplified Arabic" w:hAnsi="Simplified Arabic"/>
          <w:sz w:val="24"/>
          <w:szCs w:val="24"/>
          <w:rtl/>
          <w:lang w:val="en-GB" w:eastAsia="zh-CN"/>
        </w:rPr>
        <w:t xml:space="preserve">ركتين وآسيا والمحيط الهادئ وأوروبا وآسيا الوسطى، وبدرجة أقل في أفريقيا </w:t>
      </w:r>
      <w:r w:rsidR="008750A0" w:rsidRPr="008750A0">
        <w:rPr>
          <w:rFonts w:ascii="Simplified Arabic" w:hAnsi="Simplified Arabic"/>
          <w:i/>
          <w:iCs/>
          <w:sz w:val="24"/>
          <w:szCs w:val="24"/>
          <w:rtl/>
          <w:lang w:val="en-GB" w:eastAsia="zh-CN"/>
        </w:rPr>
        <w:t>(لا خلاف عليه)</w:t>
      </w:r>
      <w:r w:rsidRPr="00FD26A1">
        <w:rPr>
          <w:rFonts w:ascii="Simplified Arabic" w:hAnsi="Simplified Arabic"/>
          <w:sz w:val="24"/>
          <w:szCs w:val="24"/>
          <w:rtl/>
          <w:lang w:val="en-GB" w:eastAsia="zh-CN"/>
        </w:rPr>
        <w:t xml:space="preserve"> {3-2-1}</w:t>
      </w:r>
      <w:r w:rsidR="001A4029" w:rsidRPr="00FD26A1">
        <w:rPr>
          <w:rFonts w:ascii="Simplified Arabic" w:hAnsi="Simplified Arabic"/>
          <w:sz w:val="24"/>
          <w:szCs w:val="24"/>
          <w:rtl/>
          <w:lang w:val="en-GB" w:eastAsia="zh-CN"/>
        </w:rPr>
        <w:t>.</w:t>
      </w:r>
      <w:r w:rsidRPr="00FD26A1">
        <w:rPr>
          <w:rFonts w:ascii="Simplified Arabic" w:hAnsi="Simplified Arabic"/>
          <w:sz w:val="24"/>
          <w:szCs w:val="24"/>
          <w:rtl/>
          <w:lang w:val="en-GB" w:eastAsia="zh-CN"/>
        </w:rPr>
        <w:t xml:space="preserve"> ويطبق التقييم بصورة أكثر تواترا</w:t>
      </w:r>
      <w:r w:rsidR="00A41A83" w:rsidRPr="00FD26A1">
        <w:rPr>
          <w:rFonts w:ascii="Simplified Arabic" w:hAnsi="Simplified Arabic"/>
          <w:sz w:val="24"/>
          <w:szCs w:val="24"/>
          <w:rtl/>
          <w:lang w:val="en-GB" w:eastAsia="zh-CN"/>
        </w:rPr>
        <w:t>ً</w:t>
      </w:r>
      <w:r w:rsidRPr="00FD26A1">
        <w:rPr>
          <w:rFonts w:ascii="Simplified Arabic" w:hAnsi="Simplified Arabic"/>
          <w:sz w:val="24"/>
          <w:szCs w:val="24"/>
          <w:rtl/>
          <w:lang w:val="en-GB" w:eastAsia="zh-CN"/>
        </w:rPr>
        <w:t xml:space="preserve"> في البلدان التي تواجه أخطارا</w:t>
      </w:r>
      <w:r w:rsidR="00A41A83" w:rsidRPr="00FD26A1">
        <w:rPr>
          <w:rFonts w:ascii="Simplified Arabic" w:hAnsi="Simplified Arabic"/>
          <w:sz w:val="24"/>
          <w:szCs w:val="24"/>
          <w:rtl/>
          <w:lang w:val="en-GB" w:eastAsia="zh-CN"/>
        </w:rPr>
        <w:t>ً</w:t>
      </w:r>
      <w:r w:rsidRPr="00FD26A1">
        <w:rPr>
          <w:rFonts w:ascii="Simplified Arabic" w:hAnsi="Simplified Arabic"/>
          <w:sz w:val="24"/>
          <w:szCs w:val="24"/>
          <w:rtl/>
          <w:lang w:val="en-GB" w:eastAsia="zh-CN"/>
        </w:rPr>
        <w:t xml:space="preserve"> شديدة تهدد تنوعها البيولوجي وظروفها البيئية، وحيث تتوفر الموارد البشرية والمالية </w:t>
      </w:r>
      <w:r w:rsidR="008750A0" w:rsidRPr="008750A0">
        <w:rPr>
          <w:rFonts w:ascii="Simplified Arabic" w:hAnsi="Simplified Arabic"/>
          <w:i/>
          <w:iCs/>
          <w:sz w:val="24"/>
          <w:szCs w:val="24"/>
          <w:rtl/>
          <w:lang w:val="en-GB" w:eastAsia="zh-CN"/>
        </w:rPr>
        <w:t>(مسلم به لكنه ناقص)</w:t>
      </w:r>
      <w:r w:rsidR="00B355DC" w:rsidRPr="00FD26A1">
        <w:rPr>
          <w:rFonts w:ascii="Simplified Arabic" w:hAnsi="Simplified Arabic"/>
          <w:sz w:val="24"/>
          <w:szCs w:val="24"/>
          <w:rtl/>
          <w:lang w:val="en-GB" w:eastAsia="zh-CN"/>
        </w:rPr>
        <w:t xml:space="preserve"> </w:t>
      </w:r>
      <w:r w:rsidR="00D44FD6" w:rsidRPr="00FD26A1">
        <w:rPr>
          <w:rFonts w:ascii="Simplified Arabic" w:hAnsi="Simplified Arabic"/>
          <w:sz w:val="24"/>
          <w:szCs w:val="24"/>
          <w:rtl/>
          <w:lang w:val="en-GB" w:eastAsia="zh-CN"/>
        </w:rPr>
        <w:t>{3-2-1}</w:t>
      </w:r>
      <w:r w:rsidR="001A4029" w:rsidRPr="00FD26A1">
        <w:rPr>
          <w:rFonts w:ascii="Simplified Arabic" w:hAnsi="Simplified Arabic"/>
          <w:sz w:val="24"/>
          <w:szCs w:val="24"/>
          <w:rtl/>
          <w:lang w:val="en-GB" w:eastAsia="zh-CN"/>
        </w:rPr>
        <w:t>.</w:t>
      </w:r>
    </w:p>
    <w:p w14:paraId="5D03655D" w14:textId="04FD11A7" w:rsidR="002C1DBA" w:rsidRPr="00FD26A1" w:rsidRDefault="00D44FD6" w:rsidP="000E7C81">
      <w:pPr>
        <w:spacing w:after="120" w:line="360" w:lineRule="exact"/>
        <w:ind w:left="565"/>
        <w:jc w:val="both"/>
        <w:rPr>
          <w:rFonts w:ascii="Simplified Arabic" w:hAnsi="Simplified Arabic"/>
          <w:sz w:val="24"/>
          <w:szCs w:val="24"/>
          <w:rtl/>
          <w:lang w:val="en-GB" w:eastAsia="zh-CN"/>
        </w:rPr>
      </w:pPr>
      <w:r w:rsidRPr="00FD26A1">
        <w:rPr>
          <w:rFonts w:ascii="Simplified Arabic" w:hAnsi="Simplified Arabic"/>
          <w:noProof/>
          <w:sz w:val="24"/>
          <w:szCs w:val="24"/>
          <w:rtl/>
          <w:lang w:val="ar" w:eastAsia="zh-CN"/>
        </w:rPr>
        <w:lastRenderedPageBreak/>
        <w:drawing>
          <wp:anchor distT="0" distB="0" distL="114300" distR="114300" simplePos="0" relativeHeight="251679744" behindDoc="1" locked="0" layoutInCell="1" allowOverlap="1" wp14:anchorId="0479B981" wp14:editId="6531135D">
            <wp:simplePos x="0" y="0"/>
            <wp:positionH relativeFrom="page">
              <wp:align>center</wp:align>
            </wp:positionH>
            <wp:positionV relativeFrom="paragraph">
              <wp:posOffset>3040718</wp:posOffset>
            </wp:positionV>
            <wp:extent cx="6045835" cy="6167755"/>
            <wp:effectExtent l="0" t="0" r="0" b="4445"/>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PM03_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5835" cy="6167755"/>
                    </a:xfrm>
                    <a:prstGeom prst="rect">
                      <a:avLst/>
                    </a:prstGeom>
                  </pic:spPr>
                </pic:pic>
              </a:graphicData>
            </a:graphic>
            <wp14:sizeRelH relativeFrom="page">
              <wp14:pctWidth>0</wp14:pctWidth>
            </wp14:sizeRelH>
            <wp14:sizeRelV relativeFrom="page">
              <wp14:pctHeight>0</wp14:pctHeight>
            </wp14:sizeRelV>
          </wp:anchor>
        </w:drawing>
      </w:r>
      <w:r w:rsidR="002C1DBA" w:rsidRPr="00FD26A1">
        <w:rPr>
          <w:rFonts w:ascii="Simplified Arabic" w:hAnsi="Simplified Arabic"/>
          <w:sz w:val="24"/>
          <w:szCs w:val="24"/>
          <w:rtl/>
          <w:lang w:val="en-GB" w:eastAsia="zh-CN"/>
        </w:rPr>
        <w:t>وزاد عدد دراسات التقييم التي أجريت في المتوسط بأكثر من 10 في المائة سنويا</w:t>
      </w:r>
      <w:r w:rsidR="00A41A83" w:rsidRPr="00FD26A1">
        <w:rPr>
          <w:rFonts w:ascii="Simplified Arabic" w:hAnsi="Simplified Arabic"/>
          <w:sz w:val="24"/>
          <w:szCs w:val="24"/>
          <w:rtl/>
          <w:lang w:val="en-GB" w:eastAsia="zh-CN"/>
        </w:rPr>
        <w:t>ً</w:t>
      </w:r>
      <w:r w:rsidR="002C1DBA" w:rsidRPr="00FD26A1">
        <w:rPr>
          <w:rFonts w:ascii="Simplified Arabic" w:hAnsi="Simplified Arabic"/>
          <w:sz w:val="24"/>
          <w:szCs w:val="24"/>
          <w:rtl/>
          <w:lang w:val="en-GB" w:eastAsia="zh-CN"/>
        </w:rPr>
        <w:t xml:space="preserve"> على مدى العقود الأربعة الماضية </w:t>
      </w:r>
      <w:r w:rsidR="008750A0" w:rsidRPr="008750A0">
        <w:rPr>
          <w:rFonts w:ascii="Simplified Arabic" w:hAnsi="Simplified Arabic"/>
          <w:i/>
          <w:iCs/>
          <w:sz w:val="24"/>
          <w:szCs w:val="24"/>
          <w:rtl/>
          <w:lang w:val="en-GB" w:eastAsia="zh-CN"/>
        </w:rPr>
        <w:t>(لا</w:t>
      </w:r>
      <w:r w:rsidR="00AC73CD">
        <w:rPr>
          <w:rFonts w:ascii="Simplified Arabic" w:hAnsi="Simplified Arabic" w:hint="cs"/>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002C1DBA" w:rsidRPr="00FD26A1">
        <w:rPr>
          <w:rFonts w:ascii="Simplified Arabic" w:hAnsi="Simplified Arabic"/>
          <w:sz w:val="24"/>
          <w:szCs w:val="24"/>
          <w:rtl/>
          <w:lang w:val="en-GB" w:eastAsia="zh-CN"/>
        </w:rPr>
        <w:t xml:space="preserve"> {</w:t>
      </w:r>
      <w:r w:rsidRPr="00FD26A1">
        <w:rPr>
          <w:rFonts w:ascii="Simplified Arabic" w:hAnsi="Simplified Arabic"/>
          <w:sz w:val="24"/>
          <w:szCs w:val="24"/>
          <w:rtl/>
          <w:lang w:val="en-GB" w:eastAsia="zh-CN"/>
        </w:rPr>
        <w:t>3-2-1</w:t>
      </w:r>
      <w:r w:rsidR="002C1DBA" w:rsidRPr="00FD26A1">
        <w:rPr>
          <w:rFonts w:ascii="Simplified Arabic" w:hAnsi="Simplified Arabic"/>
          <w:sz w:val="24"/>
          <w:szCs w:val="24"/>
          <w:rtl/>
          <w:lang w:val="en-GB" w:eastAsia="zh-CN"/>
        </w:rPr>
        <w:t>}</w:t>
      </w:r>
      <w:r w:rsidR="001A4029" w:rsidRPr="00FD26A1">
        <w:rPr>
          <w:rFonts w:ascii="Simplified Arabic" w:hAnsi="Simplified Arabic"/>
          <w:sz w:val="24"/>
          <w:szCs w:val="24"/>
          <w:rtl/>
          <w:lang w:val="en-GB" w:eastAsia="zh-CN"/>
        </w:rPr>
        <w:t>.</w:t>
      </w:r>
      <w:r w:rsidR="002C1DBA" w:rsidRPr="00FD26A1">
        <w:rPr>
          <w:rFonts w:ascii="Simplified Arabic" w:hAnsi="Simplified Arabic"/>
          <w:sz w:val="24"/>
          <w:szCs w:val="24"/>
          <w:rtl/>
          <w:lang w:val="en-GB" w:eastAsia="zh-CN"/>
        </w:rPr>
        <w:t xml:space="preserve"> وفي الآونة الأخيرة (2010-2020) كان التركيز الأبرز لدراسات التقييم على حالة الطبيعة (65 في المائة من أصل </w:t>
      </w:r>
      <w:r w:rsidRPr="00FD26A1">
        <w:rPr>
          <w:rFonts w:ascii="Simplified Arabic" w:hAnsi="Simplified Arabic"/>
          <w:sz w:val="24"/>
          <w:szCs w:val="24"/>
          <w:rtl/>
          <w:lang w:val="en-GB" w:eastAsia="zh-CN"/>
        </w:rPr>
        <w:t>163 1</w:t>
      </w:r>
      <w:r w:rsidR="002C1DBA" w:rsidRPr="00FD26A1">
        <w:rPr>
          <w:rFonts w:ascii="Simplified Arabic" w:hAnsi="Simplified Arabic"/>
          <w:sz w:val="24"/>
          <w:szCs w:val="24"/>
          <w:rtl/>
          <w:lang w:val="en-GB" w:eastAsia="zh-CN"/>
        </w:rPr>
        <w:t xml:space="preserve"> دراسة تقييم خضعت للاستعراض) </w:t>
      </w:r>
      <w:r w:rsidR="008750A0" w:rsidRPr="008750A0">
        <w:rPr>
          <w:rFonts w:ascii="Simplified Arabic" w:hAnsi="Simplified Arabic"/>
          <w:i/>
          <w:iCs/>
          <w:sz w:val="24"/>
          <w:szCs w:val="24"/>
          <w:rtl/>
          <w:lang w:val="en-GB" w:eastAsia="zh-CN"/>
        </w:rPr>
        <w:t>(لا خلاف عليه)</w:t>
      </w:r>
      <w:r w:rsidRPr="00FD26A1">
        <w:rPr>
          <w:rFonts w:ascii="Simplified Arabic" w:hAnsi="Simplified Arabic"/>
          <w:iCs/>
          <w:sz w:val="24"/>
          <w:szCs w:val="24"/>
          <w:rtl/>
          <w:lang w:val="en-GB" w:eastAsia="zh-CN"/>
        </w:rPr>
        <w:t xml:space="preserve"> </w:t>
      </w:r>
      <w:r w:rsidR="002C1DBA" w:rsidRPr="00FD26A1">
        <w:rPr>
          <w:rFonts w:ascii="Simplified Arabic" w:hAnsi="Simplified Arabic"/>
          <w:sz w:val="24"/>
          <w:szCs w:val="24"/>
          <w:rtl/>
          <w:lang w:val="en-GB" w:eastAsia="zh-CN"/>
        </w:rPr>
        <w:t xml:space="preserve">{3-3-1-1}، يليها دور الطبيعة في نوعية حياة الناس، والعدالة الاجتماعية </w:t>
      </w:r>
      <w:r w:rsidR="008750A0" w:rsidRPr="008750A0">
        <w:rPr>
          <w:rFonts w:ascii="Simplified Arabic" w:hAnsi="Simplified Arabic"/>
          <w:i/>
          <w:iCs/>
          <w:sz w:val="24"/>
          <w:szCs w:val="24"/>
          <w:rtl/>
          <w:lang w:val="en-GB" w:eastAsia="zh-CN"/>
        </w:rPr>
        <w:t>(لا خلاف عليه)</w:t>
      </w:r>
      <w:r w:rsidR="002C1DBA" w:rsidRPr="00FD26A1">
        <w:rPr>
          <w:rFonts w:ascii="Simplified Arabic" w:hAnsi="Simplified Arabic"/>
          <w:sz w:val="24"/>
          <w:szCs w:val="24"/>
          <w:rtl/>
          <w:lang w:val="en-GB" w:eastAsia="zh-CN"/>
        </w:rPr>
        <w:t xml:space="preserve"> {3-3-1-1} (الشكل م ق س-3)</w:t>
      </w:r>
      <w:r w:rsidR="001A4029" w:rsidRPr="00FD26A1">
        <w:rPr>
          <w:rFonts w:ascii="Simplified Arabic" w:hAnsi="Simplified Arabic"/>
          <w:sz w:val="24"/>
          <w:szCs w:val="24"/>
          <w:rtl/>
          <w:lang w:val="en-GB" w:eastAsia="zh-CN"/>
        </w:rPr>
        <w:t>.</w:t>
      </w:r>
      <w:r w:rsidR="002C1DBA" w:rsidRPr="00FD26A1">
        <w:rPr>
          <w:rFonts w:ascii="Simplified Arabic" w:hAnsi="Simplified Arabic"/>
          <w:sz w:val="24"/>
          <w:szCs w:val="24"/>
          <w:rtl/>
          <w:lang w:val="en-GB" w:eastAsia="zh-CN"/>
        </w:rPr>
        <w:t xml:space="preserve"> ويتم استخلاص القيم الذرائعية (74 في المائة) أكثر من القيم العلائقية </w:t>
      </w:r>
      <w:r w:rsidR="00217ED2" w:rsidRPr="00FD26A1">
        <w:rPr>
          <w:rFonts w:ascii="Simplified Arabic" w:hAnsi="Simplified Arabic"/>
          <w:sz w:val="24"/>
          <w:szCs w:val="24"/>
          <w:rtl/>
          <w:lang w:val="en-GB" w:eastAsia="zh-CN"/>
        </w:rPr>
        <w:t>والجوهرية</w:t>
      </w:r>
      <w:r w:rsidR="002C1DBA" w:rsidRPr="00FD26A1">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2C1DBA" w:rsidRPr="00FD26A1">
        <w:rPr>
          <w:rFonts w:ascii="Simplified Arabic" w:hAnsi="Simplified Arabic"/>
          <w:sz w:val="24"/>
          <w:szCs w:val="24"/>
          <w:rtl/>
          <w:lang w:val="en-GB" w:eastAsia="zh-CN"/>
        </w:rPr>
        <w:t xml:space="preserve"> {3-2-3}</w:t>
      </w:r>
      <w:r w:rsidR="001A4029" w:rsidRPr="00FD26A1">
        <w:rPr>
          <w:rFonts w:ascii="Simplified Arabic" w:hAnsi="Simplified Arabic"/>
          <w:sz w:val="24"/>
          <w:szCs w:val="24"/>
          <w:rtl/>
          <w:lang w:val="en-GB" w:eastAsia="zh-CN"/>
        </w:rPr>
        <w:t>.</w:t>
      </w:r>
      <w:r w:rsidR="002C1DBA" w:rsidRPr="00FD26A1">
        <w:rPr>
          <w:rFonts w:ascii="Simplified Arabic" w:hAnsi="Simplified Arabic"/>
          <w:sz w:val="24"/>
          <w:szCs w:val="24"/>
          <w:rtl/>
          <w:lang w:val="en-GB" w:eastAsia="zh-CN"/>
        </w:rPr>
        <w:t xml:space="preserve"> أما الإطار المهيمن للعلاقة بين الإنسان والطبيعة في دراسات التقييم فيتمثل في </w:t>
      </w:r>
      <w:r w:rsidR="002C1DBA" w:rsidRPr="00FD26A1">
        <w:rPr>
          <w:rFonts w:ascii="Simplified Arabic" w:hAnsi="Simplified Arabic"/>
          <w:i/>
          <w:iCs/>
          <w:sz w:val="24"/>
          <w:szCs w:val="24"/>
          <w:rtl/>
          <w:lang w:val="en-GB" w:eastAsia="zh-CN"/>
        </w:rPr>
        <w:t>العيش من الطبيعة</w:t>
      </w:r>
      <w:r w:rsidR="002C1DBA" w:rsidRPr="00FD26A1">
        <w:rPr>
          <w:rFonts w:ascii="Simplified Arabic" w:hAnsi="Simplified Arabic"/>
          <w:sz w:val="24"/>
          <w:szCs w:val="24"/>
          <w:rtl/>
          <w:lang w:val="en-GB" w:eastAsia="zh-CN"/>
        </w:rPr>
        <w:t xml:space="preserve"> (41 في المائة)، </w:t>
      </w:r>
      <w:r w:rsidR="00FD26A1">
        <w:rPr>
          <w:rFonts w:ascii="Simplified Arabic" w:hAnsi="Simplified Arabic"/>
          <w:sz w:val="24"/>
          <w:szCs w:val="24"/>
          <w:rtl/>
          <w:lang w:val="en-GB" w:eastAsia="zh-CN"/>
        </w:rPr>
        <w:t>بال</w:t>
      </w:r>
      <w:r w:rsidR="002C1DBA" w:rsidRPr="00FD26A1">
        <w:rPr>
          <w:rFonts w:ascii="Simplified Arabic" w:hAnsi="Simplified Arabic"/>
          <w:sz w:val="24"/>
          <w:szCs w:val="24"/>
          <w:rtl/>
          <w:lang w:val="en-GB" w:eastAsia="zh-CN"/>
        </w:rPr>
        <w:t xml:space="preserve">مقارنة </w:t>
      </w:r>
      <w:r w:rsidR="00FD26A1">
        <w:rPr>
          <w:rFonts w:ascii="Simplified Arabic" w:hAnsi="Simplified Arabic"/>
          <w:sz w:val="24"/>
          <w:szCs w:val="24"/>
          <w:rtl/>
          <w:lang w:val="en-GB" w:eastAsia="zh-CN"/>
        </w:rPr>
        <w:t>مع</w:t>
      </w:r>
      <w:r w:rsidR="002C1DBA" w:rsidRPr="00FD26A1">
        <w:rPr>
          <w:rFonts w:ascii="Simplified Arabic" w:hAnsi="Simplified Arabic"/>
          <w:sz w:val="24"/>
          <w:szCs w:val="24"/>
          <w:rtl/>
          <w:lang w:val="en-GB" w:eastAsia="zh-CN"/>
        </w:rPr>
        <w:t xml:space="preserve"> </w:t>
      </w:r>
      <w:r w:rsidR="002C1DBA" w:rsidRPr="008750A0">
        <w:rPr>
          <w:rFonts w:ascii="Simplified Arabic" w:hAnsi="Simplified Arabic"/>
          <w:i/>
          <w:iCs/>
          <w:sz w:val="24"/>
          <w:szCs w:val="24"/>
          <w:rtl/>
          <w:lang w:val="en-GB" w:eastAsia="zh-CN"/>
        </w:rPr>
        <w:t>العيش مع الطبيعة</w:t>
      </w:r>
      <w:r w:rsidR="002C1DBA" w:rsidRPr="00FD26A1">
        <w:rPr>
          <w:rFonts w:ascii="Simplified Arabic" w:hAnsi="Simplified Arabic"/>
          <w:sz w:val="24"/>
          <w:szCs w:val="24"/>
          <w:rtl/>
          <w:lang w:val="en-GB" w:eastAsia="zh-CN"/>
        </w:rPr>
        <w:t xml:space="preserve"> و</w:t>
      </w:r>
      <w:r w:rsidR="002C1DBA" w:rsidRPr="008750A0">
        <w:rPr>
          <w:rFonts w:ascii="Simplified Arabic" w:hAnsi="Simplified Arabic"/>
          <w:i/>
          <w:iCs/>
          <w:sz w:val="24"/>
          <w:szCs w:val="24"/>
          <w:rtl/>
          <w:lang w:val="en-GB" w:eastAsia="zh-CN"/>
        </w:rPr>
        <w:t xml:space="preserve">العيش </w:t>
      </w:r>
      <w:r w:rsidR="006E6D7D" w:rsidRPr="008750A0">
        <w:rPr>
          <w:rFonts w:ascii="Simplified Arabic" w:hAnsi="Simplified Arabic"/>
          <w:i/>
          <w:iCs/>
          <w:sz w:val="24"/>
          <w:szCs w:val="24"/>
          <w:rtl/>
          <w:lang w:val="en-GB" w:eastAsia="zh-CN"/>
        </w:rPr>
        <w:t>داخل</w:t>
      </w:r>
      <w:r w:rsidR="002C1DBA" w:rsidRPr="008750A0">
        <w:rPr>
          <w:rFonts w:ascii="Simplified Arabic" w:hAnsi="Simplified Arabic"/>
          <w:i/>
          <w:iCs/>
          <w:sz w:val="24"/>
          <w:szCs w:val="24"/>
          <w:rtl/>
          <w:lang w:val="en-GB" w:eastAsia="zh-CN"/>
        </w:rPr>
        <w:t xml:space="preserve"> الطبيعة</w:t>
      </w:r>
      <w:r w:rsidR="002C1DBA" w:rsidRPr="00FD26A1">
        <w:rPr>
          <w:rFonts w:ascii="Simplified Arabic" w:hAnsi="Simplified Arabic"/>
          <w:sz w:val="24"/>
          <w:szCs w:val="24"/>
          <w:rtl/>
          <w:lang w:val="en-GB" w:eastAsia="zh-CN"/>
        </w:rPr>
        <w:t xml:space="preserve"> و</w:t>
      </w:r>
      <w:r w:rsidR="002C1DBA" w:rsidRPr="008750A0">
        <w:rPr>
          <w:rFonts w:ascii="Simplified Arabic" w:hAnsi="Simplified Arabic"/>
          <w:i/>
          <w:iCs/>
          <w:sz w:val="24"/>
          <w:szCs w:val="24"/>
          <w:rtl/>
          <w:lang w:val="en-GB" w:eastAsia="zh-CN"/>
        </w:rPr>
        <w:t>العيش مثل الطبيعة</w:t>
      </w:r>
      <w:r w:rsidR="002C1DBA" w:rsidRPr="00FD26A1">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(مسلم به لكنه ناقص)</w:t>
      </w:r>
      <w:r w:rsidR="002C1DBA" w:rsidRPr="00FD26A1">
        <w:rPr>
          <w:rFonts w:ascii="Simplified Arabic" w:hAnsi="Simplified Arabic"/>
          <w:sz w:val="24"/>
          <w:szCs w:val="24"/>
          <w:rtl/>
          <w:lang w:val="en-GB" w:eastAsia="zh-CN"/>
        </w:rPr>
        <w:t xml:space="preserve"> {</w:t>
      </w:r>
      <w:r w:rsidR="00B355DC" w:rsidRPr="00FD26A1">
        <w:rPr>
          <w:rFonts w:ascii="Simplified Arabic" w:hAnsi="Simplified Arabic"/>
          <w:sz w:val="24"/>
          <w:szCs w:val="24"/>
          <w:rtl/>
          <w:lang w:val="en-GB" w:eastAsia="zh-CN"/>
        </w:rPr>
        <w:t>3-2-3</w:t>
      </w:r>
      <w:r w:rsidR="002C1DBA" w:rsidRPr="00FD26A1">
        <w:rPr>
          <w:rFonts w:ascii="Simplified Arabic" w:hAnsi="Simplified Arabic"/>
          <w:sz w:val="24"/>
          <w:szCs w:val="24"/>
          <w:rtl/>
          <w:lang w:val="en-GB" w:eastAsia="zh-CN"/>
        </w:rPr>
        <w:t>}</w:t>
      </w:r>
      <w:r w:rsidR="001A4029" w:rsidRPr="00FD26A1">
        <w:rPr>
          <w:rFonts w:ascii="Simplified Arabic" w:hAnsi="Simplified Arabic"/>
          <w:sz w:val="24"/>
          <w:szCs w:val="24"/>
          <w:rtl/>
          <w:lang w:val="en-GB" w:eastAsia="zh-CN"/>
        </w:rPr>
        <w:t>.</w:t>
      </w:r>
      <w:r w:rsidR="002C1DBA" w:rsidRPr="00FD26A1">
        <w:rPr>
          <w:rFonts w:ascii="Simplified Arabic" w:hAnsi="Simplified Arabic"/>
          <w:sz w:val="24"/>
          <w:szCs w:val="24"/>
          <w:rtl/>
          <w:lang w:val="en-GB" w:eastAsia="zh-CN"/>
        </w:rPr>
        <w:t xml:space="preserve"> وفيما يتعلق بمؤشرات القيمة، تسود المقاييس </w:t>
      </w:r>
      <w:proofErr w:type="spellStart"/>
      <w:r w:rsidR="002C1DBA" w:rsidRPr="00FD26A1">
        <w:rPr>
          <w:rFonts w:ascii="Simplified Arabic" w:hAnsi="Simplified Arabic"/>
          <w:sz w:val="24"/>
          <w:szCs w:val="24"/>
          <w:rtl/>
          <w:lang w:val="en-GB" w:eastAsia="zh-CN"/>
        </w:rPr>
        <w:t>البيوفيزيائية</w:t>
      </w:r>
      <w:proofErr w:type="spellEnd"/>
      <w:r w:rsidR="002C1DBA" w:rsidRPr="00FD26A1">
        <w:rPr>
          <w:rFonts w:ascii="Simplified Arabic" w:hAnsi="Simplified Arabic"/>
          <w:sz w:val="24"/>
          <w:szCs w:val="24"/>
          <w:rtl/>
          <w:lang w:val="en-GB" w:eastAsia="zh-CN"/>
        </w:rPr>
        <w:t xml:space="preserve"> (50 في المائة) في التقييم، تليها المؤشرات النقدية والاجتماعية</w:t>
      </w:r>
      <w:r w:rsidR="008750A0">
        <w:rPr>
          <w:rFonts w:ascii="Simplified Arabic" w:hAnsi="Simplified Arabic"/>
          <w:sz w:val="24"/>
          <w:szCs w:val="24"/>
          <w:rtl/>
          <w:lang w:val="en-GB" w:eastAsia="zh-CN"/>
        </w:rPr>
        <w:t xml:space="preserve"> و</w:t>
      </w:r>
      <w:r w:rsidR="002C1DBA" w:rsidRPr="00FD26A1">
        <w:rPr>
          <w:rFonts w:ascii="Simplified Arabic" w:hAnsi="Simplified Arabic"/>
          <w:sz w:val="24"/>
          <w:szCs w:val="24"/>
          <w:rtl/>
          <w:lang w:val="en-GB" w:eastAsia="zh-CN"/>
        </w:rPr>
        <w:t>الثقافية (الشكل م</w:t>
      </w:r>
      <w:r w:rsidR="00AC73CD">
        <w:rPr>
          <w:rFonts w:ascii="Simplified Arabic" w:hAnsi="Simplified Arabic" w:hint="cs"/>
          <w:sz w:val="24"/>
          <w:szCs w:val="24"/>
          <w:rtl/>
          <w:lang w:val="en-GB" w:eastAsia="zh-CN"/>
        </w:rPr>
        <w:t>.</w:t>
      </w:r>
      <w:r w:rsidR="002C1DBA" w:rsidRPr="00FD26A1">
        <w:rPr>
          <w:rFonts w:ascii="Simplified Arabic" w:hAnsi="Simplified Arabic"/>
          <w:sz w:val="24"/>
          <w:szCs w:val="24"/>
          <w:rtl/>
          <w:lang w:val="en-GB" w:eastAsia="zh-CN"/>
        </w:rPr>
        <w:t>ق</w:t>
      </w:r>
      <w:r w:rsidR="00BE1675">
        <w:rPr>
          <w:rFonts w:ascii="Simplified Arabic" w:hAnsi="Simplified Arabic" w:hint="cs"/>
          <w:sz w:val="24"/>
          <w:szCs w:val="24"/>
          <w:rtl/>
          <w:lang w:val="en-GB" w:eastAsia="zh-CN"/>
        </w:rPr>
        <w:t>.</w:t>
      </w:r>
      <w:r w:rsidR="002C1DBA" w:rsidRPr="00FD26A1">
        <w:rPr>
          <w:rFonts w:ascii="Simplified Arabic" w:hAnsi="Simplified Arabic"/>
          <w:sz w:val="24"/>
          <w:szCs w:val="24"/>
          <w:rtl/>
          <w:lang w:val="en-GB" w:eastAsia="zh-CN"/>
        </w:rPr>
        <w:t xml:space="preserve">س-3) </w:t>
      </w:r>
      <w:r w:rsidR="008750A0" w:rsidRPr="008750A0">
        <w:rPr>
          <w:rFonts w:ascii="Simplified Arabic" w:hAnsi="Simplified Arabic"/>
          <w:i/>
          <w:iCs/>
          <w:sz w:val="24"/>
          <w:szCs w:val="24"/>
          <w:rtl/>
          <w:lang w:val="en-GB" w:eastAsia="zh-CN"/>
        </w:rPr>
        <w:t>(لا</w:t>
      </w:r>
      <w:r w:rsidR="00AC73CD">
        <w:rPr>
          <w:rFonts w:ascii="Simplified Arabic" w:hAnsi="Simplified Arabic" w:hint="cs"/>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002C1DBA" w:rsidRPr="00FD26A1">
        <w:rPr>
          <w:rFonts w:ascii="Simplified Arabic" w:hAnsi="Simplified Arabic"/>
          <w:sz w:val="24"/>
          <w:szCs w:val="24"/>
          <w:rtl/>
          <w:lang w:val="en-GB" w:eastAsia="zh-CN"/>
        </w:rPr>
        <w:t xml:space="preserve"> {3-2-3</w:t>
      </w:r>
      <w:r w:rsidR="00D22E3A" w:rsidRPr="00FD26A1">
        <w:rPr>
          <w:rFonts w:ascii="Simplified Arabic" w:hAnsi="Simplified Arabic"/>
          <w:sz w:val="24"/>
          <w:szCs w:val="24"/>
          <w:rtl/>
          <w:lang w:val="en-GB" w:eastAsia="zh-CN"/>
        </w:rPr>
        <w:t>}</w:t>
      </w:r>
      <w:r w:rsidR="001A4029" w:rsidRPr="00FD26A1">
        <w:rPr>
          <w:rFonts w:ascii="Simplified Arabic" w:hAnsi="Simplified Arabic"/>
          <w:sz w:val="24"/>
          <w:szCs w:val="24"/>
          <w:rtl/>
          <w:lang w:val="en-GB" w:eastAsia="zh-CN"/>
        </w:rPr>
        <w:t>.</w:t>
      </w:r>
      <w:r w:rsidR="00D22E3A" w:rsidRPr="00FD26A1">
        <w:rPr>
          <w:rFonts w:ascii="Simplified Arabic" w:hAnsi="Simplified Arabic"/>
          <w:sz w:val="24"/>
          <w:szCs w:val="24"/>
          <w:rtl/>
          <w:lang w:val="en-GB" w:eastAsia="zh-CN"/>
        </w:rPr>
        <w:t xml:space="preserve"> </w:t>
      </w:r>
      <w:r w:rsidR="002C1DBA" w:rsidRPr="00FD26A1">
        <w:rPr>
          <w:rFonts w:ascii="Simplified Arabic" w:hAnsi="Simplified Arabic"/>
          <w:sz w:val="24"/>
          <w:szCs w:val="24"/>
          <w:rtl/>
          <w:lang w:val="en-GB" w:eastAsia="zh-CN"/>
        </w:rPr>
        <w:t>وقد أجريت معظم التقييمات المبلغ عنها على النطاق دون الوطني (72 في المائة)، مقارنة بالنطاقين الوطني والعالمي، في حين تناولت قلة قليلة جدا</w:t>
      </w:r>
      <w:r w:rsidR="00192B39" w:rsidRPr="00FD26A1">
        <w:rPr>
          <w:rFonts w:ascii="Simplified Arabic" w:hAnsi="Simplified Arabic"/>
          <w:sz w:val="24"/>
          <w:szCs w:val="24"/>
          <w:rtl/>
          <w:lang w:val="en-GB" w:eastAsia="zh-CN"/>
        </w:rPr>
        <w:t>ً</w:t>
      </w:r>
      <w:r w:rsidR="002C1DBA" w:rsidRPr="00FD26A1">
        <w:rPr>
          <w:rFonts w:ascii="Simplified Arabic" w:hAnsi="Simplified Arabic"/>
          <w:sz w:val="24"/>
          <w:szCs w:val="24"/>
          <w:rtl/>
          <w:lang w:val="en-GB" w:eastAsia="zh-CN"/>
        </w:rPr>
        <w:t xml:space="preserve"> من الدراسات المناطق المحمية عبر الإقليمية أو عبر </w:t>
      </w:r>
      <w:r w:rsidR="00D22E3A" w:rsidRPr="00FD26A1">
        <w:rPr>
          <w:rFonts w:ascii="Simplified Arabic" w:hAnsi="Simplified Arabic"/>
          <w:sz w:val="24"/>
          <w:szCs w:val="24"/>
          <w:rtl/>
          <w:lang w:val="en-GB" w:eastAsia="zh-CN"/>
        </w:rPr>
        <w:t xml:space="preserve">الوطنية </w:t>
      </w:r>
      <w:r w:rsidR="008750A0" w:rsidRPr="008750A0">
        <w:rPr>
          <w:rFonts w:ascii="Simplified Arabic" w:hAnsi="Simplified Arabic"/>
          <w:i/>
          <w:iCs/>
          <w:sz w:val="24"/>
          <w:szCs w:val="24"/>
          <w:rtl/>
          <w:lang w:val="en-GB" w:eastAsia="zh-CN"/>
        </w:rPr>
        <w:t>(لا خلاف عليه)</w:t>
      </w:r>
      <w:r w:rsidR="002C1DBA" w:rsidRPr="00FD26A1">
        <w:rPr>
          <w:rFonts w:ascii="Simplified Arabic" w:hAnsi="Simplified Arabic"/>
          <w:sz w:val="24"/>
          <w:szCs w:val="24"/>
          <w:rtl/>
          <w:lang w:val="en-GB" w:eastAsia="zh-CN"/>
        </w:rPr>
        <w:t xml:space="preserve"> {3-2-1}، أو أشارت إشارة صريحة إلى أراضي الشعوب الأصلية والمجتمعات المحلية </w:t>
      </w:r>
      <w:r w:rsidR="008750A0" w:rsidRPr="008750A0">
        <w:rPr>
          <w:rFonts w:ascii="Simplified Arabic" w:hAnsi="Simplified Arabic"/>
          <w:i/>
          <w:iCs/>
          <w:sz w:val="24"/>
          <w:szCs w:val="24"/>
          <w:rtl/>
          <w:lang w:val="en-GB" w:eastAsia="zh-CN"/>
        </w:rPr>
        <w:t>(لا خلاف عليه)</w:t>
      </w:r>
      <w:r w:rsidR="002C1DBA" w:rsidRPr="00FD26A1">
        <w:rPr>
          <w:rFonts w:ascii="Simplified Arabic" w:hAnsi="Simplified Arabic"/>
          <w:sz w:val="24"/>
          <w:szCs w:val="24"/>
          <w:rtl/>
          <w:lang w:val="en-GB" w:eastAsia="zh-CN"/>
        </w:rPr>
        <w:t xml:space="preserve"> {</w:t>
      </w:r>
      <w:r w:rsidR="00B355DC" w:rsidRPr="00FD26A1">
        <w:rPr>
          <w:rFonts w:ascii="Simplified Arabic" w:hAnsi="Simplified Arabic"/>
          <w:sz w:val="24"/>
          <w:szCs w:val="24"/>
          <w:rtl/>
          <w:lang w:val="en-GB" w:eastAsia="zh-CN"/>
        </w:rPr>
        <w:t>3-2-1</w:t>
      </w:r>
      <w:r w:rsidR="002C1DBA" w:rsidRPr="00FD26A1">
        <w:rPr>
          <w:rFonts w:ascii="Simplified Arabic" w:hAnsi="Simplified Arabic"/>
          <w:sz w:val="24"/>
          <w:szCs w:val="24"/>
          <w:rtl/>
          <w:lang w:val="en-GB" w:eastAsia="zh-CN"/>
        </w:rPr>
        <w:t>}</w:t>
      </w:r>
      <w:r w:rsidR="001A4029" w:rsidRPr="00FD26A1">
        <w:rPr>
          <w:rFonts w:ascii="Simplified Arabic" w:hAnsi="Simplified Arabic"/>
          <w:sz w:val="24"/>
          <w:szCs w:val="24"/>
          <w:rtl/>
          <w:lang w:val="en-GB" w:eastAsia="zh-CN"/>
        </w:rPr>
        <w:t>.</w:t>
      </w:r>
      <w:r w:rsidR="002C1DBA" w:rsidRPr="00FD26A1">
        <w:rPr>
          <w:rFonts w:ascii="Simplified Arabic" w:hAnsi="Simplified Arabic"/>
          <w:sz w:val="24"/>
          <w:szCs w:val="24"/>
          <w:rtl/>
          <w:lang w:val="en-GB" w:eastAsia="zh-CN"/>
        </w:rPr>
        <w:t xml:space="preserve"> وفيما يتعلق بالسياقات الإيكولوجية، انصب الاهتمام على قيمة </w:t>
      </w:r>
      <w:r w:rsidR="001C609D" w:rsidRPr="00FD26A1">
        <w:rPr>
          <w:rFonts w:ascii="Simplified Arabic" w:hAnsi="Simplified Arabic"/>
          <w:sz w:val="24"/>
          <w:szCs w:val="24"/>
          <w:rtl/>
          <w:lang w:val="en-GB" w:eastAsia="zh-CN"/>
        </w:rPr>
        <w:t>إسهامات الطبيعة</w:t>
      </w:r>
      <w:r w:rsidR="002C1DBA" w:rsidRPr="00FD26A1">
        <w:rPr>
          <w:rFonts w:ascii="Simplified Arabic" w:hAnsi="Simplified Arabic"/>
          <w:sz w:val="24"/>
          <w:szCs w:val="24"/>
          <w:rtl/>
          <w:lang w:val="en-GB" w:eastAsia="zh-CN"/>
        </w:rPr>
        <w:t xml:space="preserve"> </w:t>
      </w:r>
      <w:r w:rsidR="00C33CB0" w:rsidRPr="00FD26A1">
        <w:rPr>
          <w:rFonts w:ascii="Simplified Arabic" w:hAnsi="Simplified Arabic"/>
          <w:sz w:val="24"/>
          <w:szCs w:val="24"/>
          <w:rtl/>
          <w:lang w:val="en-GB" w:eastAsia="zh-CN"/>
        </w:rPr>
        <w:t xml:space="preserve">للناس </w:t>
      </w:r>
      <w:r w:rsidR="002C1DBA" w:rsidRPr="00FD26A1">
        <w:rPr>
          <w:rFonts w:ascii="Simplified Arabic" w:hAnsi="Simplified Arabic"/>
          <w:sz w:val="24"/>
          <w:szCs w:val="24"/>
          <w:rtl/>
          <w:lang w:val="en-GB" w:eastAsia="zh-CN"/>
        </w:rPr>
        <w:t xml:space="preserve">المستمدة من الغابات (25 في المائة) والمناطق المزروعة والمسطحات المائية الداخلية </w:t>
      </w:r>
      <w:r w:rsidR="008750A0" w:rsidRPr="008750A0">
        <w:rPr>
          <w:rFonts w:ascii="Simplified Arabic" w:hAnsi="Simplified Arabic"/>
          <w:i/>
          <w:iCs/>
          <w:sz w:val="24"/>
          <w:szCs w:val="24"/>
          <w:rtl/>
          <w:lang w:val="en-GB" w:eastAsia="zh-CN"/>
        </w:rPr>
        <w:t>(لا خلاف عليه)</w:t>
      </w:r>
      <w:r w:rsidR="002C1DBA" w:rsidRPr="00FD26A1">
        <w:rPr>
          <w:rFonts w:ascii="Simplified Arabic" w:hAnsi="Simplified Arabic"/>
          <w:sz w:val="24"/>
          <w:szCs w:val="24"/>
          <w:rtl/>
          <w:lang w:val="en-GB" w:eastAsia="zh-CN"/>
        </w:rPr>
        <w:t xml:space="preserve"> {</w:t>
      </w:r>
      <w:r w:rsidR="00B355DC" w:rsidRPr="00FD26A1">
        <w:rPr>
          <w:rFonts w:ascii="Simplified Arabic" w:hAnsi="Simplified Arabic"/>
          <w:sz w:val="24"/>
          <w:szCs w:val="24"/>
          <w:rtl/>
          <w:lang w:val="en-GB" w:eastAsia="zh-CN"/>
        </w:rPr>
        <w:t>3-2-1</w:t>
      </w:r>
      <w:r w:rsidR="002C1DBA" w:rsidRPr="00FD26A1">
        <w:rPr>
          <w:rFonts w:ascii="Simplified Arabic" w:hAnsi="Simplified Arabic"/>
          <w:sz w:val="24"/>
          <w:szCs w:val="24"/>
          <w:rtl/>
          <w:lang w:val="en-GB" w:eastAsia="zh-CN"/>
        </w:rPr>
        <w:t>}</w:t>
      </w:r>
      <w:r w:rsidR="001A4029" w:rsidRPr="00FD26A1">
        <w:rPr>
          <w:rFonts w:ascii="Simplified Arabic" w:hAnsi="Simplified Arabic"/>
          <w:sz w:val="24"/>
          <w:szCs w:val="24"/>
          <w:rtl/>
          <w:lang w:val="en-GB" w:eastAsia="zh-CN"/>
        </w:rPr>
        <w:t>.</w:t>
      </w:r>
    </w:p>
    <w:p w14:paraId="55C271D3" w14:textId="387192D2" w:rsidR="002C1DBA" w:rsidRPr="000E7C81" w:rsidRDefault="002C1DBA" w:rsidP="00721A4F">
      <w:pPr>
        <w:spacing w:after="120" w:line="360" w:lineRule="exact"/>
        <w:ind w:left="565"/>
        <w:jc w:val="both"/>
        <w:rPr>
          <w:rFonts w:ascii="Simplified Arabic" w:hAnsi="Simplified Arabic"/>
          <w:szCs w:val="22"/>
          <w:rtl/>
          <w:lang w:val="en-GB" w:eastAsia="zh-CN"/>
        </w:rPr>
      </w:pPr>
      <w:r w:rsidRPr="000E7C81">
        <w:rPr>
          <w:rFonts w:ascii="Simplified Arabic" w:hAnsi="Simplified Arabic"/>
          <w:b/>
          <w:bCs/>
          <w:szCs w:val="22"/>
          <w:rtl/>
          <w:lang w:val="en-GB" w:eastAsia="zh-CN"/>
        </w:rPr>
        <w:lastRenderedPageBreak/>
        <w:t>الشكل م ق س-3</w:t>
      </w:r>
      <w:r w:rsidR="00F332D0" w:rsidRPr="000E7C81">
        <w:rPr>
          <w:rFonts w:ascii="Simplified Arabic" w:hAnsi="Simplified Arabic"/>
          <w:b/>
          <w:bCs/>
          <w:szCs w:val="22"/>
          <w:rtl/>
          <w:lang w:val="en-GB" w:eastAsia="zh-CN"/>
        </w:rPr>
        <w:t>:</w:t>
      </w:r>
      <w:r w:rsidRPr="000E7C81">
        <w:rPr>
          <w:rFonts w:ascii="Simplified Arabic" w:hAnsi="Simplified Arabic"/>
          <w:b/>
          <w:bCs/>
          <w:szCs w:val="22"/>
          <w:rtl/>
          <w:lang w:val="en-GB" w:eastAsia="zh-CN"/>
        </w:rPr>
        <w:t xml:space="preserve"> التوزيع والتوصيف العالميان لدراسات تقييم الطبيعة المبلغ عنها في الأدبيات العلمية</w:t>
      </w:r>
      <w:r w:rsidR="001A4029" w:rsidRPr="000E7C81">
        <w:rPr>
          <w:rFonts w:ascii="Simplified Arabic" w:hAnsi="Simplified Arabic"/>
          <w:szCs w:val="22"/>
          <w:rtl/>
          <w:lang w:val="en-GB" w:eastAsia="zh-CN"/>
        </w:rPr>
        <w:t>.</w:t>
      </w:r>
      <w:r w:rsidRPr="000E7C81">
        <w:rPr>
          <w:rFonts w:ascii="Simplified Arabic" w:hAnsi="Simplified Arabic"/>
          <w:szCs w:val="22"/>
          <w:rtl/>
          <w:lang w:val="en-GB" w:eastAsia="zh-CN"/>
        </w:rPr>
        <w:t xml:space="preserve"> من بين</w:t>
      </w:r>
      <w:r w:rsidR="00540F31" w:rsidRPr="000E7C81">
        <w:rPr>
          <w:rFonts w:ascii="Simplified Arabic" w:hAnsi="Simplified Arabic"/>
          <w:szCs w:val="22"/>
          <w:rtl/>
          <w:lang w:val="en-GB" w:eastAsia="zh-CN"/>
        </w:rPr>
        <w:t xml:space="preserve"> </w:t>
      </w:r>
      <w:r w:rsidRPr="000E7C81">
        <w:rPr>
          <w:rFonts w:ascii="Simplified Arabic" w:hAnsi="Simplified Arabic"/>
          <w:szCs w:val="22"/>
          <w:rtl/>
          <w:lang w:val="en-GB" w:eastAsia="zh-CN"/>
        </w:rPr>
        <w:t>000</w:t>
      </w:r>
      <w:r w:rsidR="00540F31" w:rsidRPr="000E7C81">
        <w:rPr>
          <w:rFonts w:ascii="Simplified Arabic" w:hAnsi="Simplified Arabic"/>
          <w:szCs w:val="22"/>
          <w:rtl/>
          <w:lang w:val="en-GB" w:eastAsia="zh-CN"/>
        </w:rPr>
        <w:t> 79</w:t>
      </w:r>
      <w:r w:rsidRPr="000E7C81">
        <w:rPr>
          <w:rFonts w:ascii="Simplified Arabic" w:hAnsi="Simplified Arabic"/>
          <w:szCs w:val="22"/>
          <w:rtl/>
          <w:lang w:val="en-GB" w:eastAsia="zh-CN"/>
        </w:rPr>
        <w:t xml:space="preserve"> دراسة تم تحديدها، قدمت حوالي</w:t>
      </w:r>
      <w:r w:rsidR="00540F31" w:rsidRPr="000E7C81">
        <w:rPr>
          <w:rFonts w:ascii="Simplified Arabic" w:hAnsi="Simplified Arabic"/>
          <w:szCs w:val="22"/>
          <w:rtl/>
          <w:lang w:val="en-GB" w:eastAsia="zh-CN"/>
        </w:rPr>
        <w:t xml:space="preserve"> </w:t>
      </w:r>
      <w:r w:rsidRPr="000E7C81">
        <w:rPr>
          <w:rFonts w:ascii="Simplified Arabic" w:hAnsi="Simplified Arabic"/>
          <w:szCs w:val="22"/>
          <w:rtl/>
          <w:lang w:val="en-GB" w:eastAsia="zh-CN"/>
        </w:rPr>
        <w:t>000</w:t>
      </w:r>
      <w:r w:rsidR="00540F31" w:rsidRPr="000E7C81">
        <w:rPr>
          <w:rFonts w:ascii="Simplified Arabic" w:hAnsi="Simplified Arabic"/>
          <w:szCs w:val="22"/>
          <w:rtl/>
          <w:lang w:val="en-GB" w:eastAsia="zh-CN"/>
        </w:rPr>
        <w:t> 48</w:t>
      </w:r>
      <w:r w:rsidRPr="000E7C81">
        <w:rPr>
          <w:rFonts w:ascii="Simplified Arabic" w:hAnsi="Simplified Arabic"/>
          <w:szCs w:val="22"/>
          <w:rtl/>
          <w:lang w:val="en-GB" w:eastAsia="zh-CN"/>
        </w:rPr>
        <w:t xml:space="preserve"> معلومات واضحة ذات مرجعية جغرافية (موضحة في الخريطة)</w:t>
      </w:r>
      <w:r w:rsidR="001A4029" w:rsidRPr="000E7C81">
        <w:rPr>
          <w:rFonts w:ascii="Simplified Arabic" w:hAnsi="Simplified Arabic"/>
          <w:szCs w:val="22"/>
          <w:rtl/>
          <w:lang w:val="en-GB" w:eastAsia="zh-CN"/>
        </w:rPr>
        <w:t>.</w:t>
      </w:r>
      <w:r w:rsidRPr="000E7C81">
        <w:rPr>
          <w:rFonts w:ascii="Simplified Arabic" w:hAnsi="Simplified Arabic"/>
          <w:szCs w:val="22"/>
          <w:rtl/>
          <w:lang w:val="en-GB" w:eastAsia="zh-CN"/>
        </w:rPr>
        <w:t xml:space="preserve"> ومن بين هذه الدراسات، أخذت عينات عشوائية مصنفة في طبقات، استنادا</w:t>
      </w:r>
      <w:r w:rsidR="002635BF" w:rsidRPr="000E7C81">
        <w:rPr>
          <w:rFonts w:ascii="Simplified Arabic" w:hAnsi="Simplified Arabic"/>
          <w:szCs w:val="22"/>
          <w:rtl/>
          <w:lang w:val="en-GB" w:eastAsia="zh-CN"/>
        </w:rPr>
        <w:t>ً</w:t>
      </w:r>
      <w:r w:rsidRPr="000E7C81">
        <w:rPr>
          <w:rFonts w:ascii="Simplified Arabic" w:hAnsi="Simplified Arabic"/>
          <w:szCs w:val="22"/>
          <w:rtl/>
          <w:lang w:val="en-GB" w:eastAsia="zh-CN"/>
        </w:rPr>
        <w:t xml:space="preserve"> إلى المعايير ذات الصلة، من دراسات أجريت من عام 2010 إلى عام 2020 في جميع المناطق المشمولة بعمل المنبر</w:t>
      </w:r>
      <w:r w:rsidR="001A4029" w:rsidRPr="000E7C81">
        <w:rPr>
          <w:rFonts w:ascii="Simplified Arabic" w:hAnsi="Simplified Arabic"/>
          <w:szCs w:val="22"/>
          <w:rtl/>
          <w:lang w:val="en-GB" w:eastAsia="zh-CN"/>
        </w:rPr>
        <w:t>.</w:t>
      </w:r>
      <w:r w:rsidRPr="000E7C81">
        <w:rPr>
          <w:rFonts w:ascii="Simplified Arabic" w:hAnsi="Simplified Arabic"/>
          <w:szCs w:val="22"/>
          <w:rtl/>
          <w:lang w:val="en-GB" w:eastAsia="zh-CN"/>
        </w:rPr>
        <w:t xml:space="preserve"> وبعد ذلك، تم اختيار دراسات </w:t>
      </w:r>
      <w:r w:rsidR="00B25AB8" w:rsidRPr="000E7C81">
        <w:rPr>
          <w:rFonts w:ascii="Simplified Arabic" w:hAnsi="Simplified Arabic"/>
          <w:szCs w:val="22"/>
          <w:rtl/>
          <w:lang w:val="en-GB" w:eastAsia="zh-CN"/>
        </w:rPr>
        <w:t>ال</w:t>
      </w:r>
      <w:r w:rsidRPr="000E7C81">
        <w:rPr>
          <w:rFonts w:ascii="Simplified Arabic" w:hAnsi="Simplified Arabic"/>
          <w:szCs w:val="22"/>
          <w:rtl/>
          <w:lang w:val="en-GB" w:eastAsia="zh-CN"/>
        </w:rPr>
        <w:t xml:space="preserve">تقييم </w:t>
      </w:r>
      <w:r w:rsidR="00B25AB8" w:rsidRPr="000E7C81">
        <w:rPr>
          <w:rFonts w:ascii="Simplified Arabic" w:hAnsi="Simplified Arabic"/>
          <w:szCs w:val="22"/>
          <w:rtl/>
          <w:lang w:val="en-GB" w:eastAsia="zh-CN"/>
        </w:rPr>
        <w:t xml:space="preserve">التي </w:t>
      </w:r>
      <w:r w:rsidRPr="000E7C81">
        <w:rPr>
          <w:rFonts w:ascii="Simplified Arabic" w:hAnsi="Simplified Arabic"/>
          <w:szCs w:val="22"/>
          <w:rtl/>
          <w:lang w:val="en-GB" w:eastAsia="zh-CN"/>
        </w:rPr>
        <w:t>نظرت في غرض صنع القرار لكي تخضع لاستعراض متعمق {</w:t>
      </w:r>
      <w:r w:rsidR="00B355DC" w:rsidRPr="000E7C81">
        <w:rPr>
          <w:rFonts w:ascii="Simplified Arabic" w:hAnsi="Simplified Arabic"/>
          <w:szCs w:val="22"/>
          <w:rtl/>
          <w:lang w:val="en-GB" w:eastAsia="zh-CN"/>
        </w:rPr>
        <w:t>3-2-1</w:t>
      </w:r>
      <w:r w:rsidRPr="000E7C81">
        <w:rPr>
          <w:rFonts w:ascii="Simplified Arabic" w:hAnsi="Simplified Arabic"/>
          <w:szCs w:val="22"/>
          <w:rtl/>
          <w:lang w:val="en-GB" w:eastAsia="zh-CN"/>
        </w:rPr>
        <w:t>}، مما أسفر عن</w:t>
      </w:r>
      <w:r w:rsidR="00540F31" w:rsidRPr="000E7C81">
        <w:rPr>
          <w:rFonts w:ascii="Simplified Arabic" w:hAnsi="Simplified Arabic"/>
          <w:szCs w:val="22"/>
          <w:rtl/>
          <w:lang w:val="en-GB" w:eastAsia="zh-CN"/>
        </w:rPr>
        <w:t xml:space="preserve"> </w:t>
      </w:r>
      <w:r w:rsidRPr="000E7C81">
        <w:rPr>
          <w:rFonts w:ascii="Simplified Arabic" w:hAnsi="Simplified Arabic"/>
          <w:szCs w:val="22"/>
          <w:rtl/>
          <w:lang w:val="en-GB" w:eastAsia="zh-CN"/>
        </w:rPr>
        <w:t>163</w:t>
      </w:r>
      <w:r w:rsidR="00540F31" w:rsidRPr="000E7C81">
        <w:rPr>
          <w:rFonts w:ascii="Simplified Arabic" w:hAnsi="Simplified Arabic"/>
          <w:szCs w:val="22"/>
          <w:rtl/>
          <w:lang w:val="en-GB" w:eastAsia="zh-CN"/>
        </w:rPr>
        <w:t> 1</w:t>
      </w:r>
      <w:r w:rsidRPr="000E7C81">
        <w:rPr>
          <w:rFonts w:ascii="Simplified Arabic" w:hAnsi="Simplified Arabic"/>
          <w:szCs w:val="22"/>
          <w:rtl/>
          <w:lang w:val="en-GB" w:eastAsia="zh-CN"/>
        </w:rPr>
        <w:t xml:space="preserve"> دراسة طبقت أساليب تقييم محددة (استخدمت لإعداد الإحصاءات الواردة في الشكل)</w:t>
      </w:r>
      <w:r w:rsidR="001A4029" w:rsidRPr="000E7C81">
        <w:rPr>
          <w:rFonts w:ascii="Simplified Arabic" w:hAnsi="Simplified Arabic"/>
          <w:szCs w:val="22"/>
          <w:rtl/>
          <w:lang w:val="en-GB" w:eastAsia="zh-CN"/>
        </w:rPr>
        <w:t>.</w:t>
      </w:r>
      <w:r w:rsidRPr="000E7C81">
        <w:rPr>
          <w:rFonts w:ascii="Simplified Arabic" w:hAnsi="Simplified Arabic"/>
          <w:szCs w:val="22"/>
          <w:rtl/>
          <w:lang w:val="en-GB" w:eastAsia="zh-CN"/>
        </w:rPr>
        <w:t xml:space="preserve"> وتكشف دراسات التقييم المستعرضة بتعمق عن اختلافات فيما يتعلق بما يلي: ’1‘ هدفها الأساسي من التقييم؛ و’2‘ النهج المنهجي (فئة أساليب)</w:t>
      </w:r>
      <w:r w:rsidR="00661246" w:rsidRPr="000E7C81">
        <w:rPr>
          <w:rFonts w:ascii="Simplified Arabic" w:hAnsi="Simplified Arabic"/>
          <w:szCs w:val="22"/>
          <w:rtl/>
          <w:lang w:val="en-GB" w:eastAsia="zh-CN"/>
        </w:rPr>
        <w:t>؛</w:t>
      </w:r>
      <w:r w:rsidRPr="000E7C81">
        <w:rPr>
          <w:rFonts w:ascii="Simplified Arabic" w:hAnsi="Simplified Arabic"/>
          <w:szCs w:val="22"/>
          <w:rtl/>
          <w:lang w:val="en-GB" w:eastAsia="zh-CN"/>
        </w:rPr>
        <w:t xml:space="preserve"> و’3‘ إطار الحياة الذي ترتبط به</w:t>
      </w:r>
      <w:r w:rsidR="00661246" w:rsidRPr="000E7C81">
        <w:rPr>
          <w:rFonts w:ascii="Simplified Arabic" w:hAnsi="Simplified Arabic"/>
          <w:szCs w:val="22"/>
          <w:rtl/>
          <w:lang w:val="en-GB" w:eastAsia="zh-CN"/>
        </w:rPr>
        <w:t>؛</w:t>
      </w:r>
      <w:r w:rsidRPr="000E7C81">
        <w:rPr>
          <w:rFonts w:ascii="Simplified Arabic" w:hAnsi="Simplified Arabic"/>
          <w:szCs w:val="22"/>
          <w:rtl/>
          <w:lang w:val="en-GB" w:eastAsia="zh-CN"/>
        </w:rPr>
        <w:t xml:space="preserve"> و’4‘ أنواع القيم المحددة التي تحددها وتقيمها</w:t>
      </w:r>
      <w:r w:rsidR="00661246" w:rsidRPr="000E7C81">
        <w:rPr>
          <w:rFonts w:ascii="Simplified Arabic" w:hAnsi="Simplified Arabic"/>
          <w:szCs w:val="22"/>
          <w:rtl/>
          <w:lang w:val="en-GB" w:eastAsia="zh-CN"/>
        </w:rPr>
        <w:t xml:space="preserve">؛ </w:t>
      </w:r>
      <w:r w:rsidRPr="000E7C81">
        <w:rPr>
          <w:rFonts w:ascii="Simplified Arabic" w:hAnsi="Simplified Arabic"/>
          <w:szCs w:val="22"/>
          <w:rtl/>
          <w:lang w:val="en-GB" w:eastAsia="zh-CN"/>
        </w:rPr>
        <w:t xml:space="preserve">و’5‘ نطاق تطبيقها؛ و’6‘ مؤشرات القيمة المستخدمة؛ و’7‘ تطبيقها في سياقات </w:t>
      </w:r>
      <w:r w:rsidR="00CF3B04" w:rsidRPr="000E7C81">
        <w:rPr>
          <w:rFonts w:ascii="Simplified Arabic" w:hAnsi="Simplified Arabic"/>
          <w:szCs w:val="22"/>
          <w:rtl/>
          <w:lang w:val="en-GB" w:eastAsia="zh-CN"/>
        </w:rPr>
        <w:t>إيكولوجية</w:t>
      </w:r>
      <w:r w:rsidRPr="000E7C81">
        <w:rPr>
          <w:rFonts w:ascii="Simplified Arabic" w:hAnsi="Simplified Arabic"/>
          <w:szCs w:val="22"/>
          <w:rtl/>
          <w:lang w:val="en-GB" w:eastAsia="zh-CN"/>
        </w:rPr>
        <w:t xml:space="preserve"> مختلفة</w:t>
      </w:r>
      <w:r w:rsidR="00CF3B04" w:rsidRPr="000E7C81">
        <w:rPr>
          <w:rFonts w:ascii="Simplified Arabic" w:hAnsi="Simplified Arabic"/>
          <w:szCs w:val="22"/>
          <w:rtl/>
          <w:lang w:val="en-GB" w:eastAsia="zh-CN"/>
        </w:rPr>
        <w:t>، مصنفة وفقاً لوحدات التحليل في المنبر</w:t>
      </w:r>
      <w:r w:rsidRPr="000E7C81">
        <w:rPr>
          <w:rFonts w:ascii="Simplified Arabic" w:hAnsi="Simplified Arabic"/>
          <w:szCs w:val="22"/>
          <w:rtl/>
          <w:lang w:val="en-GB" w:eastAsia="zh-CN"/>
        </w:rPr>
        <w:t xml:space="preserve"> {</w:t>
      </w:r>
      <w:r w:rsidR="00B355DC" w:rsidRPr="000E7C81">
        <w:rPr>
          <w:rFonts w:ascii="Simplified Arabic" w:hAnsi="Simplified Arabic"/>
          <w:szCs w:val="22"/>
          <w:rtl/>
          <w:lang w:val="en-GB" w:eastAsia="zh-CN"/>
        </w:rPr>
        <w:t>3-2</w:t>
      </w:r>
      <w:r w:rsidRPr="000E7C81">
        <w:rPr>
          <w:rFonts w:ascii="Simplified Arabic" w:hAnsi="Simplified Arabic"/>
          <w:szCs w:val="22"/>
          <w:rtl/>
          <w:lang w:val="en-GB" w:eastAsia="zh-CN"/>
        </w:rPr>
        <w:t>}</w:t>
      </w:r>
      <w:r w:rsidR="001A4029" w:rsidRPr="000E7C81">
        <w:rPr>
          <w:rFonts w:ascii="Simplified Arabic" w:hAnsi="Simplified Arabic"/>
          <w:szCs w:val="22"/>
          <w:rtl/>
          <w:lang w:val="en-GB" w:eastAsia="zh-CN"/>
        </w:rPr>
        <w:t>.</w:t>
      </w:r>
    </w:p>
    <w:p w14:paraId="1F959754" w14:textId="7CB0391C" w:rsidR="002C1DBA" w:rsidRPr="00130F3C" w:rsidRDefault="002C1DBA" w:rsidP="00F4356F">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t>باء 2</w:t>
      </w:r>
      <w:r w:rsidRPr="00F435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يمكن تجميع المجموعة الكبيرة من أساليب التقييم</w:t>
      </w:r>
      <w:r w:rsidR="00CF3B04">
        <w:rPr>
          <w:rFonts w:ascii="Simplified Arabic" w:hAnsi="Simplified Arabic"/>
          <w:b/>
          <w:bCs/>
          <w:sz w:val="24"/>
          <w:szCs w:val="24"/>
          <w:rtl/>
          <w:lang w:val="en-GB" w:eastAsia="zh-CN"/>
        </w:rPr>
        <w:t>، الناشئة عن التخصصات ونظم المعرفة المتنوعة (بما في ذلك نظم مع</w:t>
      </w:r>
      <w:r w:rsidR="00B25AB8">
        <w:rPr>
          <w:rFonts w:ascii="Simplified Arabic" w:hAnsi="Simplified Arabic"/>
          <w:b/>
          <w:bCs/>
          <w:sz w:val="24"/>
          <w:szCs w:val="24"/>
          <w:rtl/>
          <w:lang w:val="en-GB" w:eastAsia="zh-CN"/>
        </w:rPr>
        <w:t>ا</w:t>
      </w:r>
      <w:r w:rsidR="00CF3B04">
        <w:rPr>
          <w:rFonts w:ascii="Simplified Arabic" w:hAnsi="Simplified Arabic"/>
          <w:b/>
          <w:bCs/>
          <w:sz w:val="24"/>
          <w:szCs w:val="24"/>
          <w:rtl/>
          <w:lang w:val="en-GB" w:eastAsia="zh-CN"/>
        </w:rPr>
        <w:t>رف الشعوب الأصلية والمجتمعات المحلية)</w:t>
      </w:r>
      <w:r w:rsidRPr="00130F3C">
        <w:rPr>
          <w:rFonts w:ascii="Simplified Arabic" w:hAnsi="Simplified Arabic"/>
          <w:b/>
          <w:bCs/>
          <w:sz w:val="24"/>
          <w:szCs w:val="24"/>
          <w:rtl/>
          <w:lang w:val="en-GB" w:eastAsia="zh-CN"/>
        </w:rPr>
        <w:t xml:space="preserve"> في أربع فئات من الأساليب تتكون من أساليب </w:t>
      </w:r>
      <w:r w:rsidRPr="00CF3B04">
        <w:rPr>
          <w:rFonts w:ascii="Simplified Arabic" w:hAnsi="Simplified Arabic"/>
          <w:b/>
          <w:bCs/>
          <w:i/>
          <w:iCs/>
          <w:sz w:val="24"/>
          <w:szCs w:val="24"/>
          <w:rtl/>
          <w:lang w:val="en-GB" w:eastAsia="zh-CN"/>
        </w:rPr>
        <w:t>قائمة على الطبيعة</w:t>
      </w:r>
      <w:r w:rsidRPr="00130F3C">
        <w:rPr>
          <w:rFonts w:ascii="Simplified Arabic" w:hAnsi="Simplified Arabic"/>
          <w:b/>
          <w:bCs/>
          <w:sz w:val="24"/>
          <w:szCs w:val="24"/>
          <w:rtl/>
          <w:lang w:val="en-GB" w:eastAsia="zh-CN"/>
        </w:rPr>
        <w:t xml:space="preserve"> و</w:t>
      </w:r>
      <w:r w:rsidRPr="00CF3B04">
        <w:rPr>
          <w:rFonts w:ascii="Simplified Arabic" w:hAnsi="Simplified Arabic"/>
          <w:b/>
          <w:bCs/>
          <w:i/>
          <w:iCs/>
          <w:sz w:val="24"/>
          <w:szCs w:val="24"/>
          <w:rtl/>
          <w:lang w:val="en-GB" w:eastAsia="zh-CN"/>
        </w:rPr>
        <w:t>قائمة على السلوك</w:t>
      </w:r>
      <w:r w:rsidRPr="00130F3C">
        <w:rPr>
          <w:rFonts w:ascii="Simplified Arabic" w:hAnsi="Simplified Arabic"/>
          <w:b/>
          <w:bCs/>
          <w:sz w:val="24"/>
          <w:szCs w:val="24"/>
          <w:rtl/>
          <w:lang w:val="en-GB" w:eastAsia="zh-CN"/>
        </w:rPr>
        <w:t xml:space="preserve"> و</w:t>
      </w:r>
      <w:r w:rsidRPr="00CF3B04">
        <w:rPr>
          <w:rFonts w:ascii="Simplified Arabic" w:hAnsi="Simplified Arabic"/>
          <w:b/>
          <w:bCs/>
          <w:i/>
          <w:iCs/>
          <w:sz w:val="24"/>
          <w:szCs w:val="24"/>
          <w:rtl/>
          <w:lang w:val="en-GB" w:eastAsia="zh-CN"/>
        </w:rPr>
        <w:t xml:space="preserve">قائمة </w:t>
      </w:r>
      <w:r w:rsidR="007B7DD8">
        <w:rPr>
          <w:rFonts w:ascii="Simplified Arabic" w:hAnsi="Simplified Arabic"/>
          <w:b/>
          <w:bCs/>
          <w:i/>
          <w:iCs/>
          <w:sz w:val="24"/>
          <w:szCs w:val="24"/>
          <w:rtl/>
          <w:lang w:val="en-GB" w:eastAsia="zh-CN"/>
        </w:rPr>
        <w:t>على البيانات</w:t>
      </w:r>
      <w:r w:rsidRPr="00130F3C">
        <w:rPr>
          <w:rFonts w:ascii="Simplified Arabic" w:hAnsi="Simplified Arabic"/>
          <w:b/>
          <w:bCs/>
          <w:sz w:val="24"/>
          <w:szCs w:val="24"/>
          <w:rtl/>
          <w:lang w:val="en-GB" w:eastAsia="zh-CN"/>
        </w:rPr>
        <w:t xml:space="preserve"> و</w:t>
      </w:r>
      <w:r w:rsidRPr="00CF3B04">
        <w:rPr>
          <w:rFonts w:ascii="Simplified Arabic" w:hAnsi="Simplified Arabic"/>
          <w:b/>
          <w:bCs/>
          <w:i/>
          <w:iCs/>
          <w:sz w:val="24"/>
          <w:szCs w:val="24"/>
          <w:rtl/>
          <w:lang w:val="en-GB" w:eastAsia="zh-CN"/>
        </w:rPr>
        <w:t>متكاملة</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48DB25AA" w14:textId="50324429" w:rsidR="002C1DBA" w:rsidRPr="00BE42C4" w:rsidRDefault="002C1DBA" w:rsidP="000E7C81">
      <w:pPr>
        <w:spacing w:after="120" w:line="360" w:lineRule="exact"/>
        <w:ind w:left="565"/>
        <w:jc w:val="both"/>
        <w:rPr>
          <w:rFonts w:ascii="Simplified Arabic" w:hAnsi="Simplified Arabic"/>
          <w:sz w:val="24"/>
          <w:szCs w:val="24"/>
          <w:rtl/>
          <w:lang w:val="en-GB" w:eastAsia="zh-CN"/>
        </w:rPr>
      </w:pPr>
      <w:r w:rsidRPr="00BE42C4">
        <w:rPr>
          <w:rFonts w:ascii="Simplified Arabic" w:hAnsi="Simplified Arabic"/>
          <w:sz w:val="24"/>
          <w:szCs w:val="24"/>
          <w:rtl/>
          <w:lang w:val="en-GB" w:eastAsia="zh-CN"/>
        </w:rPr>
        <w:t>هناك أربع مجموعات منهجية رئيسية، أ</w:t>
      </w:r>
      <w:r w:rsidR="00E11ADA" w:rsidRPr="00BE42C4">
        <w:rPr>
          <w:rFonts w:ascii="Simplified Arabic" w:hAnsi="Simplified Arabic"/>
          <w:sz w:val="24"/>
          <w:szCs w:val="24"/>
          <w:rtl/>
          <w:lang w:val="en-GB" w:eastAsia="zh-CN"/>
        </w:rPr>
        <w:t>و</w:t>
      </w:r>
      <w:r w:rsidRPr="00BE42C4">
        <w:rPr>
          <w:rFonts w:ascii="Simplified Arabic" w:hAnsi="Simplified Arabic"/>
          <w:sz w:val="24"/>
          <w:szCs w:val="24"/>
          <w:rtl/>
          <w:lang w:val="en-GB" w:eastAsia="zh-CN"/>
        </w:rPr>
        <w:t xml:space="preserve"> </w:t>
      </w:r>
      <w:r w:rsidR="003C591A" w:rsidRPr="00BE42C4">
        <w:rPr>
          <w:rFonts w:ascii="Simplified Arabic" w:hAnsi="Simplified Arabic"/>
          <w:sz w:val="24"/>
          <w:szCs w:val="24"/>
          <w:rtl/>
          <w:lang w:eastAsia="zh-CN"/>
        </w:rPr>
        <w:t>”</w:t>
      </w:r>
      <w:r w:rsidRPr="00BE42C4">
        <w:rPr>
          <w:rFonts w:ascii="Simplified Arabic" w:hAnsi="Simplified Arabic"/>
          <w:sz w:val="24"/>
          <w:szCs w:val="24"/>
          <w:rtl/>
          <w:lang w:val="en-GB" w:eastAsia="zh-CN"/>
        </w:rPr>
        <w:t>فئات أساليب</w:t>
      </w:r>
      <w:r w:rsidR="003C591A" w:rsidRPr="00BE42C4">
        <w:rPr>
          <w:rFonts w:ascii="Simplified Arabic" w:hAnsi="Simplified Arabic"/>
          <w:sz w:val="24"/>
          <w:szCs w:val="24"/>
          <w:rtl/>
          <w:lang w:val="en-GB" w:eastAsia="zh-CN"/>
        </w:rPr>
        <w:t>“</w:t>
      </w:r>
      <w:r w:rsidRPr="00BE42C4">
        <w:rPr>
          <w:rFonts w:ascii="Simplified Arabic" w:hAnsi="Simplified Arabic"/>
          <w:sz w:val="24"/>
          <w:szCs w:val="24"/>
          <w:rtl/>
          <w:lang w:val="en-GB" w:eastAsia="zh-CN"/>
        </w:rPr>
        <w:t xml:space="preserve">، مستمدة من أدبيات التقييم </w:t>
      </w:r>
      <w:r w:rsidR="00936221">
        <w:rPr>
          <w:rFonts w:ascii="Simplified Arabic" w:hAnsi="Simplified Arabic"/>
          <w:sz w:val="24"/>
          <w:szCs w:val="24"/>
          <w:rtl/>
          <w:lang w:val="en-GB" w:eastAsia="zh-CN"/>
        </w:rPr>
        <w:t>استناداً</w:t>
      </w:r>
      <w:r w:rsidR="00E11ADA" w:rsidRPr="00BE42C4">
        <w:rPr>
          <w:rFonts w:ascii="Simplified Arabic" w:hAnsi="Simplified Arabic"/>
          <w:sz w:val="24"/>
          <w:szCs w:val="24"/>
          <w:rtl/>
          <w:lang w:val="en-GB" w:eastAsia="zh-CN"/>
        </w:rPr>
        <w:t xml:space="preserve"> إلى مصدر المعلومات المتعلقة بقيم الطبيعة </w:t>
      </w:r>
      <w:r w:rsidRPr="00BE42C4">
        <w:rPr>
          <w:rFonts w:ascii="Simplified Arabic" w:hAnsi="Simplified Arabic"/>
          <w:sz w:val="24"/>
          <w:szCs w:val="24"/>
          <w:rtl/>
          <w:lang w:val="en-GB" w:eastAsia="zh-CN"/>
        </w:rPr>
        <w:t>(الجدول م ق س-1)</w:t>
      </w:r>
      <w:r w:rsidR="001A4029" w:rsidRPr="00BE42C4">
        <w:rPr>
          <w:rFonts w:ascii="Simplified Arabic" w:hAnsi="Simplified Arabic"/>
          <w:sz w:val="24"/>
          <w:szCs w:val="24"/>
          <w:rtl/>
          <w:lang w:val="en-GB" w:eastAsia="zh-CN"/>
        </w:rPr>
        <w:t>.</w:t>
      </w:r>
      <w:r w:rsidRPr="00BE42C4">
        <w:rPr>
          <w:rFonts w:ascii="Simplified Arabic" w:hAnsi="Simplified Arabic"/>
          <w:sz w:val="24"/>
          <w:szCs w:val="24"/>
          <w:rtl/>
          <w:lang w:val="en-GB" w:eastAsia="zh-CN"/>
        </w:rPr>
        <w:t xml:space="preserve"> ويجمع </w:t>
      </w:r>
      <w:r w:rsidRPr="00BE42C4">
        <w:rPr>
          <w:rFonts w:ascii="Simplified Arabic" w:hAnsi="Simplified Arabic"/>
          <w:i/>
          <w:iCs/>
          <w:sz w:val="24"/>
          <w:szCs w:val="24"/>
          <w:rtl/>
          <w:lang w:val="en-GB" w:eastAsia="zh-CN"/>
        </w:rPr>
        <w:t>التقييم القائم على الطبيعة</w:t>
      </w:r>
      <w:r w:rsidRPr="00BE42C4">
        <w:rPr>
          <w:rFonts w:ascii="Simplified Arabic" w:hAnsi="Simplified Arabic"/>
          <w:sz w:val="24"/>
          <w:szCs w:val="24"/>
          <w:rtl/>
          <w:lang w:val="en-GB" w:eastAsia="zh-CN"/>
        </w:rPr>
        <w:t xml:space="preserve"> معلومات </w:t>
      </w:r>
      <w:r w:rsidR="00936221">
        <w:rPr>
          <w:rFonts w:ascii="Simplified Arabic" w:hAnsi="Simplified Arabic"/>
          <w:sz w:val="24"/>
          <w:szCs w:val="24"/>
          <w:rtl/>
          <w:lang w:val="en-GB" w:eastAsia="zh-CN"/>
        </w:rPr>
        <w:t>عن</w:t>
      </w:r>
      <w:r w:rsidRPr="00BE42C4">
        <w:rPr>
          <w:rFonts w:ascii="Simplified Arabic" w:hAnsi="Simplified Arabic"/>
          <w:sz w:val="24"/>
          <w:szCs w:val="24"/>
          <w:rtl/>
          <w:lang w:val="en-GB" w:eastAsia="zh-CN"/>
        </w:rPr>
        <w:t xml:space="preserve"> خصائص الطبيعة و</w:t>
      </w:r>
      <w:r w:rsidR="001C609D" w:rsidRPr="00BE42C4">
        <w:rPr>
          <w:rFonts w:ascii="Simplified Arabic" w:hAnsi="Simplified Arabic"/>
          <w:sz w:val="24"/>
          <w:szCs w:val="24"/>
          <w:rtl/>
          <w:lang w:val="en-GB" w:eastAsia="zh-CN"/>
        </w:rPr>
        <w:t>إسهاماتها للناس</w:t>
      </w:r>
      <w:r w:rsidRPr="00BE42C4">
        <w:rPr>
          <w:rFonts w:ascii="Simplified Arabic" w:hAnsi="Simplified Arabic"/>
          <w:sz w:val="24"/>
          <w:szCs w:val="24"/>
          <w:rtl/>
          <w:lang w:val="en-GB" w:eastAsia="zh-CN"/>
        </w:rPr>
        <w:t xml:space="preserve"> أو يقيسها أو يحللها، ويمكن استخدامه لتقييم السلامة الإيكولوجية وتحديد وقياس </w:t>
      </w:r>
      <w:r w:rsidR="001C609D" w:rsidRPr="00BE42C4">
        <w:rPr>
          <w:rFonts w:ascii="Simplified Arabic" w:hAnsi="Simplified Arabic"/>
          <w:sz w:val="24"/>
          <w:szCs w:val="24"/>
          <w:rtl/>
          <w:lang w:val="en-GB" w:eastAsia="zh-CN"/>
        </w:rPr>
        <w:t>إسهامات الطبيعة</w:t>
      </w:r>
      <w:r w:rsidR="00C33CB0" w:rsidRPr="00BE42C4">
        <w:rPr>
          <w:rFonts w:ascii="Simplified Arabic" w:hAnsi="Simplified Arabic"/>
          <w:sz w:val="24"/>
          <w:szCs w:val="24"/>
          <w:rtl/>
          <w:lang w:val="en-GB" w:eastAsia="zh-CN"/>
        </w:rPr>
        <w:t xml:space="preserve"> للناس</w:t>
      </w:r>
      <w:r w:rsidRPr="00BE42C4">
        <w:rPr>
          <w:rFonts w:ascii="Simplified Arabic" w:hAnsi="Simplified Arabic"/>
          <w:sz w:val="24"/>
          <w:szCs w:val="24"/>
          <w:rtl/>
          <w:lang w:val="en-GB" w:eastAsia="zh-CN"/>
        </w:rPr>
        <w:t xml:space="preserve"> </w:t>
      </w:r>
      <w:r w:rsidR="008750A0" w:rsidRPr="00BE42C4">
        <w:rPr>
          <w:rFonts w:ascii="Simplified Arabic" w:hAnsi="Simplified Arabic"/>
          <w:i/>
          <w:iCs/>
          <w:sz w:val="24"/>
          <w:szCs w:val="24"/>
          <w:rtl/>
          <w:lang w:val="en-GB" w:eastAsia="zh-CN"/>
        </w:rPr>
        <w:t>(لا خلاف عليه)</w:t>
      </w:r>
      <w:r w:rsidRPr="00BE42C4">
        <w:rPr>
          <w:rFonts w:ascii="Simplified Arabic" w:hAnsi="Simplified Arabic"/>
          <w:sz w:val="24"/>
          <w:szCs w:val="24"/>
          <w:rtl/>
          <w:lang w:val="en-GB" w:eastAsia="zh-CN"/>
        </w:rPr>
        <w:t xml:space="preserve"> {3-2-2-1}</w:t>
      </w:r>
      <w:r w:rsidR="001A4029" w:rsidRPr="00BE42C4">
        <w:rPr>
          <w:rFonts w:ascii="Simplified Arabic" w:hAnsi="Simplified Arabic"/>
          <w:sz w:val="24"/>
          <w:szCs w:val="24"/>
          <w:rtl/>
          <w:lang w:val="en-GB" w:eastAsia="zh-CN"/>
        </w:rPr>
        <w:t>.</w:t>
      </w:r>
      <w:r w:rsidRPr="00BE42C4">
        <w:rPr>
          <w:rFonts w:ascii="Simplified Arabic" w:hAnsi="Simplified Arabic"/>
          <w:sz w:val="24"/>
          <w:szCs w:val="24"/>
          <w:rtl/>
          <w:lang w:val="en-GB" w:eastAsia="zh-CN"/>
        </w:rPr>
        <w:t xml:space="preserve"> ويستخدم </w:t>
      </w:r>
      <w:r w:rsidRPr="00BE42C4">
        <w:rPr>
          <w:rFonts w:ascii="Simplified Arabic" w:hAnsi="Simplified Arabic"/>
          <w:i/>
          <w:iCs/>
          <w:sz w:val="24"/>
          <w:szCs w:val="24"/>
          <w:rtl/>
          <w:lang w:val="en-GB" w:eastAsia="zh-CN"/>
        </w:rPr>
        <w:t xml:space="preserve">التقييم القائم </w:t>
      </w:r>
      <w:r w:rsidR="007B7DD8">
        <w:rPr>
          <w:rFonts w:ascii="Simplified Arabic" w:hAnsi="Simplified Arabic"/>
          <w:i/>
          <w:iCs/>
          <w:sz w:val="24"/>
          <w:szCs w:val="24"/>
          <w:rtl/>
          <w:lang w:val="en-GB" w:eastAsia="zh-CN"/>
        </w:rPr>
        <w:t>على البيانات</w:t>
      </w:r>
      <w:r w:rsidRPr="00BE42C4">
        <w:rPr>
          <w:rFonts w:ascii="Simplified Arabic" w:hAnsi="Simplified Arabic"/>
          <w:sz w:val="24"/>
          <w:szCs w:val="24"/>
          <w:rtl/>
          <w:lang w:val="en-GB" w:eastAsia="zh-CN"/>
        </w:rPr>
        <w:t xml:space="preserve"> تعبيرات الناس عن علاقاتهم بالطبيعة لاستنتاج أهمية الطبيعة للناس وكذلك تفضيلاتهم</w:t>
      </w:r>
      <w:r w:rsidR="00661246" w:rsidRPr="00BE42C4">
        <w:rPr>
          <w:rFonts w:ascii="Simplified Arabic" w:hAnsi="Simplified Arabic"/>
          <w:sz w:val="24"/>
          <w:szCs w:val="24"/>
          <w:rtl/>
          <w:lang w:val="en-GB" w:eastAsia="zh-CN"/>
        </w:rPr>
        <w:t>؛</w:t>
      </w:r>
      <w:r w:rsidRPr="00BE42C4">
        <w:rPr>
          <w:rFonts w:ascii="Simplified Arabic" w:hAnsi="Simplified Arabic"/>
          <w:sz w:val="24"/>
          <w:szCs w:val="24"/>
          <w:rtl/>
          <w:lang w:val="en-GB" w:eastAsia="zh-CN"/>
        </w:rPr>
        <w:t xml:space="preserve"> فهو يساعد على فهم </w:t>
      </w:r>
      <w:r w:rsidR="002007DD" w:rsidRPr="00BE42C4">
        <w:rPr>
          <w:rFonts w:ascii="Simplified Arabic" w:hAnsi="Simplified Arabic"/>
          <w:sz w:val="24"/>
          <w:szCs w:val="24"/>
          <w:rtl/>
          <w:lang w:val="en-GB" w:eastAsia="zh-CN"/>
        </w:rPr>
        <w:t>النظرات</w:t>
      </w:r>
      <w:r w:rsidRPr="00BE42C4">
        <w:rPr>
          <w:rFonts w:ascii="Simplified Arabic" w:hAnsi="Simplified Arabic"/>
          <w:sz w:val="24"/>
          <w:szCs w:val="24"/>
          <w:rtl/>
          <w:lang w:val="en-GB" w:eastAsia="zh-CN"/>
        </w:rPr>
        <w:t xml:space="preserve"> المختلفة </w:t>
      </w:r>
      <w:r w:rsidR="002007DD" w:rsidRPr="00BE42C4">
        <w:rPr>
          <w:rFonts w:ascii="Simplified Arabic" w:hAnsi="Simplified Arabic"/>
          <w:sz w:val="24"/>
          <w:szCs w:val="24"/>
          <w:rtl/>
          <w:lang w:val="en-GB" w:eastAsia="zh-CN"/>
        </w:rPr>
        <w:t>إلى ا</w:t>
      </w:r>
      <w:r w:rsidRPr="00BE42C4">
        <w:rPr>
          <w:rFonts w:ascii="Simplified Arabic" w:hAnsi="Simplified Arabic"/>
          <w:sz w:val="24"/>
          <w:szCs w:val="24"/>
          <w:rtl/>
          <w:lang w:val="en-GB" w:eastAsia="zh-CN"/>
        </w:rPr>
        <w:t xml:space="preserve">لعالم والدوافع الكامنة التي تدعو الناس إلى تقييم الطبيعة من حيث دعم نوعية حياتهم </w:t>
      </w:r>
      <w:r w:rsidR="008750A0" w:rsidRPr="00BE42C4">
        <w:rPr>
          <w:rFonts w:ascii="Simplified Arabic" w:hAnsi="Simplified Arabic"/>
          <w:i/>
          <w:iCs/>
          <w:sz w:val="24"/>
          <w:szCs w:val="24"/>
          <w:rtl/>
          <w:lang w:val="en-GB" w:eastAsia="zh-CN"/>
        </w:rPr>
        <w:t>(لا خلاف عليه)</w:t>
      </w:r>
      <w:r w:rsidRPr="00BE42C4">
        <w:rPr>
          <w:rFonts w:ascii="Simplified Arabic" w:hAnsi="Simplified Arabic"/>
          <w:sz w:val="24"/>
          <w:szCs w:val="24"/>
          <w:rtl/>
          <w:lang w:val="en-GB" w:eastAsia="zh-CN"/>
        </w:rPr>
        <w:t xml:space="preserve"> {3-2-2-2</w:t>
      </w:r>
      <w:r w:rsidR="00D22E3A" w:rsidRPr="00BE42C4">
        <w:rPr>
          <w:rFonts w:ascii="Simplified Arabic" w:hAnsi="Simplified Arabic"/>
          <w:sz w:val="24"/>
          <w:szCs w:val="24"/>
          <w:rtl/>
          <w:lang w:val="en-GB" w:eastAsia="zh-CN"/>
        </w:rPr>
        <w:t>}</w:t>
      </w:r>
      <w:r w:rsidR="001A4029" w:rsidRPr="00BE42C4">
        <w:rPr>
          <w:rFonts w:ascii="Simplified Arabic" w:hAnsi="Simplified Arabic"/>
          <w:sz w:val="24"/>
          <w:szCs w:val="24"/>
          <w:rtl/>
          <w:lang w:val="en-GB" w:eastAsia="zh-CN"/>
        </w:rPr>
        <w:t>.</w:t>
      </w:r>
      <w:r w:rsidR="00D22E3A" w:rsidRPr="00BE42C4">
        <w:rPr>
          <w:rFonts w:ascii="Simplified Arabic" w:hAnsi="Simplified Arabic"/>
          <w:sz w:val="24"/>
          <w:szCs w:val="24"/>
          <w:rtl/>
          <w:lang w:val="en-GB" w:eastAsia="zh-CN"/>
        </w:rPr>
        <w:t xml:space="preserve"> </w:t>
      </w:r>
      <w:r w:rsidRPr="00BE42C4">
        <w:rPr>
          <w:rFonts w:ascii="Simplified Arabic" w:hAnsi="Simplified Arabic"/>
          <w:sz w:val="24"/>
          <w:szCs w:val="24"/>
          <w:rtl/>
          <w:lang w:val="en-GB" w:eastAsia="zh-CN"/>
        </w:rPr>
        <w:t xml:space="preserve">ويعتمد </w:t>
      </w:r>
      <w:r w:rsidRPr="00BE42C4">
        <w:rPr>
          <w:rFonts w:ascii="Simplified Arabic" w:hAnsi="Simplified Arabic"/>
          <w:i/>
          <w:iCs/>
          <w:sz w:val="24"/>
          <w:szCs w:val="24"/>
          <w:rtl/>
          <w:lang w:val="en-GB" w:eastAsia="zh-CN"/>
        </w:rPr>
        <w:t>التقييم القائم على السلوك</w:t>
      </w:r>
      <w:r w:rsidRPr="00BE42C4">
        <w:rPr>
          <w:rFonts w:ascii="Simplified Arabic" w:hAnsi="Simplified Arabic"/>
          <w:sz w:val="24"/>
          <w:szCs w:val="24"/>
          <w:rtl/>
          <w:lang w:val="en-GB" w:eastAsia="zh-CN"/>
        </w:rPr>
        <w:t xml:space="preserve"> على مراقبة ما يفعله الناس والخيارات التي يجرونها</w:t>
      </w:r>
      <w:r w:rsidR="001A4029" w:rsidRPr="00BE42C4">
        <w:rPr>
          <w:rFonts w:ascii="Simplified Arabic" w:hAnsi="Simplified Arabic"/>
          <w:sz w:val="24"/>
          <w:szCs w:val="24"/>
          <w:rtl/>
          <w:lang w:val="en-GB" w:eastAsia="zh-CN"/>
        </w:rPr>
        <w:t>.</w:t>
      </w:r>
      <w:r w:rsidRPr="00BE42C4">
        <w:rPr>
          <w:rFonts w:ascii="Simplified Arabic" w:hAnsi="Simplified Arabic"/>
          <w:sz w:val="24"/>
          <w:szCs w:val="24"/>
          <w:rtl/>
          <w:lang w:val="en-GB" w:eastAsia="zh-CN"/>
        </w:rPr>
        <w:t xml:space="preserve"> وهذه الأساليب</w:t>
      </w:r>
      <w:r w:rsidR="00E11ADA" w:rsidRPr="00BE42C4">
        <w:rPr>
          <w:rFonts w:ascii="Simplified Arabic" w:hAnsi="Simplified Arabic"/>
          <w:sz w:val="24"/>
          <w:szCs w:val="24"/>
          <w:rtl/>
          <w:lang w:val="en-GB" w:eastAsia="zh-CN"/>
        </w:rPr>
        <w:t xml:space="preserve"> القائمة على السلوك</w:t>
      </w:r>
      <w:r w:rsidRPr="00BE42C4">
        <w:rPr>
          <w:rFonts w:ascii="Simplified Arabic" w:hAnsi="Simplified Arabic"/>
          <w:sz w:val="24"/>
          <w:szCs w:val="24"/>
          <w:rtl/>
          <w:lang w:val="en-GB" w:eastAsia="zh-CN"/>
        </w:rPr>
        <w:t xml:space="preserve"> أكثر قوة نسبيا</w:t>
      </w:r>
      <w:r w:rsidR="00D11E00" w:rsidRPr="00BE42C4">
        <w:rPr>
          <w:rFonts w:ascii="Simplified Arabic" w:hAnsi="Simplified Arabic"/>
          <w:sz w:val="24"/>
          <w:szCs w:val="24"/>
          <w:rtl/>
          <w:lang w:val="en-GB" w:eastAsia="zh-CN"/>
        </w:rPr>
        <w:t>ً</w:t>
      </w:r>
      <w:r w:rsidRPr="00BE42C4">
        <w:rPr>
          <w:rFonts w:ascii="Simplified Arabic" w:hAnsi="Simplified Arabic"/>
          <w:sz w:val="24"/>
          <w:szCs w:val="24"/>
          <w:rtl/>
          <w:lang w:val="en-GB" w:eastAsia="zh-CN"/>
        </w:rPr>
        <w:t xml:space="preserve"> إزاء التحيزات المحتملة لخبراء التقييم </w:t>
      </w:r>
      <w:r w:rsidR="008750A0" w:rsidRPr="00BE42C4">
        <w:rPr>
          <w:rFonts w:ascii="Simplified Arabic" w:hAnsi="Simplified Arabic"/>
          <w:i/>
          <w:iCs/>
          <w:sz w:val="24"/>
          <w:szCs w:val="24"/>
          <w:rtl/>
          <w:lang w:val="en-GB" w:eastAsia="zh-CN"/>
        </w:rPr>
        <w:t>(لا خلاف عليه)</w:t>
      </w:r>
      <w:r w:rsidR="00D22E3A" w:rsidRPr="00BE42C4">
        <w:rPr>
          <w:rFonts w:ascii="Simplified Arabic" w:hAnsi="Simplified Arabic"/>
          <w:sz w:val="24"/>
          <w:szCs w:val="24"/>
          <w:rtl/>
          <w:lang w:val="en-GB" w:eastAsia="zh-CN"/>
        </w:rPr>
        <w:t xml:space="preserve"> </w:t>
      </w:r>
      <w:r w:rsidRPr="00BE42C4">
        <w:rPr>
          <w:rFonts w:ascii="Simplified Arabic" w:hAnsi="Simplified Arabic"/>
          <w:sz w:val="24"/>
          <w:szCs w:val="24"/>
          <w:rtl/>
          <w:lang w:val="en-GB" w:eastAsia="zh-CN"/>
        </w:rPr>
        <w:t>{3-2-2-3}</w:t>
      </w:r>
      <w:r w:rsidR="001A4029" w:rsidRPr="00BE42C4">
        <w:rPr>
          <w:rFonts w:ascii="Simplified Arabic" w:hAnsi="Simplified Arabic"/>
          <w:sz w:val="24"/>
          <w:szCs w:val="24"/>
          <w:rtl/>
          <w:lang w:val="en-GB" w:eastAsia="zh-CN"/>
        </w:rPr>
        <w:t>.</w:t>
      </w:r>
      <w:r w:rsidRPr="00BE42C4">
        <w:rPr>
          <w:rFonts w:ascii="Simplified Arabic" w:hAnsi="Simplified Arabic"/>
          <w:sz w:val="24"/>
          <w:szCs w:val="24"/>
          <w:rtl/>
          <w:lang w:val="en-GB" w:eastAsia="zh-CN"/>
        </w:rPr>
        <w:t xml:space="preserve"> وأخيرا</w:t>
      </w:r>
      <w:r w:rsidR="00606284" w:rsidRPr="00BE42C4">
        <w:rPr>
          <w:rFonts w:ascii="Simplified Arabic" w:hAnsi="Simplified Arabic"/>
          <w:sz w:val="24"/>
          <w:szCs w:val="24"/>
          <w:rtl/>
          <w:lang w:val="en-GB" w:eastAsia="zh-CN"/>
        </w:rPr>
        <w:t>ً</w:t>
      </w:r>
      <w:r w:rsidRPr="00BE42C4">
        <w:rPr>
          <w:rFonts w:ascii="Simplified Arabic" w:hAnsi="Simplified Arabic"/>
          <w:sz w:val="24"/>
          <w:szCs w:val="24"/>
          <w:rtl/>
          <w:lang w:val="en-GB" w:eastAsia="zh-CN"/>
        </w:rPr>
        <w:t xml:space="preserve">، يجمع </w:t>
      </w:r>
      <w:r w:rsidRPr="00BE42C4">
        <w:rPr>
          <w:rFonts w:ascii="Simplified Arabic" w:hAnsi="Simplified Arabic"/>
          <w:i/>
          <w:iCs/>
          <w:sz w:val="24"/>
          <w:szCs w:val="24"/>
          <w:rtl/>
          <w:lang w:val="en-GB" w:eastAsia="zh-CN"/>
        </w:rPr>
        <w:t>التقييم المتكامل</w:t>
      </w:r>
      <w:r w:rsidRPr="00BE42C4">
        <w:rPr>
          <w:rFonts w:ascii="Simplified Arabic" w:hAnsi="Simplified Arabic"/>
          <w:sz w:val="24"/>
          <w:szCs w:val="24"/>
          <w:rtl/>
          <w:lang w:val="en-GB" w:eastAsia="zh-CN"/>
        </w:rPr>
        <w:t xml:space="preserve"> بين مصادر مختلفة للمعلومات عن قيم الطبيعة </w:t>
      </w:r>
      <w:r w:rsidR="008750A0" w:rsidRPr="00BE42C4">
        <w:rPr>
          <w:rFonts w:ascii="Simplified Arabic" w:hAnsi="Simplified Arabic"/>
          <w:i/>
          <w:iCs/>
          <w:sz w:val="24"/>
          <w:szCs w:val="24"/>
          <w:rtl/>
          <w:lang w:val="en-GB" w:eastAsia="zh-CN"/>
        </w:rPr>
        <w:t>(لا خلاف عليه)</w:t>
      </w:r>
      <w:r w:rsidRPr="00BE42C4">
        <w:rPr>
          <w:rFonts w:ascii="Simplified Arabic" w:hAnsi="Simplified Arabic"/>
          <w:sz w:val="24"/>
          <w:szCs w:val="24"/>
          <w:rtl/>
          <w:lang w:val="en-GB" w:eastAsia="zh-CN"/>
        </w:rPr>
        <w:t xml:space="preserve"> {3-2-2-4} ويساعد على توضيح الروابط بين أنواع مختلفة من القيم </w:t>
      </w:r>
      <w:r w:rsidR="008750A0" w:rsidRPr="00BE42C4">
        <w:rPr>
          <w:rFonts w:ascii="Simplified Arabic" w:hAnsi="Simplified Arabic"/>
          <w:i/>
          <w:iCs/>
          <w:sz w:val="24"/>
          <w:szCs w:val="24"/>
          <w:rtl/>
          <w:lang w:val="en-GB" w:eastAsia="zh-CN"/>
        </w:rPr>
        <w:t>(لا خلاف عليه)</w:t>
      </w:r>
      <w:r w:rsidRPr="00BE42C4">
        <w:rPr>
          <w:rFonts w:ascii="Simplified Arabic" w:hAnsi="Simplified Arabic"/>
          <w:sz w:val="24"/>
          <w:szCs w:val="24"/>
          <w:rtl/>
          <w:lang w:val="en-GB" w:eastAsia="zh-CN"/>
        </w:rPr>
        <w:t xml:space="preserve"> {3-1-1؛ 3-2-2-4</w:t>
      </w:r>
      <w:r w:rsidR="00B355DC" w:rsidRPr="00BE42C4">
        <w:rPr>
          <w:rFonts w:ascii="Simplified Arabic" w:hAnsi="Simplified Arabic"/>
          <w:sz w:val="24"/>
          <w:szCs w:val="24"/>
          <w:rtl/>
          <w:lang w:val="en-GB" w:eastAsia="zh-CN"/>
        </w:rPr>
        <w:t>}</w:t>
      </w:r>
      <w:r w:rsidR="001A4029" w:rsidRPr="00BE42C4">
        <w:rPr>
          <w:rFonts w:ascii="Simplified Arabic" w:hAnsi="Simplified Arabic"/>
          <w:sz w:val="24"/>
          <w:szCs w:val="24"/>
          <w:rtl/>
          <w:lang w:val="en-GB" w:eastAsia="zh-CN"/>
        </w:rPr>
        <w:t>.</w:t>
      </w:r>
      <w:r w:rsidR="00E11ADA" w:rsidRPr="00BE42C4">
        <w:rPr>
          <w:rFonts w:ascii="Simplified Arabic" w:hAnsi="Simplified Arabic"/>
          <w:sz w:val="24"/>
          <w:szCs w:val="24"/>
          <w:rtl/>
          <w:lang w:val="en-GB" w:eastAsia="zh-CN"/>
        </w:rPr>
        <w:t xml:space="preserve"> ويمكن أن يؤدي تطبيق الشعوب الأصلية والمجتمعات المحلية لفئات الأساليب الحالية لممارسات التقييم تطبيقاً صارماً إلى المخاطرة بحذف أو تشويه المعتقدات الثقافية والروح</w:t>
      </w:r>
      <w:r w:rsidR="002F046E" w:rsidRPr="00BE42C4">
        <w:rPr>
          <w:rFonts w:ascii="Simplified Arabic" w:hAnsi="Simplified Arabic"/>
          <w:sz w:val="24"/>
          <w:szCs w:val="24"/>
          <w:rtl/>
          <w:lang w:val="en-GB" w:eastAsia="zh-CN"/>
        </w:rPr>
        <w:t>ان</w:t>
      </w:r>
      <w:r w:rsidR="00E11ADA" w:rsidRPr="00BE42C4">
        <w:rPr>
          <w:rFonts w:ascii="Simplified Arabic" w:hAnsi="Simplified Arabic"/>
          <w:sz w:val="24"/>
          <w:szCs w:val="24"/>
          <w:rtl/>
          <w:lang w:val="en-GB" w:eastAsia="zh-CN"/>
        </w:rPr>
        <w:t xml:space="preserve">ية التي تعتبر جزءاً لا يتجزأ من نظراتهم إلى العالم وأساليب عيشهم (الجدول م ق س-1) </w:t>
      </w:r>
      <w:r w:rsidR="008750A0" w:rsidRPr="00BE42C4">
        <w:rPr>
          <w:rFonts w:ascii="Simplified Arabic" w:hAnsi="Simplified Arabic"/>
          <w:i/>
          <w:iCs/>
          <w:sz w:val="24"/>
          <w:szCs w:val="24"/>
          <w:rtl/>
          <w:lang w:val="en-GB" w:eastAsia="zh-CN"/>
        </w:rPr>
        <w:t>(مسلم به لكنه ناقص)</w:t>
      </w:r>
      <w:r w:rsidR="00E11ADA" w:rsidRPr="00BE42C4">
        <w:rPr>
          <w:rFonts w:ascii="Simplified Arabic" w:hAnsi="Simplified Arabic"/>
          <w:sz w:val="24"/>
          <w:szCs w:val="24"/>
          <w:rtl/>
          <w:lang w:val="en-GB" w:eastAsia="zh-CN"/>
        </w:rPr>
        <w:t xml:space="preserve"> {4-2-3}</w:t>
      </w:r>
      <w:r w:rsidR="001A4029" w:rsidRPr="00BE42C4">
        <w:rPr>
          <w:rFonts w:ascii="Simplified Arabic" w:hAnsi="Simplified Arabic"/>
          <w:sz w:val="24"/>
          <w:szCs w:val="24"/>
          <w:rtl/>
          <w:lang w:val="en-GB" w:eastAsia="zh-CN"/>
        </w:rPr>
        <w:t>.</w:t>
      </w:r>
    </w:p>
    <w:p w14:paraId="0EDAE5B7" w14:textId="3F8E355F" w:rsidR="00F4356F" w:rsidRPr="007031E7" w:rsidRDefault="002C1DBA" w:rsidP="000E7C81">
      <w:pPr>
        <w:spacing w:after="120" w:line="360" w:lineRule="exact"/>
        <w:ind w:left="565"/>
        <w:jc w:val="both"/>
        <w:rPr>
          <w:rFonts w:ascii="Simplified Arabic" w:hAnsi="Simplified Arabic"/>
          <w:sz w:val="24"/>
          <w:szCs w:val="24"/>
          <w:rtl/>
          <w:lang w:val="en-GB" w:eastAsia="zh-CN"/>
        </w:rPr>
      </w:pPr>
      <w:r w:rsidRPr="007031E7">
        <w:rPr>
          <w:rFonts w:ascii="Simplified Arabic" w:hAnsi="Simplified Arabic"/>
          <w:sz w:val="24"/>
          <w:szCs w:val="24"/>
          <w:rtl/>
          <w:lang w:val="en-GB" w:eastAsia="zh-CN"/>
        </w:rPr>
        <w:t>وتعد أساليب التقييم القائمة على الطبيعة هي الأكثر شيوعا</w:t>
      </w:r>
      <w:r w:rsidR="00A41A83"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(68 في المائة)، تليها أساليب التقييم القائمة </w:t>
      </w:r>
      <w:r w:rsidR="007B7DD8">
        <w:rPr>
          <w:rFonts w:ascii="Simplified Arabic" w:hAnsi="Simplified Arabic"/>
          <w:sz w:val="24"/>
          <w:szCs w:val="24"/>
          <w:rtl/>
          <w:lang w:val="en-GB" w:eastAsia="zh-CN"/>
        </w:rPr>
        <w:t>على البيانات</w:t>
      </w:r>
      <w:r w:rsidRPr="007031E7">
        <w:rPr>
          <w:rFonts w:ascii="Simplified Arabic" w:hAnsi="Simplified Arabic"/>
          <w:sz w:val="24"/>
          <w:szCs w:val="24"/>
          <w:rtl/>
          <w:lang w:val="en-GB" w:eastAsia="zh-CN"/>
        </w:rPr>
        <w:t xml:space="preserve"> والسلوك والمتكاملة (الشكل م ق س-3</w:t>
      </w:r>
      <w:r w:rsidR="00D22E3A" w:rsidRPr="007031E7">
        <w:rPr>
          <w:rFonts w:ascii="Simplified Arabic" w:hAnsi="Simplified Arabic"/>
          <w:sz w:val="24"/>
          <w:szCs w:val="24"/>
          <w:rtl/>
          <w:lang w:val="en-GB" w:eastAsia="zh-CN"/>
        </w:rPr>
        <w:t>)</w:t>
      </w:r>
      <w:r w:rsidR="001A4029" w:rsidRPr="007031E7">
        <w:rPr>
          <w:rFonts w:ascii="Simplified Arabic" w:hAnsi="Simplified Arabic"/>
          <w:sz w:val="24"/>
          <w:szCs w:val="24"/>
          <w:rtl/>
          <w:lang w:val="en-GB" w:eastAsia="zh-CN"/>
        </w:rPr>
        <w:t>.</w:t>
      </w:r>
      <w:r w:rsidR="00D22E3A" w:rsidRPr="007031E7">
        <w:rPr>
          <w:rFonts w:ascii="Simplified Arabic" w:hAnsi="Simplified Arabic"/>
          <w:sz w:val="24"/>
          <w:szCs w:val="24"/>
          <w:rtl/>
          <w:lang w:val="en-GB" w:eastAsia="zh-CN"/>
        </w:rPr>
        <w:t xml:space="preserve"> </w:t>
      </w:r>
      <w:r w:rsidRPr="007031E7">
        <w:rPr>
          <w:rFonts w:ascii="Simplified Arabic" w:hAnsi="Simplified Arabic"/>
          <w:sz w:val="24"/>
          <w:szCs w:val="24"/>
          <w:rtl/>
          <w:lang w:val="en-GB" w:eastAsia="zh-CN"/>
        </w:rPr>
        <w:t xml:space="preserve">ويمكن أن </w:t>
      </w:r>
      <w:r w:rsidR="00614E42" w:rsidRPr="007031E7">
        <w:rPr>
          <w:rFonts w:ascii="Simplified Arabic" w:hAnsi="Simplified Arabic"/>
          <w:sz w:val="24"/>
          <w:szCs w:val="24"/>
          <w:rtl/>
          <w:lang w:val="en-GB" w:eastAsia="zh-CN"/>
        </w:rPr>
        <w:t>يساعد</w:t>
      </w:r>
      <w:r w:rsidRPr="007031E7">
        <w:rPr>
          <w:rFonts w:ascii="Simplified Arabic" w:hAnsi="Simplified Arabic"/>
          <w:sz w:val="24"/>
          <w:szCs w:val="24"/>
          <w:rtl/>
          <w:lang w:val="en-GB" w:eastAsia="zh-CN"/>
        </w:rPr>
        <w:t xml:space="preserve"> الجمع بين الأساليب على اختلاف فئاتها في </w:t>
      </w:r>
      <w:r w:rsidR="00614E42" w:rsidRPr="007031E7">
        <w:rPr>
          <w:rFonts w:ascii="Simplified Arabic" w:hAnsi="Simplified Arabic"/>
          <w:sz w:val="24"/>
          <w:szCs w:val="24"/>
          <w:rtl/>
          <w:lang w:val="en-GB" w:eastAsia="zh-CN"/>
        </w:rPr>
        <w:t xml:space="preserve">إرشاد </w:t>
      </w:r>
      <w:r w:rsidRPr="007031E7">
        <w:rPr>
          <w:rFonts w:ascii="Simplified Arabic" w:hAnsi="Simplified Arabic"/>
          <w:sz w:val="24"/>
          <w:szCs w:val="24"/>
          <w:rtl/>
          <w:lang w:val="en-GB" w:eastAsia="zh-CN"/>
        </w:rPr>
        <w:t>اتخاذ القرارات السياساتية</w:t>
      </w:r>
      <w:r w:rsidR="00614E42" w:rsidRPr="007031E7">
        <w:rPr>
          <w:rFonts w:ascii="Simplified Arabic" w:hAnsi="Simplified Arabic"/>
          <w:sz w:val="24"/>
          <w:szCs w:val="24"/>
          <w:rtl/>
          <w:lang w:val="en-GB" w:eastAsia="zh-CN"/>
        </w:rPr>
        <w:t xml:space="preserve"> بشكل أفضل</w:t>
      </w:r>
      <w:r w:rsidRPr="007031E7">
        <w:rPr>
          <w:rFonts w:ascii="Simplified Arabic" w:hAnsi="Simplified Arabic"/>
          <w:sz w:val="24"/>
          <w:szCs w:val="24"/>
          <w:rtl/>
          <w:lang w:val="en-GB" w:eastAsia="zh-CN"/>
        </w:rPr>
        <w:t xml:space="preserve">، حيث توفر الأساليب المختلفة معلومات تكميلية عن تنوع قيم الطبيعة لا يمكن الحصول عليها باستخدام أساليب من فئة أساليب واحدة </w:t>
      </w:r>
      <w:r w:rsidR="008750A0" w:rsidRPr="007031E7">
        <w:rPr>
          <w:rFonts w:ascii="Simplified Arabic" w:hAnsi="Simplified Arabic"/>
          <w:i/>
          <w:iCs/>
          <w:sz w:val="24"/>
          <w:szCs w:val="24"/>
          <w:rtl/>
          <w:lang w:val="en-GB" w:eastAsia="zh-CN"/>
        </w:rPr>
        <w:t>(لا خلاف عليه)</w:t>
      </w:r>
      <w:r w:rsidRPr="007031E7">
        <w:rPr>
          <w:rFonts w:ascii="Simplified Arabic" w:hAnsi="Simplified Arabic"/>
          <w:sz w:val="24"/>
          <w:szCs w:val="24"/>
          <w:rtl/>
          <w:lang w:val="en-GB" w:eastAsia="zh-CN"/>
        </w:rPr>
        <w:t xml:space="preserve"> {3-2-3؛ 3-3-1؛ 3-4}</w:t>
      </w:r>
      <w:r w:rsidR="001A4029"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فعلى سبيل المثال، يمكن أن تساعد النمذجة المتكاملة في الجمع بين المعلومات المتعلقة بالآثار </w:t>
      </w:r>
      <w:proofErr w:type="spellStart"/>
      <w:r w:rsidRPr="007031E7">
        <w:rPr>
          <w:rFonts w:ascii="Simplified Arabic" w:hAnsi="Simplified Arabic"/>
          <w:sz w:val="24"/>
          <w:szCs w:val="24"/>
          <w:rtl/>
          <w:lang w:val="en-GB" w:eastAsia="zh-CN"/>
        </w:rPr>
        <w:t>البيوفيزيائية</w:t>
      </w:r>
      <w:proofErr w:type="spellEnd"/>
      <w:r w:rsidRPr="007031E7">
        <w:rPr>
          <w:rFonts w:ascii="Simplified Arabic" w:hAnsi="Simplified Arabic"/>
          <w:sz w:val="24"/>
          <w:szCs w:val="24"/>
          <w:rtl/>
          <w:lang w:val="en-GB" w:eastAsia="zh-CN"/>
        </w:rPr>
        <w:t xml:space="preserve"> للطبيعة (استنادا</w:t>
      </w:r>
      <w:r w:rsidR="00D11E00"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إلى الأساليب القائمة على الطبيعة) والآثار الاجتماعية والاقتصادية (استنادا</w:t>
      </w:r>
      <w:r w:rsidR="002635BF"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إلى الأساليب القائمة على السلوك أو الأساليب القائمة </w:t>
      </w:r>
      <w:r w:rsidR="007B7DD8">
        <w:rPr>
          <w:rFonts w:ascii="Simplified Arabic" w:hAnsi="Simplified Arabic"/>
          <w:sz w:val="24"/>
          <w:szCs w:val="24"/>
          <w:rtl/>
          <w:lang w:val="en-GB" w:eastAsia="zh-CN"/>
        </w:rPr>
        <w:t>على البيانات</w:t>
      </w:r>
      <w:r w:rsidRPr="007031E7">
        <w:rPr>
          <w:rFonts w:ascii="Simplified Arabic" w:hAnsi="Simplified Arabic"/>
          <w:sz w:val="24"/>
          <w:szCs w:val="24"/>
          <w:rtl/>
          <w:lang w:val="en-GB" w:eastAsia="zh-CN"/>
        </w:rPr>
        <w:t xml:space="preserve">) لتقدير تكاليف وفوائد المشاريع أو السياسات التي تؤثر على الطبيعة </w:t>
      </w:r>
      <w:r w:rsidR="008750A0" w:rsidRPr="007031E7">
        <w:rPr>
          <w:rFonts w:ascii="Simplified Arabic" w:hAnsi="Simplified Arabic"/>
          <w:i/>
          <w:iCs/>
          <w:sz w:val="24"/>
          <w:szCs w:val="24"/>
          <w:rtl/>
          <w:lang w:val="en-GB" w:eastAsia="zh-CN"/>
        </w:rPr>
        <w:t>(لا خلاف عليه)</w:t>
      </w:r>
      <w:r w:rsidRPr="007031E7">
        <w:rPr>
          <w:rFonts w:ascii="Simplified Arabic" w:hAnsi="Simplified Arabic"/>
          <w:sz w:val="24"/>
          <w:szCs w:val="24"/>
          <w:rtl/>
          <w:lang w:val="en-GB" w:eastAsia="zh-CN"/>
        </w:rPr>
        <w:t xml:space="preserve"> {3-2-2؛ 4-6}</w:t>
      </w:r>
      <w:r w:rsidR="001A4029"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وبالمثل، يسمح التحليل المتعدد المعايير بجمع معلومات </w:t>
      </w:r>
      <w:r w:rsidR="00936221" w:rsidRPr="007031E7">
        <w:rPr>
          <w:rFonts w:ascii="Simplified Arabic" w:hAnsi="Simplified Arabic"/>
          <w:sz w:val="24"/>
          <w:szCs w:val="24"/>
          <w:rtl/>
          <w:lang w:val="en-GB" w:eastAsia="zh-CN"/>
        </w:rPr>
        <w:t>عن</w:t>
      </w:r>
      <w:r w:rsidRPr="007031E7">
        <w:rPr>
          <w:rFonts w:ascii="Simplified Arabic" w:hAnsi="Simplified Arabic"/>
          <w:sz w:val="24"/>
          <w:szCs w:val="24"/>
          <w:rtl/>
          <w:lang w:val="en-GB" w:eastAsia="zh-CN"/>
        </w:rPr>
        <w:t xml:space="preserve"> آثار الخيارات السياساتية البديلة على قيم أصحاب المصلحة بشأن الطبيعة </w:t>
      </w:r>
      <w:r w:rsidR="008750A0" w:rsidRPr="007031E7">
        <w:rPr>
          <w:rFonts w:ascii="Simplified Arabic" w:hAnsi="Simplified Arabic"/>
          <w:i/>
          <w:iCs/>
          <w:sz w:val="24"/>
          <w:szCs w:val="24"/>
          <w:rtl/>
          <w:lang w:val="en-GB" w:eastAsia="zh-CN"/>
        </w:rPr>
        <w:t>(لا خلاف عليه)</w:t>
      </w:r>
      <w:r w:rsidRPr="007031E7">
        <w:rPr>
          <w:rFonts w:ascii="Simplified Arabic" w:hAnsi="Simplified Arabic"/>
          <w:sz w:val="24"/>
          <w:szCs w:val="24"/>
          <w:rtl/>
          <w:lang w:val="en-GB" w:eastAsia="zh-CN"/>
        </w:rPr>
        <w:t xml:space="preserve"> {3-2-2-4}</w:t>
      </w:r>
      <w:r w:rsidR="001A4029"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وأخيرا</w:t>
      </w:r>
      <w:r w:rsidR="00D11E00"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يمكن من خلال تخطيط السيناريوهات المستقبلية تحديد القيم الواسعة </w:t>
      </w:r>
      <w:r w:rsidR="00021B43">
        <w:rPr>
          <w:rFonts w:ascii="Simplified Arabic" w:hAnsi="Simplified Arabic"/>
          <w:sz w:val="24"/>
          <w:szCs w:val="24"/>
          <w:rtl/>
          <w:lang w:val="en-GB" w:eastAsia="zh-CN"/>
        </w:rPr>
        <w:t>بشأن</w:t>
      </w:r>
      <w:r w:rsidRPr="007031E7">
        <w:rPr>
          <w:rFonts w:ascii="Simplified Arabic" w:hAnsi="Simplified Arabic"/>
          <w:sz w:val="24"/>
          <w:szCs w:val="24"/>
          <w:rtl/>
          <w:lang w:val="en-GB" w:eastAsia="zh-CN"/>
        </w:rPr>
        <w:t xml:space="preserve"> علاقات الناس </w:t>
      </w:r>
      <w:r w:rsidR="00EB5568" w:rsidRPr="007031E7">
        <w:rPr>
          <w:rFonts w:ascii="Simplified Arabic" w:hAnsi="Simplified Arabic"/>
          <w:sz w:val="24"/>
          <w:szCs w:val="24"/>
          <w:rtl/>
          <w:lang w:val="en-GB" w:eastAsia="zh-CN"/>
        </w:rPr>
        <w:t>ببعضهم البعض</w:t>
      </w:r>
      <w:r w:rsidRPr="007031E7">
        <w:rPr>
          <w:rFonts w:ascii="Simplified Arabic" w:hAnsi="Simplified Arabic"/>
          <w:sz w:val="24"/>
          <w:szCs w:val="24"/>
          <w:rtl/>
          <w:lang w:val="en-GB" w:eastAsia="zh-CN"/>
        </w:rPr>
        <w:t xml:space="preserve"> والعلاقات بين الإنسان والطبيعة المضمنة في الحالات المستقبلية المرغوب فيها</w:t>
      </w:r>
      <w:r w:rsidR="00B65FC6" w:rsidRPr="007031E7">
        <w:rPr>
          <w:rFonts w:ascii="Simplified Arabic" w:hAnsi="Simplified Arabic"/>
          <w:sz w:val="24"/>
          <w:szCs w:val="24"/>
          <w:rtl/>
          <w:lang w:val="en-GB" w:eastAsia="zh-CN"/>
        </w:rPr>
        <w:t xml:space="preserve"> </w:t>
      </w:r>
      <w:r w:rsidR="008750A0" w:rsidRPr="007031E7">
        <w:rPr>
          <w:rFonts w:ascii="Simplified Arabic" w:hAnsi="Simplified Arabic"/>
          <w:i/>
          <w:iCs/>
          <w:sz w:val="24"/>
          <w:szCs w:val="24"/>
          <w:rtl/>
          <w:lang w:val="en-GB" w:eastAsia="zh-CN"/>
        </w:rPr>
        <w:t>(مسلم به لكنه ناقص)</w:t>
      </w:r>
      <w:r w:rsidRPr="007031E7">
        <w:rPr>
          <w:rFonts w:ascii="Simplified Arabic" w:hAnsi="Simplified Arabic"/>
          <w:sz w:val="24"/>
          <w:szCs w:val="24"/>
          <w:rtl/>
          <w:lang w:val="en-GB" w:eastAsia="zh-CN"/>
        </w:rPr>
        <w:t xml:space="preserve"> {5-2-2؛ 5-3-2}</w:t>
      </w:r>
      <w:r w:rsidR="001A4029"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وتستند جميع أساليب التقييم إلى افتراضات مختلفة </w:t>
      </w:r>
      <w:r w:rsidR="00021B43">
        <w:rPr>
          <w:rFonts w:ascii="Simplified Arabic" w:hAnsi="Simplified Arabic"/>
          <w:sz w:val="24"/>
          <w:szCs w:val="24"/>
          <w:rtl/>
          <w:lang w:val="en-GB" w:eastAsia="zh-CN"/>
        </w:rPr>
        <w:t>بشأن</w:t>
      </w:r>
      <w:r w:rsidRPr="007031E7">
        <w:rPr>
          <w:rFonts w:ascii="Simplified Arabic" w:hAnsi="Simplified Arabic"/>
          <w:sz w:val="24"/>
          <w:szCs w:val="24"/>
          <w:rtl/>
          <w:lang w:val="en-GB" w:eastAsia="zh-CN"/>
        </w:rPr>
        <w:t xml:space="preserve"> ما يميز القيم المعنية، وكيف ينبغي التعبير عنها ومن يجب أن يشارك في عملية التقييم</w:t>
      </w:r>
      <w:r w:rsidR="001A4029" w:rsidRPr="007031E7">
        <w:rPr>
          <w:rFonts w:ascii="Simplified Arabic" w:hAnsi="Simplified Arabic"/>
          <w:sz w:val="24"/>
          <w:szCs w:val="24"/>
          <w:rtl/>
          <w:lang w:val="en-GB" w:eastAsia="zh-CN"/>
        </w:rPr>
        <w:t>.</w:t>
      </w:r>
      <w:r w:rsidRPr="007031E7">
        <w:rPr>
          <w:rFonts w:ascii="Simplified Arabic" w:hAnsi="Simplified Arabic"/>
          <w:sz w:val="24"/>
          <w:szCs w:val="24"/>
          <w:rtl/>
          <w:lang w:val="en-GB" w:eastAsia="zh-CN"/>
        </w:rPr>
        <w:t xml:space="preserve"> </w:t>
      </w:r>
      <w:r w:rsidR="00021B43">
        <w:rPr>
          <w:rFonts w:ascii="Simplified Arabic" w:hAnsi="Simplified Arabic"/>
          <w:sz w:val="24"/>
          <w:szCs w:val="24"/>
          <w:rtl/>
          <w:lang w:val="en-GB" w:eastAsia="zh-CN"/>
        </w:rPr>
        <w:t>و</w:t>
      </w:r>
      <w:r w:rsidRPr="007031E7">
        <w:rPr>
          <w:rFonts w:ascii="Simplified Arabic" w:hAnsi="Simplified Arabic"/>
          <w:sz w:val="24"/>
          <w:szCs w:val="24"/>
          <w:rtl/>
          <w:lang w:val="en-GB" w:eastAsia="zh-CN"/>
        </w:rPr>
        <w:t xml:space="preserve">لذلك، فإن اختيار أسلوب التقييم يؤثر على النتيجة (على سبيل المثال، </w:t>
      </w:r>
      <w:r w:rsidR="00021B43">
        <w:rPr>
          <w:rFonts w:ascii="Simplified Arabic" w:hAnsi="Simplified Arabic"/>
          <w:sz w:val="24"/>
          <w:szCs w:val="24"/>
          <w:rtl/>
          <w:lang w:val="en-GB" w:eastAsia="zh-CN"/>
        </w:rPr>
        <w:t>سواء</w:t>
      </w:r>
      <w:r w:rsidRPr="007031E7">
        <w:rPr>
          <w:rFonts w:ascii="Simplified Arabic" w:hAnsi="Simplified Arabic"/>
          <w:sz w:val="24"/>
          <w:szCs w:val="24"/>
          <w:rtl/>
          <w:lang w:val="en-GB" w:eastAsia="zh-CN"/>
        </w:rPr>
        <w:t xml:space="preserve"> كان التركيز على القيم الذرائعية أو العلائقية أو </w:t>
      </w:r>
      <w:r w:rsidR="00217ED2" w:rsidRPr="007031E7">
        <w:rPr>
          <w:rFonts w:ascii="Simplified Arabic" w:hAnsi="Simplified Arabic"/>
          <w:sz w:val="24"/>
          <w:szCs w:val="24"/>
          <w:rtl/>
          <w:lang w:val="en-GB" w:eastAsia="zh-CN"/>
        </w:rPr>
        <w:t>والجوهرية</w:t>
      </w:r>
      <w:r w:rsidRPr="007031E7">
        <w:rPr>
          <w:rFonts w:ascii="Simplified Arabic" w:hAnsi="Simplified Arabic"/>
          <w:sz w:val="24"/>
          <w:szCs w:val="24"/>
          <w:rtl/>
          <w:lang w:val="en-GB" w:eastAsia="zh-CN"/>
        </w:rPr>
        <w:t xml:space="preserve">) </w:t>
      </w:r>
      <w:r w:rsidR="008750A0" w:rsidRPr="007031E7">
        <w:rPr>
          <w:rFonts w:ascii="Simplified Arabic" w:hAnsi="Simplified Arabic"/>
          <w:i/>
          <w:iCs/>
          <w:sz w:val="24"/>
          <w:szCs w:val="24"/>
          <w:rtl/>
          <w:lang w:val="en-GB" w:eastAsia="zh-CN"/>
        </w:rPr>
        <w:t>(لا خلاف عليه)</w:t>
      </w:r>
      <w:r w:rsidRPr="007031E7">
        <w:rPr>
          <w:rFonts w:ascii="Simplified Arabic" w:hAnsi="Simplified Arabic"/>
          <w:sz w:val="24"/>
          <w:szCs w:val="24"/>
          <w:rtl/>
          <w:lang w:val="en-GB" w:eastAsia="zh-CN"/>
        </w:rPr>
        <w:t xml:space="preserve"> {2-4-2؛ 3-3-1}</w:t>
      </w:r>
      <w:r w:rsidR="001A4029" w:rsidRPr="007031E7">
        <w:rPr>
          <w:rFonts w:ascii="Simplified Arabic" w:hAnsi="Simplified Arabic"/>
          <w:sz w:val="24"/>
          <w:szCs w:val="24"/>
          <w:rtl/>
          <w:lang w:val="en-GB" w:eastAsia="zh-CN"/>
        </w:rPr>
        <w:t>.</w:t>
      </w:r>
      <w:r w:rsidR="00F4356F" w:rsidRPr="007031E7">
        <w:rPr>
          <w:rFonts w:ascii="Simplified Arabic" w:hAnsi="Simplified Arabic"/>
          <w:sz w:val="24"/>
          <w:szCs w:val="24"/>
          <w:rtl/>
          <w:lang w:val="en-GB" w:eastAsia="zh-CN"/>
        </w:rPr>
        <w:br w:type="page"/>
      </w:r>
    </w:p>
    <w:p w14:paraId="7A643662" w14:textId="09EED96D" w:rsidR="002C1DBA" w:rsidRPr="000E7C81" w:rsidRDefault="00B65FC6" w:rsidP="00E62D17">
      <w:pPr>
        <w:spacing w:after="120" w:line="360" w:lineRule="exact"/>
        <w:ind w:left="565"/>
        <w:jc w:val="both"/>
        <w:rPr>
          <w:rFonts w:ascii="Simplified Arabic" w:hAnsi="Simplified Arabic"/>
          <w:szCs w:val="22"/>
          <w:rtl/>
          <w:lang w:val="en-GB" w:eastAsia="zh-CN"/>
        </w:rPr>
      </w:pPr>
      <w:r w:rsidRPr="000E7C81">
        <w:rPr>
          <w:rFonts w:ascii="Simplified Arabic" w:hAnsi="Simplified Arabic"/>
          <w:b/>
          <w:bCs/>
          <w:noProof/>
          <w:szCs w:val="22"/>
          <w:rtl/>
          <w:lang w:val="ar" w:eastAsia="zh-CN"/>
        </w:rPr>
        <w:lastRenderedPageBreak/>
        <w:drawing>
          <wp:anchor distT="0" distB="0" distL="114300" distR="114300" simplePos="0" relativeHeight="251680768" behindDoc="1" locked="0" layoutInCell="1" allowOverlap="1" wp14:anchorId="07A9CE6A" wp14:editId="3D70DBA0">
            <wp:simplePos x="0" y="0"/>
            <wp:positionH relativeFrom="column">
              <wp:posOffset>-48705</wp:posOffset>
            </wp:positionH>
            <wp:positionV relativeFrom="paragraph">
              <wp:posOffset>1510558</wp:posOffset>
            </wp:positionV>
            <wp:extent cx="6059170" cy="6659880"/>
            <wp:effectExtent l="0" t="0" r="0" b="7620"/>
            <wp:wrapTight wrapText="bothSides">
              <wp:wrapPolygon edited="0">
                <wp:start x="0" y="0"/>
                <wp:lineTo x="0" y="21563"/>
                <wp:lineTo x="21528" y="21563"/>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SPM01_AR-01.jpg"/>
                    <pic:cNvPicPr/>
                  </pic:nvPicPr>
                  <pic:blipFill rotWithShape="1">
                    <a:blip r:embed="rId21" cstate="print">
                      <a:extLst>
                        <a:ext uri="{28A0092B-C50C-407E-A947-70E740481C1C}">
                          <a14:useLocalDpi xmlns:a14="http://schemas.microsoft.com/office/drawing/2010/main" val="0"/>
                        </a:ext>
                      </a:extLst>
                    </a:blip>
                    <a:srcRect l="1132" t="875" r="1319" b="832"/>
                    <a:stretch/>
                  </pic:blipFill>
                  <pic:spPr bwMode="auto">
                    <a:xfrm>
                      <a:off x="0" y="0"/>
                      <a:ext cx="6059170" cy="665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DBA" w:rsidRPr="000E7C81">
        <w:rPr>
          <w:rFonts w:ascii="Simplified Arabic" w:hAnsi="Simplified Arabic"/>
          <w:b/>
          <w:bCs/>
          <w:szCs w:val="22"/>
          <w:rtl/>
          <w:lang w:val="en-GB" w:eastAsia="zh-CN"/>
        </w:rPr>
        <w:t xml:space="preserve">الجدول م ق س-1 </w:t>
      </w:r>
      <w:r w:rsidR="00021B43" w:rsidRPr="000E7C81">
        <w:rPr>
          <w:rFonts w:ascii="Simplified Arabic" w:hAnsi="Simplified Arabic"/>
          <w:b/>
          <w:bCs/>
          <w:szCs w:val="22"/>
          <w:rtl/>
          <w:lang w:val="en-GB" w:eastAsia="zh-CN"/>
        </w:rPr>
        <w:t>لمحة</w:t>
      </w:r>
      <w:r w:rsidR="002C1DBA" w:rsidRPr="000E7C81">
        <w:rPr>
          <w:rFonts w:ascii="Simplified Arabic" w:hAnsi="Simplified Arabic"/>
          <w:b/>
          <w:bCs/>
          <w:szCs w:val="22"/>
          <w:rtl/>
          <w:lang w:val="en-GB" w:eastAsia="zh-CN"/>
        </w:rPr>
        <w:t xml:space="preserve"> عامة </w:t>
      </w:r>
      <w:r w:rsidR="00021B43" w:rsidRPr="000E7C81">
        <w:rPr>
          <w:rFonts w:ascii="Simplified Arabic" w:hAnsi="Simplified Arabic"/>
          <w:b/>
          <w:bCs/>
          <w:szCs w:val="22"/>
          <w:rtl/>
          <w:lang w:val="en-GB" w:eastAsia="zh-CN"/>
        </w:rPr>
        <w:t>عن</w:t>
      </w:r>
      <w:r w:rsidR="002C1DBA" w:rsidRPr="000E7C81">
        <w:rPr>
          <w:rFonts w:ascii="Simplified Arabic" w:hAnsi="Simplified Arabic"/>
          <w:b/>
          <w:bCs/>
          <w:szCs w:val="22"/>
          <w:rtl/>
          <w:lang w:val="en-GB" w:eastAsia="zh-CN"/>
        </w:rPr>
        <w:t xml:space="preserve"> الفئات الأربع الرئيسية لأساليب التقييم وخصائصها المميزة</w:t>
      </w:r>
      <w:r w:rsidR="001A4029" w:rsidRPr="000E7C81">
        <w:rPr>
          <w:rFonts w:ascii="Simplified Arabic" w:hAnsi="Simplified Arabic"/>
          <w:szCs w:val="22"/>
          <w:rtl/>
          <w:lang w:val="en-GB" w:eastAsia="zh-CN"/>
        </w:rPr>
        <w:t>.</w:t>
      </w:r>
      <w:r w:rsidR="00D22E3A" w:rsidRPr="000E7C81">
        <w:rPr>
          <w:rFonts w:ascii="Simplified Arabic" w:hAnsi="Simplified Arabic"/>
          <w:szCs w:val="22"/>
          <w:rtl/>
          <w:lang w:val="en-GB" w:eastAsia="zh-CN"/>
        </w:rPr>
        <w:t xml:space="preserve"> </w:t>
      </w:r>
      <w:r w:rsidR="002C1DBA" w:rsidRPr="000E7C81">
        <w:rPr>
          <w:rFonts w:ascii="Simplified Arabic" w:hAnsi="Simplified Arabic"/>
          <w:szCs w:val="22"/>
          <w:rtl/>
          <w:lang w:val="en-GB" w:eastAsia="zh-CN"/>
        </w:rPr>
        <w:t>يمكن تجميع المجموعة الكبيرة من أساليب التقييم</w:t>
      </w:r>
      <w:r w:rsidR="00614E42" w:rsidRPr="000E7C81">
        <w:rPr>
          <w:rFonts w:ascii="Simplified Arabic" w:hAnsi="Simplified Arabic"/>
          <w:szCs w:val="22"/>
          <w:rtl/>
          <w:lang w:val="en-GB" w:eastAsia="zh-CN"/>
        </w:rPr>
        <w:t>، الناشئة عن التخصصات ونظ</w:t>
      </w:r>
      <w:r w:rsidR="00C16073" w:rsidRPr="000E7C81">
        <w:rPr>
          <w:rFonts w:ascii="Simplified Arabic" w:hAnsi="Simplified Arabic"/>
          <w:szCs w:val="22"/>
          <w:rtl/>
          <w:lang w:val="en-GB" w:eastAsia="zh-CN"/>
        </w:rPr>
        <w:t>م</w:t>
      </w:r>
      <w:r w:rsidR="00614E42" w:rsidRPr="000E7C81">
        <w:rPr>
          <w:rFonts w:ascii="Simplified Arabic" w:hAnsi="Simplified Arabic"/>
          <w:szCs w:val="22"/>
          <w:rtl/>
          <w:lang w:val="en-GB" w:eastAsia="zh-CN"/>
        </w:rPr>
        <w:t xml:space="preserve"> المعرفة المتنوعة (بما في ذلك الشعوب الأصلية والمجتمعات المحلية)،</w:t>
      </w:r>
      <w:r w:rsidR="002C1DBA" w:rsidRPr="000E7C81">
        <w:rPr>
          <w:rFonts w:ascii="Simplified Arabic" w:hAnsi="Simplified Arabic"/>
          <w:szCs w:val="22"/>
          <w:rtl/>
          <w:lang w:val="en-GB" w:eastAsia="zh-CN"/>
        </w:rPr>
        <w:t xml:space="preserve"> في أربع فئات من الأساليب </w:t>
      </w:r>
      <w:r w:rsidR="00614E42" w:rsidRPr="000E7C81">
        <w:rPr>
          <w:rFonts w:ascii="Simplified Arabic" w:hAnsi="Simplified Arabic"/>
          <w:szCs w:val="22"/>
          <w:rtl/>
          <w:lang w:val="en-GB" w:eastAsia="zh-CN"/>
        </w:rPr>
        <w:t>غير المرتب</w:t>
      </w:r>
      <w:r w:rsidR="00E81C84" w:rsidRPr="000E7C81">
        <w:rPr>
          <w:rFonts w:ascii="Simplified Arabic" w:hAnsi="Simplified Arabic"/>
          <w:szCs w:val="22"/>
          <w:rtl/>
          <w:lang w:val="en-GB" w:eastAsia="zh-CN"/>
        </w:rPr>
        <w:t>ط</w:t>
      </w:r>
      <w:r w:rsidR="00614E42" w:rsidRPr="000E7C81">
        <w:rPr>
          <w:rFonts w:ascii="Simplified Arabic" w:hAnsi="Simplified Arabic"/>
          <w:szCs w:val="22"/>
          <w:rtl/>
          <w:lang w:val="en-GB" w:eastAsia="zh-CN"/>
        </w:rPr>
        <w:t xml:space="preserve">ة بالتخصصات </w:t>
      </w:r>
      <w:r w:rsidR="002C1DBA" w:rsidRPr="000E7C81">
        <w:rPr>
          <w:rFonts w:ascii="Simplified Arabic" w:hAnsi="Simplified Arabic"/>
          <w:szCs w:val="22"/>
          <w:rtl/>
          <w:lang w:val="en-GB" w:eastAsia="zh-CN"/>
        </w:rPr>
        <w:t xml:space="preserve">تتكون من أساليب </w:t>
      </w:r>
      <w:r w:rsidR="002C1DBA" w:rsidRPr="000E7C81">
        <w:rPr>
          <w:rFonts w:ascii="Simplified Arabic" w:hAnsi="Simplified Arabic"/>
          <w:i/>
          <w:iCs/>
          <w:szCs w:val="22"/>
          <w:rtl/>
          <w:lang w:val="en-GB" w:eastAsia="zh-CN"/>
        </w:rPr>
        <w:t>قائمة على الطبيعة</w:t>
      </w:r>
      <w:r w:rsidR="002C1DBA" w:rsidRPr="000E7C81">
        <w:rPr>
          <w:rFonts w:ascii="Simplified Arabic" w:hAnsi="Simplified Arabic"/>
          <w:szCs w:val="22"/>
          <w:rtl/>
          <w:lang w:val="en-GB" w:eastAsia="zh-CN"/>
        </w:rPr>
        <w:t xml:space="preserve"> و</w:t>
      </w:r>
      <w:r w:rsidR="002C1DBA" w:rsidRPr="000E7C81">
        <w:rPr>
          <w:rFonts w:ascii="Simplified Arabic" w:hAnsi="Simplified Arabic"/>
          <w:i/>
          <w:iCs/>
          <w:szCs w:val="22"/>
          <w:rtl/>
          <w:lang w:val="en-GB" w:eastAsia="zh-CN"/>
        </w:rPr>
        <w:t>قائمة على السلوك</w:t>
      </w:r>
      <w:r w:rsidR="002C1DBA" w:rsidRPr="000E7C81">
        <w:rPr>
          <w:rFonts w:ascii="Simplified Arabic" w:hAnsi="Simplified Arabic"/>
          <w:szCs w:val="22"/>
          <w:rtl/>
          <w:lang w:val="en-GB" w:eastAsia="zh-CN"/>
        </w:rPr>
        <w:t xml:space="preserve"> و</w:t>
      </w:r>
      <w:r w:rsidR="002C1DBA" w:rsidRPr="000E7C81">
        <w:rPr>
          <w:rFonts w:ascii="Simplified Arabic" w:hAnsi="Simplified Arabic"/>
          <w:i/>
          <w:iCs/>
          <w:szCs w:val="22"/>
          <w:rtl/>
          <w:lang w:val="en-GB" w:eastAsia="zh-CN"/>
        </w:rPr>
        <w:t>قائمة على البيان</w:t>
      </w:r>
      <w:r w:rsidR="007B7DD8" w:rsidRPr="000E7C81">
        <w:rPr>
          <w:rFonts w:ascii="Simplified Arabic" w:hAnsi="Simplified Arabic"/>
          <w:i/>
          <w:iCs/>
          <w:szCs w:val="22"/>
          <w:rtl/>
          <w:lang w:val="en-GB" w:eastAsia="zh-CN"/>
        </w:rPr>
        <w:t>ات</w:t>
      </w:r>
      <w:r w:rsidR="002C1DBA" w:rsidRPr="000E7C81">
        <w:rPr>
          <w:rFonts w:ascii="Simplified Arabic" w:hAnsi="Simplified Arabic"/>
          <w:szCs w:val="22"/>
          <w:rtl/>
          <w:lang w:val="en-GB" w:eastAsia="zh-CN"/>
        </w:rPr>
        <w:t xml:space="preserve"> و</w:t>
      </w:r>
      <w:r w:rsidR="002C1DBA" w:rsidRPr="000E7C81">
        <w:rPr>
          <w:rFonts w:ascii="Simplified Arabic" w:hAnsi="Simplified Arabic"/>
          <w:i/>
          <w:iCs/>
          <w:szCs w:val="22"/>
          <w:rtl/>
          <w:lang w:val="en-GB" w:eastAsia="zh-CN"/>
        </w:rPr>
        <w:t>متكاملة</w:t>
      </w:r>
      <w:r w:rsidR="001A4029" w:rsidRPr="000E7C81">
        <w:rPr>
          <w:rFonts w:ascii="Simplified Arabic" w:hAnsi="Simplified Arabic"/>
          <w:szCs w:val="22"/>
          <w:rtl/>
          <w:lang w:val="en-GB" w:eastAsia="zh-CN"/>
        </w:rPr>
        <w:t>.</w:t>
      </w:r>
      <w:r w:rsidR="002C1DBA" w:rsidRPr="000E7C81">
        <w:rPr>
          <w:rFonts w:ascii="Simplified Arabic" w:hAnsi="Simplified Arabic"/>
          <w:szCs w:val="22"/>
          <w:rtl/>
          <w:lang w:val="en-GB" w:eastAsia="zh-CN"/>
        </w:rPr>
        <w:t xml:space="preserve"> ويمكن لأساليب التقييم المجمعة في الفئات المختلفة تقييم أنواع مختلفة من قيم الطبيعة و</w:t>
      </w:r>
      <w:r w:rsidR="001C609D" w:rsidRPr="000E7C81">
        <w:rPr>
          <w:rFonts w:ascii="Simplified Arabic" w:hAnsi="Simplified Arabic"/>
          <w:szCs w:val="22"/>
          <w:rtl/>
          <w:lang w:val="en-GB" w:eastAsia="zh-CN"/>
        </w:rPr>
        <w:t>إسهامات الطبيعة</w:t>
      </w:r>
      <w:r w:rsidR="00C33CB0" w:rsidRPr="000E7C81">
        <w:rPr>
          <w:rFonts w:ascii="Simplified Arabic" w:hAnsi="Simplified Arabic"/>
          <w:szCs w:val="22"/>
          <w:rtl/>
          <w:lang w:val="en-GB" w:eastAsia="zh-CN"/>
        </w:rPr>
        <w:t xml:space="preserve"> للناس</w:t>
      </w:r>
      <w:r w:rsidR="002C1DBA" w:rsidRPr="000E7C81">
        <w:rPr>
          <w:rFonts w:ascii="Simplified Arabic" w:hAnsi="Simplified Arabic"/>
          <w:szCs w:val="22"/>
          <w:rtl/>
          <w:lang w:val="en-GB" w:eastAsia="zh-CN"/>
        </w:rPr>
        <w:t xml:space="preserve">، باستخدام </w:t>
      </w:r>
      <w:r w:rsidR="00F426DF" w:rsidRPr="000E7C81">
        <w:rPr>
          <w:rFonts w:ascii="Simplified Arabic" w:hAnsi="Simplified Arabic"/>
          <w:szCs w:val="22"/>
          <w:rtl/>
          <w:lang w:val="en-GB" w:eastAsia="zh-CN"/>
        </w:rPr>
        <w:t>نهج</w:t>
      </w:r>
      <w:r w:rsidR="002C1DBA" w:rsidRPr="000E7C81">
        <w:rPr>
          <w:rFonts w:ascii="Simplified Arabic" w:hAnsi="Simplified Arabic"/>
          <w:szCs w:val="22"/>
          <w:rtl/>
          <w:lang w:val="en-GB" w:eastAsia="zh-CN"/>
        </w:rPr>
        <w:t xml:space="preserve"> مختلفة، </w:t>
      </w:r>
      <w:r w:rsidR="00E81C84" w:rsidRPr="000E7C81">
        <w:rPr>
          <w:rFonts w:ascii="Simplified Arabic" w:hAnsi="Simplified Arabic"/>
          <w:szCs w:val="22"/>
          <w:rtl/>
          <w:lang w:val="en-GB" w:eastAsia="zh-CN"/>
        </w:rPr>
        <w:t>ب</w:t>
      </w:r>
      <w:r w:rsidR="002C1DBA" w:rsidRPr="000E7C81">
        <w:rPr>
          <w:rFonts w:ascii="Simplified Arabic" w:hAnsi="Simplified Arabic"/>
          <w:szCs w:val="22"/>
          <w:rtl/>
          <w:lang w:val="en-GB" w:eastAsia="zh-CN"/>
        </w:rPr>
        <w:t>مستويات مختلفة من إشراك أصحاب المصلحة</w:t>
      </w:r>
      <w:r w:rsidR="001A4029" w:rsidRPr="000E7C81">
        <w:rPr>
          <w:rFonts w:ascii="Simplified Arabic" w:hAnsi="Simplified Arabic"/>
          <w:szCs w:val="22"/>
          <w:rtl/>
          <w:lang w:val="en-GB" w:eastAsia="zh-CN"/>
        </w:rPr>
        <w:t>.</w:t>
      </w:r>
      <w:r w:rsidR="002C1DBA" w:rsidRPr="000E7C81">
        <w:rPr>
          <w:rFonts w:ascii="Simplified Arabic" w:hAnsi="Simplified Arabic"/>
          <w:szCs w:val="22"/>
          <w:rtl/>
          <w:lang w:val="en-GB" w:eastAsia="zh-CN"/>
        </w:rPr>
        <w:t xml:space="preserve"> ويرتبط كل أسلوب من تلك الأساليب بفرص وقيود مختلفة {</w:t>
      </w:r>
      <w:r w:rsidR="00E46041" w:rsidRPr="000E7C81">
        <w:rPr>
          <w:rFonts w:ascii="Simplified Arabic" w:hAnsi="Simplified Arabic"/>
          <w:szCs w:val="22"/>
          <w:rtl/>
          <w:lang w:val="en-GB" w:eastAsia="zh-CN"/>
        </w:rPr>
        <w:t>3-2-3</w:t>
      </w:r>
      <w:r w:rsidR="002C1DBA" w:rsidRPr="000E7C81">
        <w:rPr>
          <w:rFonts w:ascii="Simplified Arabic" w:hAnsi="Simplified Arabic"/>
          <w:szCs w:val="22"/>
          <w:rtl/>
          <w:lang w:val="en-GB" w:eastAsia="zh-CN"/>
        </w:rPr>
        <w:t>}</w:t>
      </w:r>
      <w:r w:rsidR="001A4029" w:rsidRPr="000E7C81">
        <w:rPr>
          <w:rFonts w:ascii="Simplified Arabic" w:hAnsi="Simplified Arabic"/>
          <w:szCs w:val="22"/>
          <w:rtl/>
          <w:lang w:val="en-GB" w:eastAsia="zh-CN"/>
        </w:rPr>
        <w:t>.</w:t>
      </w:r>
    </w:p>
    <w:p w14:paraId="71874662" w14:textId="643F5CC9" w:rsidR="002C1DBA" w:rsidRPr="00130F3C" w:rsidRDefault="002C1DBA" w:rsidP="00E81C84">
      <w:pPr>
        <w:keepNext/>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lastRenderedPageBreak/>
        <w:t xml:space="preserve">باء 3- تقوم الشعوب الأصلية والمجتمعات المحلية بتقييم الطبيعة في مواطنها </w:t>
      </w:r>
      <w:r w:rsidR="006C7C94">
        <w:rPr>
          <w:rFonts w:ascii="Simplified Arabic" w:hAnsi="Simplified Arabic"/>
          <w:b/>
          <w:bCs/>
          <w:sz w:val="24"/>
          <w:szCs w:val="24"/>
          <w:rtl/>
          <w:lang w:val="en-GB" w:eastAsia="zh-CN"/>
        </w:rPr>
        <w:t>وأراضيها</w:t>
      </w:r>
      <w:r w:rsidRPr="00130F3C">
        <w:rPr>
          <w:rFonts w:ascii="Simplified Arabic" w:hAnsi="Simplified Arabic"/>
          <w:b/>
          <w:bCs/>
          <w:sz w:val="24"/>
          <w:szCs w:val="24"/>
          <w:rtl/>
          <w:lang w:val="en-GB" w:eastAsia="zh-CN"/>
        </w:rPr>
        <w:t xml:space="preserve"> وفقا</w:t>
      </w:r>
      <w:r w:rsidR="00D11E00">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w:t>
      </w:r>
      <w:r w:rsidR="00B61704">
        <w:rPr>
          <w:rFonts w:ascii="Simplified Arabic" w:hAnsi="Simplified Arabic"/>
          <w:b/>
          <w:bCs/>
          <w:sz w:val="24"/>
          <w:szCs w:val="24"/>
          <w:rtl/>
          <w:lang w:val="en-GB" w:eastAsia="zh-CN"/>
        </w:rPr>
        <w:t>لنظرات</w:t>
      </w:r>
      <w:r w:rsidR="00E81C84">
        <w:rPr>
          <w:rFonts w:ascii="Simplified Arabic" w:hAnsi="Simplified Arabic"/>
          <w:b/>
          <w:bCs/>
          <w:sz w:val="24"/>
          <w:szCs w:val="24"/>
          <w:rtl/>
          <w:lang w:val="en-GB" w:eastAsia="zh-CN"/>
        </w:rPr>
        <w:t>ها</w:t>
      </w:r>
      <w:r w:rsidR="00B61704">
        <w:rPr>
          <w:rFonts w:ascii="Simplified Arabic" w:hAnsi="Simplified Arabic"/>
          <w:b/>
          <w:bCs/>
          <w:sz w:val="24"/>
          <w:szCs w:val="24"/>
          <w:rtl/>
          <w:lang w:val="en-GB" w:eastAsia="zh-CN"/>
        </w:rPr>
        <w:t xml:space="preserve"> إلى</w:t>
      </w:r>
      <w:r w:rsidRPr="00130F3C">
        <w:rPr>
          <w:rFonts w:ascii="Simplified Arabic" w:hAnsi="Simplified Arabic"/>
          <w:b/>
          <w:bCs/>
          <w:sz w:val="24"/>
          <w:szCs w:val="24"/>
          <w:rtl/>
          <w:lang w:val="en-GB" w:eastAsia="zh-CN"/>
        </w:rPr>
        <w:t xml:space="preserve"> العالم</w:t>
      </w:r>
      <w:r w:rsidR="00162643">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وبتطبيق الإجراءات المعمول بها محليا</w:t>
      </w:r>
      <w:r w:rsidR="00D11E00">
        <w:rPr>
          <w:rFonts w:ascii="Simplified Arabic" w:hAnsi="Simplified Arabic"/>
          <w:b/>
          <w:bCs/>
          <w:sz w:val="24"/>
          <w:szCs w:val="24"/>
          <w:rtl/>
          <w:lang w:val="en-GB" w:eastAsia="zh-CN"/>
        </w:rPr>
        <w:t>ً</w:t>
      </w:r>
      <w:r w:rsidR="00614E42">
        <w:rPr>
          <w:rFonts w:ascii="Simplified Arabic" w:hAnsi="Simplified Arabic"/>
          <w:b/>
          <w:bCs/>
          <w:sz w:val="24"/>
          <w:szCs w:val="24"/>
          <w:rtl/>
          <w:lang w:val="en-GB" w:eastAsia="zh-CN"/>
        </w:rPr>
        <w:t xml:space="preserve">، والتي يمكن أن توفر منظورات جديدة </w:t>
      </w:r>
      <w:r w:rsidR="00547C9A">
        <w:rPr>
          <w:rFonts w:ascii="Simplified Arabic" w:hAnsi="Simplified Arabic"/>
          <w:b/>
          <w:bCs/>
          <w:sz w:val="24"/>
          <w:szCs w:val="24"/>
          <w:rtl/>
          <w:lang w:val="en-GB" w:eastAsia="zh-CN"/>
        </w:rPr>
        <w:t xml:space="preserve">لتحسين </w:t>
      </w:r>
      <w:r w:rsidR="00614E42">
        <w:rPr>
          <w:rFonts w:ascii="Simplified Arabic" w:hAnsi="Simplified Arabic"/>
          <w:b/>
          <w:bCs/>
          <w:sz w:val="24"/>
          <w:szCs w:val="24"/>
          <w:rtl/>
          <w:lang w:val="en-GB" w:eastAsia="zh-CN"/>
        </w:rPr>
        <w:t>عمليات التقييم</w:t>
      </w:r>
      <w:r w:rsidR="00547C9A">
        <w:rPr>
          <w:rFonts w:ascii="Simplified Arabic" w:hAnsi="Simplified Arabic"/>
          <w:b/>
          <w:bCs/>
          <w:sz w:val="24"/>
          <w:szCs w:val="24"/>
          <w:rtl/>
          <w:lang w:val="en-GB" w:eastAsia="zh-CN"/>
        </w:rPr>
        <w:t xml:space="preserve"> والنهوض بها</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6DA4164F" w14:textId="4FDA179D" w:rsidR="002C1DBA" w:rsidRPr="00130F3C"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يهدف التقييم في سياق الشعوب الأصلية والمجتمعات المحلية إلى دعم القرارات الجماعية المتعلقة بالعلاقات المرغوبة بين الإنسان والطبيعة من خلال توليد معلومات عن الطبيعة، وتعزيز </w:t>
      </w:r>
      <w:r w:rsidR="00342531">
        <w:rPr>
          <w:rFonts w:ascii="Simplified Arabic" w:hAnsi="Simplified Arabic"/>
          <w:sz w:val="24"/>
          <w:szCs w:val="24"/>
          <w:rtl/>
          <w:lang w:val="en-GB" w:eastAsia="zh-CN"/>
        </w:rPr>
        <w:t>نوعية الحياة</w:t>
      </w:r>
      <w:r w:rsidRPr="00130F3C">
        <w:rPr>
          <w:rFonts w:ascii="Simplified Arabic" w:hAnsi="Simplified Arabic"/>
          <w:sz w:val="24"/>
          <w:szCs w:val="24"/>
          <w:rtl/>
          <w:lang w:val="en-GB" w:eastAsia="zh-CN"/>
        </w:rPr>
        <w:t xml:space="preserve"> الجماعي</w:t>
      </w:r>
      <w:r w:rsidR="00342531">
        <w:rPr>
          <w:rFonts w:ascii="Simplified Arabic" w:hAnsi="Simplified Arabic"/>
          <w:sz w:val="24"/>
          <w:szCs w:val="24"/>
          <w:rtl/>
          <w:lang w:val="en-GB" w:eastAsia="zh-CN"/>
        </w:rPr>
        <w:t>ة</w:t>
      </w:r>
      <w:r w:rsidRPr="00130F3C">
        <w:rPr>
          <w:rFonts w:ascii="Simplified Arabic" w:hAnsi="Simplified Arabic"/>
          <w:sz w:val="24"/>
          <w:szCs w:val="24"/>
          <w:rtl/>
          <w:lang w:val="en-GB" w:eastAsia="zh-CN"/>
        </w:rPr>
        <w:t xml:space="preserve">، ونقل وتوليد المعارف الإيكولوجية المحلية، وتعزيز الهويات الثقافية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{3-2-4</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4-3</w:t>
      </w:r>
      <w:r w:rsidR="00E4604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4-4</w:t>
      </w:r>
      <w:r w:rsidR="00E4604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4-5}</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وغالبا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ينظر التقييم في هذه السياقات في مصادر وأنواع مختلفة من المعلومات وتضطلع به أفرقة خبراء متنوعة غالبا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تضم أعضاء من المجتمع المحلي، ويمكن أن تنطوي على التشاور مع الأسلاف والأنواع غير البشرية والمناظر الطبيعية والكائنات الروحية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{3-2-4}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ومن الأمثلة على </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التقييم دوريات الأقاليم المجتمعية التي تجرى لرصد سمات الطبيعة، مثل نوعية التربة، أو ظروف المراعي، أو وفرة الحياة البرية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وفي نهاية المطاف، ت</w:t>
      </w:r>
      <w:r w:rsidR="00547C9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ستخدم نتائج التقييم لاتخاذ القرارات من أجل الجماعة، مثل مكان الهجرة، ومتى تضطلع بأنشطة زراعية، وما هي حصص الصيد التي يتعين وضعها </w:t>
      </w:r>
      <w:r w:rsidR="008750A0" w:rsidRPr="008750A0">
        <w:rPr>
          <w:rFonts w:ascii="Simplified Arabic" w:hAnsi="Simplified Arabic"/>
          <w:i/>
          <w:iCs/>
          <w:sz w:val="24"/>
          <w:szCs w:val="24"/>
          <w:rtl/>
          <w:lang w:val="en-GB" w:eastAsia="zh-CN"/>
        </w:rPr>
        <w:t>(مسلم به لكنه ناقص)</w:t>
      </w:r>
      <w:r w:rsidR="00E46041">
        <w:rPr>
          <w:rFonts w:ascii="Simplified Arabic" w:hAnsi="Simplified Arabic"/>
          <w:sz w:val="24"/>
          <w:szCs w:val="24"/>
          <w:rtl/>
          <w:lang w:val="en-GB" w:eastAsia="zh-CN"/>
        </w:rPr>
        <w:t xml:space="preserve"> {3-2-4}</w:t>
      </w:r>
      <w:r w:rsidR="001A4029">
        <w:rPr>
          <w:rFonts w:ascii="Simplified Arabic" w:hAnsi="Simplified Arabic"/>
          <w:sz w:val="24"/>
          <w:szCs w:val="24"/>
          <w:rtl/>
          <w:lang w:val="en-GB" w:eastAsia="zh-CN"/>
        </w:rPr>
        <w:t>.</w:t>
      </w:r>
    </w:p>
    <w:p w14:paraId="4AF8C684" w14:textId="12F1212E" w:rsidR="002C1DBA" w:rsidRPr="00130F3C" w:rsidRDefault="002C1DBA" w:rsidP="000E7C81">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وغالبا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يكون تقييم الشعوب الأصلية والمجتمعات المحلية مقترنا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بمجموعة من البروتوكولات والإجراءات التي تتوافق مع </w:t>
      </w:r>
      <w:r w:rsidR="00B61704">
        <w:rPr>
          <w:rFonts w:ascii="Simplified Arabic" w:hAnsi="Simplified Arabic"/>
          <w:sz w:val="24"/>
          <w:szCs w:val="24"/>
          <w:rtl/>
          <w:lang w:val="en-GB" w:eastAsia="zh-CN"/>
        </w:rPr>
        <w:t>نظرات</w:t>
      </w:r>
      <w:r w:rsidR="00342531">
        <w:rPr>
          <w:rFonts w:ascii="Simplified Arabic" w:hAnsi="Simplified Arabic"/>
          <w:sz w:val="24"/>
          <w:szCs w:val="24"/>
          <w:rtl/>
          <w:lang w:val="en-GB" w:eastAsia="zh-CN"/>
        </w:rPr>
        <w:t>ها</w:t>
      </w:r>
      <w:r w:rsidR="00B61704">
        <w:rPr>
          <w:rFonts w:ascii="Simplified Arabic" w:hAnsi="Simplified Arabic"/>
          <w:sz w:val="24"/>
          <w:szCs w:val="24"/>
          <w:rtl/>
          <w:lang w:val="en-GB" w:eastAsia="zh-CN"/>
        </w:rPr>
        <w:t xml:space="preserve"> إلى العالم</w:t>
      </w:r>
      <w:r w:rsidRPr="00130F3C">
        <w:rPr>
          <w:rFonts w:ascii="Simplified Arabic" w:hAnsi="Simplified Arabic"/>
          <w:sz w:val="24"/>
          <w:szCs w:val="24"/>
          <w:rtl/>
          <w:lang w:val="en-GB" w:eastAsia="zh-CN"/>
        </w:rPr>
        <w:t xml:space="preserve"> وتكون خاصة بالسياقات المحلية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{3-2-4}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وينطوي تطبيق المفاهيم </w:t>
      </w:r>
      <w:r w:rsidR="00342531">
        <w:rPr>
          <w:rFonts w:ascii="Simplified Arabic" w:hAnsi="Simplified Arabic"/>
          <w:sz w:val="24"/>
          <w:szCs w:val="24"/>
          <w:rtl/>
          <w:lang w:val="en-GB" w:eastAsia="zh-CN"/>
        </w:rPr>
        <w:t>والإجراءات</w:t>
      </w:r>
      <w:r w:rsidRPr="00130F3C">
        <w:rPr>
          <w:rFonts w:ascii="Simplified Arabic" w:hAnsi="Simplified Arabic"/>
          <w:sz w:val="24"/>
          <w:szCs w:val="24"/>
          <w:rtl/>
          <w:lang w:val="en-GB" w:eastAsia="zh-CN"/>
        </w:rPr>
        <w:t xml:space="preserve"> العلمية الغربية المستخدمة لوصف وتوصيف </w:t>
      </w:r>
      <w:r w:rsidR="00342531">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تقييم</w:t>
      </w:r>
      <w:r w:rsidR="00342531">
        <w:rPr>
          <w:rFonts w:ascii="Simplified Arabic" w:hAnsi="Simplified Arabic"/>
          <w:sz w:val="24"/>
          <w:szCs w:val="24"/>
          <w:rtl/>
          <w:lang w:val="en-GB" w:eastAsia="zh-CN"/>
        </w:rPr>
        <w:t>ات التي تجريها</w:t>
      </w:r>
      <w:r w:rsidRPr="00130F3C">
        <w:rPr>
          <w:rFonts w:ascii="Simplified Arabic" w:hAnsi="Simplified Arabic"/>
          <w:sz w:val="24"/>
          <w:szCs w:val="24"/>
          <w:rtl/>
          <w:lang w:val="en-GB" w:eastAsia="zh-CN"/>
        </w:rPr>
        <w:t xml:space="preserve"> الشعوب الأصلية والمجتمعات المحلية على خطر تشويه </w:t>
      </w:r>
      <w:r w:rsidR="00B61704">
        <w:rPr>
          <w:rFonts w:ascii="Simplified Arabic" w:hAnsi="Simplified Arabic"/>
          <w:sz w:val="24"/>
          <w:szCs w:val="24"/>
          <w:rtl/>
          <w:lang w:val="en-GB" w:eastAsia="zh-CN"/>
        </w:rPr>
        <w:t>النظرات إلى العالم</w:t>
      </w:r>
      <w:r w:rsidRPr="00130F3C">
        <w:rPr>
          <w:rFonts w:ascii="Simplified Arabic" w:hAnsi="Simplified Arabic"/>
          <w:sz w:val="24"/>
          <w:szCs w:val="24"/>
          <w:rtl/>
          <w:lang w:val="en-GB" w:eastAsia="zh-CN"/>
        </w:rPr>
        <w:t xml:space="preserve"> وممارسات التقييم الخاصة بها، حيث لا يمكن فصل أساليب محددة عن </w:t>
      </w:r>
      <w:r w:rsidR="00B61704">
        <w:rPr>
          <w:rFonts w:ascii="Simplified Arabic" w:hAnsi="Simplified Arabic"/>
          <w:sz w:val="24"/>
          <w:szCs w:val="24"/>
          <w:rtl/>
          <w:lang w:val="en-GB" w:eastAsia="zh-CN"/>
        </w:rPr>
        <w:t>نظرات</w:t>
      </w:r>
      <w:r w:rsidR="00342531">
        <w:rPr>
          <w:rFonts w:ascii="Simplified Arabic" w:hAnsi="Simplified Arabic"/>
          <w:sz w:val="24"/>
          <w:szCs w:val="24"/>
          <w:rtl/>
          <w:lang w:val="en-GB" w:eastAsia="zh-CN"/>
        </w:rPr>
        <w:t>ها</w:t>
      </w:r>
      <w:r w:rsidR="00B61704">
        <w:rPr>
          <w:rFonts w:ascii="Simplified Arabic" w:hAnsi="Simplified Arabic"/>
          <w:sz w:val="24"/>
          <w:szCs w:val="24"/>
          <w:rtl/>
          <w:lang w:val="en-GB" w:eastAsia="zh-CN"/>
        </w:rPr>
        <w:t xml:space="preserve"> إلى العالم</w:t>
      </w:r>
      <w:r w:rsidRPr="00130F3C">
        <w:rPr>
          <w:rFonts w:ascii="Simplified Arabic" w:hAnsi="Simplified Arabic"/>
          <w:sz w:val="24"/>
          <w:szCs w:val="24"/>
          <w:rtl/>
          <w:lang w:val="en-GB" w:eastAsia="zh-CN"/>
        </w:rPr>
        <w:t xml:space="preserve"> وممارساتها وتقاليدها المجتمعية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{3-2-4}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وتتيح منظورات الشعوب الأصلية فرصا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342531">
        <w:rPr>
          <w:rFonts w:ascii="Simplified Arabic" w:hAnsi="Simplified Arabic"/>
          <w:sz w:val="24"/>
          <w:szCs w:val="24"/>
          <w:rtl/>
          <w:lang w:val="en-GB" w:eastAsia="zh-CN"/>
        </w:rPr>
        <w:t>لتعلم أشكال مختلفة من التقييم، و</w:t>
      </w:r>
      <w:r w:rsidRPr="00130F3C">
        <w:rPr>
          <w:rFonts w:ascii="Simplified Arabic" w:hAnsi="Simplified Arabic"/>
          <w:sz w:val="24"/>
          <w:szCs w:val="24"/>
          <w:rtl/>
          <w:lang w:val="en-GB" w:eastAsia="zh-CN"/>
        </w:rPr>
        <w:t>تحسين ممارسات التقييم، والنهوض بتطوير أساليب مشتركة بين الثقافات</w:t>
      </w:r>
      <w:r w:rsidR="00342531">
        <w:rPr>
          <w:rFonts w:ascii="Simplified Arabic" w:hAnsi="Simplified Arabic"/>
          <w:sz w:val="24"/>
          <w:szCs w:val="24"/>
          <w:rtl/>
          <w:lang w:val="en-GB" w:eastAsia="zh-CN"/>
        </w:rPr>
        <w:t xml:space="preserve"> تستند إلى</w:t>
      </w:r>
      <w:r w:rsidRPr="00130F3C">
        <w:rPr>
          <w:rFonts w:ascii="Simplified Arabic" w:hAnsi="Simplified Arabic"/>
          <w:sz w:val="24"/>
          <w:szCs w:val="24"/>
          <w:rtl/>
          <w:lang w:val="en-GB" w:eastAsia="zh-CN"/>
        </w:rPr>
        <w:t xml:space="preserve"> مبادئ </w:t>
      </w:r>
      <w:r w:rsidR="00342531">
        <w:rPr>
          <w:rFonts w:ascii="Simplified Arabic" w:hAnsi="Simplified Arabic"/>
          <w:sz w:val="24"/>
          <w:szCs w:val="24"/>
          <w:rtl/>
          <w:lang w:val="en-GB" w:eastAsia="zh-CN"/>
        </w:rPr>
        <w:t xml:space="preserve">وخطوط توجيهية </w:t>
      </w:r>
      <w:r w:rsidRPr="00130F3C">
        <w:rPr>
          <w:rFonts w:ascii="Simplified Arabic" w:hAnsi="Simplified Arabic"/>
          <w:sz w:val="24"/>
          <w:szCs w:val="24"/>
          <w:rtl/>
          <w:lang w:val="en-GB" w:eastAsia="zh-CN"/>
        </w:rPr>
        <w:t xml:space="preserve">أخلاقية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{3-1-1؛ 3-4-4}</w:t>
      </w:r>
      <w:r w:rsidR="00342531">
        <w:rPr>
          <w:rFonts w:ascii="Simplified Arabic" w:hAnsi="Simplified Arabic"/>
          <w:sz w:val="24"/>
          <w:szCs w:val="24"/>
          <w:rtl/>
          <w:lang w:val="en-GB" w:eastAsia="zh-CN"/>
        </w:rPr>
        <w:t xml:space="preserve"> </w:t>
      </w:r>
      <w:r w:rsidR="00342531" w:rsidRPr="00342531">
        <w:rPr>
          <w:rFonts w:ascii="Simplified Arabic" w:hAnsi="Simplified Arabic"/>
          <w:sz w:val="24"/>
          <w:szCs w:val="24"/>
          <w:rtl/>
          <w:lang w:val="en-GB" w:eastAsia="zh-CN"/>
        </w:rPr>
        <w:t>مثل المشاركة في إنتاج التقييم والاضطلاع به بالموافقة الحرة والمسبقة والمستنيرة للشعوب الأصلية والمجتمعات المحلية</w:t>
      </w:r>
      <w:r w:rsidR="00342531">
        <w:rPr>
          <w:rFonts w:ascii="Simplified Arabic" w:hAnsi="Simplified Arabic"/>
          <w:sz w:val="24"/>
          <w:szCs w:val="24"/>
          <w:rtl/>
          <w:lang w:val="en-GB" w:eastAsia="zh-CN"/>
        </w:rPr>
        <w:t xml:space="preserve"> ومشاركتها </w:t>
      </w:r>
      <w:r w:rsidR="00342531" w:rsidRPr="00342531">
        <w:rPr>
          <w:rFonts w:ascii="Simplified Arabic" w:hAnsi="Simplified Arabic"/>
          <w:sz w:val="24"/>
          <w:szCs w:val="24"/>
          <w:rtl/>
          <w:lang w:val="en-GB" w:eastAsia="zh-CN"/>
        </w:rPr>
        <w:t xml:space="preserve">الكاملة </w:t>
      </w:r>
      <w:r w:rsidR="008750A0" w:rsidRPr="008750A0">
        <w:rPr>
          <w:rFonts w:ascii="Simplified Arabic" w:hAnsi="Simplified Arabic"/>
          <w:i/>
          <w:iCs/>
          <w:sz w:val="24"/>
          <w:szCs w:val="24"/>
          <w:rtl/>
          <w:lang w:val="en-GB" w:eastAsia="zh-CN"/>
        </w:rPr>
        <w:t>(لا خلاف عليه)</w:t>
      </w:r>
      <w:r w:rsidR="00342531" w:rsidRPr="00342531">
        <w:rPr>
          <w:rFonts w:ascii="Simplified Arabic" w:hAnsi="Simplified Arabic"/>
          <w:sz w:val="24"/>
          <w:szCs w:val="24"/>
          <w:rtl/>
          <w:lang w:val="en-GB" w:eastAsia="zh-CN"/>
        </w:rPr>
        <w:t xml:space="preserve"> {</w:t>
      </w:r>
      <w:r w:rsidR="00342531">
        <w:rPr>
          <w:rFonts w:ascii="Simplified Arabic" w:hAnsi="Simplified Arabic"/>
          <w:sz w:val="24"/>
          <w:szCs w:val="24"/>
          <w:rtl/>
          <w:lang w:val="en-GB" w:eastAsia="zh-CN"/>
        </w:rPr>
        <w:t>3-3-1</w:t>
      </w:r>
      <w:r w:rsidR="00342531" w:rsidRPr="00342531">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0EEEB61D" w14:textId="3D54E11B" w:rsidR="002C1DBA" w:rsidRPr="00F4356F" w:rsidRDefault="002C1DBA" w:rsidP="00F4356F">
      <w:pPr>
        <w:shd w:val="clear" w:color="auto" w:fill="C5E0B3"/>
        <w:spacing w:before="240" w:after="240" w:line="360" w:lineRule="exact"/>
        <w:jc w:val="both"/>
        <w:rPr>
          <w:rFonts w:ascii="Simplified Arabic" w:hAnsi="Simplified Arabic"/>
          <w:b/>
          <w:bCs/>
          <w:sz w:val="24"/>
          <w:szCs w:val="24"/>
          <w:lang w:val="en-GB" w:eastAsia="zh-CN"/>
        </w:rPr>
      </w:pPr>
      <w:r w:rsidRPr="00F4356F">
        <w:rPr>
          <w:rFonts w:ascii="Simplified Arabic" w:hAnsi="Simplified Arabic"/>
          <w:b/>
          <w:bCs/>
          <w:sz w:val="24"/>
          <w:szCs w:val="24"/>
          <w:rtl/>
          <w:lang w:val="en-GB" w:eastAsia="zh-CN"/>
        </w:rPr>
        <w:t xml:space="preserve">باء 4- </w:t>
      </w:r>
      <w:r w:rsidR="00533914">
        <w:rPr>
          <w:rFonts w:ascii="Simplified Arabic" w:hAnsi="Simplified Arabic"/>
          <w:b/>
          <w:bCs/>
          <w:sz w:val="24"/>
          <w:szCs w:val="24"/>
          <w:rtl/>
          <w:lang w:val="en-GB" w:eastAsia="zh-CN"/>
        </w:rPr>
        <w:t>يمكن</w:t>
      </w:r>
      <w:r w:rsidRPr="00F4356F">
        <w:rPr>
          <w:rFonts w:ascii="Simplified Arabic" w:hAnsi="Simplified Arabic"/>
          <w:b/>
          <w:bCs/>
          <w:sz w:val="24"/>
          <w:szCs w:val="24"/>
          <w:rtl/>
          <w:lang w:val="en-GB" w:eastAsia="zh-CN"/>
        </w:rPr>
        <w:t xml:space="preserve"> </w:t>
      </w:r>
      <w:r w:rsidR="00533914">
        <w:rPr>
          <w:rFonts w:ascii="Simplified Arabic" w:hAnsi="Simplified Arabic"/>
          <w:b/>
          <w:bCs/>
          <w:sz w:val="24"/>
          <w:szCs w:val="24"/>
          <w:rtl/>
          <w:lang w:val="en-GB" w:eastAsia="zh-CN"/>
        </w:rPr>
        <w:t>ل</w:t>
      </w:r>
      <w:r w:rsidRPr="00F4356F">
        <w:rPr>
          <w:rFonts w:ascii="Simplified Arabic" w:hAnsi="Simplified Arabic"/>
          <w:b/>
          <w:bCs/>
          <w:sz w:val="24"/>
          <w:szCs w:val="24"/>
          <w:rtl/>
          <w:lang w:val="en-GB" w:eastAsia="zh-CN"/>
        </w:rPr>
        <w:t>مختلف أساليب و</w:t>
      </w:r>
      <w:r w:rsidR="00F426DF">
        <w:rPr>
          <w:rFonts w:ascii="Simplified Arabic" w:hAnsi="Simplified Arabic"/>
          <w:b/>
          <w:bCs/>
          <w:sz w:val="24"/>
          <w:szCs w:val="24"/>
          <w:rtl/>
          <w:lang w:val="en-GB" w:eastAsia="zh-CN"/>
        </w:rPr>
        <w:t>نهج</w:t>
      </w:r>
      <w:r w:rsidRPr="00F4356F">
        <w:rPr>
          <w:rFonts w:ascii="Simplified Arabic" w:hAnsi="Simplified Arabic"/>
          <w:b/>
          <w:bCs/>
          <w:sz w:val="24"/>
          <w:szCs w:val="24"/>
          <w:rtl/>
          <w:lang w:val="en-GB" w:eastAsia="zh-CN"/>
        </w:rPr>
        <w:t xml:space="preserve"> التقييم </w:t>
      </w:r>
      <w:r w:rsidR="00533914">
        <w:rPr>
          <w:rFonts w:ascii="Simplified Arabic" w:hAnsi="Simplified Arabic"/>
          <w:b/>
          <w:bCs/>
          <w:sz w:val="24"/>
          <w:szCs w:val="24"/>
          <w:rtl/>
          <w:lang w:val="en-GB" w:eastAsia="zh-CN"/>
        </w:rPr>
        <w:t>أن تقدر</w:t>
      </w:r>
      <w:r w:rsidRPr="00F4356F">
        <w:rPr>
          <w:rFonts w:ascii="Simplified Arabic" w:hAnsi="Simplified Arabic"/>
          <w:b/>
          <w:bCs/>
          <w:sz w:val="24"/>
          <w:szCs w:val="24"/>
          <w:rtl/>
          <w:lang w:val="en-GB" w:eastAsia="zh-CN"/>
        </w:rPr>
        <w:t xml:space="preserve"> أنواع</w:t>
      </w:r>
      <w:r w:rsidR="00533914">
        <w:rPr>
          <w:rFonts w:ascii="Simplified Arabic" w:hAnsi="Simplified Arabic"/>
          <w:b/>
          <w:bCs/>
          <w:sz w:val="24"/>
          <w:szCs w:val="24"/>
          <w:rtl/>
          <w:lang w:val="en-GB" w:eastAsia="zh-CN"/>
        </w:rPr>
        <w:t>اً</w:t>
      </w:r>
      <w:r w:rsidRPr="00F4356F">
        <w:rPr>
          <w:rFonts w:ascii="Simplified Arabic" w:hAnsi="Simplified Arabic"/>
          <w:b/>
          <w:bCs/>
          <w:sz w:val="24"/>
          <w:szCs w:val="24"/>
          <w:rtl/>
          <w:lang w:val="en-GB" w:eastAsia="zh-CN"/>
        </w:rPr>
        <w:t xml:space="preserve"> مختلفة من قيم الطبيعة؛ غير أنه تظهر تحديات عند مقارنة القيم المختلفة </w:t>
      </w:r>
      <w:r w:rsidR="00533914">
        <w:rPr>
          <w:rFonts w:ascii="Simplified Arabic" w:hAnsi="Simplified Arabic"/>
          <w:b/>
          <w:bCs/>
          <w:sz w:val="24"/>
          <w:szCs w:val="24"/>
          <w:rtl/>
          <w:lang w:val="en-GB" w:eastAsia="zh-CN"/>
        </w:rPr>
        <w:t>لإرشاد</w:t>
      </w:r>
      <w:r w:rsidRPr="00F4356F">
        <w:rPr>
          <w:rFonts w:ascii="Simplified Arabic" w:hAnsi="Simplified Arabic"/>
          <w:b/>
          <w:bCs/>
          <w:sz w:val="24"/>
          <w:szCs w:val="24"/>
          <w:rtl/>
          <w:lang w:val="en-GB" w:eastAsia="zh-CN"/>
        </w:rPr>
        <w:t xml:space="preserve"> عملية صنع القرار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76CD1F11" w14:textId="122A75F7" w:rsidR="002C1DBA" w:rsidRPr="00130F3C" w:rsidRDefault="002C1DBA" w:rsidP="000E7C81">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تركز معظم دراسات التقييم (</w:t>
      </w:r>
      <w:r w:rsidR="00147B40">
        <w:rPr>
          <w:rFonts w:ascii="Simplified Arabic" w:hAnsi="Simplified Arabic"/>
          <w:sz w:val="24"/>
          <w:szCs w:val="24"/>
          <w:rtl/>
          <w:lang w:val="en-GB" w:eastAsia="zh-CN"/>
        </w:rPr>
        <w:t>76</w:t>
      </w:r>
      <w:r w:rsidRPr="00130F3C">
        <w:rPr>
          <w:rFonts w:ascii="Simplified Arabic" w:hAnsi="Simplified Arabic"/>
          <w:sz w:val="24"/>
          <w:szCs w:val="24"/>
          <w:rtl/>
          <w:lang w:val="en-GB" w:eastAsia="zh-CN"/>
        </w:rPr>
        <w:t xml:space="preserve"> في المائة من أصل</w:t>
      </w:r>
      <w:r w:rsidR="00540F31">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163</w:t>
      </w:r>
      <w:r w:rsidR="00540F31">
        <w:rPr>
          <w:rFonts w:ascii="Simplified Arabic" w:hAnsi="Simplified Arabic"/>
          <w:sz w:val="24"/>
          <w:szCs w:val="24"/>
          <w:rtl/>
          <w:lang w:val="en-GB" w:eastAsia="zh-CN"/>
        </w:rPr>
        <w:t> </w:t>
      </w:r>
      <w:r w:rsidR="00540F3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 xml:space="preserve"> دراسة تقييم تم</w:t>
      </w:r>
      <w:r w:rsidR="00533914">
        <w:rPr>
          <w:rFonts w:ascii="Simplified Arabic" w:hAnsi="Simplified Arabic"/>
          <w:sz w:val="24"/>
          <w:szCs w:val="24"/>
          <w:rtl/>
          <w:lang w:val="en-GB" w:eastAsia="zh-CN"/>
        </w:rPr>
        <w:t xml:space="preserve"> استعراضها</w:t>
      </w:r>
      <w:r w:rsidRPr="00130F3C">
        <w:rPr>
          <w:rFonts w:ascii="Simplified Arabic" w:hAnsi="Simplified Arabic"/>
          <w:sz w:val="24"/>
          <w:szCs w:val="24"/>
          <w:rtl/>
          <w:lang w:val="en-GB" w:eastAsia="zh-CN"/>
        </w:rPr>
        <w:t xml:space="preserve"> بتعمق) على أكثر من نوع واحد من أنواع القيم المتعلقة بجوانب مختلفة من الطبيعة و</w:t>
      </w:r>
      <w:r w:rsidR="001C609D">
        <w:rPr>
          <w:rFonts w:ascii="Simplified Arabic" w:hAnsi="Simplified Arabic"/>
          <w:sz w:val="24"/>
          <w:szCs w:val="24"/>
          <w:rtl/>
          <w:lang w:val="en-GB" w:eastAsia="zh-CN"/>
        </w:rPr>
        <w:t>إسهاماتها للناس</w:t>
      </w:r>
      <w:r w:rsidRPr="00130F3C">
        <w:rPr>
          <w:rFonts w:ascii="Simplified Arabic" w:hAnsi="Simplified Arabic"/>
          <w:sz w:val="24"/>
          <w:szCs w:val="24"/>
          <w:rtl/>
          <w:lang w:val="en-GB" w:eastAsia="zh-CN"/>
        </w:rPr>
        <w:t xml:space="preserve"> ونوعية </w:t>
      </w:r>
      <w:r w:rsidR="00147B40">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حياة </w:t>
      </w:r>
      <w:r w:rsidR="00147B40">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جيدة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w:t>
      </w:r>
      <w:r w:rsidR="00533914">
        <w:rPr>
          <w:rFonts w:ascii="Simplified Arabic" w:hAnsi="Simplified Arabic"/>
          <w:sz w:val="24"/>
          <w:szCs w:val="24"/>
          <w:rtl/>
          <w:lang w:val="en-GB" w:eastAsia="zh-CN"/>
        </w:rPr>
        <w:t>تتناول أقل من</w:t>
      </w:r>
      <w:r w:rsidRPr="00130F3C">
        <w:rPr>
          <w:rFonts w:ascii="Simplified Arabic" w:hAnsi="Simplified Arabic"/>
          <w:sz w:val="24"/>
          <w:szCs w:val="24"/>
          <w:rtl/>
          <w:lang w:val="en-GB" w:eastAsia="zh-CN"/>
        </w:rPr>
        <w:t xml:space="preserve"> 10 في المائة من هذه الدراسات فقط أكثر من إطار حياة واحد لقيم الطبيعة (أي العيش </w:t>
      </w:r>
      <w:r w:rsidRPr="00147B40">
        <w:rPr>
          <w:rFonts w:ascii="Simplified Arabic" w:hAnsi="Simplified Arabic"/>
          <w:i/>
          <w:iCs/>
          <w:sz w:val="24"/>
          <w:szCs w:val="24"/>
          <w:rtl/>
          <w:lang w:val="en-GB" w:eastAsia="zh-CN"/>
        </w:rPr>
        <w:t>من الطبيعة</w:t>
      </w:r>
      <w:r w:rsidRPr="00130F3C">
        <w:rPr>
          <w:rFonts w:ascii="Simplified Arabic" w:hAnsi="Simplified Arabic"/>
          <w:sz w:val="24"/>
          <w:szCs w:val="24"/>
          <w:rtl/>
          <w:lang w:val="en-GB" w:eastAsia="zh-CN"/>
        </w:rPr>
        <w:t xml:space="preserve"> و</w:t>
      </w:r>
      <w:r w:rsidRPr="00147B40">
        <w:rPr>
          <w:rFonts w:ascii="Simplified Arabic" w:hAnsi="Simplified Arabic"/>
          <w:i/>
          <w:iCs/>
          <w:sz w:val="24"/>
          <w:szCs w:val="24"/>
          <w:rtl/>
          <w:lang w:val="en-GB" w:eastAsia="zh-CN"/>
        </w:rPr>
        <w:t>معها</w:t>
      </w:r>
      <w:r w:rsidRPr="00130F3C">
        <w:rPr>
          <w:rFonts w:ascii="Simplified Arabic" w:hAnsi="Simplified Arabic"/>
          <w:sz w:val="24"/>
          <w:szCs w:val="24"/>
          <w:rtl/>
          <w:lang w:val="en-GB" w:eastAsia="zh-CN"/>
        </w:rPr>
        <w:t xml:space="preserve"> و</w:t>
      </w:r>
      <w:r w:rsidRPr="00147B40">
        <w:rPr>
          <w:rFonts w:ascii="Simplified Arabic" w:hAnsi="Simplified Arabic"/>
          <w:i/>
          <w:iCs/>
          <w:sz w:val="24"/>
          <w:szCs w:val="24"/>
          <w:rtl/>
          <w:lang w:val="en-GB" w:eastAsia="zh-CN"/>
        </w:rPr>
        <w:t>داخلها</w:t>
      </w:r>
      <w:r w:rsidRPr="00130F3C">
        <w:rPr>
          <w:rFonts w:ascii="Simplified Arabic" w:hAnsi="Simplified Arabic"/>
          <w:sz w:val="24"/>
          <w:szCs w:val="24"/>
          <w:rtl/>
          <w:lang w:val="en-GB" w:eastAsia="zh-CN"/>
        </w:rPr>
        <w:t xml:space="preserve"> و</w:t>
      </w:r>
      <w:r w:rsidRPr="00147B40">
        <w:rPr>
          <w:rFonts w:ascii="Simplified Arabic" w:hAnsi="Simplified Arabic"/>
          <w:i/>
          <w:iCs/>
          <w:sz w:val="24"/>
          <w:szCs w:val="24"/>
          <w:rtl/>
          <w:lang w:val="en-GB" w:eastAsia="zh-CN"/>
        </w:rPr>
        <w:t>مثلها</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ومع ذلك، فإن معظم دراسات التقييم (77 في المائة) تستخدم أسلوبا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رئيسيا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واحدا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أو مزيجا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w:t>
      </w:r>
      <w:r w:rsidR="00147B40">
        <w:rPr>
          <w:rFonts w:ascii="Simplified Arabic" w:hAnsi="Simplified Arabic"/>
          <w:sz w:val="24"/>
          <w:szCs w:val="24"/>
          <w:rtl/>
          <w:lang w:val="en-GB" w:eastAsia="zh-CN"/>
        </w:rPr>
        <w:t>ال</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ضمن نفس فئة الأساليب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ولا تحاول غالبية التقييمات (56 في المائة) الجمع بين قيم مختلفة، بل تستخدم بدلا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ذلك مؤشرات </w:t>
      </w:r>
      <w:proofErr w:type="spellStart"/>
      <w:r w:rsidRPr="00130F3C">
        <w:rPr>
          <w:rFonts w:ascii="Simplified Arabic" w:hAnsi="Simplified Arabic"/>
          <w:sz w:val="24"/>
          <w:szCs w:val="24"/>
          <w:rtl/>
          <w:lang w:val="en-GB" w:eastAsia="zh-CN"/>
        </w:rPr>
        <w:t>بيوفيزيائية</w:t>
      </w:r>
      <w:proofErr w:type="spellEnd"/>
      <w:r w:rsidRPr="00130F3C">
        <w:rPr>
          <w:rFonts w:ascii="Simplified Arabic" w:hAnsi="Simplified Arabic"/>
          <w:sz w:val="24"/>
          <w:szCs w:val="24"/>
          <w:rtl/>
          <w:lang w:val="en-GB" w:eastAsia="zh-CN"/>
        </w:rPr>
        <w:t xml:space="preserve"> ونقدية واجتماعية </w:t>
      </w:r>
      <w:r w:rsidR="00B6674E">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ثقافية متميزة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ويتمثل أحد الأهداف الرئيسية للتقييم في السماح بمقارنة قيم مختلفة ولكنها متوافقة، وذلك على سبيل المثال، للتمكين من تحديد الأولويات في عملية صنع القرار</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وتطبق </w:t>
      </w:r>
      <w:r w:rsidR="00533914">
        <w:rPr>
          <w:rFonts w:ascii="Simplified Arabic" w:hAnsi="Simplified Arabic"/>
          <w:sz w:val="24"/>
          <w:szCs w:val="24"/>
          <w:rtl/>
          <w:lang w:val="en-GB" w:eastAsia="zh-CN"/>
        </w:rPr>
        <w:t xml:space="preserve">تقريباً </w:t>
      </w:r>
      <w:r w:rsidRPr="00130F3C">
        <w:rPr>
          <w:rFonts w:ascii="Simplified Arabic" w:hAnsi="Simplified Arabic"/>
          <w:sz w:val="24"/>
          <w:szCs w:val="24"/>
          <w:rtl/>
          <w:lang w:val="en-GB" w:eastAsia="zh-CN"/>
        </w:rPr>
        <w:t>نصف دراسات التقييم التي تجمع قيما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مختلفة معا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أساليب تسمح بمقارنة القيم مباشرة </w:t>
      </w:r>
      <w:r w:rsidR="008750A0" w:rsidRPr="008750A0">
        <w:rPr>
          <w:rFonts w:ascii="Simplified Arabic" w:hAnsi="Simplified Arabic"/>
          <w:i/>
          <w:iCs/>
          <w:sz w:val="24"/>
          <w:szCs w:val="24"/>
          <w:rtl/>
          <w:lang w:val="en-GB" w:eastAsia="zh-CN"/>
        </w:rPr>
        <w:t>(لا خلاف عليه)</w:t>
      </w:r>
      <w:r w:rsidR="00064128">
        <w:rPr>
          <w:rFonts w:ascii="Simplified Arabic" w:hAnsi="Simplified Arabic"/>
          <w:i/>
          <w:iCs/>
          <w:sz w:val="24"/>
          <w:szCs w:val="24"/>
          <w:rtl/>
          <w:lang w:val="en-GB" w:eastAsia="zh-CN"/>
        </w:rPr>
        <w:br/>
      </w:r>
      <w:r w:rsidRPr="00130F3C">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 أما النصف الآخر فيقارن حزما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القيم، أو يستخدم مؤشرات ترجيح نسبية بناء على تصنيفات المشاركين أو خبراء التقييم أو مداولاتهم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وهناك أقل من</w:t>
      </w:r>
      <w:r w:rsidR="002532A2">
        <w:rPr>
          <w:rFonts w:ascii="Simplified Arabic" w:hAnsi="Simplified Arabic"/>
          <w:sz w:val="24"/>
          <w:szCs w:val="24"/>
          <w:rtl/>
          <w:lang w:val="en-GB" w:eastAsia="zh-CN"/>
        </w:rPr>
        <w:t> </w:t>
      </w:r>
      <w:r w:rsidRPr="00130F3C">
        <w:rPr>
          <w:rFonts w:ascii="Simplified Arabic" w:hAnsi="Simplified Arabic"/>
          <w:sz w:val="24"/>
          <w:szCs w:val="24"/>
          <w:rtl/>
          <w:lang w:val="en-GB" w:eastAsia="zh-CN"/>
        </w:rPr>
        <w:t>1</w:t>
      </w:r>
      <w:r w:rsidR="00F4356F">
        <w:rPr>
          <w:rFonts w:ascii="Simplified Arabic" w:hAnsi="Simplified Arabic"/>
          <w:sz w:val="24"/>
          <w:szCs w:val="24"/>
          <w:rtl/>
          <w:lang w:val="en-GB" w:eastAsia="zh-CN"/>
        </w:rPr>
        <w:t> </w:t>
      </w:r>
      <w:r w:rsidRPr="00130F3C">
        <w:rPr>
          <w:rFonts w:ascii="Simplified Arabic" w:hAnsi="Simplified Arabic"/>
          <w:sz w:val="24"/>
          <w:szCs w:val="24"/>
          <w:rtl/>
          <w:lang w:val="en-GB" w:eastAsia="zh-CN"/>
        </w:rPr>
        <w:t>في المائة من دراسات التقييم ت</w:t>
      </w:r>
      <w:r w:rsidR="002532A2">
        <w:rPr>
          <w:rFonts w:ascii="Simplified Arabic" w:hAnsi="Simplified Arabic"/>
          <w:sz w:val="24"/>
          <w:szCs w:val="24"/>
          <w:rtl/>
          <w:lang w:val="en-GB" w:eastAsia="zh-CN"/>
        </w:rPr>
        <w:t>ُ</w:t>
      </w:r>
      <w:r w:rsidRPr="00130F3C">
        <w:rPr>
          <w:rFonts w:ascii="Simplified Arabic" w:hAnsi="Simplified Arabic"/>
          <w:sz w:val="24"/>
          <w:szCs w:val="24"/>
          <w:rtl/>
          <w:lang w:val="en-GB" w:eastAsia="zh-CN"/>
        </w:rPr>
        <w:t>بق</w:t>
      </w:r>
      <w:r w:rsidR="002532A2">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ي القيم منفصلة (أي تعالجها بالتوازي في عملية تداولية) </w:t>
      </w:r>
      <w:r w:rsidR="008750A0" w:rsidRPr="008750A0">
        <w:rPr>
          <w:rFonts w:ascii="Simplified Arabic" w:hAnsi="Simplified Arabic"/>
          <w:i/>
          <w:iCs/>
          <w:sz w:val="24"/>
          <w:szCs w:val="24"/>
          <w:rtl/>
          <w:lang w:val="en-GB" w:eastAsia="zh-CN"/>
        </w:rPr>
        <w:t>(لا خلاف عليه)</w:t>
      </w:r>
      <w:r w:rsidR="00E46041">
        <w:rPr>
          <w:rFonts w:ascii="Simplified Arabic" w:hAnsi="Simplified Arabic"/>
          <w:sz w:val="24"/>
          <w:szCs w:val="24"/>
          <w:rtl/>
          <w:lang w:val="en-GB" w:eastAsia="zh-CN"/>
        </w:rPr>
        <w:t xml:space="preserve"> {3-3-1}</w:t>
      </w:r>
      <w:r w:rsidR="001A4029">
        <w:rPr>
          <w:rFonts w:ascii="Simplified Arabic" w:hAnsi="Simplified Arabic"/>
          <w:sz w:val="24"/>
          <w:szCs w:val="24"/>
          <w:rtl/>
          <w:lang w:val="en-GB" w:eastAsia="zh-CN"/>
        </w:rPr>
        <w:t>.</w:t>
      </w:r>
    </w:p>
    <w:p w14:paraId="362DD9A5" w14:textId="6F0AF053" w:rsidR="002C1DBA" w:rsidRPr="00130F3C" w:rsidRDefault="002C1DBA" w:rsidP="000E7C81">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وتعتمد التعددية المتزايدة في ممارسات التقييم حاليا</w:t>
      </w:r>
      <w:r w:rsidR="00E03F8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استخدام مجموعة واسعة ومزيج واسع من الأساليب لاستخلاص أنواع مختلفة من قيم الطبيعة و</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مختلفة للتعامل مع المسائل المتعلقة </w:t>
      </w:r>
      <w:r w:rsidR="00533914">
        <w:rPr>
          <w:rFonts w:ascii="Simplified Arabic" w:hAnsi="Simplified Arabic"/>
          <w:sz w:val="24"/>
          <w:szCs w:val="24"/>
          <w:rtl/>
          <w:lang w:val="en-GB" w:eastAsia="zh-CN"/>
        </w:rPr>
        <w:t>ب</w:t>
      </w:r>
      <w:r w:rsidR="00533914" w:rsidRPr="00130F3C">
        <w:rPr>
          <w:rFonts w:ascii="Simplified Arabic" w:hAnsi="Simplified Arabic"/>
          <w:sz w:val="24"/>
          <w:szCs w:val="24"/>
          <w:rtl/>
          <w:lang w:val="en-GB" w:eastAsia="zh-CN"/>
        </w:rPr>
        <w:t xml:space="preserve">قابلية مقارنة </w:t>
      </w:r>
      <w:r w:rsidRPr="00130F3C">
        <w:rPr>
          <w:rFonts w:ascii="Simplified Arabic" w:hAnsi="Simplified Arabic"/>
          <w:sz w:val="24"/>
          <w:szCs w:val="24"/>
          <w:rtl/>
          <w:lang w:val="en-GB" w:eastAsia="zh-CN"/>
        </w:rPr>
        <w:t>القيم والتوافق</w:t>
      </w:r>
      <w:r w:rsidR="00533914">
        <w:rPr>
          <w:rFonts w:ascii="Simplified Arabic" w:hAnsi="Simplified Arabic"/>
          <w:sz w:val="24"/>
          <w:szCs w:val="24"/>
          <w:rtl/>
          <w:lang w:val="en-GB" w:eastAsia="zh-CN"/>
        </w:rPr>
        <w:t xml:space="preserve"> بينها و</w:t>
      </w:r>
      <w:r w:rsidRPr="00130F3C">
        <w:rPr>
          <w:rFonts w:ascii="Simplified Arabic" w:hAnsi="Simplified Arabic"/>
          <w:sz w:val="24"/>
          <w:szCs w:val="24"/>
          <w:rtl/>
          <w:lang w:val="en-GB" w:eastAsia="zh-CN"/>
        </w:rPr>
        <w:t>تمثيل</w:t>
      </w:r>
      <w:r w:rsidR="00533914">
        <w:rPr>
          <w:rFonts w:ascii="Simplified Arabic" w:hAnsi="Simplified Arabic"/>
          <w:sz w:val="24"/>
          <w:szCs w:val="24"/>
          <w:rtl/>
          <w:lang w:val="en-GB" w:eastAsia="zh-CN"/>
        </w:rPr>
        <w:t>ها</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{3-2-3؛ 3-3-1؛ 3-3-4؛ 3-4-5</w:t>
      </w:r>
      <w:r w:rsidR="00E46041"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53F4A80E" w14:textId="248F6168" w:rsidR="002C1DBA" w:rsidRPr="00130F3C" w:rsidRDefault="002C1DBA" w:rsidP="00F4356F">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lastRenderedPageBreak/>
        <w:t>باء 5</w:t>
      </w:r>
      <w:r w:rsidRPr="00F435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في حين أن هناك حاجة إلى مشاركة أصحاب المصلحة الهادفة في التقييم لضمان مراعاة قيمهم في القرارات على النحو المناسب، فإن نسبة مشاركتهم في كل خطوة من خطوات التقييم لم تزد على 1 في المائة من دراسات التقييم التي تم استعراضها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6BDFFC45" w14:textId="5D48C893" w:rsidR="002C1DBA" w:rsidRPr="00130F3C" w:rsidRDefault="002C1DBA" w:rsidP="000E7C81">
      <w:pPr>
        <w:spacing w:after="120" w:line="360" w:lineRule="exact"/>
        <w:ind w:left="565"/>
        <w:jc w:val="both"/>
        <w:rPr>
          <w:rFonts w:ascii="Simplified Arabic" w:hAnsi="Simplified Arabic"/>
          <w:sz w:val="24"/>
          <w:szCs w:val="24"/>
          <w:lang w:val="en-GB" w:eastAsia="zh-CN"/>
        </w:rPr>
      </w:pPr>
      <w:r w:rsidRPr="00B303AD">
        <w:rPr>
          <w:rFonts w:ascii="Simplified Arabic" w:hAnsi="Simplified Arabic"/>
          <w:w w:val="99"/>
          <w:sz w:val="24"/>
          <w:szCs w:val="24"/>
          <w:rtl/>
          <w:lang w:val="en-GB" w:eastAsia="zh-CN"/>
        </w:rPr>
        <w:t>تساعد مشاركة أصحاب المصلحة في التقييم على جمع المعلومات وبناء الثقة وتحقيق العدالة الإجرائية</w:t>
      </w:r>
      <w:r w:rsidR="001A4029">
        <w:rPr>
          <w:rFonts w:ascii="Simplified Arabic" w:hAnsi="Simplified Arabic"/>
          <w:w w:val="99"/>
          <w:sz w:val="24"/>
          <w:szCs w:val="24"/>
          <w:rtl/>
          <w:lang w:val="en-GB" w:eastAsia="zh-CN"/>
        </w:rPr>
        <w:t>.</w:t>
      </w:r>
      <w:r w:rsidRPr="00B303AD">
        <w:rPr>
          <w:rFonts w:ascii="Simplified Arabic" w:hAnsi="Simplified Arabic"/>
          <w:w w:val="99"/>
          <w:sz w:val="24"/>
          <w:szCs w:val="24"/>
          <w:rtl/>
          <w:lang w:val="en-GB" w:eastAsia="zh-CN"/>
        </w:rPr>
        <w:t xml:space="preserve"> وأُبلغ عن قدر من مشاركة أصحاب المصلحة في 44 في المائة من دراسات التقييم </w:t>
      </w:r>
      <w:r w:rsidR="008750A0" w:rsidRPr="008750A0">
        <w:rPr>
          <w:rFonts w:ascii="Simplified Arabic" w:hAnsi="Simplified Arabic"/>
          <w:i/>
          <w:iCs/>
          <w:w w:val="99"/>
          <w:sz w:val="24"/>
          <w:szCs w:val="24"/>
          <w:rtl/>
          <w:lang w:val="en-GB" w:eastAsia="zh-CN"/>
        </w:rPr>
        <w:t>(لا خلاف عليه)</w:t>
      </w:r>
      <w:r w:rsidRPr="00B303AD">
        <w:rPr>
          <w:rFonts w:ascii="Simplified Arabic" w:hAnsi="Simplified Arabic"/>
          <w:w w:val="99"/>
          <w:sz w:val="24"/>
          <w:szCs w:val="24"/>
          <w:rtl/>
          <w:lang w:val="en-GB" w:eastAsia="zh-CN"/>
        </w:rPr>
        <w:t xml:space="preserve"> {</w:t>
      </w:r>
      <w:r w:rsidR="00E46041" w:rsidRPr="00B303AD">
        <w:rPr>
          <w:rFonts w:ascii="Simplified Arabic" w:hAnsi="Simplified Arabic"/>
          <w:w w:val="99"/>
          <w:sz w:val="24"/>
          <w:szCs w:val="24"/>
          <w:rtl/>
          <w:lang w:val="en-GB" w:eastAsia="zh-CN"/>
        </w:rPr>
        <w:t>3-2-1</w:t>
      </w:r>
      <w:r w:rsidRPr="00B303AD">
        <w:rPr>
          <w:rFonts w:ascii="Simplified Arabic" w:hAnsi="Simplified Arabic"/>
          <w:w w:val="99"/>
          <w:sz w:val="24"/>
          <w:szCs w:val="24"/>
          <w:rtl/>
          <w:lang w:val="en-GB" w:eastAsia="zh-CN"/>
        </w:rPr>
        <w:t>}</w:t>
      </w:r>
      <w:r w:rsidR="001A4029">
        <w:rPr>
          <w:rFonts w:ascii="Simplified Arabic" w:hAnsi="Simplified Arabic"/>
          <w:w w:val="99"/>
          <w:sz w:val="24"/>
          <w:szCs w:val="24"/>
          <w:rtl/>
          <w:lang w:val="en-GB" w:eastAsia="zh-CN"/>
        </w:rPr>
        <w:t>.</w:t>
      </w:r>
      <w:r w:rsidRPr="00B303AD">
        <w:rPr>
          <w:rFonts w:ascii="Simplified Arabic" w:hAnsi="Simplified Arabic"/>
          <w:w w:val="99"/>
          <w:sz w:val="24"/>
          <w:szCs w:val="24"/>
          <w:rtl/>
          <w:lang w:val="en-GB" w:eastAsia="zh-CN"/>
        </w:rPr>
        <w:t xml:space="preserve"> ويتزايد اعتماد وتنفيذ </w:t>
      </w:r>
      <w:r w:rsidR="00F426DF">
        <w:rPr>
          <w:rFonts w:ascii="Simplified Arabic" w:hAnsi="Simplified Arabic"/>
          <w:w w:val="99"/>
          <w:sz w:val="24"/>
          <w:szCs w:val="24"/>
          <w:rtl/>
          <w:lang w:val="en-GB" w:eastAsia="zh-CN"/>
        </w:rPr>
        <w:t>نهج</w:t>
      </w:r>
      <w:r w:rsidRPr="00B303AD">
        <w:rPr>
          <w:rFonts w:ascii="Simplified Arabic" w:hAnsi="Simplified Arabic"/>
          <w:w w:val="99"/>
          <w:sz w:val="24"/>
          <w:szCs w:val="24"/>
          <w:rtl/>
          <w:lang w:val="en-GB" w:eastAsia="zh-CN"/>
        </w:rPr>
        <w:t xml:space="preserve"> التقييم التشاركي في جميع فئات الأساليب </w:t>
      </w:r>
      <w:r w:rsidR="008750A0" w:rsidRPr="008750A0">
        <w:rPr>
          <w:rFonts w:ascii="Simplified Arabic" w:hAnsi="Simplified Arabic"/>
          <w:i/>
          <w:iCs/>
          <w:w w:val="99"/>
          <w:sz w:val="24"/>
          <w:szCs w:val="24"/>
          <w:rtl/>
          <w:lang w:val="en-GB" w:eastAsia="zh-CN"/>
        </w:rPr>
        <w:t>(لا خلاف عليه)</w:t>
      </w:r>
      <w:r w:rsidRPr="00B303AD">
        <w:rPr>
          <w:rFonts w:ascii="Simplified Arabic" w:hAnsi="Simplified Arabic"/>
          <w:w w:val="99"/>
          <w:sz w:val="24"/>
          <w:szCs w:val="24"/>
          <w:rtl/>
          <w:lang w:val="en-GB" w:eastAsia="zh-CN"/>
        </w:rPr>
        <w:t xml:space="preserve"> {</w:t>
      </w:r>
      <w:r w:rsidR="00E46041" w:rsidRPr="00B303AD">
        <w:rPr>
          <w:rFonts w:ascii="Simplified Arabic" w:hAnsi="Simplified Arabic"/>
          <w:w w:val="99"/>
          <w:sz w:val="24"/>
          <w:szCs w:val="24"/>
          <w:rtl/>
          <w:lang w:val="en-GB" w:eastAsia="zh-CN"/>
        </w:rPr>
        <w:t>3-2-1</w:t>
      </w:r>
      <w:r w:rsidRPr="00B303AD">
        <w:rPr>
          <w:rFonts w:ascii="Simplified Arabic" w:hAnsi="Simplified Arabic"/>
          <w:w w:val="99"/>
          <w:sz w:val="24"/>
          <w:szCs w:val="24"/>
          <w:rtl/>
          <w:lang w:val="en-GB" w:eastAsia="zh-CN"/>
        </w:rPr>
        <w:t>}</w:t>
      </w:r>
      <w:r w:rsidR="001A4029">
        <w:rPr>
          <w:rFonts w:ascii="Simplified Arabic" w:hAnsi="Simplified Arabic"/>
          <w:w w:val="99"/>
          <w:sz w:val="24"/>
          <w:szCs w:val="24"/>
          <w:rtl/>
          <w:lang w:val="en-GB" w:eastAsia="zh-CN"/>
        </w:rPr>
        <w:t>.</w:t>
      </w:r>
      <w:r w:rsidRPr="00B303AD">
        <w:rPr>
          <w:rFonts w:ascii="Simplified Arabic" w:hAnsi="Simplified Arabic"/>
          <w:w w:val="99"/>
          <w:sz w:val="24"/>
          <w:szCs w:val="24"/>
          <w:rtl/>
          <w:lang w:val="en-GB" w:eastAsia="zh-CN"/>
        </w:rPr>
        <w:t xml:space="preserve"> وكثيرا</w:t>
      </w:r>
      <w:r w:rsidR="00A41A83" w:rsidRPr="00B303AD">
        <w:rPr>
          <w:rFonts w:ascii="Simplified Arabic" w:hAnsi="Simplified Arabic"/>
          <w:w w:val="99"/>
          <w:sz w:val="24"/>
          <w:szCs w:val="24"/>
          <w:rtl/>
          <w:lang w:val="en-GB" w:eastAsia="zh-CN"/>
        </w:rPr>
        <w:t>ً</w:t>
      </w:r>
      <w:r w:rsidRPr="00B303AD">
        <w:rPr>
          <w:rFonts w:ascii="Simplified Arabic" w:hAnsi="Simplified Arabic"/>
          <w:w w:val="99"/>
          <w:sz w:val="24"/>
          <w:szCs w:val="24"/>
          <w:rtl/>
          <w:lang w:val="en-GB" w:eastAsia="zh-CN"/>
        </w:rPr>
        <w:t xml:space="preserve"> ما تنطوي المشاركة على توفير بيانات </w:t>
      </w:r>
      <w:r w:rsidR="008750A0" w:rsidRPr="008750A0">
        <w:rPr>
          <w:rFonts w:ascii="Simplified Arabic" w:hAnsi="Simplified Arabic"/>
          <w:i/>
          <w:iCs/>
          <w:w w:val="99"/>
          <w:sz w:val="24"/>
          <w:szCs w:val="24"/>
          <w:rtl/>
          <w:lang w:val="en-GB" w:eastAsia="zh-CN"/>
        </w:rPr>
        <w:t>(لا</w:t>
      </w:r>
      <w:r w:rsidR="00990219">
        <w:rPr>
          <w:rFonts w:ascii="Simplified Arabic" w:hAnsi="Simplified Arabic" w:hint="cs"/>
          <w:i/>
          <w:iCs/>
          <w:w w:val="99"/>
          <w:sz w:val="24"/>
          <w:szCs w:val="24"/>
          <w:rtl/>
          <w:lang w:val="en-GB" w:eastAsia="zh-CN"/>
        </w:rPr>
        <w:t> </w:t>
      </w:r>
      <w:r w:rsidR="008750A0" w:rsidRPr="008750A0">
        <w:rPr>
          <w:rFonts w:ascii="Simplified Arabic" w:hAnsi="Simplified Arabic"/>
          <w:i/>
          <w:iCs/>
          <w:w w:val="99"/>
          <w:sz w:val="24"/>
          <w:szCs w:val="24"/>
          <w:rtl/>
          <w:lang w:val="en-GB" w:eastAsia="zh-CN"/>
        </w:rPr>
        <w:t>خلاف عليه)</w:t>
      </w:r>
      <w:r w:rsidRPr="00B303AD">
        <w:rPr>
          <w:rFonts w:ascii="Simplified Arabic" w:hAnsi="Simplified Arabic"/>
          <w:w w:val="99"/>
          <w:sz w:val="24"/>
          <w:szCs w:val="24"/>
          <w:rtl/>
          <w:lang w:val="en-GB" w:eastAsia="zh-CN"/>
        </w:rPr>
        <w:t xml:space="preserve"> {3-2-1}</w:t>
      </w:r>
      <w:r w:rsidR="001A4029">
        <w:rPr>
          <w:rFonts w:ascii="Simplified Arabic" w:hAnsi="Simplified Arabic"/>
          <w:w w:val="99"/>
          <w:sz w:val="24"/>
          <w:szCs w:val="24"/>
          <w:rtl/>
          <w:lang w:val="en-GB" w:eastAsia="zh-CN"/>
        </w:rPr>
        <w:t>.</w:t>
      </w:r>
      <w:r w:rsidRPr="00130F3C">
        <w:rPr>
          <w:rFonts w:ascii="Simplified Arabic" w:hAnsi="Simplified Arabic"/>
          <w:sz w:val="24"/>
          <w:szCs w:val="24"/>
          <w:rtl/>
          <w:lang w:val="en-GB" w:eastAsia="zh-CN"/>
        </w:rPr>
        <w:t xml:space="preserve"> وتبلغ نسبة الدراسات التي تتشاور مع أصحاب المصلحة </w:t>
      </w:r>
      <w:r w:rsidR="00021B43">
        <w:rPr>
          <w:rFonts w:ascii="Simplified Arabic" w:hAnsi="Simplified Arabic"/>
          <w:sz w:val="24"/>
          <w:szCs w:val="24"/>
          <w:rtl/>
          <w:lang w:val="en-GB" w:eastAsia="zh-CN"/>
        </w:rPr>
        <w:t>بشأن</w:t>
      </w:r>
      <w:r w:rsidRPr="00130F3C">
        <w:rPr>
          <w:rFonts w:ascii="Simplified Arabic" w:hAnsi="Simplified Arabic"/>
          <w:sz w:val="24"/>
          <w:szCs w:val="24"/>
          <w:rtl/>
          <w:lang w:val="en-GB" w:eastAsia="zh-CN"/>
        </w:rPr>
        <w:t xml:space="preserve"> النتائج 2 في المائة فقط، في حين لا تزيد نسبة الدراسات التي تشركهم في كل خطوة من خطوات عملية التقييم على 1 في المائة </w:t>
      </w:r>
      <w:r w:rsidR="008750A0" w:rsidRPr="008750A0">
        <w:rPr>
          <w:rFonts w:ascii="Simplified Arabic" w:hAnsi="Simplified Arabic"/>
          <w:i/>
          <w:iCs/>
          <w:sz w:val="24"/>
          <w:szCs w:val="24"/>
          <w:rtl/>
          <w:lang w:val="en-GB" w:eastAsia="zh-CN"/>
        </w:rPr>
        <w:t>(لا خلاف عليه)</w:t>
      </w:r>
      <w:r w:rsidR="00990219">
        <w:rPr>
          <w:rFonts w:ascii="Simplified Arabic" w:hAnsi="Simplified Arabic"/>
          <w:sz w:val="24"/>
          <w:szCs w:val="24"/>
          <w:rtl/>
          <w:lang w:val="en-GB" w:eastAsia="zh-CN"/>
        </w:rPr>
        <w:br/>
      </w:r>
      <w:r w:rsidRPr="00130F3C">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2</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وهناك ما يقارب نصف الدراسات التي تشاركت مع أصحاب المصلحة تبلغ عن تنوع المصالح ذات الصلة وعن كيفية تحقيق التمثيل الاجتماعي</w:t>
      </w:r>
      <w:r w:rsidR="001A4029">
        <w:rPr>
          <w:rFonts w:ascii="Simplified Arabic" w:hAnsi="Simplified Arabic"/>
          <w:sz w:val="24"/>
          <w:szCs w:val="24"/>
          <w:rtl/>
          <w:lang w:val="en-GB" w:eastAsia="zh-CN"/>
        </w:rPr>
        <w:t>.</w:t>
      </w:r>
      <w:r w:rsidR="00EA44A5">
        <w:rPr>
          <w:rFonts w:ascii="Simplified Arabic" w:hAnsi="Simplified Arabic"/>
          <w:sz w:val="24"/>
          <w:szCs w:val="24"/>
          <w:rtl/>
          <w:lang w:val="en-GB" w:eastAsia="zh-CN"/>
        </w:rPr>
        <w:t xml:space="preserve"> و</w:t>
      </w:r>
      <w:r w:rsidR="00EA44A5" w:rsidRPr="00EA44A5">
        <w:rPr>
          <w:rFonts w:ascii="Simplified Arabic" w:hAnsi="Simplified Arabic"/>
          <w:sz w:val="24"/>
          <w:szCs w:val="24"/>
          <w:rtl/>
          <w:lang w:val="en-GB" w:eastAsia="zh-CN"/>
        </w:rPr>
        <w:t xml:space="preserve">على الرغم من أن التقييمات أصبحت أكثر تشاركية بمرور الوقت، إلا أن مشاركة أصحاب المصلحة </w:t>
      </w:r>
      <w:r w:rsidR="002532A2">
        <w:rPr>
          <w:rFonts w:ascii="Simplified Arabic" w:hAnsi="Simplified Arabic"/>
          <w:sz w:val="24"/>
          <w:szCs w:val="24"/>
          <w:rtl/>
          <w:lang w:val="en-GB" w:eastAsia="zh-CN"/>
        </w:rPr>
        <w:t>على المستوى الأولي</w:t>
      </w:r>
      <w:r w:rsidR="00EA44A5" w:rsidRPr="00EA44A5">
        <w:rPr>
          <w:rFonts w:ascii="Simplified Arabic" w:hAnsi="Simplified Arabic"/>
          <w:sz w:val="24"/>
          <w:szCs w:val="24"/>
          <w:rtl/>
          <w:lang w:val="en-GB" w:eastAsia="zh-CN"/>
        </w:rPr>
        <w:t xml:space="preserve">، بما في ذلك أصحاب المصلحة كمقدمي </w:t>
      </w:r>
      <w:r w:rsidR="00EA44A5">
        <w:rPr>
          <w:rFonts w:ascii="Simplified Arabic" w:hAnsi="Simplified Arabic"/>
          <w:sz w:val="24"/>
          <w:szCs w:val="24"/>
          <w:rtl/>
          <w:lang w:val="en-GB" w:eastAsia="zh-CN"/>
        </w:rPr>
        <w:t>ل</w:t>
      </w:r>
      <w:r w:rsidR="00EA44A5" w:rsidRPr="00EA44A5">
        <w:rPr>
          <w:rFonts w:ascii="Simplified Arabic" w:hAnsi="Simplified Arabic"/>
          <w:sz w:val="24"/>
          <w:szCs w:val="24"/>
          <w:rtl/>
          <w:lang w:val="en-GB" w:eastAsia="zh-CN"/>
        </w:rPr>
        <w:t>لبيانات والمعلومات</w:t>
      </w:r>
      <w:r w:rsidR="001A4029">
        <w:rPr>
          <w:rFonts w:ascii="Simplified Arabic" w:hAnsi="Simplified Arabic"/>
          <w:sz w:val="24"/>
          <w:szCs w:val="24"/>
          <w:rtl/>
          <w:lang w:val="en-GB" w:eastAsia="zh-CN"/>
        </w:rPr>
        <w:t>.</w:t>
      </w:r>
      <w:r w:rsidR="00EA44A5" w:rsidRPr="00EA44A5">
        <w:rPr>
          <w:rFonts w:ascii="Simplified Arabic" w:hAnsi="Simplified Arabic"/>
          <w:sz w:val="24"/>
          <w:szCs w:val="24"/>
          <w:rtl/>
          <w:lang w:val="en-GB" w:eastAsia="zh-CN"/>
        </w:rPr>
        <w:t xml:space="preserve"> </w:t>
      </w:r>
      <w:r w:rsidR="00EA44A5">
        <w:rPr>
          <w:rFonts w:ascii="Simplified Arabic" w:hAnsi="Simplified Arabic"/>
          <w:sz w:val="24"/>
          <w:szCs w:val="24"/>
          <w:rtl/>
          <w:lang w:val="en-GB" w:eastAsia="zh-CN"/>
        </w:rPr>
        <w:t>وخلص إلى وجود</w:t>
      </w:r>
      <w:r w:rsidR="00EA44A5" w:rsidRPr="00EA44A5">
        <w:rPr>
          <w:rFonts w:ascii="Simplified Arabic" w:hAnsi="Simplified Arabic"/>
          <w:sz w:val="24"/>
          <w:szCs w:val="24"/>
          <w:rtl/>
          <w:lang w:val="en-GB" w:eastAsia="zh-CN"/>
        </w:rPr>
        <w:t xml:space="preserve"> مستويات أعلى من المشاركة، وهي وثيقة الصلة بشكل خاص </w:t>
      </w:r>
      <w:r w:rsidR="00EA44A5">
        <w:rPr>
          <w:rFonts w:ascii="Simplified Arabic" w:hAnsi="Simplified Arabic"/>
          <w:sz w:val="24"/>
          <w:szCs w:val="24"/>
          <w:rtl/>
          <w:lang w:val="en-GB" w:eastAsia="zh-CN"/>
        </w:rPr>
        <w:t>ل</w:t>
      </w:r>
      <w:r w:rsidR="00EA44A5" w:rsidRPr="00EA44A5">
        <w:rPr>
          <w:rFonts w:ascii="Simplified Arabic" w:hAnsi="Simplified Arabic"/>
          <w:sz w:val="24"/>
          <w:szCs w:val="24"/>
          <w:rtl/>
          <w:lang w:val="en-GB" w:eastAsia="zh-CN"/>
        </w:rPr>
        <w:t xml:space="preserve">لشعوب الأصلية والمجتمعات المحلية </w:t>
      </w:r>
      <w:r w:rsidR="008750A0" w:rsidRPr="008750A0">
        <w:rPr>
          <w:rFonts w:ascii="Simplified Arabic" w:hAnsi="Simplified Arabic"/>
          <w:i/>
          <w:iCs/>
          <w:w w:val="99"/>
          <w:sz w:val="24"/>
          <w:szCs w:val="24"/>
          <w:rtl/>
          <w:lang w:val="en-GB" w:eastAsia="zh-CN"/>
        </w:rPr>
        <w:t>(لا خلاف عليه)</w:t>
      </w:r>
      <w:r w:rsidR="00206428">
        <w:rPr>
          <w:rFonts w:ascii="Simplified Arabic" w:hAnsi="Simplified Arabic"/>
          <w:sz w:val="24"/>
          <w:szCs w:val="24"/>
          <w:rtl/>
          <w:lang w:val="en-GB" w:eastAsia="zh-CN"/>
        </w:rPr>
        <w:br/>
      </w:r>
      <w:r w:rsidR="00EA44A5">
        <w:rPr>
          <w:rFonts w:ascii="Simplified Arabic" w:hAnsi="Simplified Arabic"/>
          <w:sz w:val="24"/>
          <w:szCs w:val="24"/>
          <w:rtl/>
          <w:lang w:val="en-GB" w:eastAsia="zh-CN"/>
        </w:rPr>
        <w:t>{3-5</w:t>
      </w:r>
      <w:r w:rsidR="00EA44A5" w:rsidRPr="00EA44A5">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0ADDE572" w14:textId="09495CB1" w:rsidR="002C1DBA" w:rsidRPr="00130F3C" w:rsidRDefault="002C1DBA" w:rsidP="00E6392E">
      <w:pPr>
        <w:spacing w:after="120" w:line="34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w:t>
      </w:r>
      <w:r w:rsidR="002532A2">
        <w:rPr>
          <w:rFonts w:ascii="Simplified Arabic" w:hAnsi="Simplified Arabic"/>
          <w:sz w:val="24"/>
          <w:szCs w:val="24"/>
          <w:rtl/>
          <w:lang w:val="en-GB" w:eastAsia="zh-CN"/>
        </w:rPr>
        <w:t>هناك</w:t>
      </w:r>
      <w:r w:rsidRPr="00130F3C">
        <w:rPr>
          <w:rFonts w:ascii="Simplified Arabic" w:hAnsi="Simplified Arabic"/>
          <w:sz w:val="24"/>
          <w:szCs w:val="24"/>
          <w:rtl/>
          <w:lang w:val="en-GB" w:eastAsia="zh-CN"/>
        </w:rPr>
        <w:t xml:space="preserve"> عدة استراتيجيات يمكن أن تعزز إشراك أصحاب المصلحة في التقييم، بما في ذلك إشراك المشاركين بلغاتهم المحلية (6</w:t>
      </w:r>
      <w:r w:rsidR="00B464D5">
        <w:rPr>
          <w:rFonts w:ascii="Simplified Arabic" w:hAnsi="Simplified Arabic"/>
          <w:sz w:val="24"/>
          <w:szCs w:val="24"/>
          <w:rtl/>
          <w:lang w:val="en-GB" w:eastAsia="zh-CN"/>
        </w:rPr>
        <w:t> </w:t>
      </w:r>
      <w:r w:rsidRPr="00130F3C">
        <w:rPr>
          <w:rFonts w:ascii="Simplified Arabic" w:hAnsi="Simplified Arabic"/>
          <w:sz w:val="24"/>
          <w:szCs w:val="24"/>
          <w:rtl/>
          <w:lang w:val="en-GB" w:eastAsia="zh-CN"/>
        </w:rPr>
        <w:t>في المائة</w:t>
      </w:r>
      <w:r w:rsidR="00EA44A5">
        <w:rPr>
          <w:rFonts w:ascii="Simplified Arabic" w:hAnsi="Simplified Arabic"/>
          <w:sz w:val="24"/>
          <w:szCs w:val="24"/>
          <w:rtl/>
          <w:lang w:val="en-GB" w:eastAsia="zh-CN"/>
        </w:rPr>
        <w:t xml:space="preserve"> من دراسات التقييم</w:t>
      </w:r>
      <w:r w:rsidRPr="00130F3C">
        <w:rPr>
          <w:rFonts w:ascii="Simplified Arabic" w:hAnsi="Simplified Arabic"/>
          <w:sz w:val="24"/>
          <w:szCs w:val="24"/>
          <w:rtl/>
          <w:lang w:val="en-GB" w:eastAsia="zh-CN"/>
        </w:rPr>
        <w:t>)، والتواصل من خلال وسائل الإعلام المتنوعة (على سبيل المثال، الأشكال اللفظية والمكتوبة) (3</w:t>
      </w:r>
      <w:r w:rsidR="00B464D5">
        <w:rPr>
          <w:rFonts w:ascii="Simplified Arabic" w:hAnsi="Simplified Arabic"/>
          <w:sz w:val="24"/>
          <w:szCs w:val="24"/>
          <w:rtl/>
          <w:lang w:val="en-GB" w:eastAsia="zh-CN"/>
        </w:rPr>
        <w:t> </w:t>
      </w:r>
      <w:r w:rsidRPr="00130F3C">
        <w:rPr>
          <w:rFonts w:ascii="Simplified Arabic" w:hAnsi="Simplified Arabic"/>
          <w:sz w:val="24"/>
          <w:szCs w:val="24"/>
          <w:rtl/>
          <w:lang w:val="en-GB" w:eastAsia="zh-CN"/>
        </w:rPr>
        <w:t xml:space="preserve">في المائة)، وإدارة تكوين المجموعة وحجمها (1 في المائة)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3</w:t>
      </w:r>
      <w:r w:rsidR="00E46041">
        <w:rPr>
          <w:rFonts w:ascii="Simplified Arabic" w:hAnsi="Simplified Arabic"/>
          <w:sz w:val="24"/>
          <w:szCs w:val="24"/>
          <w:rtl/>
          <w:lang w:val="en-GB" w:eastAsia="zh-CN"/>
        </w:rPr>
        <w:t>-</w:t>
      </w:r>
      <w:r w:rsidR="00E46041"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وعندما تعالج التحيزات المحتملة المتعلقة بالتمثيل معالجة كافية، فإن ال</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التشاركية تعزز عموما</w:t>
      </w:r>
      <w:r w:rsidR="00E03F8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EA44A5">
        <w:rPr>
          <w:rFonts w:ascii="Simplified Arabic" w:hAnsi="Simplified Arabic"/>
          <w:sz w:val="24"/>
          <w:szCs w:val="24"/>
          <w:rtl/>
          <w:lang w:val="en-GB" w:eastAsia="zh-CN"/>
        </w:rPr>
        <w:t>تصور</w:t>
      </w:r>
      <w:r w:rsidRPr="00130F3C">
        <w:rPr>
          <w:rFonts w:ascii="Simplified Arabic" w:hAnsi="Simplified Arabic"/>
          <w:sz w:val="24"/>
          <w:szCs w:val="24"/>
          <w:rtl/>
          <w:lang w:val="en-GB" w:eastAsia="zh-CN"/>
        </w:rPr>
        <w:t xml:space="preserve"> أصحاب المصلحة</w:t>
      </w:r>
      <w:r w:rsidR="00EA44A5">
        <w:rPr>
          <w:rFonts w:ascii="Simplified Arabic" w:hAnsi="Simplified Arabic"/>
          <w:sz w:val="24"/>
          <w:szCs w:val="24"/>
          <w:rtl/>
          <w:lang w:val="en-GB" w:eastAsia="zh-CN"/>
        </w:rPr>
        <w:t xml:space="preserve"> لمشروعية عملية التقييم</w:t>
      </w:r>
      <w:r w:rsidRPr="00130F3C">
        <w:rPr>
          <w:rFonts w:ascii="Simplified Arabic" w:hAnsi="Simplified Arabic"/>
          <w:sz w:val="24"/>
          <w:szCs w:val="24"/>
          <w:rtl/>
          <w:lang w:val="en-GB" w:eastAsia="zh-CN"/>
        </w:rPr>
        <w:t xml:space="preserve">، </w:t>
      </w:r>
      <w:r w:rsidR="00EA44A5">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 xml:space="preserve">لا سيما عندما </w:t>
      </w:r>
      <w:r w:rsidR="00EA44A5">
        <w:rPr>
          <w:rFonts w:ascii="Simplified Arabic" w:hAnsi="Simplified Arabic"/>
          <w:sz w:val="24"/>
          <w:szCs w:val="24"/>
          <w:rtl/>
          <w:lang w:val="en-GB" w:eastAsia="zh-CN"/>
        </w:rPr>
        <w:t>تُدرج</w:t>
      </w:r>
      <w:r w:rsidRPr="00130F3C">
        <w:rPr>
          <w:rFonts w:ascii="Simplified Arabic" w:hAnsi="Simplified Arabic"/>
          <w:sz w:val="24"/>
          <w:szCs w:val="24"/>
          <w:rtl/>
          <w:lang w:val="en-GB" w:eastAsia="zh-CN"/>
        </w:rPr>
        <w:t xml:space="preserve"> آراء الأقليات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{3-2-1؛ 3-2-2؛ 4-5-3</w:t>
      </w:r>
      <w:r w:rsidR="00E46041"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7DB7FBFC" w14:textId="4B429563" w:rsidR="002C1DBA" w:rsidRPr="00130F3C" w:rsidRDefault="002C1DBA" w:rsidP="00E6392E">
      <w:pPr>
        <w:shd w:val="clear" w:color="auto" w:fill="C5E0B3"/>
        <w:spacing w:before="240" w:after="240" w:line="34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باء 6</w:t>
      </w:r>
      <w:r w:rsidRPr="00F435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يتمثل أحد التحديات الرئيسية عند استخلاص القيم على مستويات اجتماعية أعلى في </w:t>
      </w:r>
      <w:r w:rsidR="00EA44A5">
        <w:rPr>
          <w:rFonts w:ascii="Simplified Arabic" w:hAnsi="Simplified Arabic"/>
          <w:b/>
          <w:bCs/>
          <w:sz w:val="24"/>
          <w:szCs w:val="24"/>
          <w:rtl/>
          <w:lang w:val="en-GB" w:eastAsia="zh-CN"/>
        </w:rPr>
        <w:t>تحديد</w:t>
      </w:r>
      <w:r w:rsidR="00653F61">
        <w:rPr>
          <w:rFonts w:ascii="Simplified Arabic" w:hAnsi="Simplified Arabic"/>
          <w:b/>
          <w:bCs/>
          <w:sz w:val="24"/>
          <w:szCs w:val="24"/>
          <w:rtl/>
          <w:lang w:val="en-GB" w:eastAsia="zh-CN"/>
        </w:rPr>
        <w:t xml:space="preserve"> الطرق غير المنصفة للوصول إلى </w:t>
      </w:r>
      <w:r w:rsidR="001C609D">
        <w:rPr>
          <w:rFonts w:ascii="Simplified Arabic" w:hAnsi="Simplified Arabic"/>
          <w:b/>
          <w:bCs/>
          <w:sz w:val="24"/>
          <w:szCs w:val="24"/>
          <w:rtl/>
          <w:lang w:val="en-GB" w:eastAsia="zh-CN"/>
        </w:rPr>
        <w:t>إسهامات الطبيعة</w:t>
      </w:r>
      <w:r w:rsidRPr="00130F3C">
        <w:rPr>
          <w:rFonts w:ascii="Simplified Arabic" w:hAnsi="Simplified Arabic"/>
          <w:b/>
          <w:bCs/>
          <w:sz w:val="24"/>
          <w:szCs w:val="24"/>
          <w:rtl/>
          <w:lang w:val="en-GB" w:eastAsia="zh-CN"/>
        </w:rPr>
        <w:t xml:space="preserve"> </w:t>
      </w:r>
      <w:r w:rsidR="00653F61">
        <w:rPr>
          <w:rFonts w:ascii="Simplified Arabic" w:hAnsi="Simplified Arabic"/>
          <w:b/>
          <w:bCs/>
          <w:sz w:val="24"/>
          <w:szCs w:val="24"/>
          <w:rtl/>
          <w:lang w:val="en-GB" w:eastAsia="zh-CN"/>
        </w:rPr>
        <w:t>عبر</w:t>
      </w:r>
      <w:r w:rsidRPr="00130F3C">
        <w:rPr>
          <w:rFonts w:ascii="Simplified Arabic" w:hAnsi="Simplified Arabic"/>
          <w:b/>
          <w:bCs/>
          <w:sz w:val="24"/>
          <w:szCs w:val="24"/>
          <w:rtl/>
          <w:lang w:val="en-GB" w:eastAsia="zh-CN"/>
        </w:rPr>
        <w:t xml:space="preserve"> الأفراد و</w:t>
      </w:r>
      <w:r w:rsidR="00653F61">
        <w:rPr>
          <w:rFonts w:ascii="Simplified Arabic" w:hAnsi="Simplified Arabic"/>
          <w:b/>
          <w:bCs/>
          <w:sz w:val="24"/>
          <w:szCs w:val="24"/>
          <w:rtl/>
          <w:lang w:val="en-GB" w:eastAsia="zh-CN"/>
        </w:rPr>
        <w:t>المجموعات</w:t>
      </w:r>
      <w:r w:rsidRPr="00130F3C">
        <w:rPr>
          <w:rFonts w:ascii="Simplified Arabic" w:hAnsi="Simplified Arabic"/>
          <w:b/>
          <w:bCs/>
          <w:sz w:val="24"/>
          <w:szCs w:val="24"/>
          <w:rtl/>
          <w:lang w:val="en-GB" w:eastAsia="zh-CN"/>
        </w:rPr>
        <w:t xml:space="preserve"> والأجيال وفي معالجتها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164AEDE2" w14:textId="589B42AC" w:rsidR="002C1DBA" w:rsidRPr="00130F3C" w:rsidRDefault="002C1DBA" w:rsidP="00E6392E">
      <w:pPr>
        <w:spacing w:after="120" w:line="340" w:lineRule="exact"/>
        <w:ind w:left="567"/>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تهدف التقييمات في الغالب إلى الحصول على قيم على مستويات اجتماعية أعلى تتجاوز قيم الأفراد والجماعات (على سبيل المثال، المناظر الطبيعية، الأرياف)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A66C11" w:rsidRPr="00130F3C">
        <w:rPr>
          <w:rFonts w:ascii="Simplified Arabic" w:hAnsi="Simplified Arabic"/>
          <w:sz w:val="24"/>
          <w:szCs w:val="24"/>
          <w:rtl/>
          <w:lang w:val="en-GB" w:eastAsia="zh-CN"/>
        </w:rPr>
        <w:t>3</w:t>
      </w:r>
      <w:r w:rsidR="00A66C11">
        <w:rPr>
          <w:rFonts w:ascii="Simplified Arabic" w:hAnsi="Simplified Arabic"/>
          <w:sz w:val="24"/>
          <w:szCs w:val="24"/>
          <w:rtl/>
          <w:lang w:val="en-GB" w:eastAsia="zh-CN"/>
        </w:rPr>
        <w:t>-</w:t>
      </w:r>
      <w:r w:rsidR="00A66C11" w:rsidRPr="00130F3C">
        <w:rPr>
          <w:rFonts w:ascii="Simplified Arabic" w:hAnsi="Simplified Arabic"/>
          <w:sz w:val="24"/>
          <w:szCs w:val="24"/>
          <w:rtl/>
          <w:lang w:val="en-GB" w:eastAsia="zh-CN"/>
        </w:rPr>
        <w:t>3</w:t>
      </w:r>
      <w:r w:rsidR="00A66C11">
        <w:rPr>
          <w:rFonts w:ascii="Simplified Arabic" w:hAnsi="Simplified Arabic"/>
          <w:sz w:val="24"/>
          <w:szCs w:val="24"/>
          <w:rtl/>
          <w:lang w:val="en-GB" w:eastAsia="zh-CN"/>
        </w:rPr>
        <w:t>-</w:t>
      </w:r>
      <w:r w:rsidR="00A66C11" w:rsidRPr="00130F3C">
        <w:rPr>
          <w:rFonts w:ascii="Simplified Arabic" w:hAnsi="Simplified Arabic"/>
          <w:sz w:val="24"/>
          <w:szCs w:val="24"/>
          <w:rtl/>
          <w:lang w:val="en-GB" w:eastAsia="zh-CN"/>
        </w:rPr>
        <w:t>2</w:t>
      </w:r>
      <w:r w:rsidR="00A66C11">
        <w:rPr>
          <w:rFonts w:ascii="Simplified Arabic" w:hAnsi="Simplified Arabic"/>
          <w:sz w:val="24"/>
          <w:szCs w:val="24"/>
          <w:rtl/>
          <w:lang w:val="en-GB" w:eastAsia="zh-CN"/>
        </w:rPr>
        <w:t>-</w:t>
      </w:r>
      <w:r w:rsidR="00A66C11"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ويتمثل أحد التحديات الرئيسية في عملية التجميع في كيفية التعامل مع المسائل المتعلقة </w:t>
      </w:r>
      <w:r w:rsidR="00653F61">
        <w:rPr>
          <w:rFonts w:ascii="Simplified Arabic" w:hAnsi="Simplified Arabic"/>
          <w:sz w:val="24"/>
          <w:szCs w:val="24"/>
          <w:rtl/>
          <w:lang w:val="en-GB" w:eastAsia="zh-CN"/>
        </w:rPr>
        <w:t>ب</w:t>
      </w:r>
      <w:r w:rsidRPr="00130F3C">
        <w:rPr>
          <w:rFonts w:ascii="Simplified Arabic" w:hAnsi="Simplified Arabic"/>
          <w:sz w:val="24"/>
          <w:szCs w:val="24"/>
          <w:rtl/>
          <w:lang w:val="en-GB" w:eastAsia="zh-CN"/>
        </w:rPr>
        <w:t>التوزيع</w:t>
      </w:r>
      <w:r w:rsidR="00653F61">
        <w:rPr>
          <w:rFonts w:ascii="Simplified Arabic" w:hAnsi="Simplified Arabic"/>
          <w:sz w:val="24"/>
          <w:szCs w:val="24"/>
          <w:rtl/>
          <w:lang w:val="en-GB" w:eastAsia="zh-CN"/>
        </w:rPr>
        <w:t xml:space="preserve"> العادل ل</w:t>
      </w:r>
      <w:r w:rsidR="001C609D">
        <w:rPr>
          <w:rFonts w:ascii="Simplified Arabic" w:hAnsi="Simplified Arabic"/>
          <w:sz w:val="24"/>
          <w:szCs w:val="24"/>
          <w:rtl/>
          <w:lang w:val="en-GB" w:eastAsia="zh-CN"/>
        </w:rPr>
        <w:t>إسهامات الطبيعة</w:t>
      </w:r>
      <w:r w:rsidR="00653F61">
        <w:rPr>
          <w:rFonts w:ascii="Simplified Arabic" w:hAnsi="Simplified Arabic"/>
          <w:sz w:val="24"/>
          <w:szCs w:val="24"/>
          <w:rtl/>
          <w:lang w:val="en-GB" w:eastAsia="zh-CN"/>
        </w:rPr>
        <w:t xml:space="preserve"> للناس</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{3-3-2-3؛ 4-5-5-2}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أن تعالج عملية التجميع هذه المشكلة باللجوء إلى ترجيح الإنصاف في الدخل (أي تطبيق مؤشرات ترجيح أعلى على قيم الفئات ذات الدخل المنخفض)، وبتعديل خصم الوقت (أي استخدام معدلات خصم أدنى من أجل إيلاء وزن أكبر نسبيا</w:t>
      </w:r>
      <w:r w:rsidR="00E03F8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لآثار السياسات على الأجيال المقبلة)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{3-3-2}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وتؤثر الطريقة التي تطبق بها ترجيحات الدخل هذه ومعدلات خصم الوقت، على سبيل المثال في تحليل التكاليف والفوائد، تأثيرا</w:t>
      </w:r>
      <w:r w:rsidR="00EC217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كبيرا</w:t>
      </w:r>
      <w:r w:rsidR="00EC217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نتائج تقييم السياسات والمشاريع، ومن ثم تظل مثار خلاف كبير</w:t>
      </w:r>
      <w:r w:rsidR="00E03F8C">
        <w:rPr>
          <w:rFonts w:ascii="Simplified Arabic" w:hAnsi="Simplified Arabic"/>
          <w:sz w:val="24"/>
          <w:szCs w:val="24"/>
          <w:rtl/>
          <w:lang w:val="en-GB" w:eastAsia="zh-CN"/>
        </w:rPr>
        <w:t>اً</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{3-3-2-3}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وتركز معظم دراسات التقييم على الأشخاص الذين يعيشون اليوم ولا تأخذ في الاعتبار الإنصاف بين </w:t>
      </w:r>
      <w:r w:rsidR="00653F61">
        <w:rPr>
          <w:rFonts w:ascii="Simplified Arabic" w:hAnsi="Simplified Arabic"/>
          <w:sz w:val="24"/>
          <w:szCs w:val="24"/>
          <w:rtl/>
          <w:lang w:val="en-GB" w:eastAsia="zh-CN"/>
        </w:rPr>
        <w:t>الأجيال</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1</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1</w:t>
      </w:r>
      <w:r w:rsidR="00895FFD">
        <w:rPr>
          <w:rFonts w:ascii="Simplified Arabic" w:hAnsi="Simplified Arabic"/>
          <w:sz w:val="24"/>
          <w:szCs w:val="24"/>
          <w:rtl/>
          <w:lang w:val="en-GB" w:eastAsia="zh-CN"/>
        </w:rPr>
        <w:t>؛</w:t>
      </w:r>
      <w:r w:rsidR="00206428">
        <w:rPr>
          <w:rFonts w:ascii="Simplified Arabic" w:hAnsi="Simplified Arabic"/>
          <w:sz w:val="24"/>
          <w:szCs w:val="24"/>
          <w:rtl/>
          <w:lang w:val="en-GB" w:eastAsia="zh-CN"/>
        </w:rPr>
        <w:br/>
      </w:r>
      <w:r w:rsidR="00895FFD" w:rsidRPr="00130F3C">
        <w:rPr>
          <w:rFonts w:ascii="Simplified Arabic" w:hAnsi="Simplified Arabic"/>
          <w:sz w:val="24"/>
          <w:szCs w:val="24"/>
          <w:rtl/>
          <w:lang w:val="en-GB" w:eastAsia="zh-CN"/>
        </w:rPr>
        <w:t>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ومع أن هناك مبادئ توجيهية متاحة للاسترشاد بها في مراعاة الإنصاف عند تجميع الآثار على الأفراد والفئات الاجتماعية ذات الظروف الاجتماعية والاقتصادية المتنوعة، فإنها نادرا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تستخدم في التقييم (5 في المائة من الدراسات الخاضعة للاستعراض) </w:t>
      </w:r>
      <w:r w:rsidR="008750A0" w:rsidRPr="008750A0">
        <w:rPr>
          <w:rFonts w:ascii="Simplified Arabic" w:hAnsi="Simplified Arabic"/>
          <w:i/>
          <w:iCs/>
          <w:sz w:val="24"/>
          <w:szCs w:val="24"/>
          <w:rtl/>
          <w:lang w:val="en-GB" w:eastAsia="zh-CN"/>
        </w:rPr>
        <w:t>(لا خلاف عليه)</w:t>
      </w:r>
      <w:r w:rsidR="00895FFD">
        <w:rPr>
          <w:rFonts w:ascii="Simplified Arabic" w:hAnsi="Simplified Arabic"/>
          <w:sz w:val="24"/>
          <w:szCs w:val="24"/>
          <w:rtl/>
          <w:lang w:val="en-GB" w:eastAsia="zh-CN"/>
        </w:rPr>
        <w:t xml:space="preserve"> {3-3-2-3}</w:t>
      </w:r>
      <w:r w:rsidR="001A4029">
        <w:rPr>
          <w:rFonts w:ascii="Simplified Arabic" w:hAnsi="Simplified Arabic"/>
          <w:sz w:val="24"/>
          <w:szCs w:val="24"/>
          <w:rtl/>
          <w:lang w:val="en-GB" w:eastAsia="zh-CN"/>
        </w:rPr>
        <w:t>.</w:t>
      </w:r>
    </w:p>
    <w:p w14:paraId="5394A9FA" w14:textId="2D92178A" w:rsidR="002C1DBA" w:rsidRPr="00130F3C" w:rsidRDefault="002C1DBA" w:rsidP="00E6392E">
      <w:pPr>
        <w:spacing w:after="120" w:line="340" w:lineRule="exact"/>
        <w:ind w:left="567"/>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ويمكن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استخلاص القيم على مستويات اجتماعية أعلى باستخدام </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تداولية لتشكيل قيم مشتركة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4</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5</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أن تسهم ال</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التداولية في الاعتراف بالقيم والهويات والمعارف المتنوعة (الاعتراف بالعدالة)، والتعلم، وإشراك الأصوات المتنوعة في عمليات صنع القرار (العدالة الإجرائية) </w:t>
      </w:r>
      <w:r w:rsidR="008750A0" w:rsidRPr="008750A0">
        <w:rPr>
          <w:rFonts w:ascii="Simplified Arabic" w:hAnsi="Simplified Arabic"/>
          <w:i/>
          <w:iCs/>
          <w:sz w:val="24"/>
          <w:szCs w:val="24"/>
          <w:rtl/>
          <w:lang w:val="en-GB" w:eastAsia="zh-CN"/>
        </w:rPr>
        <w:t>(لا</w:t>
      </w:r>
      <w:r w:rsidR="00206428">
        <w:rPr>
          <w:rFonts w:ascii="Simplified Arabic" w:hAnsi="Simplified Arabic" w:hint="cs"/>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5</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5</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أن تساعد ال</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التداولية الميسرة على نحو جيد في إدارة النزاعات بين أصحاب المصلحة الذين قد يؤمنون بقيم غير متوائمة أو متعارضة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4</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1؛</w:t>
      </w:r>
      <w:r w:rsidR="00895FFD">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4</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E6392E">
        <w:rPr>
          <w:rFonts w:ascii="Simplified Arabic" w:hAnsi="Simplified Arabic"/>
          <w:sz w:val="24"/>
          <w:szCs w:val="24"/>
          <w:rtl/>
          <w:lang w:val="en-GB" w:eastAsia="zh-CN"/>
        </w:rPr>
        <w:br/>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5</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ومع ذلك، فإن ال</w:t>
      </w:r>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التداولية تراعي مَن يشارك من الأفراد أو الجماعات، واختلال موازين القوى بين المشاركين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4</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 xml:space="preserve"> 3</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2</w:t>
      </w:r>
      <w:r w:rsidR="00895FFD">
        <w:rPr>
          <w:rFonts w:ascii="Simplified Arabic" w:hAnsi="Simplified Arabic"/>
          <w:sz w:val="24"/>
          <w:szCs w:val="24"/>
          <w:rtl/>
          <w:lang w:val="en-GB" w:eastAsia="zh-CN"/>
        </w:rPr>
        <w:t>-</w:t>
      </w:r>
      <w:r w:rsidR="00895FFD" w:rsidRPr="00130F3C">
        <w:rPr>
          <w:rFonts w:ascii="Simplified Arabic" w:hAnsi="Simplified Arabic"/>
          <w:sz w:val="24"/>
          <w:szCs w:val="24"/>
          <w:rtl/>
          <w:lang w:val="en-GB" w:eastAsia="zh-CN"/>
        </w:rPr>
        <w:t>4</w:t>
      </w:r>
      <w:r w:rsidRPr="00130F3C">
        <w:rPr>
          <w:rFonts w:ascii="Simplified Arabic" w:hAnsi="Simplified Arabic"/>
          <w:sz w:val="24"/>
          <w:szCs w:val="24"/>
          <w:lang w:val="en-GB" w:eastAsia="zh-CN"/>
        </w:rPr>
        <w:t>{</w:t>
      </w:r>
      <w:r w:rsidR="001A4029">
        <w:rPr>
          <w:rFonts w:ascii="Simplified Arabic" w:hAnsi="Simplified Arabic"/>
          <w:sz w:val="24"/>
          <w:szCs w:val="24"/>
          <w:rtl/>
          <w:lang w:val="en-GB" w:eastAsia="zh-CN"/>
        </w:rPr>
        <w:t>.</w:t>
      </w:r>
    </w:p>
    <w:p w14:paraId="0949C27A" w14:textId="6126B96E" w:rsidR="002C1DBA" w:rsidRPr="00130F3C" w:rsidRDefault="002C1DBA" w:rsidP="00F4356F">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باء 7</w:t>
      </w:r>
      <w:r w:rsidRPr="00F435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يمكن أن تساعد إجراءات التوحيد </w:t>
      </w:r>
      <w:r w:rsidR="00653F61" w:rsidRPr="00653F61">
        <w:rPr>
          <w:rFonts w:ascii="Simplified Arabic" w:hAnsi="Simplified Arabic"/>
          <w:b/>
          <w:bCs/>
          <w:sz w:val="24"/>
          <w:szCs w:val="24"/>
          <w:rtl/>
          <w:lang w:val="en-GB" w:eastAsia="zh-CN"/>
        </w:rPr>
        <w:t xml:space="preserve">في التقييم في زيادة استيعاب محاسبة النظم </w:t>
      </w:r>
      <w:r w:rsidR="00653F61">
        <w:rPr>
          <w:rFonts w:ascii="Simplified Arabic" w:hAnsi="Simplified Arabic"/>
          <w:b/>
          <w:bCs/>
          <w:sz w:val="24"/>
          <w:szCs w:val="24"/>
          <w:rtl/>
          <w:lang w:val="en-GB" w:eastAsia="zh-CN"/>
        </w:rPr>
        <w:t>الإيكولوجية</w:t>
      </w:r>
      <w:r w:rsidR="00653F61" w:rsidRPr="00653F61">
        <w:rPr>
          <w:rFonts w:ascii="Simplified Arabic" w:hAnsi="Simplified Arabic"/>
          <w:b/>
          <w:bCs/>
          <w:sz w:val="24"/>
          <w:szCs w:val="24"/>
          <w:rtl/>
          <w:lang w:val="en-GB" w:eastAsia="zh-CN"/>
        </w:rPr>
        <w:t xml:space="preserve"> في السياسات الوطنية، مع إيلاء الاعتبار الواجب للتحديات المستمرة </w:t>
      </w:r>
      <w:r w:rsidR="00653F61">
        <w:rPr>
          <w:rFonts w:ascii="Simplified Arabic" w:hAnsi="Simplified Arabic"/>
          <w:b/>
          <w:bCs/>
          <w:sz w:val="24"/>
          <w:szCs w:val="24"/>
          <w:rtl/>
          <w:lang w:val="en-GB" w:eastAsia="zh-CN"/>
        </w:rPr>
        <w:t>التي تواجه ال</w:t>
      </w:r>
      <w:r w:rsidR="00653F61" w:rsidRPr="00653F61">
        <w:rPr>
          <w:rFonts w:ascii="Simplified Arabic" w:hAnsi="Simplified Arabic"/>
          <w:b/>
          <w:bCs/>
          <w:sz w:val="24"/>
          <w:szCs w:val="24"/>
          <w:rtl/>
          <w:lang w:val="en-GB" w:eastAsia="zh-CN"/>
        </w:rPr>
        <w:t>تنفيذ في صنع القرار، وربط المحاسبة بمنظورات التقييم المتنوعة وتحديات القياس والتقييم</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31ACB019" w14:textId="4FC9791E" w:rsidR="00307D2A" w:rsidRDefault="00307D2A" w:rsidP="000E7C81">
      <w:pPr>
        <w:spacing w:after="120" w:line="360" w:lineRule="exact"/>
        <w:ind w:left="565"/>
        <w:jc w:val="both"/>
        <w:rPr>
          <w:rFonts w:ascii="Simplified Arabic" w:hAnsi="Simplified Arabic"/>
          <w:sz w:val="24"/>
          <w:szCs w:val="24"/>
          <w:rtl/>
          <w:lang w:val="en-GB" w:eastAsia="zh-CN"/>
        </w:rPr>
      </w:pPr>
      <w:r w:rsidRPr="00653F61">
        <w:rPr>
          <w:rFonts w:ascii="Simplified Arabic" w:hAnsi="Simplified Arabic"/>
          <w:sz w:val="24"/>
          <w:szCs w:val="24"/>
          <w:rtl/>
          <w:lang w:val="en-GB" w:eastAsia="zh-CN"/>
        </w:rPr>
        <w:t xml:space="preserve">تهدف محاسبة </w:t>
      </w:r>
      <w:r>
        <w:rPr>
          <w:rFonts w:ascii="Simplified Arabic" w:hAnsi="Simplified Arabic"/>
          <w:sz w:val="24"/>
          <w:szCs w:val="24"/>
          <w:rtl/>
          <w:lang w:val="en-GB" w:eastAsia="zh-CN"/>
        </w:rPr>
        <w:t>النظم</w:t>
      </w:r>
      <w:r w:rsidRPr="00653F61">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الإيكولوجية</w:t>
      </w:r>
      <w:r w:rsidRPr="00653F61">
        <w:rPr>
          <w:rFonts w:ascii="Simplified Arabic" w:hAnsi="Simplified Arabic"/>
          <w:sz w:val="24"/>
          <w:szCs w:val="24"/>
          <w:rtl/>
          <w:lang w:val="en-GB" w:eastAsia="zh-CN"/>
        </w:rPr>
        <w:t xml:space="preserve"> الوطني</w:t>
      </w:r>
      <w:r>
        <w:rPr>
          <w:rFonts w:ascii="Simplified Arabic" w:hAnsi="Simplified Arabic"/>
          <w:sz w:val="24"/>
          <w:szCs w:val="24"/>
          <w:rtl/>
          <w:lang w:val="en-GB" w:eastAsia="zh-CN"/>
        </w:rPr>
        <w:t>ة</w:t>
      </w:r>
      <w:r w:rsidRPr="00653F61">
        <w:rPr>
          <w:rFonts w:ascii="Simplified Arabic" w:hAnsi="Simplified Arabic"/>
          <w:sz w:val="24"/>
          <w:szCs w:val="24"/>
          <w:rtl/>
          <w:lang w:val="en-GB" w:eastAsia="zh-CN"/>
        </w:rPr>
        <w:t xml:space="preserve"> إلى </w:t>
      </w:r>
      <w:r>
        <w:rPr>
          <w:rFonts w:ascii="Simplified Arabic" w:hAnsi="Simplified Arabic"/>
          <w:sz w:val="24"/>
          <w:szCs w:val="24"/>
          <w:rtl/>
          <w:lang w:val="en-GB" w:eastAsia="zh-CN"/>
        </w:rPr>
        <w:t>تقدير</w:t>
      </w:r>
      <w:r w:rsidRPr="00653F61">
        <w:rPr>
          <w:rFonts w:ascii="Simplified Arabic" w:hAnsi="Simplified Arabic"/>
          <w:sz w:val="24"/>
          <w:szCs w:val="24"/>
          <w:rtl/>
          <w:lang w:val="en-GB" w:eastAsia="zh-CN"/>
        </w:rPr>
        <w:t xml:space="preserve"> خدمات </w:t>
      </w:r>
      <w:r>
        <w:rPr>
          <w:rFonts w:ascii="Simplified Arabic" w:hAnsi="Simplified Arabic"/>
          <w:sz w:val="24"/>
          <w:szCs w:val="24"/>
          <w:rtl/>
          <w:lang w:val="en-GB" w:eastAsia="zh-CN"/>
        </w:rPr>
        <w:t>النظم</w:t>
      </w:r>
      <w:r w:rsidRPr="00653F61">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الإيكولوجية</w:t>
      </w:r>
      <w:r w:rsidRPr="00653F61">
        <w:rPr>
          <w:rFonts w:ascii="Simplified Arabic" w:hAnsi="Simplified Arabic"/>
          <w:sz w:val="24"/>
          <w:szCs w:val="24"/>
          <w:rtl/>
          <w:lang w:val="en-GB" w:eastAsia="zh-CN"/>
        </w:rPr>
        <w:t xml:space="preserve"> على المستوى الوطني وتنظيم البيانات المرتبطة </w:t>
      </w:r>
      <w:r>
        <w:rPr>
          <w:rFonts w:ascii="Simplified Arabic" w:hAnsi="Simplified Arabic"/>
          <w:sz w:val="24"/>
          <w:szCs w:val="24"/>
          <w:rtl/>
          <w:lang w:val="en-GB" w:eastAsia="zh-CN"/>
        </w:rPr>
        <w:t xml:space="preserve">بها </w:t>
      </w:r>
      <w:r w:rsidRPr="00653F61">
        <w:rPr>
          <w:rFonts w:ascii="Simplified Arabic" w:hAnsi="Simplified Arabic"/>
          <w:sz w:val="24"/>
          <w:szCs w:val="24"/>
          <w:rtl/>
          <w:lang w:val="en-GB" w:eastAsia="zh-CN"/>
        </w:rPr>
        <w:t>في إطار إحصائي متفق عليه</w:t>
      </w:r>
      <w:r w:rsidR="001A4029">
        <w:rPr>
          <w:rFonts w:ascii="Simplified Arabic" w:hAnsi="Simplified Arabic"/>
          <w:sz w:val="24"/>
          <w:szCs w:val="24"/>
          <w:rtl/>
          <w:lang w:val="en-GB" w:eastAsia="zh-CN"/>
        </w:rPr>
        <w:t>.</w:t>
      </w:r>
      <w:r w:rsidRPr="00653F61">
        <w:rPr>
          <w:rFonts w:ascii="Simplified Arabic" w:hAnsi="Simplified Arabic"/>
          <w:sz w:val="24"/>
          <w:szCs w:val="24"/>
          <w:rtl/>
          <w:lang w:val="en-GB" w:eastAsia="zh-CN"/>
        </w:rPr>
        <w:t xml:space="preserve"> ويتطلب </w:t>
      </w:r>
      <w:r>
        <w:rPr>
          <w:rFonts w:ascii="Simplified Arabic" w:hAnsi="Simplified Arabic"/>
          <w:sz w:val="24"/>
          <w:szCs w:val="24"/>
          <w:rtl/>
          <w:lang w:val="en-GB" w:eastAsia="zh-CN"/>
        </w:rPr>
        <w:t xml:space="preserve">ذلك </w:t>
      </w:r>
      <w:r w:rsidRPr="00653F61">
        <w:rPr>
          <w:rFonts w:ascii="Simplified Arabic" w:hAnsi="Simplified Arabic"/>
          <w:sz w:val="24"/>
          <w:szCs w:val="24"/>
          <w:rtl/>
          <w:lang w:val="en-GB" w:eastAsia="zh-CN"/>
        </w:rPr>
        <w:t>استخدام أساليب موحدة تسمح بإجراء مقارنات عبر البلدان والقطاعات وعبر الوقت</w:t>
      </w:r>
      <w:r w:rsidR="001A4029">
        <w:rPr>
          <w:rFonts w:ascii="Simplified Arabic" w:hAnsi="Simplified Arabic"/>
          <w:sz w:val="24"/>
          <w:szCs w:val="24"/>
          <w:rtl/>
          <w:lang w:val="en-GB" w:eastAsia="zh-CN"/>
        </w:rPr>
        <w:t>.</w:t>
      </w:r>
      <w:r w:rsidRPr="00653F61">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Pr="00653F61">
        <w:rPr>
          <w:rFonts w:ascii="Simplified Arabic" w:hAnsi="Simplified Arabic"/>
          <w:sz w:val="24"/>
          <w:szCs w:val="24"/>
          <w:rtl/>
          <w:lang w:val="en-GB" w:eastAsia="zh-CN"/>
        </w:rPr>
        <w:t>يستخدم نظام المحاسبة البيئية والاقتصادية - محاسبة النظم الإيكولوجي</w:t>
      </w:r>
      <w:r>
        <w:rPr>
          <w:rFonts w:ascii="Simplified Arabic" w:hAnsi="Simplified Arabic"/>
          <w:sz w:val="24"/>
          <w:szCs w:val="24"/>
          <w:rtl/>
          <w:lang w:val="en-GB" w:eastAsia="zh-CN"/>
        </w:rPr>
        <w:t>ة</w:t>
      </w:r>
      <w:r w:rsidRPr="00653F61">
        <w:rPr>
          <w:rFonts w:ascii="Simplified Arabic" w:hAnsi="Simplified Arabic"/>
          <w:sz w:val="24"/>
          <w:szCs w:val="24"/>
          <w:rtl/>
          <w:lang w:val="en-GB" w:eastAsia="zh-CN"/>
        </w:rPr>
        <w:t xml:space="preserve"> المؤشرات </w:t>
      </w:r>
      <w:proofErr w:type="spellStart"/>
      <w:r w:rsidRPr="00130F3C">
        <w:rPr>
          <w:rFonts w:ascii="Simplified Arabic" w:hAnsi="Simplified Arabic"/>
          <w:sz w:val="24"/>
          <w:szCs w:val="24"/>
          <w:rtl/>
          <w:lang w:val="en-GB" w:eastAsia="zh-CN"/>
        </w:rPr>
        <w:t>البيوفيزيائية</w:t>
      </w:r>
      <w:proofErr w:type="spellEnd"/>
      <w:r w:rsidRPr="00130F3C">
        <w:rPr>
          <w:rFonts w:ascii="Simplified Arabic" w:hAnsi="Simplified Arabic"/>
          <w:sz w:val="24"/>
          <w:szCs w:val="24"/>
          <w:rtl/>
          <w:lang w:val="en-GB" w:eastAsia="zh-CN"/>
        </w:rPr>
        <w:t xml:space="preserve"> </w:t>
      </w:r>
      <w:r w:rsidRPr="00653F61">
        <w:rPr>
          <w:rFonts w:ascii="Simplified Arabic" w:hAnsi="Simplified Arabic"/>
          <w:sz w:val="24"/>
          <w:szCs w:val="24"/>
          <w:rtl/>
          <w:lang w:val="en-GB" w:eastAsia="zh-CN"/>
        </w:rPr>
        <w:t>والنقدية ("</w:t>
      </w:r>
      <w:r>
        <w:rPr>
          <w:rFonts w:ascii="Simplified Arabic" w:hAnsi="Simplified Arabic"/>
          <w:sz w:val="24"/>
          <w:szCs w:val="24"/>
          <w:rtl/>
          <w:lang w:eastAsia="zh-CN"/>
        </w:rPr>
        <w:t>”</w:t>
      </w:r>
      <w:r w:rsidRPr="00130F3C">
        <w:rPr>
          <w:rFonts w:ascii="Simplified Arabic" w:hAnsi="Simplified Arabic"/>
          <w:sz w:val="24"/>
          <w:szCs w:val="24"/>
          <w:rtl/>
          <w:lang w:val="en-GB" w:eastAsia="zh-CN"/>
        </w:rPr>
        <w:t>قيم التبادل</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أي ما يعادل قيمة السلع والخدمات المتبادلة في الأسواق) لاستيعاب القيم الذرائعية الأساسية للطبيعة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وهو يوفر معيارا</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إحصائيا</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دوليا</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9D6206">
        <w:rPr>
          <w:rFonts w:ascii="Simplified Arabic" w:hAnsi="Simplified Arabic"/>
          <w:sz w:val="24"/>
          <w:szCs w:val="24"/>
          <w:rtl/>
          <w:lang w:val="en-GB" w:eastAsia="zh-CN"/>
        </w:rPr>
        <w:t>لتوجيه</w:t>
      </w:r>
      <w:r w:rsidRPr="00130F3C">
        <w:rPr>
          <w:rFonts w:ascii="Simplified Arabic" w:hAnsi="Simplified Arabic"/>
          <w:sz w:val="24"/>
          <w:szCs w:val="24"/>
          <w:rtl/>
          <w:lang w:val="en-GB" w:eastAsia="zh-CN"/>
        </w:rPr>
        <w:t xml:space="preserve"> إدماج</w:t>
      </w:r>
      <w:r w:rsidR="009D6206">
        <w:rPr>
          <w:rFonts w:ascii="Simplified Arabic" w:hAnsi="Simplified Arabic"/>
          <w:sz w:val="24"/>
          <w:szCs w:val="24"/>
          <w:rtl/>
          <w:lang w:val="en-GB" w:eastAsia="zh-CN"/>
        </w:rPr>
        <w:t xml:space="preserve"> مدى النظم الإيكولوجية</w:t>
      </w:r>
      <w:r w:rsidRPr="00130F3C">
        <w:rPr>
          <w:rFonts w:ascii="Simplified Arabic" w:hAnsi="Simplified Arabic"/>
          <w:sz w:val="24"/>
          <w:szCs w:val="24"/>
          <w:rtl/>
          <w:lang w:val="en-GB" w:eastAsia="zh-CN"/>
        </w:rPr>
        <w:t xml:space="preserve"> </w:t>
      </w:r>
      <w:r w:rsidR="009D6206">
        <w:rPr>
          <w:rFonts w:ascii="Simplified Arabic" w:hAnsi="Simplified Arabic"/>
          <w:sz w:val="24"/>
          <w:szCs w:val="24"/>
          <w:rtl/>
          <w:lang w:val="en-GB" w:eastAsia="zh-CN"/>
        </w:rPr>
        <w:t xml:space="preserve">وظروفها وحسابات النظم الإيكولوجية المادية </w:t>
      </w:r>
      <w:r w:rsidRPr="00130F3C">
        <w:rPr>
          <w:rFonts w:ascii="Simplified Arabic" w:hAnsi="Simplified Arabic"/>
          <w:sz w:val="24"/>
          <w:szCs w:val="24"/>
          <w:rtl/>
          <w:lang w:val="en-GB" w:eastAsia="zh-CN"/>
        </w:rPr>
        <w:t xml:space="preserve">في الحسابات القومية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{4</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6}</w:t>
      </w:r>
      <w:r w:rsidR="001A4029">
        <w:rPr>
          <w:rFonts w:ascii="Simplified Arabic" w:hAnsi="Simplified Arabic"/>
          <w:sz w:val="24"/>
          <w:szCs w:val="24"/>
          <w:rtl/>
          <w:lang w:val="en-GB" w:eastAsia="zh-CN"/>
        </w:rPr>
        <w:t>.</w:t>
      </w:r>
      <w:r w:rsidRPr="00653F61">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Pr="00653F61">
        <w:rPr>
          <w:rFonts w:ascii="Simplified Arabic" w:hAnsi="Simplified Arabic"/>
          <w:sz w:val="24"/>
          <w:szCs w:val="24"/>
          <w:rtl/>
          <w:lang w:val="en-GB" w:eastAsia="zh-CN"/>
        </w:rPr>
        <w:t xml:space="preserve">يمكن أن يساعد توحيد إجراءات التقييم في تطوير </w:t>
      </w:r>
      <w:r>
        <w:rPr>
          <w:rFonts w:ascii="Simplified Arabic" w:hAnsi="Simplified Arabic"/>
          <w:sz w:val="24"/>
          <w:szCs w:val="24"/>
          <w:rtl/>
          <w:lang w:val="en-GB" w:eastAsia="zh-CN"/>
        </w:rPr>
        <w:t>ال</w:t>
      </w:r>
      <w:r w:rsidRPr="00653F61">
        <w:rPr>
          <w:rFonts w:ascii="Simplified Arabic" w:hAnsi="Simplified Arabic"/>
          <w:sz w:val="24"/>
          <w:szCs w:val="24"/>
          <w:rtl/>
          <w:lang w:val="en-GB" w:eastAsia="zh-CN"/>
        </w:rPr>
        <w:t>محاسبة الوطنية للنظم الإيكولوجي</w:t>
      </w:r>
      <w:r>
        <w:rPr>
          <w:rFonts w:ascii="Simplified Arabic" w:hAnsi="Simplified Arabic"/>
          <w:sz w:val="24"/>
          <w:szCs w:val="24"/>
          <w:rtl/>
          <w:lang w:val="en-GB" w:eastAsia="zh-CN"/>
        </w:rPr>
        <w:t>ة</w:t>
      </w:r>
      <w:r w:rsidRPr="00653F61">
        <w:rPr>
          <w:rFonts w:ascii="Simplified Arabic" w:hAnsi="Simplified Arabic"/>
          <w:sz w:val="24"/>
          <w:szCs w:val="24"/>
          <w:rtl/>
          <w:lang w:val="en-GB" w:eastAsia="zh-CN"/>
        </w:rPr>
        <w:t>، واستيعابها في السياسات الوطنية</w:t>
      </w:r>
      <w:r w:rsidR="001A4029">
        <w:rPr>
          <w:rFonts w:ascii="Simplified Arabic" w:hAnsi="Simplified Arabic"/>
          <w:sz w:val="24"/>
          <w:szCs w:val="24"/>
          <w:rtl/>
          <w:lang w:val="en-GB" w:eastAsia="zh-CN"/>
        </w:rPr>
        <w:t>.</w:t>
      </w:r>
      <w:r w:rsidRPr="00653F61">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و</w:t>
      </w:r>
      <w:r w:rsidRPr="00653F61">
        <w:rPr>
          <w:rFonts w:ascii="Simplified Arabic" w:hAnsi="Simplified Arabic"/>
          <w:sz w:val="24"/>
          <w:szCs w:val="24"/>
          <w:rtl/>
          <w:lang w:val="en-GB" w:eastAsia="zh-CN"/>
        </w:rPr>
        <w:t xml:space="preserve">تشمل التحديات المستمرة في التقدم في التنفيذ </w:t>
      </w:r>
      <w:r w:rsidRPr="00F4356F">
        <w:rPr>
          <w:rFonts w:ascii="Simplified Arabic" w:hAnsi="Simplified Arabic"/>
          <w:szCs w:val="22"/>
          <w:rtl/>
          <w:lang w:val="en-GB" w:eastAsia="zh-CN"/>
        </w:rPr>
        <w:t>’</w:t>
      </w:r>
      <w:r w:rsidR="00E54807">
        <w:rPr>
          <w:rFonts w:ascii="Simplified Arabic" w:hAnsi="Simplified Arabic"/>
          <w:szCs w:val="22"/>
          <w:rtl/>
          <w:lang w:val="en-GB" w:eastAsia="zh-CN"/>
        </w:rPr>
        <w:t>1</w:t>
      </w:r>
      <w:r w:rsidRPr="00F4356F">
        <w:rPr>
          <w:rFonts w:ascii="Simplified Arabic" w:hAnsi="Simplified Arabic"/>
          <w:szCs w:val="22"/>
          <w:rtl/>
          <w:lang w:val="en-GB" w:eastAsia="zh-CN"/>
        </w:rPr>
        <w:t>‘</w:t>
      </w:r>
      <w:r>
        <w:rPr>
          <w:rFonts w:ascii="Simplified Arabic" w:hAnsi="Simplified Arabic"/>
          <w:szCs w:val="22"/>
          <w:rtl/>
          <w:lang w:val="en-GB" w:eastAsia="zh-CN"/>
        </w:rPr>
        <w:t> </w:t>
      </w:r>
      <w:r w:rsidRPr="00653F61">
        <w:rPr>
          <w:rFonts w:ascii="Simplified Arabic" w:hAnsi="Simplified Arabic"/>
          <w:sz w:val="24"/>
          <w:szCs w:val="24"/>
          <w:rtl/>
          <w:lang w:val="en-GB" w:eastAsia="zh-CN"/>
        </w:rPr>
        <w:t xml:space="preserve">الحاجة إلى تجاوز تجميع الحسابات إلى استخدام البيانات المحاسبية في التطبيقات وعمليات صنع القرار؛ </w:t>
      </w:r>
      <w:r w:rsidR="00E54807">
        <w:rPr>
          <w:rFonts w:ascii="Simplified Arabic" w:hAnsi="Simplified Arabic"/>
          <w:sz w:val="24"/>
          <w:szCs w:val="24"/>
          <w:rtl/>
          <w:lang w:val="en-GB" w:eastAsia="zh-CN"/>
        </w:rPr>
        <w:t>و</w:t>
      </w:r>
      <w:r w:rsidR="00E54807" w:rsidRPr="00F4356F">
        <w:rPr>
          <w:rFonts w:ascii="Simplified Arabic" w:hAnsi="Simplified Arabic"/>
          <w:szCs w:val="22"/>
          <w:rtl/>
          <w:lang w:val="en-GB" w:eastAsia="zh-CN"/>
        </w:rPr>
        <w:t>’</w:t>
      </w:r>
      <w:r w:rsidR="00E54807">
        <w:rPr>
          <w:rFonts w:ascii="Simplified Arabic" w:hAnsi="Simplified Arabic"/>
          <w:szCs w:val="22"/>
          <w:rtl/>
          <w:lang w:val="en-GB" w:eastAsia="zh-CN"/>
        </w:rPr>
        <w:t>2</w:t>
      </w:r>
      <w:r w:rsidR="00E54807" w:rsidRPr="00F4356F">
        <w:rPr>
          <w:rFonts w:ascii="Simplified Arabic" w:hAnsi="Simplified Arabic"/>
          <w:szCs w:val="22"/>
          <w:rtl/>
          <w:lang w:val="en-GB" w:eastAsia="zh-CN"/>
        </w:rPr>
        <w:t>‘</w:t>
      </w:r>
      <w:r w:rsidR="00E54807">
        <w:rPr>
          <w:rFonts w:ascii="Simplified Arabic" w:hAnsi="Simplified Arabic"/>
          <w:szCs w:val="22"/>
          <w:rtl/>
          <w:lang w:val="en-GB" w:eastAsia="zh-CN"/>
        </w:rPr>
        <w:t> </w:t>
      </w:r>
      <w:r w:rsidRPr="00653F61">
        <w:rPr>
          <w:rFonts w:ascii="Simplified Arabic" w:hAnsi="Simplified Arabic"/>
          <w:sz w:val="24"/>
          <w:szCs w:val="24"/>
          <w:rtl/>
          <w:lang w:val="en-GB" w:eastAsia="zh-CN"/>
        </w:rPr>
        <w:t xml:space="preserve">الحاجة إلى بناء روابط للمناقشات </w:t>
      </w:r>
      <w:r w:rsidR="00E54807">
        <w:rPr>
          <w:rFonts w:ascii="Simplified Arabic" w:hAnsi="Simplified Arabic"/>
          <w:sz w:val="24"/>
          <w:szCs w:val="24"/>
          <w:rtl/>
          <w:lang w:val="en-GB" w:eastAsia="zh-CN"/>
        </w:rPr>
        <w:t>المتعلقة بالمنظورات</w:t>
      </w:r>
      <w:r w:rsidRPr="00653F61">
        <w:rPr>
          <w:rFonts w:ascii="Simplified Arabic" w:hAnsi="Simplified Arabic"/>
          <w:sz w:val="24"/>
          <w:szCs w:val="24"/>
          <w:rtl/>
          <w:lang w:val="en-GB" w:eastAsia="zh-CN"/>
        </w:rPr>
        <w:t xml:space="preserve"> المتنوعة</w:t>
      </w:r>
      <w:r w:rsidR="00E54807">
        <w:rPr>
          <w:rFonts w:ascii="Simplified Arabic" w:hAnsi="Simplified Arabic"/>
          <w:sz w:val="24"/>
          <w:szCs w:val="24"/>
          <w:rtl/>
          <w:lang w:val="en-GB" w:eastAsia="zh-CN"/>
        </w:rPr>
        <w:t xml:space="preserve"> للقيمة</w:t>
      </w:r>
      <w:r w:rsidRPr="00653F61">
        <w:rPr>
          <w:rFonts w:ascii="Simplified Arabic" w:hAnsi="Simplified Arabic"/>
          <w:sz w:val="24"/>
          <w:szCs w:val="24"/>
          <w:rtl/>
          <w:lang w:val="en-GB" w:eastAsia="zh-CN"/>
        </w:rPr>
        <w:t>؛ و</w:t>
      </w:r>
      <w:r w:rsidR="00E54807" w:rsidRPr="00F4356F">
        <w:rPr>
          <w:rFonts w:ascii="Simplified Arabic" w:hAnsi="Simplified Arabic"/>
          <w:szCs w:val="22"/>
          <w:rtl/>
          <w:lang w:val="en-GB" w:eastAsia="zh-CN"/>
        </w:rPr>
        <w:t>’3‘</w:t>
      </w:r>
      <w:r w:rsidR="00E54807">
        <w:rPr>
          <w:rFonts w:ascii="Simplified Arabic" w:hAnsi="Simplified Arabic"/>
          <w:szCs w:val="22"/>
          <w:rtl/>
          <w:lang w:val="en-GB" w:eastAsia="zh-CN"/>
        </w:rPr>
        <w:t> </w:t>
      </w:r>
      <w:r w:rsidRPr="00653F61">
        <w:rPr>
          <w:rFonts w:ascii="Simplified Arabic" w:hAnsi="Simplified Arabic"/>
          <w:sz w:val="24"/>
          <w:szCs w:val="24"/>
          <w:rtl/>
          <w:lang w:val="en-GB" w:eastAsia="zh-CN"/>
        </w:rPr>
        <w:t xml:space="preserve">الحاجة إلى مزيد من البحث </w:t>
      </w:r>
      <w:r w:rsidR="00E54807">
        <w:rPr>
          <w:rFonts w:ascii="Simplified Arabic" w:hAnsi="Simplified Arabic"/>
          <w:sz w:val="24"/>
          <w:szCs w:val="24"/>
          <w:rtl/>
          <w:lang w:val="en-GB" w:eastAsia="zh-CN"/>
        </w:rPr>
        <w:t>بشأن</w:t>
      </w:r>
      <w:r w:rsidRPr="00653F61">
        <w:rPr>
          <w:rFonts w:ascii="Simplified Arabic" w:hAnsi="Simplified Arabic"/>
          <w:sz w:val="24"/>
          <w:szCs w:val="24"/>
          <w:rtl/>
          <w:lang w:val="en-GB" w:eastAsia="zh-CN"/>
        </w:rPr>
        <w:t xml:space="preserve"> العديد من جوانب القياس والتقييم، وخاصة </w:t>
      </w:r>
      <w:r w:rsidR="009D6206">
        <w:rPr>
          <w:rFonts w:ascii="Simplified Arabic" w:hAnsi="Simplified Arabic"/>
          <w:sz w:val="24"/>
          <w:szCs w:val="24"/>
          <w:rtl/>
          <w:lang w:val="en-GB" w:eastAsia="zh-CN"/>
        </w:rPr>
        <w:t>ال</w:t>
      </w:r>
      <w:r w:rsidRPr="00653F61">
        <w:rPr>
          <w:rFonts w:ascii="Simplified Arabic" w:hAnsi="Simplified Arabic"/>
          <w:sz w:val="24"/>
          <w:szCs w:val="24"/>
          <w:rtl/>
          <w:lang w:val="en-GB" w:eastAsia="zh-CN"/>
        </w:rPr>
        <w:t xml:space="preserve">قيم </w:t>
      </w:r>
      <w:r w:rsidR="009D6206">
        <w:rPr>
          <w:rFonts w:ascii="Simplified Arabic" w:hAnsi="Simplified Arabic"/>
          <w:sz w:val="24"/>
          <w:szCs w:val="24"/>
          <w:rtl/>
          <w:lang w:val="en-GB" w:eastAsia="zh-CN"/>
        </w:rPr>
        <w:t>ال</w:t>
      </w:r>
      <w:r w:rsidRPr="00653F61">
        <w:rPr>
          <w:rFonts w:ascii="Simplified Arabic" w:hAnsi="Simplified Arabic"/>
          <w:sz w:val="24"/>
          <w:szCs w:val="24"/>
          <w:rtl/>
          <w:lang w:val="en-GB" w:eastAsia="zh-CN"/>
        </w:rPr>
        <w:t>تبادلية خدمات النظم الإيكولوجي</w:t>
      </w:r>
      <w:r w:rsidR="00E54807">
        <w:rPr>
          <w:rFonts w:ascii="Simplified Arabic" w:hAnsi="Simplified Arabic"/>
          <w:sz w:val="24"/>
          <w:szCs w:val="24"/>
          <w:rtl/>
          <w:lang w:val="en-GB" w:eastAsia="zh-CN"/>
        </w:rPr>
        <w:t>ة</w:t>
      </w:r>
      <w:r w:rsidRPr="00653F61">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(مسلم به لكنه ناقص)</w:t>
      </w:r>
      <w:r w:rsidRPr="00653F61">
        <w:rPr>
          <w:rFonts w:ascii="Simplified Arabic" w:hAnsi="Simplified Arabic"/>
          <w:sz w:val="24"/>
          <w:szCs w:val="24"/>
          <w:rtl/>
          <w:lang w:val="en-GB" w:eastAsia="zh-CN"/>
        </w:rPr>
        <w:t xml:space="preserve"> {</w:t>
      </w:r>
      <w:r w:rsidR="00E54807">
        <w:rPr>
          <w:rFonts w:ascii="Simplified Arabic" w:hAnsi="Simplified Arabic"/>
          <w:sz w:val="24"/>
          <w:szCs w:val="24"/>
          <w:rtl/>
          <w:lang w:val="en-GB" w:eastAsia="zh-CN"/>
        </w:rPr>
        <w:t>3-2-2</w:t>
      </w:r>
      <w:r w:rsidRPr="00653F61">
        <w:rPr>
          <w:rFonts w:ascii="Simplified Arabic" w:hAnsi="Simplified Arabic"/>
          <w:sz w:val="24"/>
          <w:szCs w:val="24"/>
          <w:rtl/>
          <w:lang w:val="en-GB" w:eastAsia="zh-CN"/>
        </w:rPr>
        <w:t xml:space="preserve">؛ </w:t>
      </w:r>
      <w:r w:rsidR="00E54807">
        <w:rPr>
          <w:rFonts w:ascii="Simplified Arabic" w:hAnsi="Simplified Arabic"/>
          <w:sz w:val="24"/>
          <w:szCs w:val="24"/>
          <w:rtl/>
          <w:lang w:val="en-GB" w:eastAsia="zh-CN"/>
        </w:rPr>
        <w:t>3-3-4-1</w:t>
      </w:r>
      <w:r w:rsidRPr="00653F61">
        <w:rPr>
          <w:rFonts w:ascii="Simplified Arabic" w:hAnsi="Simplified Arabic"/>
          <w:sz w:val="24"/>
          <w:szCs w:val="24"/>
          <w:rtl/>
          <w:lang w:val="en-GB" w:eastAsia="zh-CN"/>
        </w:rPr>
        <w:t xml:space="preserve">؛ </w:t>
      </w:r>
      <w:r w:rsidR="00E54807">
        <w:rPr>
          <w:rFonts w:ascii="Simplified Arabic" w:hAnsi="Simplified Arabic"/>
          <w:sz w:val="24"/>
          <w:szCs w:val="24"/>
          <w:rtl/>
          <w:lang w:val="en-GB" w:eastAsia="zh-CN"/>
        </w:rPr>
        <w:t>4-6-4-2</w:t>
      </w:r>
      <w:r w:rsidRPr="00653F61">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0AF1AEDF" w14:textId="30119192" w:rsidR="002C1DBA" w:rsidRPr="00130F3C" w:rsidRDefault="002C1DBA" w:rsidP="006E7905">
      <w:pPr>
        <w:shd w:val="clear" w:color="auto" w:fill="C5E0B3"/>
        <w:spacing w:before="240" w:after="100" w:line="34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باء 8</w:t>
      </w:r>
      <w:r w:rsidRPr="00F4356F">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يمكن أن تتبع عمليات التقييم خمس خطوات تكرارية لمعالجة المقايضات بين أهمية أساليب التقييم ومتانتها واحتياجاتها من الموارد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3B4E2FE7" w14:textId="553A7905" w:rsidR="002C1DBA" w:rsidRPr="00282ACD" w:rsidRDefault="002C1DBA" w:rsidP="000E7C81">
      <w:pPr>
        <w:spacing w:after="120" w:line="360" w:lineRule="exact"/>
        <w:ind w:left="565"/>
        <w:jc w:val="both"/>
        <w:rPr>
          <w:rFonts w:ascii="Simplified Arabic" w:hAnsi="Simplified Arabic"/>
          <w:sz w:val="24"/>
          <w:szCs w:val="24"/>
          <w:rtl/>
          <w:lang w:val="en-GB" w:eastAsia="zh-CN"/>
        </w:rPr>
      </w:pPr>
      <w:r w:rsidRPr="00282ACD">
        <w:rPr>
          <w:rFonts w:ascii="Simplified Arabic" w:hAnsi="Simplified Arabic"/>
          <w:sz w:val="24"/>
          <w:szCs w:val="24"/>
          <w:rtl/>
          <w:lang w:val="en-GB" w:eastAsia="zh-CN"/>
        </w:rPr>
        <w:t>يساعد توضيح الغرض من التقييم ونطاقه على تحديد قيم الطبيعة قيد النظر وضمان أهمية التقييم في عملية صنع القرار</w:t>
      </w:r>
      <w:r w:rsidR="001A4029"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وبما أن اختيار أسلوب التقييم يؤثر على النتيجة، فإن الأهمية تستلزم ضمان إمكانية مراعاة قيم مختلفة</w:t>
      </w:r>
      <w:r w:rsidR="001A4029"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وتميل ممارسة التقييم الحالية إلى استخلاص القيم التي يمكن ملاحظتها بسهولة باستخدام أساليب متاحة بسهولة </w:t>
      </w:r>
      <w:r w:rsidR="008750A0" w:rsidRPr="00282ACD">
        <w:rPr>
          <w:rFonts w:ascii="Simplified Arabic" w:hAnsi="Simplified Arabic"/>
          <w:i/>
          <w:iCs/>
          <w:sz w:val="24"/>
          <w:szCs w:val="24"/>
          <w:rtl/>
          <w:lang w:val="en-GB" w:eastAsia="zh-CN"/>
        </w:rPr>
        <w:t>(مسلم به لكنه ناقص)</w:t>
      </w:r>
      <w:r w:rsidRPr="00282ACD">
        <w:rPr>
          <w:rFonts w:ascii="Simplified Arabic" w:hAnsi="Simplified Arabic"/>
          <w:sz w:val="24"/>
          <w:szCs w:val="24"/>
          <w:rtl/>
          <w:lang w:val="en-GB" w:eastAsia="zh-CN"/>
        </w:rPr>
        <w:t xml:space="preserve"> {3-3-1؛ 3-4-3}</w:t>
      </w:r>
      <w:r w:rsidR="001A4029"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ويجب أيضا</w:t>
      </w:r>
      <w:r w:rsidR="00054873"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أن يكون التقييم قويا</w:t>
      </w:r>
      <w:r w:rsidR="00054873"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من أجل توفير معلومات مفيدة </w:t>
      </w:r>
      <w:r w:rsidR="00282ACD" w:rsidRPr="00282ACD">
        <w:rPr>
          <w:rFonts w:ascii="Simplified Arabic" w:hAnsi="Simplified Arabic"/>
          <w:sz w:val="24"/>
          <w:szCs w:val="24"/>
          <w:rtl/>
          <w:lang w:val="en-GB" w:eastAsia="zh-CN"/>
        </w:rPr>
        <w:t>ل</w:t>
      </w:r>
      <w:r w:rsidRPr="00282ACD">
        <w:rPr>
          <w:rFonts w:ascii="Simplified Arabic" w:hAnsi="Simplified Arabic"/>
          <w:sz w:val="24"/>
          <w:szCs w:val="24"/>
          <w:rtl/>
          <w:lang w:val="en-GB" w:eastAsia="zh-CN"/>
        </w:rPr>
        <w:t>صنع القرار</w:t>
      </w:r>
      <w:r w:rsidR="001A4029"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وينطوي الاستخدام القوي لأساليب التقييم على توفير أدلة موثوقة ومتسقة من الناحية النظرية عقب عملية استخلاص قيم </w:t>
      </w:r>
      <w:r w:rsidRPr="000E7C81">
        <w:rPr>
          <w:rFonts w:ascii="Simplified Arabic" w:hAnsi="Simplified Arabic"/>
          <w:szCs w:val="22"/>
          <w:rtl/>
          <w:lang w:val="en-GB" w:eastAsia="zh-CN"/>
        </w:rPr>
        <w:t>شفافة</w:t>
      </w:r>
      <w:r w:rsidRPr="00282ACD">
        <w:rPr>
          <w:rFonts w:ascii="Simplified Arabic" w:hAnsi="Simplified Arabic"/>
          <w:sz w:val="24"/>
          <w:szCs w:val="24"/>
          <w:rtl/>
          <w:lang w:val="en-GB" w:eastAsia="zh-CN"/>
        </w:rPr>
        <w:t xml:space="preserve"> ومشروعة اجتماعيا</w:t>
      </w:r>
      <w:r w:rsidR="00E03F8C"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w:t>
      </w:r>
      <w:r w:rsidR="008750A0" w:rsidRPr="00282ACD">
        <w:rPr>
          <w:rFonts w:ascii="Simplified Arabic" w:hAnsi="Simplified Arabic"/>
          <w:i/>
          <w:iCs/>
          <w:sz w:val="24"/>
          <w:szCs w:val="24"/>
          <w:rtl/>
          <w:lang w:val="en-GB" w:eastAsia="zh-CN"/>
        </w:rPr>
        <w:t>(لا خلاف عليه)</w:t>
      </w:r>
      <w:r w:rsidRPr="00282ACD">
        <w:rPr>
          <w:rFonts w:ascii="Simplified Arabic" w:hAnsi="Simplified Arabic"/>
          <w:sz w:val="24"/>
          <w:szCs w:val="24"/>
          <w:rtl/>
          <w:lang w:val="en-GB" w:eastAsia="zh-CN"/>
        </w:rPr>
        <w:t xml:space="preserve"> {</w:t>
      </w:r>
      <w:r w:rsidR="00D82D47" w:rsidRPr="00282ACD">
        <w:rPr>
          <w:rFonts w:ascii="Simplified Arabic" w:hAnsi="Simplified Arabic"/>
          <w:sz w:val="24"/>
          <w:szCs w:val="24"/>
          <w:rtl/>
          <w:lang w:val="en-GB" w:eastAsia="zh-CN"/>
        </w:rPr>
        <w:t>3-3-2</w:t>
      </w:r>
      <w:r w:rsidRPr="00282ACD">
        <w:rPr>
          <w:rFonts w:ascii="Simplified Arabic" w:hAnsi="Simplified Arabic"/>
          <w:sz w:val="24"/>
          <w:szCs w:val="24"/>
          <w:rtl/>
          <w:lang w:val="en-GB" w:eastAsia="zh-CN"/>
        </w:rPr>
        <w:t>}</w:t>
      </w:r>
      <w:r w:rsidR="001A4029"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ونظرا</w:t>
      </w:r>
      <w:r w:rsidR="00D11E00"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إلى أن التقييم يتطلب استخدام الموارد (مثل الوقت والموارد المالية والتقنية والبشرية)، فإن توافر هذه الموارد يحدد جدوى تطبيق أي أسلوب تقييم معين </w:t>
      </w:r>
      <w:r w:rsidR="008750A0" w:rsidRPr="00282ACD">
        <w:rPr>
          <w:rFonts w:ascii="Simplified Arabic" w:hAnsi="Simplified Arabic"/>
          <w:i/>
          <w:iCs/>
          <w:sz w:val="24"/>
          <w:szCs w:val="24"/>
          <w:rtl/>
          <w:lang w:val="en-GB" w:eastAsia="zh-CN"/>
        </w:rPr>
        <w:t>(مسلم به لكنه ناقص)</w:t>
      </w:r>
      <w:r w:rsidR="00D82D47" w:rsidRPr="00282ACD">
        <w:rPr>
          <w:rFonts w:ascii="Simplified Arabic" w:hAnsi="Simplified Arabic"/>
          <w:sz w:val="24"/>
          <w:szCs w:val="24"/>
          <w:rtl/>
          <w:lang w:val="en-GB" w:eastAsia="zh-CN"/>
        </w:rPr>
        <w:t xml:space="preserve"> {3-3-3}</w:t>
      </w:r>
      <w:r w:rsidR="001A4029" w:rsidRPr="00282ACD">
        <w:rPr>
          <w:rFonts w:ascii="Simplified Arabic" w:hAnsi="Simplified Arabic"/>
          <w:sz w:val="24"/>
          <w:szCs w:val="24"/>
          <w:rtl/>
          <w:lang w:val="en-GB" w:eastAsia="zh-CN"/>
        </w:rPr>
        <w:t>.</w:t>
      </w:r>
      <w:r w:rsidR="00282ACD" w:rsidRPr="00282ACD">
        <w:rPr>
          <w:rFonts w:ascii="Simplified Arabic" w:hAnsi="Simplified Arabic"/>
          <w:sz w:val="24"/>
          <w:szCs w:val="24"/>
          <w:rtl/>
          <w:lang w:val="en-GB" w:eastAsia="zh-CN"/>
        </w:rPr>
        <w:t xml:space="preserve"> </w:t>
      </w:r>
      <w:r w:rsidRPr="00282ACD">
        <w:rPr>
          <w:rFonts w:ascii="Simplified Arabic" w:hAnsi="Simplified Arabic"/>
          <w:sz w:val="24"/>
          <w:szCs w:val="24"/>
          <w:rtl/>
          <w:lang w:val="en-GB" w:eastAsia="zh-CN"/>
        </w:rPr>
        <w:t>ويمكن معالجة المقايضات بين الأهمية والمتانة والموارد باتباع خمس خطوات تكرارية لتعديل التقييم وفقا</w:t>
      </w:r>
      <w:r w:rsidR="00E03F8C"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 xml:space="preserve"> لسياق صنع القرار المحدد</w:t>
      </w:r>
      <w:r w:rsidRPr="00282ACD">
        <w:rPr>
          <w:rFonts w:ascii="Simplified Arabic" w:hAnsi="Simplified Arabic"/>
          <w:sz w:val="24"/>
          <w:szCs w:val="24"/>
          <w:lang w:val="en-GB" w:eastAsia="zh-CN"/>
        </w:rPr>
        <w:t xml:space="preserve"> </w:t>
      </w:r>
      <w:r w:rsidRPr="00282ACD">
        <w:rPr>
          <w:rFonts w:ascii="Simplified Arabic" w:hAnsi="Simplified Arabic"/>
          <w:sz w:val="24"/>
          <w:szCs w:val="24"/>
          <w:rtl/>
          <w:lang w:val="en-GB" w:eastAsia="zh-CN"/>
        </w:rPr>
        <w:t>(الشكل</w:t>
      </w:r>
      <w:r w:rsidRPr="00282ACD">
        <w:rPr>
          <w:rFonts w:ascii="Simplified Arabic" w:hAnsi="Simplified Arabic"/>
          <w:sz w:val="24"/>
          <w:szCs w:val="24"/>
          <w:lang w:val="en-GB" w:eastAsia="zh-CN"/>
        </w:rPr>
        <w:t xml:space="preserve"> </w:t>
      </w:r>
      <w:r w:rsidRPr="00282ACD">
        <w:rPr>
          <w:rFonts w:ascii="Simplified Arabic" w:hAnsi="Simplified Arabic"/>
          <w:sz w:val="24"/>
          <w:szCs w:val="24"/>
          <w:rtl/>
          <w:lang w:val="en-GB" w:eastAsia="zh-CN"/>
        </w:rPr>
        <w:t>م ق س</w:t>
      </w:r>
      <w:r w:rsidR="00054873" w:rsidRPr="00282ACD">
        <w:rPr>
          <w:rFonts w:ascii="Simplified Arabic" w:hAnsi="Simplified Arabic"/>
          <w:sz w:val="24"/>
          <w:szCs w:val="24"/>
          <w:rtl/>
          <w:lang w:val="en-GB" w:eastAsia="zh-CN"/>
        </w:rPr>
        <w:t>-</w:t>
      </w:r>
      <w:r w:rsidRPr="00282ACD">
        <w:rPr>
          <w:rFonts w:ascii="Simplified Arabic" w:hAnsi="Simplified Arabic"/>
          <w:sz w:val="24"/>
          <w:szCs w:val="24"/>
          <w:rtl/>
          <w:lang w:val="en-GB" w:eastAsia="zh-CN"/>
        </w:rPr>
        <w:t>4):’1‘</w:t>
      </w:r>
      <w:r w:rsidR="002A61C4" w:rsidRPr="00282ACD">
        <w:rPr>
          <w:rFonts w:ascii="Simplified Arabic" w:hAnsi="Simplified Arabic"/>
          <w:sz w:val="24"/>
          <w:szCs w:val="24"/>
          <w:rtl/>
          <w:lang w:val="en-GB" w:eastAsia="zh-CN"/>
        </w:rPr>
        <w:t xml:space="preserve"> </w:t>
      </w:r>
      <w:r w:rsidRPr="00282ACD">
        <w:rPr>
          <w:rFonts w:ascii="Simplified Arabic" w:hAnsi="Simplified Arabic"/>
          <w:sz w:val="24"/>
          <w:szCs w:val="24"/>
          <w:rtl/>
          <w:lang w:val="en-GB" w:eastAsia="zh-CN"/>
        </w:rPr>
        <w:t xml:space="preserve">الاستثمار في عملية مشروعة </w:t>
      </w:r>
      <w:r w:rsidR="008750A0" w:rsidRPr="00282ACD">
        <w:rPr>
          <w:rFonts w:ascii="Simplified Arabic" w:hAnsi="Simplified Arabic"/>
          <w:i/>
          <w:iCs/>
          <w:sz w:val="24"/>
          <w:szCs w:val="24"/>
          <w:rtl/>
          <w:lang w:val="en-GB" w:eastAsia="zh-CN"/>
        </w:rPr>
        <w:t>(لا خلاف عليه)</w:t>
      </w:r>
      <w:r w:rsidRPr="00282ACD">
        <w:rPr>
          <w:rFonts w:ascii="Simplified Arabic" w:hAnsi="Simplified Arabic"/>
          <w:sz w:val="24"/>
          <w:szCs w:val="24"/>
          <w:rtl/>
          <w:lang w:val="en-GB" w:eastAsia="zh-CN"/>
        </w:rPr>
        <w:t xml:space="preserve"> {3-4-2؛ </w:t>
      </w:r>
      <w:r w:rsidR="00AC0A8B" w:rsidRPr="00282ACD">
        <w:rPr>
          <w:rFonts w:ascii="Simplified Arabic" w:hAnsi="Simplified Arabic"/>
          <w:sz w:val="24"/>
          <w:szCs w:val="24"/>
          <w:rtl/>
          <w:lang w:val="en-GB" w:eastAsia="zh-CN"/>
        </w:rPr>
        <w:t>2-4-2</w:t>
      </w:r>
      <w:r w:rsidRPr="00282ACD">
        <w:rPr>
          <w:rFonts w:ascii="Simplified Arabic" w:hAnsi="Simplified Arabic"/>
          <w:sz w:val="24"/>
          <w:szCs w:val="24"/>
          <w:lang w:val="en-GB" w:eastAsia="zh-CN"/>
        </w:rPr>
        <w:t>{</w:t>
      </w:r>
      <w:r w:rsidRPr="00282ACD">
        <w:rPr>
          <w:rFonts w:ascii="Simplified Arabic" w:hAnsi="Simplified Arabic"/>
          <w:sz w:val="24"/>
          <w:szCs w:val="24"/>
          <w:rtl/>
          <w:lang w:val="en-GB" w:eastAsia="zh-CN"/>
        </w:rPr>
        <w:t xml:space="preserve">؛ </w:t>
      </w:r>
      <w:r w:rsidR="00E03F8C" w:rsidRPr="00282ACD">
        <w:rPr>
          <w:rFonts w:ascii="Simplified Arabic" w:hAnsi="Simplified Arabic"/>
          <w:sz w:val="24"/>
          <w:szCs w:val="24"/>
          <w:rtl/>
          <w:lang w:val="en-GB" w:eastAsia="zh-CN"/>
        </w:rPr>
        <w:t xml:space="preserve">و’2‘ </w:t>
      </w:r>
      <w:r w:rsidRPr="00282ACD">
        <w:rPr>
          <w:rFonts w:ascii="Simplified Arabic" w:hAnsi="Simplified Arabic"/>
          <w:sz w:val="24"/>
          <w:szCs w:val="24"/>
          <w:rtl/>
          <w:lang w:val="en-GB" w:eastAsia="zh-CN"/>
        </w:rPr>
        <w:t xml:space="preserve">تحديد الغرض من نواتج التقييم واستخدامها المقصود </w:t>
      </w:r>
      <w:r w:rsidR="008750A0" w:rsidRPr="00282ACD">
        <w:rPr>
          <w:rFonts w:ascii="Simplified Arabic" w:hAnsi="Simplified Arabic"/>
          <w:i/>
          <w:iCs/>
          <w:sz w:val="24"/>
          <w:szCs w:val="24"/>
          <w:rtl/>
          <w:lang w:val="en-GB" w:eastAsia="zh-CN"/>
        </w:rPr>
        <w:t>(لا خلاف عليه)</w:t>
      </w:r>
      <w:r w:rsidRPr="00282ACD">
        <w:rPr>
          <w:rFonts w:ascii="Simplified Arabic" w:hAnsi="Simplified Arabic"/>
          <w:sz w:val="24"/>
          <w:szCs w:val="24"/>
          <w:rtl/>
          <w:lang w:val="en-GB" w:eastAsia="zh-CN"/>
        </w:rPr>
        <w:t xml:space="preserve"> {3-4-3؛ 5-2}؛ </w:t>
      </w:r>
      <w:r w:rsidR="00E03F8C" w:rsidRPr="00282ACD">
        <w:rPr>
          <w:rFonts w:ascii="Simplified Arabic" w:hAnsi="Simplified Arabic"/>
          <w:sz w:val="24"/>
          <w:szCs w:val="24"/>
          <w:rtl/>
          <w:lang w:val="en-GB" w:eastAsia="zh-CN"/>
        </w:rPr>
        <w:t xml:space="preserve">و’3‘ </w:t>
      </w:r>
      <w:r w:rsidRPr="00282ACD">
        <w:rPr>
          <w:rFonts w:ascii="Simplified Arabic" w:hAnsi="Simplified Arabic"/>
          <w:sz w:val="24"/>
          <w:szCs w:val="24"/>
          <w:rtl/>
          <w:lang w:val="en-GB" w:eastAsia="zh-CN"/>
        </w:rPr>
        <w:t xml:space="preserve">وضع حدود نطاق التقييم </w:t>
      </w:r>
      <w:r w:rsidR="008750A0" w:rsidRPr="00282ACD">
        <w:rPr>
          <w:rFonts w:ascii="Simplified Arabic" w:hAnsi="Simplified Arabic"/>
          <w:i/>
          <w:iCs/>
          <w:sz w:val="24"/>
          <w:szCs w:val="24"/>
          <w:rtl/>
          <w:lang w:val="en-GB" w:eastAsia="zh-CN"/>
        </w:rPr>
        <w:t>(لا خلاف عليه)</w:t>
      </w:r>
      <w:r w:rsidRPr="00282ACD">
        <w:rPr>
          <w:rFonts w:ascii="Simplified Arabic" w:hAnsi="Simplified Arabic"/>
          <w:sz w:val="24"/>
          <w:szCs w:val="24"/>
          <w:rtl/>
          <w:lang w:val="en-GB" w:eastAsia="zh-CN"/>
        </w:rPr>
        <w:t xml:space="preserve"> {</w:t>
      </w:r>
      <w:r w:rsidR="00AC0A8B" w:rsidRPr="00282ACD">
        <w:rPr>
          <w:rFonts w:ascii="Simplified Arabic" w:hAnsi="Simplified Arabic"/>
          <w:sz w:val="24"/>
          <w:szCs w:val="24"/>
          <w:rtl/>
          <w:lang w:val="en-GB" w:eastAsia="zh-CN"/>
        </w:rPr>
        <w:t>3-4-5؛ 5-2</w:t>
      </w:r>
      <w:r w:rsidRPr="00282ACD">
        <w:rPr>
          <w:rFonts w:ascii="Simplified Arabic" w:hAnsi="Simplified Arabic"/>
          <w:sz w:val="24"/>
          <w:szCs w:val="24"/>
          <w:rtl/>
          <w:lang w:val="en-GB" w:eastAsia="zh-CN"/>
        </w:rPr>
        <w:t>}؛</w:t>
      </w:r>
      <w:r w:rsidRPr="00282ACD">
        <w:rPr>
          <w:rFonts w:ascii="Simplified Arabic" w:hAnsi="Simplified Arabic"/>
          <w:sz w:val="24"/>
          <w:szCs w:val="24"/>
          <w:lang w:val="en-GB" w:eastAsia="zh-CN"/>
        </w:rPr>
        <w:t xml:space="preserve"> </w:t>
      </w:r>
      <w:r w:rsidRPr="00282ACD">
        <w:rPr>
          <w:rFonts w:ascii="Simplified Arabic" w:hAnsi="Simplified Arabic"/>
          <w:sz w:val="24"/>
          <w:szCs w:val="24"/>
          <w:rtl/>
          <w:lang w:val="en-GB" w:eastAsia="zh-CN"/>
        </w:rPr>
        <w:t>و’4‘</w:t>
      </w:r>
      <w:r w:rsidRPr="00282ACD">
        <w:rPr>
          <w:rFonts w:ascii="Simplified Arabic" w:hAnsi="Simplified Arabic"/>
          <w:sz w:val="24"/>
          <w:szCs w:val="24"/>
          <w:lang w:val="en-GB" w:eastAsia="zh-CN"/>
        </w:rPr>
        <w:t xml:space="preserve"> </w:t>
      </w:r>
      <w:r w:rsidRPr="00282ACD">
        <w:rPr>
          <w:rFonts w:ascii="Simplified Arabic" w:hAnsi="Simplified Arabic"/>
          <w:sz w:val="24"/>
          <w:szCs w:val="24"/>
          <w:rtl/>
          <w:lang w:val="en-GB" w:eastAsia="zh-CN"/>
        </w:rPr>
        <w:t>اختيار وتطبيق أساليب التقييم</w:t>
      </w:r>
      <w:r w:rsidR="00E54807" w:rsidRPr="00282ACD">
        <w:rPr>
          <w:rFonts w:ascii="Simplified Arabic" w:hAnsi="Simplified Arabic"/>
          <w:sz w:val="24"/>
          <w:szCs w:val="24"/>
          <w:rtl/>
          <w:lang w:val="en-GB" w:eastAsia="zh-CN"/>
        </w:rPr>
        <w:t xml:space="preserve"> استناداً إلى الخطوات السابقة</w:t>
      </w:r>
      <w:r w:rsidRPr="00282ACD">
        <w:rPr>
          <w:rFonts w:ascii="Simplified Arabic" w:hAnsi="Simplified Arabic"/>
          <w:sz w:val="24"/>
          <w:szCs w:val="24"/>
          <w:rtl/>
          <w:lang w:val="en-GB" w:eastAsia="zh-CN"/>
        </w:rPr>
        <w:t xml:space="preserve"> </w:t>
      </w:r>
      <w:r w:rsidR="008750A0" w:rsidRPr="00282ACD">
        <w:rPr>
          <w:rFonts w:ascii="Simplified Arabic" w:hAnsi="Simplified Arabic"/>
          <w:i/>
          <w:iCs/>
          <w:sz w:val="24"/>
          <w:szCs w:val="24"/>
          <w:rtl/>
          <w:lang w:val="en-GB" w:eastAsia="zh-CN"/>
        </w:rPr>
        <w:t>(لا خلاف عليه)</w:t>
      </w:r>
      <w:r w:rsidRPr="00282ACD">
        <w:rPr>
          <w:rFonts w:ascii="Simplified Arabic" w:hAnsi="Simplified Arabic"/>
          <w:sz w:val="24"/>
          <w:szCs w:val="24"/>
          <w:rtl/>
          <w:lang w:val="en-GB" w:eastAsia="zh-CN"/>
        </w:rPr>
        <w:t xml:space="preserve"> {</w:t>
      </w:r>
      <w:r w:rsidR="00AC0A8B" w:rsidRPr="00282ACD">
        <w:rPr>
          <w:rFonts w:ascii="Simplified Arabic" w:hAnsi="Simplified Arabic"/>
          <w:sz w:val="24"/>
          <w:szCs w:val="24"/>
          <w:rtl/>
          <w:lang w:val="en-GB" w:eastAsia="zh-CN"/>
        </w:rPr>
        <w:t>5-2</w:t>
      </w:r>
      <w:r w:rsidRPr="00282ACD">
        <w:rPr>
          <w:rFonts w:ascii="Simplified Arabic" w:hAnsi="Simplified Arabic"/>
          <w:sz w:val="24"/>
          <w:szCs w:val="24"/>
          <w:rtl/>
          <w:lang w:val="en-GB" w:eastAsia="zh-CN"/>
        </w:rPr>
        <w:t xml:space="preserve">؛ </w:t>
      </w:r>
      <w:r w:rsidR="00AC0A8B" w:rsidRPr="00282ACD">
        <w:rPr>
          <w:rFonts w:ascii="Simplified Arabic" w:hAnsi="Simplified Arabic"/>
          <w:sz w:val="24"/>
          <w:szCs w:val="24"/>
          <w:rtl/>
          <w:lang w:val="en-GB" w:eastAsia="zh-CN"/>
        </w:rPr>
        <w:t>3-4-5</w:t>
      </w:r>
      <w:r w:rsidRPr="00282ACD">
        <w:rPr>
          <w:rFonts w:ascii="Simplified Arabic" w:hAnsi="Simplified Arabic"/>
          <w:sz w:val="24"/>
          <w:szCs w:val="24"/>
          <w:rtl/>
          <w:lang w:val="en-GB" w:eastAsia="zh-CN"/>
        </w:rPr>
        <w:t xml:space="preserve">؛ </w:t>
      </w:r>
      <w:r w:rsidR="00AC0A8B" w:rsidRPr="00282ACD">
        <w:rPr>
          <w:rFonts w:ascii="Simplified Arabic" w:hAnsi="Simplified Arabic"/>
          <w:sz w:val="24"/>
          <w:szCs w:val="24"/>
          <w:rtl/>
          <w:lang w:val="en-GB" w:eastAsia="zh-CN"/>
        </w:rPr>
        <w:t>2-4-2</w:t>
      </w:r>
      <w:r w:rsidRPr="00282ACD">
        <w:rPr>
          <w:rFonts w:ascii="Simplified Arabic" w:hAnsi="Simplified Arabic"/>
          <w:sz w:val="24"/>
          <w:szCs w:val="24"/>
          <w:rtl/>
          <w:lang w:val="en-GB" w:eastAsia="zh-CN"/>
        </w:rPr>
        <w:t>}؛ و’5‘</w:t>
      </w:r>
      <w:r w:rsidRPr="00282ACD">
        <w:rPr>
          <w:rFonts w:ascii="Simplified Arabic" w:hAnsi="Simplified Arabic"/>
          <w:sz w:val="24"/>
          <w:szCs w:val="24"/>
          <w:lang w:val="en-GB" w:eastAsia="zh-CN"/>
        </w:rPr>
        <w:t xml:space="preserve"> </w:t>
      </w:r>
      <w:r w:rsidRPr="00282ACD">
        <w:rPr>
          <w:rFonts w:ascii="Simplified Arabic" w:hAnsi="Simplified Arabic"/>
          <w:sz w:val="24"/>
          <w:szCs w:val="24"/>
          <w:rtl/>
          <w:lang w:val="en-GB" w:eastAsia="zh-CN"/>
        </w:rPr>
        <w:t xml:space="preserve">الإبلاغ عن نتائج التقييم وصلاحيتها وقيودها ومخاطرها </w:t>
      </w:r>
      <w:r w:rsidR="008750A0" w:rsidRPr="00282ACD">
        <w:rPr>
          <w:rFonts w:ascii="Simplified Arabic" w:hAnsi="Simplified Arabic"/>
          <w:i/>
          <w:iCs/>
          <w:sz w:val="24"/>
          <w:szCs w:val="24"/>
          <w:rtl/>
          <w:lang w:val="en-GB" w:eastAsia="zh-CN"/>
        </w:rPr>
        <w:t>(لا خلاف عليه)</w:t>
      </w:r>
      <w:r w:rsidR="00AC0A8B" w:rsidRPr="00282ACD">
        <w:rPr>
          <w:rFonts w:ascii="Simplified Arabic" w:hAnsi="Simplified Arabic"/>
          <w:sz w:val="24"/>
          <w:szCs w:val="24"/>
          <w:rtl/>
          <w:lang w:val="en-GB" w:eastAsia="zh-CN"/>
        </w:rPr>
        <w:t xml:space="preserve"> {3-4-6؛ 4-2}</w:t>
      </w:r>
      <w:r w:rsidR="001A4029" w:rsidRPr="00282ACD">
        <w:rPr>
          <w:rFonts w:ascii="Simplified Arabic" w:hAnsi="Simplified Arabic"/>
          <w:sz w:val="24"/>
          <w:szCs w:val="24"/>
          <w:rtl/>
          <w:lang w:val="en-GB" w:eastAsia="zh-CN"/>
        </w:rPr>
        <w:t>.</w:t>
      </w:r>
    </w:p>
    <w:p w14:paraId="52E1FF7E" w14:textId="77777777" w:rsidR="0032364D" w:rsidRDefault="0032364D" w:rsidP="00690031">
      <w:pPr>
        <w:spacing w:after="120" w:line="360" w:lineRule="exact"/>
        <w:ind w:left="567"/>
        <w:jc w:val="both"/>
        <w:rPr>
          <w:rFonts w:ascii="Simplified Arabic" w:hAnsi="Simplified Arabic"/>
          <w:b/>
          <w:bCs/>
          <w:szCs w:val="22"/>
          <w:lang w:val="en-GB" w:eastAsia="zh-CN"/>
        </w:rPr>
      </w:pPr>
    </w:p>
    <w:p w14:paraId="537EAB24" w14:textId="04C17533" w:rsidR="002A61C4" w:rsidRPr="002A61C4" w:rsidRDefault="0032364D" w:rsidP="00414DE8">
      <w:pPr>
        <w:spacing w:after="120" w:line="360" w:lineRule="exact"/>
        <w:ind w:left="567"/>
        <w:jc w:val="both"/>
        <w:rPr>
          <w:rFonts w:ascii="Simplified Arabic" w:hAnsi="Simplified Arabic"/>
          <w:szCs w:val="22"/>
          <w:rtl/>
          <w:lang w:val="en-GB" w:eastAsia="zh-CN"/>
        </w:rPr>
      </w:pPr>
      <w:r w:rsidRPr="00282ACD">
        <w:rPr>
          <w:rFonts w:ascii="Simplified Arabic" w:hAnsi="Simplified Arabic"/>
          <w:noProof/>
          <w:szCs w:val="22"/>
          <w:rtl/>
          <w:lang w:val="ar-SA" w:eastAsia="zh-CN"/>
        </w:rPr>
        <w:lastRenderedPageBreak/>
        <w:drawing>
          <wp:anchor distT="0" distB="0" distL="114300" distR="114300" simplePos="0" relativeHeight="251693056" behindDoc="1" locked="0" layoutInCell="1" allowOverlap="1" wp14:anchorId="0D37DAD9" wp14:editId="3EE7498E">
            <wp:simplePos x="0" y="0"/>
            <wp:positionH relativeFrom="margin">
              <wp:posOffset>-190500</wp:posOffset>
            </wp:positionH>
            <wp:positionV relativeFrom="paragraph">
              <wp:posOffset>88900</wp:posOffset>
            </wp:positionV>
            <wp:extent cx="6102985" cy="3329940"/>
            <wp:effectExtent l="0" t="0" r="0" b="3810"/>
            <wp:wrapTight wrapText="bothSides">
              <wp:wrapPolygon edited="0">
                <wp:start x="0" y="0"/>
                <wp:lineTo x="0" y="21501"/>
                <wp:lineTo x="21508" y="21501"/>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PM04_A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985" cy="3329940"/>
                    </a:xfrm>
                    <a:prstGeom prst="rect">
                      <a:avLst/>
                    </a:prstGeom>
                  </pic:spPr>
                </pic:pic>
              </a:graphicData>
            </a:graphic>
            <wp14:sizeRelH relativeFrom="page">
              <wp14:pctWidth>0</wp14:pctWidth>
            </wp14:sizeRelH>
            <wp14:sizeRelV relativeFrom="page">
              <wp14:pctHeight>0</wp14:pctHeight>
            </wp14:sizeRelV>
          </wp:anchor>
        </w:drawing>
      </w:r>
      <w:r w:rsidR="002C1DBA" w:rsidRPr="002A61C4">
        <w:rPr>
          <w:rFonts w:ascii="Simplified Arabic" w:hAnsi="Simplified Arabic"/>
          <w:b/>
          <w:bCs/>
          <w:szCs w:val="22"/>
          <w:rtl/>
          <w:lang w:val="en-GB" w:eastAsia="zh-CN"/>
        </w:rPr>
        <w:t>الشكل</w:t>
      </w:r>
      <w:r w:rsidR="002C1DBA" w:rsidRPr="002A61C4">
        <w:rPr>
          <w:rFonts w:ascii="Simplified Arabic" w:hAnsi="Simplified Arabic"/>
          <w:b/>
          <w:bCs/>
          <w:szCs w:val="22"/>
          <w:lang w:val="en-GB" w:eastAsia="zh-CN"/>
        </w:rPr>
        <w:t xml:space="preserve"> </w:t>
      </w:r>
      <w:r w:rsidR="002C1DBA" w:rsidRPr="002A61C4">
        <w:rPr>
          <w:rFonts w:ascii="Simplified Arabic" w:hAnsi="Simplified Arabic"/>
          <w:b/>
          <w:bCs/>
          <w:szCs w:val="22"/>
          <w:rtl/>
          <w:lang w:val="en-GB" w:eastAsia="zh-CN"/>
        </w:rPr>
        <w:t>م ق س</w:t>
      </w:r>
      <w:r w:rsidR="00D65998" w:rsidRPr="002A61C4">
        <w:rPr>
          <w:rFonts w:ascii="Simplified Arabic" w:hAnsi="Simplified Arabic"/>
          <w:b/>
          <w:bCs/>
          <w:szCs w:val="22"/>
          <w:rtl/>
          <w:lang w:val="en-GB" w:eastAsia="zh-CN"/>
        </w:rPr>
        <w:t>-</w:t>
      </w:r>
      <w:r w:rsidR="002C1DBA" w:rsidRPr="002A61C4">
        <w:rPr>
          <w:rFonts w:ascii="Simplified Arabic" w:hAnsi="Simplified Arabic"/>
          <w:b/>
          <w:bCs/>
          <w:szCs w:val="22"/>
          <w:rtl/>
          <w:lang w:val="en-GB" w:eastAsia="zh-CN"/>
        </w:rPr>
        <w:t>4: يمكن أن تتبع عمليات التقييم خمس خطوات تكرارية لتحسين نوعية نواتج التقييم لغرض صنع القرار</w:t>
      </w:r>
      <w:r w:rsidR="001A4029">
        <w:rPr>
          <w:rFonts w:ascii="Simplified Arabic" w:hAnsi="Simplified Arabic"/>
          <w:szCs w:val="22"/>
          <w:rtl/>
          <w:lang w:val="en-GB" w:eastAsia="zh-CN"/>
        </w:rPr>
        <w:t>.</w:t>
      </w:r>
      <w:r w:rsidR="002C1DBA" w:rsidRPr="002A61C4">
        <w:rPr>
          <w:rFonts w:ascii="Simplified Arabic" w:hAnsi="Simplified Arabic"/>
          <w:szCs w:val="22"/>
          <w:rtl/>
          <w:lang w:val="en-GB" w:eastAsia="zh-CN"/>
        </w:rPr>
        <w:t xml:space="preserve"> وفي كل خطوة، يلزم إجراء خيارات مع مراعاة المقايضات في سياق التقييم فيما يتعلق بالأهمية (ضمان إمكانية مراعاة قيم مختلفة)، والمتانة (أدلة موثوقة ومتسقة من الناحية النظرية بعد عملية استخلاص قيم شفافة و</w:t>
      </w:r>
      <w:r w:rsidR="00E54807">
        <w:rPr>
          <w:rFonts w:ascii="Simplified Arabic" w:hAnsi="Simplified Arabic"/>
          <w:szCs w:val="22"/>
          <w:rtl/>
          <w:lang w:val="en-GB" w:eastAsia="zh-CN"/>
        </w:rPr>
        <w:t>شاملة</w:t>
      </w:r>
      <w:r w:rsidR="002C1DBA" w:rsidRPr="002A61C4">
        <w:rPr>
          <w:rFonts w:ascii="Simplified Arabic" w:hAnsi="Simplified Arabic"/>
          <w:szCs w:val="22"/>
          <w:rtl/>
          <w:lang w:val="en-GB" w:eastAsia="zh-CN"/>
        </w:rPr>
        <w:t xml:space="preserve"> اجتماعيا</w:t>
      </w:r>
      <w:r w:rsidR="00172629">
        <w:rPr>
          <w:rFonts w:ascii="Simplified Arabic" w:hAnsi="Simplified Arabic"/>
          <w:szCs w:val="22"/>
          <w:rtl/>
          <w:lang w:val="en-GB" w:eastAsia="zh-CN"/>
        </w:rPr>
        <w:t>ً</w:t>
      </w:r>
      <w:r w:rsidR="00E54807">
        <w:rPr>
          <w:rFonts w:ascii="Simplified Arabic" w:hAnsi="Simplified Arabic"/>
          <w:szCs w:val="22"/>
          <w:rtl/>
          <w:lang w:val="en-GB" w:eastAsia="zh-CN"/>
        </w:rPr>
        <w:t xml:space="preserve"> و</w:t>
      </w:r>
      <w:r w:rsidR="00E54807" w:rsidRPr="002A61C4">
        <w:rPr>
          <w:rFonts w:ascii="Simplified Arabic" w:hAnsi="Simplified Arabic"/>
          <w:szCs w:val="22"/>
          <w:rtl/>
          <w:lang w:val="en-GB" w:eastAsia="zh-CN"/>
        </w:rPr>
        <w:t>مشروعة</w:t>
      </w:r>
      <w:r w:rsidR="002C1DBA" w:rsidRPr="002A61C4">
        <w:rPr>
          <w:rFonts w:ascii="Simplified Arabic" w:hAnsi="Simplified Arabic"/>
          <w:szCs w:val="22"/>
          <w:rtl/>
          <w:lang w:val="en-GB" w:eastAsia="zh-CN"/>
        </w:rPr>
        <w:t>)، والاحتياجات من الموارد (الوقت والموارد المالية والتقنية والبشرية)</w:t>
      </w:r>
      <w:r w:rsidR="00680A7F" w:rsidRPr="002A61C4">
        <w:rPr>
          <w:rFonts w:ascii="Simplified Arabic" w:hAnsi="Simplified Arabic"/>
          <w:szCs w:val="22"/>
          <w:rtl/>
          <w:lang w:val="en-GB" w:eastAsia="zh-CN"/>
        </w:rPr>
        <w:t xml:space="preserve"> {3-4-1}</w:t>
      </w:r>
      <w:r w:rsidR="001A4029">
        <w:rPr>
          <w:rFonts w:ascii="Simplified Arabic" w:hAnsi="Simplified Arabic"/>
          <w:szCs w:val="22"/>
          <w:rtl/>
          <w:lang w:val="en-GB" w:eastAsia="zh-CN"/>
        </w:rPr>
        <w:t>.</w:t>
      </w:r>
    </w:p>
    <w:p w14:paraId="6213BB8B" w14:textId="0F76AD26" w:rsidR="002C1DBA" w:rsidRPr="00130F3C" w:rsidRDefault="002C1DBA" w:rsidP="00414DE8">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باء 9</w:t>
      </w:r>
      <w:r w:rsidRPr="002A61C4">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ينطوي اختيار أساليب التقييم المناسبة على تحديد مواطن قوتها وضعفها النسبية، ولا سيما مع مراعاة أهميتها ومتانتها واحتياجاتها من الموارد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0EBF3205" w14:textId="23BF5889" w:rsidR="002C1DBA" w:rsidRPr="00891EB0" w:rsidRDefault="002C1DBA" w:rsidP="00B45D96">
      <w:pPr>
        <w:spacing w:after="120" w:line="360" w:lineRule="exact"/>
        <w:ind w:left="565"/>
        <w:jc w:val="both"/>
        <w:rPr>
          <w:rFonts w:ascii="Simplified Arabic" w:hAnsi="Simplified Arabic"/>
          <w:sz w:val="24"/>
          <w:szCs w:val="24"/>
          <w:rtl/>
          <w:lang w:val="en-GB" w:eastAsia="zh-CN"/>
        </w:rPr>
      </w:pPr>
      <w:r w:rsidRPr="00891EB0">
        <w:rPr>
          <w:rFonts w:ascii="Simplified Arabic" w:hAnsi="Simplified Arabic"/>
          <w:sz w:val="24"/>
          <w:szCs w:val="24"/>
          <w:rtl/>
          <w:lang w:val="en-GB" w:eastAsia="zh-CN"/>
        </w:rPr>
        <w:t xml:space="preserve">توفر بعض أساليب التقييم </w:t>
      </w:r>
      <w:r w:rsidR="00E54807" w:rsidRPr="00891EB0">
        <w:rPr>
          <w:rFonts w:ascii="Simplified Arabic" w:hAnsi="Simplified Arabic"/>
          <w:sz w:val="24"/>
          <w:szCs w:val="24"/>
          <w:rtl/>
          <w:lang w:val="en-GB" w:eastAsia="zh-CN"/>
        </w:rPr>
        <w:t>مخرجات</w:t>
      </w:r>
      <w:r w:rsidRPr="00891EB0">
        <w:rPr>
          <w:rFonts w:ascii="Simplified Arabic" w:hAnsi="Simplified Arabic"/>
          <w:sz w:val="24"/>
          <w:szCs w:val="24"/>
          <w:rtl/>
          <w:lang w:val="en-GB" w:eastAsia="zh-CN"/>
        </w:rPr>
        <w:t xml:space="preserve"> تقييم محددة للغاية (مثل رسم خرائط التنوع البيولوجي)، في حين </w:t>
      </w:r>
      <w:r w:rsidR="00E54807" w:rsidRPr="00891EB0">
        <w:rPr>
          <w:rFonts w:ascii="Simplified Arabic" w:hAnsi="Simplified Arabic"/>
          <w:sz w:val="24"/>
          <w:szCs w:val="24"/>
          <w:rtl/>
          <w:lang w:val="en-GB" w:eastAsia="zh-CN"/>
        </w:rPr>
        <w:t>يركز</w:t>
      </w:r>
      <w:r w:rsidRPr="00891EB0">
        <w:rPr>
          <w:rFonts w:ascii="Simplified Arabic" w:hAnsi="Simplified Arabic"/>
          <w:sz w:val="24"/>
          <w:szCs w:val="24"/>
          <w:rtl/>
          <w:lang w:val="en-GB" w:eastAsia="zh-CN"/>
        </w:rPr>
        <w:t xml:space="preserve"> </w:t>
      </w:r>
      <w:r w:rsidR="00E54807" w:rsidRPr="00891EB0">
        <w:rPr>
          <w:rFonts w:ascii="Simplified Arabic" w:hAnsi="Simplified Arabic"/>
          <w:sz w:val="24"/>
          <w:szCs w:val="24"/>
          <w:rtl/>
          <w:lang w:val="en-GB" w:eastAsia="zh-CN"/>
        </w:rPr>
        <w:t>ال</w:t>
      </w:r>
      <w:r w:rsidRPr="00891EB0">
        <w:rPr>
          <w:rFonts w:ascii="Simplified Arabic" w:hAnsi="Simplified Arabic"/>
          <w:sz w:val="24"/>
          <w:szCs w:val="24"/>
          <w:rtl/>
          <w:lang w:val="en-GB" w:eastAsia="zh-CN"/>
        </w:rPr>
        <w:t xml:space="preserve">بعض الآخر </w:t>
      </w:r>
      <w:r w:rsidR="00E54807" w:rsidRPr="00891EB0">
        <w:rPr>
          <w:rFonts w:ascii="Simplified Arabic" w:hAnsi="Simplified Arabic"/>
          <w:sz w:val="24"/>
          <w:szCs w:val="24"/>
          <w:rtl/>
          <w:lang w:val="en-GB" w:eastAsia="zh-CN"/>
        </w:rPr>
        <w:t>على</w:t>
      </w:r>
      <w:r w:rsidRPr="00891EB0">
        <w:rPr>
          <w:rFonts w:ascii="Simplified Arabic" w:hAnsi="Simplified Arabic"/>
          <w:sz w:val="24"/>
          <w:szCs w:val="24"/>
          <w:rtl/>
          <w:lang w:val="en-GB" w:eastAsia="zh-CN"/>
        </w:rPr>
        <w:t xml:space="preserve"> إدماج أنواع مختلفة من المعلومات عن القيم (مثل الأساليب القائمة على المساعدة في اتخاذ قرارات متعددة المعايير) (الجدول</w:t>
      </w:r>
      <w:r w:rsidRPr="00891EB0">
        <w:rPr>
          <w:rFonts w:ascii="Simplified Arabic" w:hAnsi="Simplified Arabic"/>
          <w:sz w:val="24"/>
          <w:szCs w:val="24"/>
          <w:lang w:val="en-GB" w:eastAsia="zh-CN"/>
        </w:rPr>
        <w:t xml:space="preserve"> </w:t>
      </w:r>
      <w:r w:rsidR="00D65998" w:rsidRPr="00891EB0">
        <w:rPr>
          <w:rFonts w:ascii="Simplified Arabic" w:hAnsi="Simplified Arabic"/>
          <w:sz w:val="24"/>
          <w:szCs w:val="24"/>
          <w:rtl/>
          <w:lang w:val="en-GB" w:eastAsia="zh-CN"/>
        </w:rPr>
        <w:t>م ق </w:t>
      </w:r>
      <w:r w:rsidRPr="00891EB0">
        <w:rPr>
          <w:rFonts w:ascii="Simplified Arabic" w:hAnsi="Simplified Arabic"/>
          <w:sz w:val="24"/>
          <w:szCs w:val="24"/>
          <w:rtl/>
          <w:lang w:val="en-GB" w:eastAsia="zh-CN"/>
        </w:rPr>
        <w:t>س</w:t>
      </w:r>
      <w:r w:rsidR="00D65998" w:rsidRPr="00891EB0">
        <w:rPr>
          <w:rFonts w:ascii="Simplified Arabic" w:hAnsi="Simplified Arabic"/>
          <w:sz w:val="24"/>
          <w:szCs w:val="24"/>
          <w:rtl/>
          <w:lang w:val="en-GB" w:eastAsia="zh-CN"/>
        </w:rPr>
        <w:t>-</w:t>
      </w:r>
      <w:r w:rsidRPr="00891EB0">
        <w:rPr>
          <w:rFonts w:ascii="Simplified Arabic" w:hAnsi="Simplified Arabic"/>
          <w:sz w:val="24"/>
          <w:szCs w:val="24"/>
          <w:rtl/>
          <w:lang w:val="en-GB" w:eastAsia="zh-CN"/>
        </w:rPr>
        <w:t>2)</w:t>
      </w:r>
      <w:r w:rsidR="001A4029" w:rsidRPr="00891EB0">
        <w:rPr>
          <w:rFonts w:ascii="Simplified Arabic" w:hAnsi="Simplified Arabic"/>
          <w:sz w:val="24"/>
          <w:szCs w:val="24"/>
          <w:rtl/>
          <w:lang w:val="fr-CH" w:eastAsia="zh-CN"/>
        </w:rPr>
        <w:t>.</w:t>
      </w:r>
      <w:r w:rsidR="00D318E7" w:rsidRPr="00891EB0">
        <w:rPr>
          <w:rFonts w:ascii="Simplified Arabic" w:hAnsi="Simplified Arabic"/>
          <w:sz w:val="24"/>
          <w:szCs w:val="24"/>
          <w:rtl/>
          <w:lang w:val="en-GB" w:eastAsia="zh-CN"/>
        </w:rPr>
        <w:t xml:space="preserve"> </w:t>
      </w:r>
      <w:r w:rsidRPr="00891EB0">
        <w:rPr>
          <w:rFonts w:ascii="Simplified Arabic" w:hAnsi="Simplified Arabic"/>
          <w:sz w:val="24"/>
          <w:szCs w:val="24"/>
          <w:rtl/>
          <w:lang w:val="en-GB" w:eastAsia="zh-CN"/>
        </w:rPr>
        <w:t>ولا يمكن للأساليب العالية التخصص بمعزل عن غيرها أن تستخلص قيما</w:t>
      </w:r>
      <w:r w:rsidR="00891EB0">
        <w:rPr>
          <w:rFonts w:ascii="Simplified Arabic" w:hAnsi="Simplified Arabic"/>
          <w:sz w:val="24"/>
          <w:szCs w:val="24"/>
          <w:rtl/>
          <w:lang w:val="en-GB" w:eastAsia="zh-CN"/>
        </w:rPr>
        <w:t>ً</w:t>
      </w:r>
      <w:r w:rsidRPr="00891EB0">
        <w:rPr>
          <w:rFonts w:ascii="Simplified Arabic" w:hAnsi="Simplified Arabic"/>
          <w:sz w:val="24"/>
          <w:szCs w:val="24"/>
          <w:rtl/>
          <w:lang w:val="en-GB" w:eastAsia="zh-CN"/>
        </w:rPr>
        <w:t xml:space="preserve"> متنوعة، ولكنها قد تكون ضرورية لإدراج معلومات أساسية عن القيم مع تفاصيل كافية في عمليات صنع القرار </w:t>
      </w:r>
      <w:r w:rsidR="008750A0" w:rsidRPr="00891EB0">
        <w:rPr>
          <w:rFonts w:ascii="Simplified Arabic" w:hAnsi="Simplified Arabic"/>
          <w:i/>
          <w:iCs/>
          <w:sz w:val="24"/>
          <w:szCs w:val="24"/>
          <w:rtl/>
          <w:lang w:val="en-GB" w:eastAsia="zh-CN"/>
        </w:rPr>
        <w:t>(مسلم به لكنه ناقص)</w:t>
      </w:r>
      <w:r w:rsidRPr="00891EB0">
        <w:rPr>
          <w:rFonts w:ascii="Simplified Arabic" w:hAnsi="Simplified Arabic"/>
          <w:sz w:val="24"/>
          <w:szCs w:val="24"/>
          <w:rtl/>
          <w:lang w:val="en-GB" w:eastAsia="zh-CN"/>
        </w:rPr>
        <w:t xml:space="preserve"> {</w:t>
      </w:r>
      <w:r w:rsidR="00D318E7" w:rsidRPr="00891EB0">
        <w:rPr>
          <w:rFonts w:ascii="Simplified Arabic" w:hAnsi="Simplified Arabic"/>
          <w:sz w:val="24"/>
          <w:szCs w:val="24"/>
          <w:rtl/>
          <w:lang w:val="en-GB" w:eastAsia="zh-CN"/>
        </w:rPr>
        <w:t>3-3-4</w:t>
      </w:r>
      <w:r w:rsidRPr="00891EB0">
        <w:rPr>
          <w:rFonts w:ascii="Simplified Arabic" w:hAnsi="Simplified Arabic"/>
          <w:sz w:val="24"/>
          <w:szCs w:val="24"/>
          <w:rtl/>
          <w:lang w:val="en-GB" w:eastAsia="zh-CN"/>
        </w:rPr>
        <w:t>}</w:t>
      </w:r>
      <w:r w:rsidR="001A4029" w:rsidRPr="00891EB0">
        <w:rPr>
          <w:rFonts w:ascii="Simplified Arabic" w:hAnsi="Simplified Arabic"/>
          <w:sz w:val="24"/>
          <w:szCs w:val="24"/>
          <w:rtl/>
          <w:lang w:val="en-GB" w:eastAsia="zh-CN"/>
        </w:rPr>
        <w:t>.</w:t>
      </w:r>
      <w:r w:rsidRPr="00891EB0">
        <w:rPr>
          <w:rFonts w:ascii="Simplified Arabic" w:hAnsi="Simplified Arabic"/>
          <w:sz w:val="24"/>
          <w:szCs w:val="24"/>
          <w:rtl/>
          <w:lang w:val="en-GB" w:eastAsia="zh-CN"/>
        </w:rPr>
        <w:t xml:space="preserve"> ومن بين الأساليب الاقتصادية، توفر أساليب التفضيل المكشوف (في فئة الأساليب القائمة على السلوك) على سبيل المثال، معلومات موثوقة عن القيم ولكنها غالبا</w:t>
      </w:r>
      <w:r w:rsidR="00A41A83" w:rsidRPr="00891EB0">
        <w:rPr>
          <w:rFonts w:ascii="Simplified Arabic" w:hAnsi="Simplified Arabic"/>
          <w:sz w:val="24"/>
          <w:szCs w:val="24"/>
          <w:rtl/>
          <w:lang w:val="en-GB" w:eastAsia="zh-CN"/>
        </w:rPr>
        <w:t>ً</w:t>
      </w:r>
      <w:r w:rsidRPr="00891EB0">
        <w:rPr>
          <w:rFonts w:ascii="Simplified Arabic" w:hAnsi="Simplified Arabic"/>
          <w:sz w:val="24"/>
          <w:szCs w:val="24"/>
          <w:rtl/>
          <w:lang w:val="en-GB" w:eastAsia="zh-CN"/>
        </w:rPr>
        <w:t xml:space="preserve"> ما </w:t>
      </w:r>
      <w:r w:rsidR="00891EB0">
        <w:rPr>
          <w:rFonts w:ascii="Simplified Arabic" w:hAnsi="Simplified Arabic"/>
          <w:sz w:val="24"/>
          <w:szCs w:val="24"/>
          <w:rtl/>
          <w:lang w:val="en-GB" w:eastAsia="zh-CN"/>
        </w:rPr>
        <w:t>تستخلص</w:t>
      </w:r>
      <w:r w:rsidRPr="00891EB0">
        <w:rPr>
          <w:rFonts w:ascii="Simplified Arabic" w:hAnsi="Simplified Arabic"/>
          <w:sz w:val="24"/>
          <w:szCs w:val="24"/>
          <w:rtl/>
          <w:lang w:val="en-GB" w:eastAsia="zh-CN"/>
        </w:rPr>
        <w:t xml:space="preserve"> تلك المعلومات من مجموعة محددة من أصحاب المصلحة فقط، وتحذف أنواعا</w:t>
      </w:r>
      <w:r w:rsidR="00172629" w:rsidRPr="00891EB0">
        <w:rPr>
          <w:rFonts w:ascii="Simplified Arabic" w:hAnsi="Simplified Arabic"/>
          <w:sz w:val="24"/>
          <w:szCs w:val="24"/>
          <w:rtl/>
          <w:lang w:val="en-GB" w:eastAsia="zh-CN"/>
        </w:rPr>
        <w:t>ً</w:t>
      </w:r>
      <w:r w:rsidRPr="00891EB0">
        <w:rPr>
          <w:rFonts w:ascii="Simplified Arabic" w:hAnsi="Simplified Arabic"/>
          <w:sz w:val="24"/>
          <w:szCs w:val="24"/>
          <w:rtl/>
          <w:lang w:val="en-GB" w:eastAsia="zh-CN"/>
        </w:rPr>
        <w:t xml:space="preserve"> كثيرة من القيم وتستخدم الموارد بكثافة، خاصة في السياقات المتسمة بشح البيانات</w:t>
      </w:r>
      <w:r w:rsidR="001A4029" w:rsidRPr="00891EB0">
        <w:rPr>
          <w:rFonts w:ascii="Simplified Arabic" w:hAnsi="Simplified Arabic"/>
          <w:sz w:val="24"/>
          <w:szCs w:val="24"/>
          <w:rtl/>
          <w:lang w:val="en-GB" w:eastAsia="zh-CN"/>
        </w:rPr>
        <w:t>.</w:t>
      </w:r>
      <w:r w:rsidRPr="00891EB0">
        <w:rPr>
          <w:rFonts w:ascii="Simplified Arabic" w:hAnsi="Simplified Arabic"/>
          <w:sz w:val="24"/>
          <w:szCs w:val="24"/>
          <w:rtl/>
          <w:lang w:val="en-GB" w:eastAsia="zh-CN"/>
        </w:rPr>
        <w:t xml:space="preserve"> وعلى النقيض من ذلك، فإن أساليب التفضيل المذكورة (في فئة الأساليب القائمة </w:t>
      </w:r>
      <w:r w:rsidR="007B7DD8" w:rsidRPr="00891EB0">
        <w:rPr>
          <w:rFonts w:ascii="Simplified Arabic" w:hAnsi="Simplified Arabic"/>
          <w:sz w:val="24"/>
          <w:szCs w:val="24"/>
          <w:rtl/>
          <w:lang w:val="en-GB" w:eastAsia="zh-CN"/>
        </w:rPr>
        <w:t>على البيانات</w:t>
      </w:r>
      <w:r w:rsidRPr="00891EB0">
        <w:rPr>
          <w:rFonts w:ascii="Simplified Arabic" w:hAnsi="Simplified Arabic"/>
          <w:sz w:val="24"/>
          <w:szCs w:val="24"/>
          <w:rtl/>
          <w:lang w:val="en-GB" w:eastAsia="zh-CN"/>
        </w:rPr>
        <w:t>) تكون عموما</w:t>
      </w:r>
      <w:r w:rsidR="00172629" w:rsidRPr="00891EB0">
        <w:rPr>
          <w:rFonts w:ascii="Simplified Arabic" w:hAnsi="Simplified Arabic"/>
          <w:sz w:val="24"/>
          <w:szCs w:val="24"/>
          <w:rtl/>
          <w:lang w:val="en-GB" w:eastAsia="zh-CN"/>
        </w:rPr>
        <w:t>ً</w:t>
      </w:r>
      <w:r w:rsidRPr="00891EB0">
        <w:rPr>
          <w:rFonts w:ascii="Simplified Arabic" w:hAnsi="Simplified Arabic"/>
          <w:sz w:val="24"/>
          <w:szCs w:val="24"/>
          <w:rtl/>
          <w:lang w:val="en-GB" w:eastAsia="zh-CN"/>
        </w:rPr>
        <w:t xml:space="preserve"> أقل موثوقية وأقل استخداما</w:t>
      </w:r>
      <w:r w:rsidR="00A41A83" w:rsidRPr="00891EB0">
        <w:rPr>
          <w:rFonts w:ascii="Simplified Arabic" w:hAnsi="Simplified Arabic"/>
          <w:sz w:val="24"/>
          <w:szCs w:val="24"/>
          <w:rtl/>
          <w:lang w:val="en-GB" w:eastAsia="zh-CN"/>
        </w:rPr>
        <w:t>ً</w:t>
      </w:r>
      <w:r w:rsidRPr="00891EB0">
        <w:rPr>
          <w:rFonts w:ascii="Simplified Arabic" w:hAnsi="Simplified Arabic"/>
          <w:sz w:val="24"/>
          <w:szCs w:val="24"/>
          <w:rtl/>
          <w:lang w:val="en-GB" w:eastAsia="zh-CN"/>
        </w:rPr>
        <w:t xml:space="preserve"> للموارد، ولكنها أكثر قابلية للتكيف مع مجموعة واسعة من أصحاب المصلحة وأنواع القيم وسياقات صنع القرار </w:t>
      </w:r>
      <w:r w:rsidR="008750A0" w:rsidRPr="00891EB0">
        <w:rPr>
          <w:rFonts w:ascii="Simplified Arabic" w:hAnsi="Simplified Arabic"/>
          <w:i/>
          <w:iCs/>
          <w:sz w:val="24"/>
          <w:szCs w:val="24"/>
          <w:rtl/>
          <w:lang w:val="en-GB" w:eastAsia="zh-CN"/>
        </w:rPr>
        <w:t>(لا خلاف عليه)</w:t>
      </w:r>
      <w:r w:rsidR="00D318E7" w:rsidRPr="00891EB0">
        <w:rPr>
          <w:rFonts w:ascii="Simplified Arabic" w:hAnsi="Simplified Arabic"/>
          <w:sz w:val="24"/>
          <w:szCs w:val="24"/>
          <w:rtl/>
          <w:lang w:val="en-GB" w:eastAsia="zh-CN"/>
        </w:rPr>
        <w:t xml:space="preserve"> {3-2-2؛ 3-3-4}</w:t>
      </w:r>
      <w:r w:rsidR="001A4029" w:rsidRPr="00891EB0">
        <w:rPr>
          <w:rFonts w:ascii="Simplified Arabic" w:hAnsi="Simplified Arabic"/>
          <w:sz w:val="24"/>
          <w:szCs w:val="24"/>
          <w:rtl/>
          <w:lang w:val="en-GB" w:eastAsia="zh-CN"/>
        </w:rPr>
        <w:t>.</w:t>
      </w:r>
    </w:p>
    <w:p w14:paraId="78B050EE" w14:textId="0F512980" w:rsidR="002C1DBA" w:rsidRDefault="002C1DBA" w:rsidP="00B45D96">
      <w:pPr>
        <w:spacing w:after="80" w:line="340" w:lineRule="exact"/>
        <w:ind w:left="567" w:right="426"/>
        <w:jc w:val="both"/>
        <w:rPr>
          <w:rFonts w:ascii="Simplified Arabic" w:hAnsi="Simplified Arabic"/>
          <w:szCs w:val="22"/>
          <w:rtl/>
          <w:lang w:val="en-GB" w:eastAsia="zh-CN"/>
        </w:rPr>
      </w:pPr>
      <w:r w:rsidRPr="00B45D96">
        <w:rPr>
          <w:rFonts w:ascii="Simplified Arabic" w:hAnsi="Simplified Arabic"/>
          <w:b/>
          <w:bCs/>
          <w:szCs w:val="22"/>
          <w:rtl/>
          <w:lang w:val="en-GB" w:eastAsia="zh-CN"/>
        </w:rPr>
        <w:t>الجدول</w:t>
      </w:r>
      <w:r w:rsidRPr="00B45D96">
        <w:rPr>
          <w:rFonts w:ascii="Simplified Arabic" w:hAnsi="Simplified Arabic"/>
          <w:b/>
          <w:bCs/>
          <w:szCs w:val="22"/>
          <w:lang w:val="en-GB" w:eastAsia="zh-CN"/>
        </w:rPr>
        <w:t xml:space="preserve"> </w:t>
      </w:r>
      <w:r w:rsidRPr="00B45D96">
        <w:rPr>
          <w:rFonts w:ascii="Simplified Arabic" w:hAnsi="Simplified Arabic"/>
          <w:b/>
          <w:bCs/>
          <w:szCs w:val="22"/>
          <w:rtl/>
          <w:lang w:val="en-GB" w:eastAsia="zh-CN"/>
        </w:rPr>
        <w:t>م ق س</w:t>
      </w:r>
      <w:r w:rsidR="00D65998" w:rsidRPr="00B45D96">
        <w:rPr>
          <w:rFonts w:ascii="Simplified Arabic" w:hAnsi="Simplified Arabic"/>
          <w:b/>
          <w:bCs/>
          <w:szCs w:val="22"/>
          <w:rtl/>
          <w:lang w:val="en-GB" w:eastAsia="zh-CN"/>
        </w:rPr>
        <w:t>-</w:t>
      </w:r>
      <w:r w:rsidRPr="00B45D96">
        <w:rPr>
          <w:rFonts w:ascii="Simplified Arabic" w:hAnsi="Simplified Arabic"/>
          <w:b/>
          <w:bCs/>
          <w:szCs w:val="22"/>
          <w:rtl/>
          <w:lang w:val="en-GB" w:eastAsia="zh-CN"/>
        </w:rPr>
        <w:t>2</w:t>
      </w:r>
      <w:r w:rsidR="002A61C4" w:rsidRPr="00B45D96">
        <w:rPr>
          <w:rFonts w:ascii="Simplified Arabic" w:hAnsi="Simplified Arabic"/>
          <w:b/>
          <w:bCs/>
          <w:szCs w:val="22"/>
          <w:rtl/>
          <w:lang w:val="en-GB" w:eastAsia="zh-CN"/>
        </w:rPr>
        <w:t>:</w:t>
      </w:r>
      <w:r w:rsidRPr="00B45D96">
        <w:rPr>
          <w:rFonts w:ascii="Simplified Arabic" w:hAnsi="Simplified Arabic"/>
          <w:b/>
          <w:bCs/>
          <w:szCs w:val="22"/>
          <w:rtl/>
          <w:lang w:val="en-GB" w:eastAsia="zh-CN"/>
        </w:rPr>
        <w:t xml:space="preserve"> تتطلب أساليب التقييم إجراء مقايضات من حيث أهميتها ومتانتها واحتياجاتها من الموارد</w:t>
      </w:r>
      <w:r w:rsidRPr="00B45D96">
        <w:rPr>
          <w:rFonts w:ascii="Simplified Arabic" w:hAnsi="Simplified Arabic"/>
          <w:szCs w:val="22"/>
          <w:rtl/>
          <w:lang w:val="en-GB" w:eastAsia="zh-CN"/>
        </w:rPr>
        <w:t xml:space="preserve"> </w:t>
      </w:r>
      <w:r w:rsidRPr="00B45D96">
        <w:rPr>
          <w:rFonts w:ascii="Simplified Arabic" w:hAnsi="Simplified Arabic"/>
          <w:b/>
          <w:bCs/>
          <w:szCs w:val="22"/>
          <w:rtl/>
          <w:lang w:val="en-GB" w:eastAsia="zh-CN"/>
        </w:rPr>
        <w:t>(المقطع ألف</w:t>
      </w:r>
      <w:r w:rsidR="00D22E3A" w:rsidRPr="00B45D96">
        <w:rPr>
          <w:rFonts w:ascii="Simplified Arabic" w:hAnsi="Simplified Arabic"/>
          <w:b/>
          <w:bCs/>
          <w:szCs w:val="22"/>
          <w:rtl/>
          <w:lang w:val="en-GB" w:eastAsia="zh-CN"/>
        </w:rPr>
        <w:t>)</w:t>
      </w:r>
      <w:r w:rsidR="001A4029" w:rsidRPr="00B45D96">
        <w:rPr>
          <w:rFonts w:ascii="Simplified Arabic" w:hAnsi="Simplified Arabic"/>
          <w:b/>
          <w:bCs/>
          <w:szCs w:val="22"/>
          <w:rtl/>
          <w:lang w:val="en-GB" w:eastAsia="zh-CN"/>
        </w:rPr>
        <w:t>.</w:t>
      </w:r>
      <w:r w:rsidR="00D22E3A" w:rsidRPr="00B45D96">
        <w:rPr>
          <w:rFonts w:ascii="Simplified Arabic" w:hAnsi="Simplified Arabic"/>
          <w:szCs w:val="22"/>
          <w:rtl/>
          <w:lang w:val="en-GB" w:eastAsia="zh-CN"/>
        </w:rPr>
        <w:t xml:space="preserve"> </w:t>
      </w:r>
      <w:r w:rsidRPr="00B45D96">
        <w:rPr>
          <w:rFonts w:ascii="Simplified Arabic" w:hAnsi="Simplified Arabic"/>
          <w:szCs w:val="22"/>
          <w:rtl/>
          <w:lang w:val="en-GB" w:eastAsia="zh-CN"/>
        </w:rPr>
        <w:t>تتعلق الأهمية بقدرة الأساليب على استخلاص مجموعة متنوعة من قيم الطبيعة، بما في ذلك القيم المحددة والواسعة، ومرونتها من حيث التكيف مع السياقات الاجتماعية والإيكولوجية المختلفة</w:t>
      </w:r>
      <w:r w:rsidR="001A4029" w:rsidRPr="00B45D96">
        <w:rPr>
          <w:rFonts w:ascii="Simplified Arabic" w:hAnsi="Simplified Arabic"/>
          <w:szCs w:val="22"/>
          <w:rtl/>
          <w:lang w:val="en-GB" w:eastAsia="zh-CN"/>
        </w:rPr>
        <w:t>.</w:t>
      </w:r>
      <w:r w:rsidRPr="00B45D96">
        <w:rPr>
          <w:rFonts w:ascii="Simplified Arabic" w:hAnsi="Simplified Arabic"/>
          <w:szCs w:val="22"/>
          <w:rtl/>
          <w:lang w:val="en-GB" w:eastAsia="zh-CN"/>
        </w:rPr>
        <w:t xml:space="preserve"> وتوفر الأساليب القوية فرصا</w:t>
      </w:r>
      <w:r w:rsidR="00412C2F" w:rsidRPr="00B45D96">
        <w:rPr>
          <w:rFonts w:ascii="Simplified Arabic" w:hAnsi="Simplified Arabic"/>
          <w:szCs w:val="22"/>
          <w:rtl/>
          <w:lang w:val="en-GB" w:eastAsia="zh-CN"/>
        </w:rPr>
        <w:t>ً</w:t>
      </w:r>
      <w:r w:rsidRPr="00B45D96">
        <w:rPr>
          <w:rFonts w:ascii="Simplified Arabic" w:hAnsi="Simplified Arabic"/>
          <w:szCs w:val="22"/>
          <w:rtl/>
          <w:lang w:val="en-GB" w:eastAsia="zh-CN"/>
        </w:rPr>
        <w:t xml:space="preserve"> لتمثيل موثوق وعادل لقيم الطبيعة {</w:t>
      </w:r>
      <w:r w:rsidR="0079655B" w:rsidRPr="00B45D96">
        <w:rPr>
          <w:rFonts w:ascii="Simplified Arabic" w:hAnsi="Simplified Arabic"/>
          <w:szCs w:val="22"/>
          <w:rtl/>
          <w:lang w:val="en-GB" w:eastAsia="zh-CN"/>
        </w:rPr>
        <w:t>3-3-2</w:t>
      </w:r>
      <w:r w:rsidRPr="00B45D96">
        <w:rPr>
          <w:rFonts w:ascii="Simplified Arabic" w:hAnsi="Simplified Arabic"/>
          <w:szCs w:val="22"/>
          <w:rtl/>
          <w:lang w:val="en-GB" w:eastAsia="zh-CN"/>
        </w:rPr>
        <w:t>}</w:t>
      </w:r>
      <w:r w:rsidR="001A4029" w:rsidRPr="00B45D96">
        <w:rPr>
          <w:rFonts w:ascii="Simplified Arabic" w:hAnsi="Simplified Arabic"/>
          <w:szCs w:val="22"/>
          <w:rtl/>
          <w:lang w:val="en-GB" w:eastAsia="zh-CN"/>
        </w:rPr>
        <w:t>.</w:t>
      </w:r>
      <w:r w:rsidRPr="00B45D96">
        <w:rPr>
          <w:rFonts w:ascii="Simplified Arabic" w:hAnsi="Simplified Arabic"/>
          <w:szCs w:val="22"/>
          <w:rtl/>
          <w:lang w:val="en-GB" w:eastAsia="zh-CN"/>
        </w:rPr>
        <w:t xml:space="preserve"> ومن الضروري أن توازن الاحتياجات من الموارد اللازمة للتقييم بين التكاليف اللازمة لبناء القدرات الأولية (بما في ذلك المصادر التقنية ومصادر البيانات) والتكاليف من حيث الوقت والتكاليف المالية التي يستلزمها تطبيق هذا الأسلوب</w:t>
      </w:r>
      <w:r w:rsidR="001A4029" w:rsidRPr="00B45D96">
        <w:rPr>
          <w:rFonts w:ascii="Simplified Arabic" w:hAnsi="Simplified Arabic"/>
          <w:szCs w:val="22"/>
          <w:rtl/>
          <w:lang w:val="en-GB" w:eastAsia="zh-CN"/>
        </w:rPr>
        <w:t>.</w:t>
      </w:r>
      <w:r w:rsidRPr="00B45D96">
        <w:rPr>
          <w:rFonts w:ascii="Simplified Arabic" w:hAnsi="Simplified Arabic"/>
          <w:szCs w:val="22"/>
          <w:rtl/>
          <w:lang w:val="en-GB" w:eastAsia="zh-CN"/>
        </w:rPr>
        <w:t xml:space="preserve"> ويشار إلى </w:t>
      </w:r>
      <w:r w:rsidR="009F77A0" w:rsidRPr="00B45D96">
        <w:rPr>
          <w:rFonts w:ascii="Simplified Arabic" w:hAnsi="Simplified Arabic"/>
          <w:szCs w:val="22"/>
          <w:rtl/>
          <w:lang w:val="en-GB" w:eastAsia="zh-CN"/>
        </w:rPr>
        <w:t>الأساليب</w:t>
      </w:r>
      <w:r w:rsidRPr="00B45D96">
        <w:rPr>
          <w:rFonts w:ascii="Simplified Arabic" w:hAnsi="Simplified Arabic"/>
          <w:szCs w:val="22"/>
          <w:rtl/>
          <w:lang w:val="en-GB" w:eastAsia="zh-CN"/>
        </w:rPr>
        <w:t xml:space="preserve"> الجيدة الأداء </w:t>
      </w:r>
      <w:r w:rsidR="009F77A0" w:rsidRPr="00B45D96">
        <w:rPr>
          <w:rFonts w:ascii="Simplified Arabic" w:hAnsi="Simplified Arabic"/>
          <w:szCs w:val="22"/>
          <w:rtl/>
          <w:lang w:val="en-GB" w:eastAsia="zh-CN"/>
        </w:rPr>
        <w:t xml:space="preserve">نسبياً، والمستندة إلى تجميع أهمية أساليب التقييم ومتانتها وخصائص مواردها </w:t>
      </w:r>
      <w:r w:rsidRPr="00B45D96">
        <w:rPr>
          <w:rFonts w:ascii="Simplified Arabic" w:hAnsi="Simplified Arabic"/>
          <w:szCs w:val="22"/>
          <w:rtl/>
          <w:lang w:val="en-GB" w:eastAsia="zh-CN"/>
        </w:rPr>
        <w:t>بفقاعات أكبر {</w:t>
      </w:r>
      <w:r w:rsidR="0079655B" w:rsidRPr="00B45D96">
        <w:rPr>
          <w:rFonts w:ascii="Simplified Arabic" w:hAnsi="Simplified Arabic"/>
          <w:szCs w:val="22"/>
          <w:rtl/>
          <w:lang w:val="en-GB" w:eastAsia="zh-CN"/>
        </w:rPr>
        <w:t>3-3-4</w:t>
      </w:r>
      <w:r w:rsidRPr="00B45D96">
        <w:rPr>
          <w:rFonts w:ascii="Simplified Arabic" w:hAnsi="Simplified Arabic"/>
          <w:szCs w:val="22"/>
          <w:rtl/>
          <w:lang w:val="en-GB" w:eastAsia="zh-CN"/>
        </w:rPr>
        <w:t>}</w:t>
      </w:r>
      <w:r w:rsidR="001A4029" w:rsidRPr="00B45D96">
        <w:rPr>
          <w:rFonts w:ascii="Simplified Arabic" w:hAnsi="Simplified Arabic"/>
          <w:szCs w:val="22"/>
          <w:rtl/>
          <w:lang w:val="en-GB" w:eastAsia="zh-CN"/>
        </w:rPr>
        <w:t>.</w:t>
      </w:r>
      <w:r w:rsidRPr="00B45D96">
        <w:rPr>
          <w:rFonts w:ascii="Simplified Arabic" w:hAnsi="Simplified Arabic"/>
          <w:szCs w:val="22"/>
          <w:rtl/>
          <w:lang w:val="en-GB" w:eastAsia="zh-CN"/>
        </w:rPr>
        <w:t xml:space="preserve"> وتشير المقايضات المماثلة إلى أوجه تكامل بين مختلف </w:t>
      </w:r>
      <w:r w:rsidR="00F426DF" w:rsidRPr="00B45D96">
        <w:rPr>
          <w:rFonts w:ascii="Simplified Arabic" w:hAnsi="Simplified Arabic"/>
          <w:szCs w:val="22"/>
          <w:rtl/>
          <w:lang w:val="en-GB" w:eastAsia="zh-CN"/>
        </w:rPr>
        <w:t>نهج</w:t>
      </w:r>
      <w:r w:rsidRPr="00B45D96">
        <w:rPr>
          <w:rFonts w:ascii="Simplified Arabic" w:hAnsi="Simplified Arabic"/>
          <w:szCs w:val="22"/>
          <w:rtl/>
          <w:lang w:val="en-GB" w:eastAsia="zh-CN"/>
        </w:rPr>
        <w:t xml:space="preserve"> التقييم الاقتصادي لإدماج قيم الطبيعة </w:t>
      </w:r>
      <w:r w:rsidR="00DE6CFB">
        <w:rPr>
          <w:noProof/>
        </w:rPr>
        <w:lastRenderedPageBreak/>
        <w:drawing>
          <wp:anchor distT="0" distB="0" distL="114300" distR="114300" simplePos="0" relativeHeight="251694080" behindDoc="0" locked="0" layoutInCell="1" allowOverlap="1" wp14:anchorId="4FE6E670" wp14:editId="13FD6526">
            <wp:simplePos x="0" y="0"/>
            <wp:positionH relativeFrom="margin">
              <wp:align>center</wp:align>
            </wp:positionH>
            <wp:positionV relativeFrom="paragraph">
              <wp:posOffset>282044</wp:posOffset>
            </wp:positionV>
            <wp:extent cx="6029960" cy="6203315"/>
            <wp:effectExtent l="0" t="0" r="889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29960" cy="6203315"/>
                    </a:xfrm>
                    <a:prstGeom prst="rect">
                      <a:avLst/>
                    </a:prstGeom>
                  </pic:spPr>
                </pic:pic>
              </a:graphicData>
            </a:graphic>
            <wp14:sizeRelH relativeFrom="page">
              <wp14:pctWidth>0</wp14:pctWidth>
            </wp14:sizeRelH>
            <wp14:sizeRelV relativeFrom="page">
              <wp14:pctHeight>0</wp14:pctHeight>
            </wp14:sizeRelV>
          </wp:anchor>
        </w:drawing>
      </w:r>
      <w:r w:rsidRPr="00B45D96">
        <w:rPr>
          <w:rFonts w:ascii="Simplified Arabic" w:hAnsi="Simplified Arabic"/>
          <w:szCs w:val="22"/>
          <w:rtl/>
          <w:lang w:val="en-GB" w:eastAsia="zh-CN"/>
        </w:rPr>
        <w:t>في تقرير السياسات (المقطع باء)</w:t>
      </w:r>
      <w:r w:rsidR="001A4029" w:rsidRPr="00B45D96">
        <w:rPr>
          <w:rFonts w:ascii="Simplified Arabic" w:hAnsi="Simplified Arabic"/>
          <w:szCs w:val="22"/>
          <w:rtl/>
          <w:lang w:val="en-GB" w:eastAsia="zh-CN"/>
        </w:rPr>
        <w:t>.</w:t>
      </w:r>
      <w:r w:rsidRPr="00B45D96">
        <w:rPr>
          <w:rFonts w:ascii="Simplified Arabic" w:hAnsi="Simplified Arabic"/>
          <w:szCs w:val="22"/>
          <w:rtl/>
          <w:lang w:val="en-GB" w:eastAsia="zh-CN"/>
        </w:rPr>
        <w:t xml:space="preserve"> وتشمل </w:t>
      </w:r>
      <w:r w:rsidR="00F426DF" w:rsidRPr="00B45D96">
        <w:rPr>
          <w:rFonts w:ascii="Simplified Arabic" w:hAnsi="Simplified Arabic"/>
          <w:szCs w:val="22"/>
          <w:rtl/>
          <w:lang w:val="en-GB" w:eastAsia="zh-CN"/>
        </w:rPr>
        <w:t>نهج</w:t>
      </w:r>
      <w:r w:rsidRPr="00B45D96">
        <w:rPr>
          <w:rFonts w:ascii="Simplified Arabic" w:hAnsi="Simplified Arabic"/>
          <w:szCs w:val="22"/>
          <w:rtl/>
          <w:lang w:val="en-GB" w:eastAsia="zh-CN"/>
        </w:rPr>
        <w:t xml:space="preserve"> التقييم هذه اقتصاديات النظم الإيكولوجية والتنوع البيولوجي، ونظام المحاسبة الإيكولوجية، ونهج </w:t>
      </w:r>
      <w:r w:rsidR="003C591A" w:rsidRPr="00B45D96">
        <w:rPr>
          <w:rFonts w:ascii="Simplified Arabic" w:hAnsi="Simplified Arabic"/>
          <w:szCs w:val="22"/>
          <w:rtl/>
          <w:lang w:eastAsia="zh-CN"/>
        </w:rPr>
        <w:t>”</w:t>
      </w:r>
      <w:r w:rsidRPr="00B45D96">
        <w:rPr>
          <w:rFonts w:ascii="Simplified Arabic" w:hAnsi="Simplified Arabic"/>
          <w:szCs w:val="22"/>
          <w:rtl/>
          <w:lang w:val="en-GB" w:eastAsia="zh-CN"/>
        </w:rPr>
        <w:t>الثروة الشاملة/الجامعة</w:t>
      </w:r>
      <w:r w:rsidR="003C591A" w:rsidRPr="00B45D96">
        <w:rPr>
          <w:rFonts w:ascii="Simplified Arabic" w:hAnsi="Simplified Arabic"/>
          <w:szCs w:val="22"/>
          <w:rtl/>
          <w:lang w:val="en-GB" w:eastAsia="zh-CN"/>
        </w:rPr>
        <w:t>“</w:t>
      </w:r>
      <w:r w:rsidR="0079655B" w:rsidRPr="00B45D96">
        <w:rPr>
          <w:rFonts w:ascii="Simplified Arabic" w:hAnsi="Simplified Arabic"/>
          <w:szCs w:val="22"/>
          <w:rtl/>
          <w:lang w:val="en-GB" w:eastAsia="zh-CN"/>
        </w:rPr>
        <w:t xml:space="preserve"> {3-3-4}</w:t>
      </w:r>
      <w:r w:rsidR="001A4029" w:rsidRPr="00B45D96">
        <w:rPr>
          <w:rFonts w:ascii="Simplified Arabic" w:hAnsi="Simplified Arabic"/>
          <w:szCs w:val="22"/>
          <w:rtl/>
          <w:lang w:val="en-GB" w:eastAsia="zh-CN"/>
        </w:rPr>
        <w:t>.</w:t>
      </w:r>
    </w:p>
    <w:p w14:paraId="1F1DC1DC" w14:textId="7D966FEF" w:rsidR="002C1DBA" w:rsidRPr="00130F3C" w:rsidRDefault="002C1DBA" w:rsidP="00386328">
      <w:pPr>
        <w:spacing w:after="80" w:line="340" w:lineRule="exact"/>
        <w:ind w:left="567"/>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باء 10</w:t>
      </w:r>
      <w:r w:rsidRPr="002A61C4">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w:t>
      </w:r>
      <w:r w:rsidR="00F516FA" w:rsidRPr="003E419F">
        <w:rPr>
          <w:rFonts w:ascii="Simplified Arabic" w:hAnsi="Simplified Arabic"/>
          <w:b/>
          <w:bCs/>
          <w:w w:val="95"/>
          <w:sz w:val="24"/>
          <w:szCs w:val="24"/>
          <w:rtl/>
          <w:lang w:val="en-GB" w:eastAsia="zh-CN"/>
        </w:rPr>
        <w:t>يمكن أن تُكمل</w:t>
      </w:r>
      <w:r w:rsidRPr="003E419F">
        <w:rPr>
          <w:rFonts w:ascii="Simplified Arabic" w:hAnsi="Simplified Arabic"/>
          <w:b/>
          <w:bCs/>
          <w:w w:val="95"/>
          <w:sz w:val="24"/>
          <w:szCs w:val="24"/>
          <w:rtl/>
          <w:lang w:val="en-GB" w:eastAsia="zh-CN"/>
        </w:rPr>
        <w:t xml:space="preserve"> </w:t>
      </w:r>
      <w:r w:rsidR="00F516FA" w:rsidRPr="003E419F">
        <w:rPr>
          <w:rFonts w:ascii="Simplified Arabic" w:hAnsi="Simplified Arabic"/>
          <w:b/>
          <w:bCs/>
          <w:w w:val="95"/>
          <w:sz w:val="24"/>
          <w:szCs w:val="24"/>
          <w:rtl/>
          <w:lang w:val="en-GB" w:eastAsia="zh-CN"/>
        </w:rPr>
        <w:t>ال</w:t>
      </w:r>
      <w:r w:rsidRPr="003E419F">
        <w:rPr>
          <w:rFonts w:ascii="Simplified Arabic" w:hAnsi="Simplified Arabic"/>
          <w:b/>
          <w:bCs/>
          <w:w w:val="95"/>
          <w:sz w:val="24"/>
          <w:szCs w:val="24"/>
          <w:rtl/>
          <w:lang w:val="en-GB" w:eastAsia="zh-CN"/>
        </w:rPr>
        <w:t xml:space="preserve">مبادرات </w:t>
      </w:r>
      <w:r w:rsidR="00F516FA" w:rsidRPr="003E419F">
        <w:rPr>
          <w:rFonts w:ascii="Simplified Arabic" w:hAnsi="Simplified Arabic"/>
          <w:b/>
          <w:bCs/>
          <w:w w:val="95"/>
          <w:sz w:val="24"/>
          <w:szCs w:val="24"/>
          <w:rtl/>
          <w:lang w:val="en-GB" w:eastAsia="zh-CN"/>
        </w:rPr>
        <w:t>ال</w:t>
      </w:r>
      <w:r w:rsidRPr="003E419F">
        <w:rPr>
          <w:rFonts w:ascii="Simplified Arabic" w:hAnsi="Simplified Arabic"/>
          <w:b/>
          <w:bCs/>
          <w:w w:val="95"/>
          <w:sz w:val="24"/>
          <w:szCs w:val="24"/>
          <w:rtl/>
          <w:lang w:val="en-GB" w:eastAsia="zh-CN"/>
        </w:rPr>
        <w:t xml:space="preserve">اقتصادية </w:t>
      </w:r>
      <w:r w:rsidR="00F516FA" w:rsidRPr="003E419F">
        <w:rPr>
          <w:rFonts w:ascii="Simplified Arabic" w:hAnsi="Simplified Arabic"/>
          <w:b/>
          <w:bCs/>
          <w:w w:val="95"/>
          <w:sz w:val="24"/>
          <w:szCs w:val="24"/>
          <w:rtl/>
          <w:lang w:val="en-GB" w:eastAsia="zh-CN"/>
        </w:rPr>
        <w:t>ال</w:t>
      </w:r>
      <w:r w:rsidRPr="003E419F">
        <w:rPr>
          <w:rFonts w:ascii="Simplified Arabic" w:hAnsi="Simplified Arabic"/>
          <w:b/>
          <w:bCs/>
          <w:w w:val="95"/>
          <w:sz w:val="24"/>
          <w:szCs w:val="24"/>
          <w:rtl/>
          <w:lang w:val="en-GB" w:eastAsia="zh-CN"/>
        </w:rPr>
        <w:t xml:space="preserve">مختلفة لتقييم الطبيعة </w:t>
      </w:r>
      <w:r w:rsidR="00F516FA" w:rsidRPr="003E419F">
        <w:rPr>
          <w:rFonts w:ascii="Simplified Arabic" w:hAnsi="Simplified Arabic"/>
          <w:b/>
          <w:bCs/>
          <w:w w:val="95"/>
          <w:sz w:val="24"/>
          <w:szCs w:val="24"/>
          <w:rtl/>
          <w:lang w:val="en-GB" w:eastAsia="zh-CN"/>
        </w:rPr>
        <w:t>بعضها البعض لإرشاد</w:t>
      </w:r>
      <w:r w:rsidRPr="003E419F">
        <w:rPr>
          <w:rFonts w:ascii="Simplified Arabic" w:hAnsi="Simplified Arabic"/>
          <w:b/>
          <w:bCs/>
          <w:w w:val="95"/>
          <w:sz w:val="24"/>
          <w:szCs w:val="24"/>
          <w:rtl/>
          <w:lang w:val="en-GB" w:eastAsia="zh-CN"/>
        </w:rPr>
        <w:t xml:space="preserve"> القرارات السياساتية </w:t>
      </w:r>
      <w:r w:rsidR="008750A0" w:rsidRPr="003E419F">
        <w:rPr>
          <w:rFonts w:ascii="Simplified Arabic" w:hAnsi="Simplified Arabic"/>
          <w:b/>
          <w:bCs/>
          <w:i/>
          <w:iCs/>
          <w:w w:val="95"/>
          <w:sz w:val="24"/>
          <w:szCs w:val="24"/>
          <w:rtl/>
          <w:lang w:val="en-GB" w:eastAsia="zh-CN"/>
        </w:rPr>
        <w:t>(لا خلاف عليه)</w:t>
      </w:r>
      <w:r w:rsidR="001A4029" w:rsidRPr="003E419F">
        <w:rPr>
          <w:rFonts w:ascii="Simplified Arabic" w:hAnsi="Simplified Arabic"/>
          <w:b/>
          <w:bCs/>
          <w:w w:val="95"/>
          <w:sz w:val="24"/>
          <w:szCs w:val="24"/>
          <w:rtl/>
          <w:lang w:val="en-GB" w:eastAsia="zh-CN"/>
        </w:rPr>
        <w:t>.</w:t>
      </w:r>
    </w:p>
    <w:p w14:paraId="53A2D117" w14:textId="64AEE91A" w:rsidR="002C1DBA" w:rsidRPr="00130F3C" w:rsidRDefault="006D6FD0" w:rsidP="00596956">
      <w:pPr>
        <w:spacing w:after="120" w:line="340" w:lineRule="exact"/>
        <w:ind w:left="567"/>
        <w:jc w:val="both"/>
        <w:rPr>
          <w:rFonts w:ascii="Simplified Arabic" w:hAnsi="Simplified Arabic"/>
          <w:sz w:val="24"/>
          <w:szCs w:val="24"/>
          <w:lang w:val="en-GB" w:eastAsia="zh-CN"/>
        </w:rPr>
      </w:pPr>
      <w:r>
        <w:rPr>
          <w:rFonts w:ascii="Simplified Arabic" w:hAnsi="Simplified Arabic"/>
          <w:sz w:val="24"/>
          <w:szCs w:val="24"/>
          <w:rtl/>
          <w:lang w:val="en-GB" w:eastAsia="zh-CN"/>
        </w:rPr>
        <w:t>أُنشئت</w:t>
      </w:r>
      <w:r w:rsidR="002C1DBA" w:rsidRPr="00130F3C">
        <w:rPr>
          <w:rFonts w:ascii="Simplified Arabic" w:hAnsi="Simplified Arabic"/>
          <w:sz w:val="24"/>
          <w:szCs w:val="24"/>
          <w:rtl/>
          <w:lang w:val="en-GB" w:eastAsia="zh-CN"/>
        </w:rPr>
        <w:t xml:space="preserve"> مبادرات</w:t>
      </w:r>
      <w:r>
        <w:rPr>
          <w:rFonts w:ascii="Simplified Arabic" w:hAnsi="Simplified Arabic"/>
          <w:sz w:val="24"/>
          <w:szCs w:val="24"/>
          <w:rtl/>
          <w:lang w:val="en-GB" w:eastAsia="zh-CN"/>
        </w:rPr>
        <w:t xml:space="preserve"> تقييم </w:t>
      </w:r>
      <w:r w:rsidR="002C1DBA" w:rsidRPr="00130F3C">
        <w:rPr>
          <w:rFonts w:ascii="Simplified Arabic" w:hAnsi="Simplified Arabic"/>
          <w:sz w:val="24"/>
          <w:szCs w:val="24"/>
          <w:rtl/>
          <w:lang w:val="en-GB" w:eastAsia="zh-CN"/>
        </w:rPr>
        <w:t>اقتصادي لتوجيه السياسات</w:t>
      </w:r>
      <w:r>
        <w:rPr>
          <w:rFonts w:ascii="Simplified Arabic" w:hAnsi="Simplified Arabic"/>
          <w:sz w:val="24"/>
          <w:szCs w:val="24"/>
          <w:rtl/>
          <w:lang w:val="en-GB" w:eastAsia="zh-CN"/>
        </w:rPr>
        <w:t>، ولكنها لا تزال قيد التنفيذ</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وتوفر اقتصاديات النظم الإيكولوجية والتنوع البيولوج</w:t>
      </w:r>
      <w:r w:rsidR="0096181A">
        <w:rPr>
          <w:rFonts w:ascii="Simplified Arabic" w:hAnsi="Simplified Arabic"/>
          <w:sz w:val="24"/>
          <w:szCs w:val="24"/>
          <w:rtl/>
          <w:lang w:val="en-GB" w:eastAsia="zh-CN"/>
        </w:rPr>
        <w:t>ي ت</w:t>
      </w:r>
      <w:r w:rsidR="00C16073">
        <w:rPr>
          <w:rFonts w:ascii="Simplified Arabic" w:hAnsi="Simplified Arabic"/>
          <w:sz w:val="24"/>
          <w:szCs w:val="24"/>
          <w:rtl/>
          <w:lang w:val="en-GB" w:eastAsia="zh-CN"/>
        </w:rPr>
        <w:t>وجيهات</w:t>
      </w:r>
      <w:r w:rsidR="002C1DBA" w:rsidRPr="00130F3C">
        <w:rPr>
          <w:rFonts w:ascii="Simplified Arabic" w:hAnsi="Simplified Arabic"/>
          <w:sz w:val="24"/>
          <w:szCs w:val="24"/>
          <w:rtl/>
          <w:lang w:val="en-GB" w:eastAsia="zh-CN"/>
        </w:rPr>
        <w:t xml:space="preserve"> وأمثلة، خاصة على المستوى المحلي، بشأن السبل التي يدعم بها التقييم الاقتصادي للقيم الذرائعية السوقية وغير السوقية للتنوع البيولوجي (على سبيل المثال، باعتبارها أصولا</w:t>
      </w:r>
      <w:r w:rsidR="001726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اقتصادية أو خدمة من خدمات النظم الإيكولوجي</w:t>
      </w:r>
      <w:r w:rsidR="007A0671">
        <w:rPr>
          <w:rFonts w:ascii="Simplified Arabic" w:hAnsi="Simplified Arabic"/>
          <w:sz w:val="24"/>
          <w:szCs w:val="24"/>
          <w:rtl/>
          <w:lang w:val="en-GB" w:eastAsia="zh-CN"/>
        </w:rPr>
        <w:t>ة</w:t>
      </w:r>
      <w:r w:rsidR="002C1DBA" w:rsidRPr="00130F3C">
        <w:rPr>
          <w:rFonts w:ascii="Simplified Arabic" w:hAnsi="Simplified Arabic"/>
          <w:sz w:val="24"/>
          <w:szCs w:val="24"/>
          <w:rtl/>
          <w:lang w:val="en-GB" w:eastAsia="zh-CN"/>
        </w:rPr>
        <w:t xml:space="preserve"> أو تدفق منافع) السياسات المؤيدة للبيئة عبر القطاعات (مثل الزراعة والحراجة ومصائد الأسماك)</w:t>
      </w:r>
      <w:r w:rsidR="0096181A">
        <w:rPr>
          <w:rFonts w:ascii="Simplified Arabic" w:hAnsi="Simplified Arabic"/>
          <w:sz w:val="24"/>
          <w:szCs w:val="24"/>
          <w:vertAlign w:val="superscript"/>
          <w:rtl/>
          <w:lang w:val="en-GB" w:eastAsia="zh-CN"/>
        </w:rPr>
        <w:t>(</w:t>
      </w:r>
      <w:r w:rsidR="0096181A" w:rsidRPr="00130F3C">
        <w:rPr>
          <w:rFonts w:ascii="Simplified Arabic" w:hAnsi="Simplified Arabic"/>
          <w:sz w:val="24"/>
          <w:szCs w:val="24"/>
          <w:vertAlign w:val="superscript"/>
          <w:rtl/>
          <w:lang w:val="en-GB" w:eastAsia="zh-CN"/>
        </w:rPr>
        <w:footnoteReference w:id="8"/>
      </w:r>
      <w:r w:rsidR="0096181A">
        <w:rPr>
          <w:rFonts w:ascii="Simplified Arabic" w:hAnsi="Simplified Arabic"/>
          <w:sz w:val="24"/>
          <w:szCs w:val="24"/>
          <w:vertAlign w:val="superscript"/>
          <w:rtl/>
          <w:lang w:val="en-GB" w:eastAsia="zh-CN"/>
        </w:rPr>
        <w:t>)</w:t>
      </w:r>
      <w:r w:rsidR="002C1DBA"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6541E4">
        <w:rPr>
          <w:rFonts w:ascii="Simplified Arabic" w:hAnsi="Simplified Arabic"/>
          <w:sz w:val="24"/>
          <w:szCs w:val="24"/>
          <w:rtl/>
          <w:lang w:val="en-GB" w:eastAsia="zh-CN"/>
        </w:rPr>
        <w:br/>
      </w:r>
      <w:r w:rsidR="002C1DBA" w:rsidRPr="00130F3C">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3</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2C1DBA"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6</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3</w:t>
      </w:r>
      <w:r w:rsidR="002C1DBA"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ويوفر </w:t>
      </w:r>
      <w:bookmarkStart w:id="4" w:name="_Hlk101196464"/>
      <w:r w:rsidR="002C1DBA" w:rsidRPr="00130F3C">
        <w:rPr>
          <w:rFonts w:ascii="Simplified Arabic" w:hAnsi="Simplified Arabic"/>
          <w:sz w:val="24"/>
          <w:szCs w:val="24"/>
          <w:rtl/>
          <w:lang w:val="en-GB" w:eastAsia="zh-CN"/>
        </w:rPr>
        <w:t>نظام</w:t>
      </w:r>
      <w:r w:rsidR="00F919C9">
        <w:rPr>
          <w:rFonts w:ascii="Simplified Arabic" w:hAnsi="Simplified Arabic"/>
          <w:sz w:val="24"/>
          <w:szCs w:val="24"/>
          <w:rtl/>
          <w:lang w:val="en-GB" w:eastAsia="zh-CN"/>
        </w:rPr>
        <w:t xml:space="preserve"> المحاسبة البيئية والاجتماعية - نظ</w:t>
      </w:r>
      <w:r w:rsidR="00423751">
        <w:rPr>
          <w:rFonts w:ascii="Simplified Arabic" w:hAnsi="Simplified Arabic"/>
          <w:sz w:val="24"/>
          <w:szCs w:val="24"/>
          <w:rtl/>
          <w:lang w:val="en-GB" w:eastAsia="zh-CN"/>
        </w:rPr>
        <w:t>ام</w:t>
      </w:r>
      <w:r w:rsidR="002C1DBA" w:rsidRPr="00130F3C">
        <w:rPr>
          <w:rFonts w:ascii="Simplified Arabic" w:hAnsi="Simplified Arabic"/>
          <w:sz w:val="24"/>
          <w:szCs w:val="24"/>
          <w:rtl/>
          <w:lang w:val="en-GB" w:eastAsia="zh-CN"/>
        </w:rPr>
        <w:t xml:space="preserve"> المحاسبة الإيكولوجية</w:t>
      </w:r>
      <w:r w:rsidR="0096181A">
        <w:rPr>
          <w:rFonts w:ascii="Simplified Arabic" w:hAnsi="Simplified Arabic"/>
          <w:sz w:val="24"/>
          <w:szCs w:val="24"/>
          <w:vertAlign w:val="superscript"/>
          <w:rtl/>
          <w:lang w:val="en-GB" w:eastAsia="zh-CN"/>
        </w:rPr>
        <w:t>(</w:t>
      </w:r>
      <w:r w:rsidR="0096181A" w:rsidRPr="00130F3C">
        <w:rPr>
          <w:rFonts w:ascii="Simplified Arabic" w:hAnsi="Simplified Arabic"/>
          <w:sz w:val="24"/>
          <w:szCs w:val="24"/>
          <w:vertAlign w:val="superscript"/>
          <w:rtl/>
          <w:lang w:val="en-GB" w:eastAsia="zh-CN"/>
        </w:rPr>
        <w:footnoteReference w:id="9"/>
      </w:r>
      <w:r w:rsidR="0096181A">
        <w:rPr>
          <w:rFonts w:ascii="Simplified Arabic" w:hAnsi="Simplified Arabic"/>
          <w:sz w:val="24"/>
          <w:szCs w:val="24"/>
          <w:vertAlign w:val="superscript"/>
          <w:rtl/>
          <w:lang w:val="en-GB" w:eastAsia="zh-CN"/>
        </w:rPr>
        <w:t>)</w:t>
      </w:r>
      <w:r w:rsidR="002C1DBA" w:rsidRPr="00130F3C">
        <w:rPr>
          <w:rFonts w:ascii="Simplified Arabic" w:hAnsi="Simplified Arabic"/>
          <w:sz w:val="24"/>
          <w:szCs w:val="24"/>
          <w:rtl/>
          <w:lang w:val="en-GB" w:eastAsia="zh-CN"/>
        </w:rPr>
        <w:t xml:space="preserve"> </w:t>
      </w:r>
      <w:bookmarkEnd w:id="4"/>
      <w:r w:rsidR="002C1DBA" w:rsidRPr="00130F3C">
        <w:rPr>
          <w:rFonts w:ascii="Simplified Arabic" w:hAnsi="Simplified Arabic"/>
          <w:sz w:val="24"/>
          <w:szCs w:val="24"/>
          <w:rtl/>
          <w:lang w:val="en-GB" w:eastAsia="zh-CN"/>
        </w:rPr>
        <w:t xml:space="preserve">معايير ومبادئ إحصائية </w:t>
      </w:r>
      <w:r w:rsidR="002C1DBA" w:rsidRPr="00130F3C">
        <w:rPr>
          <w:rFonts w:ascii="Simplified Arabic" w:hAnsi="Simplified Arabic"/>
          <w:sz w:val="24"/>
          <w:szCs w:val="24"/>
          <w:rtl/>
          <w:lang w:val="en-GB" w:eastAsia="zh-CN"/>
        </w:rPr>
        <w:lastRenderedPageBreak/>
        <w:t>معترف بها دوليا</w:t>
      </w:r>
      <w:r w:rsidR="00C97D50">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w:t>
      </w:r>
      <w:r w:rsidR="00F516FA">
        <w:rPr>
          <w:rFonts w:ascii="Simplified Arabic" w:hAnsi="Simplified Arabic"/>
          <w:sz w:val="24"/>
          <w:szCs w:val="24"/>
          <w:rtl/>
          <w:lang w:val="en-GB" w:eastAsia="zh-CN"/>
        </w:rPr>
        <w:t>تُدمج</w:t>
      </w:r>
      <w:r w:rsidR="002C1DBA" w:rsidRPr="00130F3C">
        <w:rPr>
          <w:rFonts w:ascii="Simplified Arabic" w:hAnsi="Simplified Arabic"/>
          <w:sz w:val="24"/>
          <w:szCs w:val="24"/>
          <w:rtl/>
          <w:lang w:val="en-GB" w:eastAsia="zh-CN"/>
        </w:rPr>
        <w:t xml:space="preserve"> النطاق المادي والحالة المادية للنظم الإيكولوجية وخدمات النظم الإيكولوجية وقيمها في نظم المحاسبة الوطنية </w:t>
      </w:r>
      <w:r w:rsidR="008750A0" w:rsidRPr="008750A0">
        <w:rPr>
          <w:rFonts w:ascii="Simplified Arabic" w:hAnsi="Simplified Arabic"/>
          <w:i/>
          <w:iCs/>
          <w:sz w:val="24"/>
          <w:szCs w:val="24"/>
          <w:rtl/>
          <w:lang w:val="en-GB" w:eastAsia="zh-CN"/>
        </w:rPr>
        <w:t>(لا خلاف عليه)</w:t>
      </w:r>
      <w:r w:rsidR="002C1DBA"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3</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 xml:space="preserve"> 4</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6</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002C1DBA"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وتتجاوز مقترحات </w:t>
      </w:r>
      <w:r w:rsidR="003C591A">
        <w:rPr>
          <w:rFonts w:ascii="Simplified Arabic" w:hAnsi="Simplified Arabic"/>
          <w:sz w:val="24"/>
          <w:szCs w:val="24"/>
          <w:rtl/>
          <w:lang w:eastAsia="zh-CN"/>
        </w:rPr>
        <w:t>”</w:t>
      </w:r>
      <w:r w:rsidR="002C1DBA" w:rsidRPr="00130F3C">
        <w:rPr>
          <w:rFonts w:ascii="Simplified Arabic" w:hAnsi="Simplified Arabic"/>
          <w:sz w:val="24"/>
          <w:szCs w:val="24"/>
          <w:rtl/>
          <w:lang w:val="en-GB" w:eastAsia="zh-CN"/>
        </w:rPr>
        <w:t>الثروة الشاملة/الجامعة</w:t>
      </w:r>
      <w:r w:rsidR="003C591A">
        <w:rPr>
          <w:rFonts w:ascii="Simplified Arabic" w:hAnsi="Simplified Arabic"/>
          <w:sz w:val="24"/>
          <w:szCs w:val="24"/>
          <w:rtl/>
          <w:lang w:val="en-GB" w:eastAsia="zh-CN"/>
        </w:rPr>
        <w:t>“</w:t>
      </w:r>
      <w:r w:rsidR="002C1DBA" w:rsidRPr="00130F3C">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 xml:space="preserve">التي تم تسليط الضوء عليها في </w:t>
      </w:r>
      <w:r w:rsidR="002C1DBA" w:rsidRPr="00130F3C">
        <w:rPr>
          <w:rFonts w:ascii="Simplified Arabic" w:hAnsi="Simplified Arabic"/>
          <w:sz w:val="24"/>
          <w:szCs w:val="24"/>
          <w:rtl/>
          <w:lang w:val="en-GB" w:eastAsia="zh-CN"/>
        </w:rPr>
        <w:t xml:space="preserve">استعراض </w:t>
      </w:r>
      <w:proofErr w:type="spellStart"/>
      <w:r w:rsidR="002C1DBA" w:rsidRPr="00130F3C">
        <w:rPr>
          <w:rFonts w:ascii="Simplified Arabic" w:hAnsi="Simplified Arabic"/>
          <w:sz w:val="24"/>
          <w:szCs w:val="24"/>
          <w:rtl/>
          <w:lang w:val="en-GB" w:eastAsia="zh-CN"/>
        </w:rPr>
        <w:t>داسغوبتا</w:t>
      </w:r>
      <w:proofErr w:type="spellEnd"/>
      <w:r w:rsidR="0096181A">
        <w:rPr>
          <w:rFonts w:ascii="Simplified Arabic" w:hAnsi="Simplified Arabic"/>
          <w:sz w:val="24"/>
          <w:szCs w:val="24"/>
          <w:vertAlign w:val="superscript"/>
          <w:rtl/>
          <w:lang w:val="en-GB" w:eastAsia="zh-CN"/>
        </w:rPr>
        <w:t>(</w:t>
      </w:r>
      <w:r w:rsidR="0096181A" w:rsidRPr="00130F3C">
        <w:rPr>
          <w:rFonts w:ascii="Simplified Arabic" w:hAnsi="Simplified Arabic"/>
          <w:sz w:val="24"/>
          <w:szCs w:val="24"/>
          <w:vertAlign w:val="superscript"/>
          <w:rtl/>
          <w:lang w:val="en-GB" w:eastAsia="zh-CN"/>
        </w:rPr>
        <w:footnoteReference w:id="10"/>
      </w:r>
      <w:r w:rsidR="0096181A">
        <w:rPr>
          <w:rFonts w:ascii="Simplified Arabic" w:hAnsi="Simplified Arabic"/>
          <w:sz w:val="24"/>
          <w:szCs w:val="24"/>
          <w:vertAlign w:val="superscript"/>
          <w:rtl/>
          <w:lang w:val="en-GB" w:eastAsia="zh-CN"/>
        </w:rPr>
        <w:t>)</w:t>
      </w:r>
      <w:r w:rsidR="002C1DBA" w:rsidRPr="00130F3C">
        <w:rPr>
          <w:rFonts w:ascii="Simplified Arabic" w:hAnsi="Simplified Arabic"/>
          <w:sz w:val="24"/>
          <w:szCs w:val="24"/>
          <w:rtl/>
          <w:lang w:val="en-GB" w:eastAsia="zh-CN"/>
        </w:rPr>
        <w:t xml:space="preserve">، </w:t>
      </w:r>
      <w:r w:rsidR="00D22E3A" w:rsidRPr="00130F3C">
        <w:rPr>
          <w:rFonts w:ascii="Simplified Arabic" w:hAnsi="Simplified Arabic"/>
          <w:sz w:val="24"/>
          <w:szCs w:val="24"/>
          <w:rtl/>
          <w:lang w:val="en-GB" w:eastAsia="zh-CN"/>
        </w:rPr>
        <w:t>مؤشرات</w:t>
      </w:r>
      <w:r w:rsidR="00D22E3A">
        <w:rPr>
          <w:rFonts w:ascii="Simplified Arabic" w:hAnsi="Simplified Arabic"/>
          <w:sz w:val="24"/>
          <w:szCs w:val="24"/>
          <w:rtl/>
          <w:lang w:val="en-GB" w:eastAsia="zh-CN"/>
        </w:rPr>
        <w:t xml:space="preserve"> </w:t>
      </w:r>
      <w:r w:rsidR="002C1DBA" w:rsidRPr="00130F3C">
        <w:rPr>
          <w:rFonts w:ascii="Simplified Arabic" w:hAnsi="Simplified Arabic"/>
          <w:sz w:val="24"/>
          <w:szCs w:val="24"/>
          <w:rtl/>
          <w:lang w:val="en-GB" w:eastAsia="zh-CN"/>
        </w:rPr>
        <w:t xml:space="preserve">الاقتصاد الكلي </w:t>
      </w:r>
      <w:r>
        <w:rPr>
          <w:rFonts w:ascii="Simplified Arabic" w:hAnsi="Simplified Arabic"/>
          <w:sz w:val="24"/>
          <w:szCs w:val="24"/>
          <w:rtl/>
          <w:lang w:val="en-GB" w:eastAsia="zh-CN"/>
        </w:rPr>
        <w:t>المعيارية</w:t>
      </w:r>
      <w:r w:rsidR="002C1DBA" w:rsidRPr="00130F3C">
        <w:rPr>
          <w:rFonts w:ascii="Simplified Arabic" w:hAnsi="Simplified Arabic"/>
          <w:sz w:val="24"/>
          <w:szCs w:val="24"/>
          <w:rtl/>
          <w:lang w:val="en-GB" w:eastAsia="zh-CN"/>
        </w:rPr>
        <w:t xml:space="preserve"> مثل الناتج المحلي الإجمالي، حيث توفر مؤشرات شاملة للتنمية الاقتصادية المستدامة </w:t>
      </w:r>
      <w:r w:rsidR="008750A0" w:rsidRPr="008750A0">
        <w:rPr>
          <w:rFonts w:ascii="Simplified Arabic" w:hAnsi="Simplified Arabic"/>
          <w:i/>
          <w:iCs/>
          <w:sz w:val="24"/>
          <w:szCs w:val="24"/>
          <w:rtl/>
          <w:lang w:val="en-GB" w:eastAsia="zh-CN"/>
        </w:rPr>
        <w:t>(لا خلاف عليه)</w:t>
      </w:r>
      <w:r w:rsidR="002C1DBA"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002C1DBA"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3</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3</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002C1DBA"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5</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5</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2C1DBA"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283C33BA" w14:textId="73C9EBB7" w:rsidR="002C1DBA" w:rsidRPr="00130F3C" w:rsidRDefault="002C1DBA" w:rsidP="00596956">
      <w:pPr>
        <w:spacing w:after="120" w:line="340" w:lineRule="exact"/>
        <w:ind w:left="567"/>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w:t>
      </w:r>
      <w:r w:rsidR="006D6FD0">
        <w:rPr>
          <w:rFonts w:ascii="Simplified Arabic" w:hAnsi="Simplified Arabic"/>
          <w:sz w:val="24"/>
          <w:szCs w:val="24"/>
          <w:rtl/>
          <w:lang w:val="en-GB" w:eastAsia="zh-CN"/>
        </w:rPr>
        <w:t xml:space="preserve">تواجه كل من </w:t>
      </w:r>
      <w:r w:rsidRPr="00130F3C">
        <w:rPr>
          <w:rFonts w:ascii="Simplified Arabic" w:hAnsi="Simplified Arabic"/>
          <w:sz w:val="24"/>
          <w:szCs w:val="24"/>
          <w:rtl/>
          <w:lang w:val="en-GB" w:eastAsia="zh-CN"/>
        </w:rPr>
        <w:t xml:space="preserve">هذه المبادرات الاقتصادية </w:t>
      </w:r>
      <w:r w:rsidR="006D6FD0">
        <w:rPr>
          <w:rFonts w:ascii="Simplified Arabic" w:hAnsi="Simplified Arabic"/>
          <w:sz w:val="24"/>
          <w:szCs w:val="24"/>
          <w:rtl/>
          <w:lang w:val="en-GB" w:eastAsia="zh-CN"/>
        </w:rPr>
        <w:t>صعوباتها، ولكنها يمكن أن تُكمل بعضها البعض من حيث نقاط القوة والضعف</w:t>
      </w:r>
      <w:r w:rsidR="00A56890">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(الجدول</w:t>
      </w:r>
      <w:r w:rsidRPr="00130F3C">
        <w:rPr>
          <w:rFonts w:ascii="Simplified Arabic" w:hAnsi="Simplified Arabic"/>
          <w:sz w:val="24"/>
          <w:szCs w:val="24"/>
          <w:lang w:val="en-GB" w:eastAsia="zh-CN"/>
        </w:rPr>
        <w:t xml:space="preserve"> </w:t>
      </w:r>
      <w:r w:rsidRPr="00130F3C">
        <w:rPr>
          <w:rFonts w:ascii="Simplified Arabic" w:hAnsi="Simplified Arabic"/>
          <w:sz w:val="24"/>
          <w:szCs w:val="24"/>
          <w:rtl/>
          <w:lang w:val="en-GB" w:eastAsia="zh-CN"/>
        </w:rPr>
        <w:t>م ق س</w:t>
      </w:r>
      <w:r w:rsidR="0005487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وفيما يتعلق </w:t>
      </w:r>
      <w:r w:rsidRPr="006D6FD0">
        <w:rPr>
          <w:rFonts w:ascii="Simplified Arabic" w:hAnsi="Simplified Arabic"/>
          <w:i/>
          <w:iCs/>
          <w:sz w:val="24"/>
          <w:szCs w:val="24"/>
          <w:rtl/>
          <w:lang w:val="en-GB" w:eastAsia="zh-CN"/>
        </w:rPr>
        <w:t>بالأهمية</w:t>
      </w:r>
      <w:r w:rsidRPr="00130F3C">
        <w:rPr>
          <w:rFonts w:ascii="Simplified Arabic" w:hAnsi="Simplified Arabic"/>
          <w:sz w:val="24"/>
          <w:szCs w:val="24"/>
          <w:rtl/>
          <w:lang w:val="en-GB" w:eastAsia="zh-CN"/>
        </w:rPr>
        <w:t xml:space="preserve">، تعتمد اقتصاديات النظم الإيكولوجية والتنوع البيولوجي في الغالب على القيم الذرائعية </w:t>
      </w:r>
      <w:r w:rsidR="006D6FD0">
        <w:rPr>
          <w:rFonts w:ascii="Simplified Arabic" w:hAnsi="Simplified Arabic"/>
          <w:sz w:val="24"/>
          <w:szCs w:val="24"/>
          <w:rtl/>
          <w:lang w:val="en-GB" w:eastAsia="zh-CN"/>
        </w:rPr>
        <w:t>للطبيعة</w:t>
      </w:r>
      <w:r w:rsidRPr="00130F3C">
        <w:rPr>
          <w:rFonts w:ascii="Simplified Arabic" w:hAnsi="Simplified Arabic"/>
          <w:sz w:val="24"/>
          <w:szCs w:val="24"/>
          <w:rtl/>
          <w:lang w:val="en-GB" w:eastAsia="zh-CN"/>
        </w:rPr>
        <w:t xml:space="preserve">، والتي يعبَّر عنها باستخدام إطار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القيمة الاقتصادية الإجمالية</w:t>
      </w:r>
      <w:r w:rsidR="003C591A">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ويوفر</w:t>
      </w:r>
      <w:r w:rsidRPr="00130F3C">
        <w:rPr>
          <w:rFonts w:ascii="Simplified Arabic" w:hAnsi="Simplified Arabic"/>
          <w:sz w:val="24"/>
          <w:szCs w:val="24"/>
          <w:lang w:val="en-GB" w:eastAsia="zh-CN"/>
        </w:rPr>
        <w:t xml:space="preserve"> </w:t>
      </w:r>
      <w:r w:rsidR="000A1D5D" w:rsidRPr="00130F3C">
        <w:rPr>
          <w:rFonts w:ascii="Simplified Arabic" w:hAnsi="Simplified Arabic"/>
          <w:sz w:val="24"/>
          <w:szCs w:val="24"/>
          <w:rtl/>
          <w:lang w:val="en-GB" w:eastAsia="zh-CN"/>
        </w:rPr>
        <w:t>نظام</w:t>
      </w:r>
      <w:r w:rsidR="000A1D5D">
        <w:rPr>
          <w:rFonts w:ascii="Simplified Arabic" w:hAnsi="Simplified Arabic"/>
          <w:sz w:val="24"/>
          <w:szCs w:val="24"/>
          <w:rtl/>
          <w:lang w:val="en-GB" w:eastAsia="zh-CN"/>
        </w:rPr>
        <w:t xml:space="preserve"> المحاسبة البيئية والاجتماعية</w:t>
      </w:r>
      <w:r w:rsidR="00A23475">
        <w:rPr>
          <w:rFonts w:ascii="Simplified Arabic" w:hAnsi="Simplified Arabic"/>
          <w:sz w:val="24"/>
          <w:szCs w:val="24"/>
          <w:rtl/>
          <w:lang w:val="en-GB" w:eastAsia="zh-CN"/>
        </w:rPr>
        <w:t> </w:t>
      </w:r>
      <w:r w:rsidR="000A1D5D">
        <w:rPr>
          <w:rFonts w:ascii="Simplified Arabic" w:hAnsi="Simplified Arabic"/>
          <w:sz w:val="24"/>
          <w:szCs w:val="24"/>
          <w:rtl/>
          <w:lang w:val="en-GB" w:eastAsia="zh-CN"/>
        </w:rPr>
        <w:t>- نظام</w:t>
      </w:r>
      <w:r w:rsidR="000A1D5D" w:rsidRPr="00130F3C">
        <w:rPr>
          <w:rFonts w:ascii="Simplified Arabic" w:hAnsi="Simplified Arabic"/>
          <w:sz w:val="24"/>
          <w:szCs w:val="24"/>
          <w:rtl/>
          <w:lang w:val="en-GB" w:eastAsia="zh-CN"/>
        </w:rPr>
        <w:t xml:space="preserve"> المحاسبة الإيكولوجية</w:t>
      </w:r>
      <w:r w:rsidR="000A1D5D">
        <w:rPr>
          <w:rFonts w:ascii="Simplified Arabic" w:hAnsi="Simplified Arabic"/>
          <w:sz w:val="24"/>
          <w:szCs w:val="24"/>
          <w:rtl/>
          <w:lang w:val="en-GB" w:eastAsia="zh-CN"/>
        </w:rPr>
        <w:t xml:space="preserve"> توجبهاً لمحاسبة</w:t>
      </w:r>
      <w:r w:rsidRPr="00130F3C">
        <w:rPr>
          <w:rFonts w:ascii="Simplified Arabic" w:hAnsi="Simplified Arabic"/>
          <w:sz w:val="24"/>
          <w:szCs w:val="24"/>
          <w:rtl/>
          <w:lang w:val="en-GB" w:eastAsia="zh-CN"/>
        </w:rPr>
        <w:t xml:space="preserve"> </w:t>
      </w:r>
      <w:r w:rsidR="00F516FA">
        <w:rPr>
          <w:rFonts w:ascii="Simplified Arabic" w:hAnsi="Simplified Arabic"/>
          <w:sz w:val="24"/>
          <w:szCs w:val="24"/>
          <w:rtl/>
          <w:lang w:val="en-GB" w:eastAsia="zh-CN"/>
        </w:rPr>
        <w:t>ا</w:t>
      </w:r>
      <w:r w:rsidRPr="00130F3C">
        <w:rPr>
          <w:rFonts w:ascii="Simplified Arabic" w:hAnsi="Simplified Arabic"/>
          <w:sz w:val="24"/>
          <w:szCs w:val="24"/>
          <w:rtl/>
          <w:lang w:val="en-GB" w:eastAsia="zh-CN"/>
        </w:rPr>
        <w:t xml:space="preserve">لنظم الإيكولوجية </w:t>
      </w:r>
      <w:r w:rsidR="00F516FA">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واضحة من حيث البعد المكاني وتأخذ في الاعتبار قيم خدمات </w:t>
      </w:r>
      <w:r w:rsidR="000A1D5D">
        <w:rPr>
          <w:rFonts w:ascii="Simplified Arabic" w:hAnsi="Simplified Arabic"/>
          <w:sz w:val="24"/>
          <w:szCs w:val="24"/>
          <w:rtl/>
          <w:lang w:val="en-GB" w:eastAsia="zh-CN"/>
        </w:rPr>
        <w:t xml:space="preserve">وأصول </w:t>
      </w:r>
      <w:r w:rsidRPr="00130F3C">
        <w:rPr>
          <w:rFonts w:ascii="Simplified Arabic" w:hAnsi="Simplified Arabic"/>
          <w:sz w:val="24"/>
          <w:szCs w:val="24"/>
          <w:rtl/>
          <w:lang w:val="en-GB" w:eastAsia="zh-CN"/>
        </w:rPr>
        <w:t xml:space="preserve">النظم الإيكولوجية </w:t>
      </w:r>
      <w:r w:rsidR="000A1D5D">
        <w:rPr>
          <w:rFonts w:ascii="Simplified Arabic" w:hAnsi="Simplified Arabic"/>
          <w:sz w:val="24"/>
          <w:szCs w:val="24"/>
          <w:rtl/>
          <w:lang w:val="en-GB" w:eastAsia="zh-CN"/>
        </w:rPr>
        <w:t>يقتصر على</w:t>
      </w:r>
      <w:r w:rsidRPr="00130F3C">
        <w:rPr>
          <w:rFonts w:ascii="Simplified Arabic" w:hAnsi="Simplified Arabic"/>
          <w:sz w:val="24"/>
          <w:szCs w:val="24"/>
          <w:rtl/>
          <w:lang w:val="en-GB" w:eastAsia="zh-CN"/>
        </w:rPr>
        <w:t xml:space="preserve">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قيم التبادل</w:t>
      </w:r>
      <w:r w:rsidR="003C591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0A1D5D">
        <w:rPr>
          <w:rFonts w:ascii="Simplified Arabic" w:hAnsi="Simplified Arabic"/>
          <w:sz w:val="24"/>
          <w:szCs w:val="24"/>
          <w:rtl/>
          <w:lang w:val="en-GB" w:eastAsia="zh-CN"/>
        </w:rPr>
        <w:t>من أجل جعلها متوافقة مع ال</w:t>
      </w:r>
      <w:r w:rsidRPr="00130F3C">
        <w:rPr>
          <w:rFonts w:ascii="Simplified Arabic" w:hAnsi="Simplified Arabic"/>
          <w:sz w:val="24"/>
          <w:szCs w:val="24"/>
          <w:rtl/>
          <w:lang w:val="en-GB" w:eastAsia="zh-CN"/>
        </w:rPr>
        <w:t xml:space="preserve">حسابات </w:t>
      </w:r>
      <w:r w:rsidR="000A1D5D">
        <w:rPr>
          <w:rFonts w:ascii="Simplified Arabic" w:hAnsi="Simplified Arabic"/>
          <w:sz w:val="24"/>
          <w:szCs w:val="24"/>
          <w:rtl/>
          <w:lang w:val="en-GB" w:eastAsia="zh-CN"/>
        </w:rPr>
        <w:t>الوطنية</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3</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 xml:space="preserve"> 4</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6</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وتركز </w:t>
      </w:r>
      <w:bookmarkStart w:id="5" w:name="_Hlk101197359"/>
      <w:r w:rsidR="00F426DF">
        <w:rPr>
          <w:rFonts w:ascii="Simplified Arabic" w:hAnsi="Simplified Arabic"/>
          <w:sz w:val="24"/>
          <w:szCs w:val="24"/>
          <w:rtl/>
          <w:lang w:val="en-GB" w:eastAsia="zh-CN"/>
        </w:rPr>
        <w:t>نهج</w:t>
      </w:r>
      <w:r w:rsidRPr="00130F3C">
        <w:rPr>
          <w:rFonts w:ascii="Simplified Arabic" w:hAnsi="Simplified Arabic"/>
          <w:sz w:val="24"/>
          <w:szCs w:val="24"/>
          <w:rtl/>
          <w:lang w:val="en-GB" w:eastAsia="zh-CN"/>
        </w:rPr>
        <w:t xml:space="preserve"> الثروة الشاملة/الجامعة </w:t>
      </w:r>
      <w:bookmarkEnd w:id="5"/>
      <w:r w:rsidRPr="00130F3C">
        <w:rPr>
          <w:rFonts w:ascii="Simplified Arabic" w:hAnsi="Simplified Arabic"/>
          <w:sz w:val="24"/>
          <w:szCs w:val="24"/>
          <w:rtl/>
          <w:lang w:val="en-GB" w:eastAsia="zh-CN"/>
        </w:rPr>
        <w:t>على تقييم الطبيعة بوصفها أصلا</w:t>
      </w:r>
      <w:r w:rsidR="00412C2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الأصول، إلى جانب الأصول الرأسمالية الأخرى (على سبيل المثال، صحة الإنسان والتكنولوجيا والبنية التحتية) بغية توفير مؤشرات </w:t>
      </w:r>
      <w:r w:rsidR="00F426DF">
        <w:rPr>
          <w:rFonts w:ascii="Simplified Arabic" w:hAnsi="Simplified Arabic"/>
          <w:sz w:val="24"/>
          <w:szCs w:val="24"/>
          <w:rtl/>
          <w:lang w:val="en-GB" w:eastAsia="zh-CN"/>
        </w:rPr>
        <w:t>لل</w:t>
      </w:r>
      <w:r w:rsidRPr="00130F3C">
        <w:rPr>
          <w:rFonts w:ascii="Simplified Arabic" w:hAnsi="Simplified Arabic"/>
          <w:sz w:val="24"/>
          <w:szCs w:val="24"/>
          <w:rtl/>
          <w:lang w:val="en-GB" w:eastAsia="zh-CN"/>
        </w:rPr>
        <w:t>رفاه تأخذ في الاعتبار تغيرات</w:t>
      </w:r>
      <w:r w:rsidR="00F426DF">
        <w:rPr>
          <w:rFonts w:ascii="Simplified Arabic" w:hAnsi="Simplified Arabic"/>
          <w:sz w:val="24"/>
          <w:szCs w:val="24"/>
          <w:rtl/>
          <w:lang w:val="en-GB" w:eastAsia="zh-CN"/>
        </w:rPr>
        <w:t>ها</w:t>
      </w:r>
      <w:r w:rsidRPr="00130F3C">
        <w:rPr>
          <w:rFonts w:ascii="Simplified Arabic" w:hAnsi="Simplified Arabic"/>
          <w:sz w:val="24"/>
          <w:szCs w:val="24"/>
          <w:rtl/>
          <w:lang w:val="en-GB" w:eastAsia="zh-CN"/>
        </w:rPr>
        <w:t xml:space="preserve"> الإجمالية الطويلة الأجل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3</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3</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5</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5</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لكل من</w:t>
      </w:r>
      <w:r w:rsidRPr="00130F3C">
        <w:rPr>
          <w:rFonts w:ascii="Simplified Arabic" w:hAnsi="Simplified Arabic"/>
          <w:sz w:val="24"/>
          <w:szCs w:val="24"/>
          <w:lang w:val="en-GB" w:eastAsia="zh-CN"/>
        </w:rPr>
        <w:t xml:space="preserve"> </w:t>
      </w:r>
      <w:r w:rsidRPr="00130F3C">
        <w:rPr>
          <w:rFonts w:ascii="Simplified Arabic" w:hAnsi="Simplified Arabic"/>
          <w:sz w:val="24"/>
          <w:szCs w:val="24"/>
          <w:rtl/>
          <w:lang w:val="en-GB" w:eastAsia="zh-CN"/>
        </w:rPr>
        <w:t xml:space="preserve">اقتصاديات النظم الإيكولوجية والتنوع البيولوجي ونظام المحاسبة الإيكولوجية الاعتماد على الخرائط المكانية والإحصاءات لإيلاء الأولوية للتدخلات السياساتية حيث يكون للتدهور البيئي أشد الآثار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C0693E" w:rsidRPr="00130F3C">
        <w:rPr>
          <w:rFonts w:ascii="Simplified Arabic" w:hAnsi="Simplified Arabic"/>
          <w:sz w:val="24"/>
          <w:szCs w:val="24"/>
          <w:rtl/>
          <w:lang w:val="en-GB" w:eastAsia="zh-CN"/>
        </w:rPr>
        <w:t>3</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6541E4">
        <w:rPr>
          <w:rFonts w:ascii="Simplified Arabic" w:hAnsi="Simplified Arabic"/>
          <w:sz w:val="24"/>
          <w:szCs w:val="24"/>
          <w:rtl/>
          <w:lang w:val="en-GB" w:eastAsia="zh-CN"/>
        </w:rPr>
        <w:br/>
      </w:r>
      <w:r w:rsidR="00C0693E" w:rsidRPr="00130F3C">
        <w:rPr>
          <w:rFonts w:ascii="Simplified Arabic" w:hAnsi="Simplified Arabic"/>
          <w:sz w:val="24"/>
          <w:szCs w:val="24"/>
          <w:rtl/>
          <w:lang w:val="en-GB" w:eastAsia="zh-CN"/>
        </w:rPr>
        <w:t>4</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6</w:t>
      </w:r>
      <w:r w:rsidR="00C0693E">
        <w:rPr>
          <w:rFonts w:ascii="Simplified Arabic" w:hAnsi="Simplified Arabic"/>
          <w:sz w:val="24"/>
          <w:szCs w:val="24"/>
          <w:rtl/>
          <w:lang w:val="en-GB" w:eastAsia="zh-CN"/>
        </w:rPr>
        <w:t>-</w:t>
      </w:r>
      <w:r w:rsidR="00C0693E"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وفيما يتعلق </w:t>
      </w:r>
      <w:r w:rsidRPr="000A1D5D">
        <w:rPr>
          <w:rFonts w:ascii="Simplified Arabic" w:hAnsi="Simplified Arabic"/>
          <w:i/>
          <w:iCs/>
          <w:sz w:val="24"/>
          <w:szCs w:val="24"/>
          <w:rtl/>
          <w:lang w:val="en-GB" w:eastAsia="zh-CN"/>
        </w:rPr>
        <w:t>بالمتانة</w:t>
      </w:r>
      <w:r w:rsidRPr="00130F3C">
        <w:rPr>
          <w:rFonts w:ascii="Simplified Arabic" w:hAnsi="Simplified Arabic"/>
          <w:sz w:val="24"/>
          <w:szCs w:val="24"/>
          <w:rtl/>
          <w:lang w:val="en-GB" w:eastAsia="zh-CN"/>
        </w:rPr>
        <w:t xml:space="preserve">، فإن </w:t>
      </w:r>
      <w:r w:rsidR="000A1D5D" w:rsidRPr="00130F3C">
        <w:rPr>
          <w:rFonts w:ascii="Simplified Arabic" w:hAnsi="Simplified Arabic"/>
          <w:sz w:val="24"/>
          <w:szCs w:val="24"/>
          <w:rtl/>
          <w:lang w:val="en-GB" w:eastAsia="zh-CN"/>
        </w:rPr>
        <w:t>نظام</w:t>
      </w:r>
      <w:r w:rsidR="000A1D5D">
        <w:rPr>
          <w:rFonts w:ascii="Simplified Arabic" w:hAnsi="Simplified Arabic"/>
          <w:sz w:val="24"/>
          <w:szCs w:val="24"/>
          <w:rtl/>
          <w:lang w:val="en-GB" w:eastAsia="zh-CN"/>
        </w:rPr>
        <w:t xml:space="preserve"> المحاسبة البيئية والاجتماعية - نظام</w:t>
      </w:r>
      <w:r w:rsidR="000A1D5D" w:rsidRPr="00130F3C">
        <w:rPr>
          <w:rFonts w:ascii="Simplified Arabic" w:hAnsi="Simplified Arabic"/>
          <w:sz w:val="24"/>
          <w:szCs w:val="24"/>
          <w:rtl/>
          <w:lang w:val="en-GB" w:eastAsia="zh-CN"/>
        </w:rPr>
        <w:t xml:space="preserve"> المحاسبة الإيكولوجية</w:t>
      </w:r>
      <w:r w:rsidR="000A1D5D">
        <w:rPr>
          <w:rFonts w:ascii="Simplified Arabic" w:hAnsi="Simplified Arabic"/>
          <w:sz w:val="24"/>
          <w:szCs w:val="24"/>
          <w:rtl/>
          <w:lang w:val="en-GB" w:eastAsia="zh-CN"/>
        </w:rPr>
        <w:t xml:space="preserve"> يطبق ال</w:t>
      </w:r>
      <w:r w:rsidRPr="00130F3C">
        <w:rPr>
          <w:rFonts w:ascii="Simplified Arabic" w:hAnsi="Simplified Arabic"/>
          <w:sz w:val="24"/>
          <w:szCs w:val="24"/>
          <w:rtl/>
          <w:lang w:val="en-GB" w:eastAsia="zh-CN"/>
        </w:rPr>
        <w:t xml:space="preserve">معايير </w:t>
      </w:r>
      <w:r w:rsidR="000A1D5D">
        <w:rPr>
          <w:rFonts w:ascii="Simplified Arabic" w:hAnsi="Simplified Arabic"/>
          <w:sz w:val="24"/>
          <w:szCs w:val="24"/>
          <w:rtl/>
          <w:lang w:val="en-GB" w:eastAsia="zh-CN"/>
        </w:rPr>
        <w:t>الإحصائية ل</w:t>
      </w:r>
      <w:r w:rsidRPr="00130F3C">
        <w:rPr>
          <w:rFonts w:ascii="Simplified Arabic" w:hAnsi="Simplified Arabic"/>
          <w:sz w:val="24"/>
          <w:szCs w:val="24"/>
          <w:rtl/>
          <w:lang w:val="en-GB" w:eastAsia="zh-CN"/>
        </w:rPr>
        <w:t>لأمم المتحدة</w:t>
      </w:r>
      <w:r w:rsidR="000A1D5D">
        <w:rPr>
          <w:rFonts w:ascii="Simplified Arabic" w:hAnsi="Simplified Arabic"/>
          <w:sz w:val="24"/>
          <w:szCs w:val="24"/>
          <w:rtl/>
          <w:lang w:val="en-GB" w:eastAsia="zh-CN"/>
        </w:rPr>
        <w:t xml:space="preserve"> على الحسابات </w:t>
      </w:r>
      <w:proofErr w:type="spellStart"/>
      <w:r w:rsidR="00FC1986" w:rsidRPr="00130F3C">
        <w:rPr>
          <w:rFonts w:ascii="Simplified Arabic" w:hAnsi="Simplified Arabic"/>
          <w:sz w:val="24"/>
          <w:szCs w:val="24"/>
          <w:rtl/>
          <w:lang w:val="en-GB" w:eastAsia="zh-CN"/>
        </w:rPr>
        <w:t>البيوفيزيائية</w:t>
      </w:r>
      <w:proofErr w:type="spellEnd"/>
      <w:r w:rsidR="00FC1986" w:rsidRPr="00130F3C">
        <w:rPr>
          <w:rFonts w:ascii="Simplified Arabic" w:hAnsi="Simplified Arabic"/>
          <w:sz w:val="24"/>
          <w:szCs w:val="24"/>
          <w:rtl/>
          <w:lang w:val="en-GB" w:eastAsia="zh-CN"/>
        </w:rPr>
        <w:t xml:space="preserve"> </w:t>
      </w:r>
      <w:r w:rsidR="00FC1986">
        <w:rPr>
          <w:rFonts w:ascii="Simplified Arabic" w:hAnsi="Simplified Arabic"/>
          <w:sz w:val="24"/>
          <w:szCs w:val="24"/>
          <w:rtl/>
          <w:lang w:val="en-GB" w:eastAsia="zh-CN"/>
        </w:rPr>
        <w:t>والمبادئ الإحصائية المقبولة دولياً على الحسابات النقدية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FC1986">
        <w:rPr>
          <w:rFonts w:ascii="Simplified Arabic" w:hAnsi="Simplified Arabic"/>
          <w:sz w:val="24"/>
          <w:szCs w:val="24"/>
          <w:rtl/>
          <w:lang w:val="en-GB" w:eastAsia="zh-CN"/>
        </w:rPr>
        <w:t>غير أنه</w:t>
      </w:r>
      <w:r w:rsidRPr="00130F3C">
        <w:rPr>
          <w:rFonts w:ascii="Simplified Arabic" w:hAnsi="Simplified Arabic"/>
          <w:sz w:val="24"/>
          <w:szCs w:val="24"/>
          <w:rtl/>
          <w:lang w:val="en-GB" w:eastAsia="zh-CN"/>
        </w:rPr>
        <w:t xml:space="preserve"> لم ينفذ بعد في العديد من البلدان</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وتستند نهج الثروة الشاملة</w:t>
      </w:r>
      <w:r w:rsidR="00FC198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الجامعة إلى أسس نظرية قوية، ولكن تنفيذها تعوقه عمليا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مشاكل توافر البيانات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{3-3-4}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وفيما يتعلق بالموارد، فإن نظام المحاسبة الإيكولوجية ونهج الثروة الشاملة</w:t>
      </w:r>
      <w:r w:rsidR="00FC198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الجامعة لهما تكاليف إعداد مرتفعة نسبيا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نظرا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لارتفاع متطلباتهما التقنية واحتياجاتهما من البيانات</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غير أنه بمجرد تطوير القدرات والبنيات التحتية، قد تنخفض احتياجاتهما من الموارد انخفاضا</w:t>
      </w:r>
      <w:r w:rsidR="001726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كبيرا</w:t>
      </w:r>
      <w:r w:rsidR="001726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مما يسمح بتنفيذهما </w:t>
      </w:r>
      <w:r w:rsidR="00F426DF">
        <w:rPr>
          <w:rFonts w:ascii="Simplified Arabic" w:hAnsi="Simplified Arabic"/>
          <w:sz w:val="24"/>
          <w:szCs w:val="24"/>
          <w:rtl/>
          <w:lang w:val="en-GB" w:eastAsia="zh-CN"/>
        </w:rPr>
        <w:t xml:space="preserve">بشكل </w:t>
      </w:r>
      <w:r w:rsidRPr="00130F3C">
        <w:rPr>
          <w:rFonts w:ascii="Simplified Arabic" w:hAnsi="Simplified Arabic"/>
          <w:sz w:val="24"/>
          <w:szCs w:val="24"/>
          <w:rtl/>
          <w:lang w:val="en-GB" w:eastAsia="zh-CN"/>
        </w:rPr>
        <w:t xml:space="preserve">مستمر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{3-3-4؛ 4-6-4}</w:t>
      </w:r>
      <w:r w:rsidR="001A4029">
        <w:rPr>
          <w:rFonts w:ascii="Simplified Arabic" w:hAnsi="Simplified Arabic"/>
          <w:sz w:val="24"/>
          <w:szCs w:val="24"/>
          <w:rtl/>
          <w:lang w:val="en-GB" w:eastAsia="zh-CN"/>
        </w:rPr>
        <w:t>.</w:t>
      </w:r>
    </w:p>
    <w:p w14:paraId="28992E47" w14:textId="594359BC" w:rsidR="002C1DBA" w:rsidRPr="002A61C4" w:rsidRDefault="002C1DBA" w:rsidP="006E7905">
      <w:pPr>
        <w:shd w:val="clear" w:color="auto" w:fill="C5E0B3"/>
        <w:spacing w:before="240" w:line="360" w:lineRule="exact"/>
        <w:jc w:val="both"/>
        <w:rPr>
          <w:rFonts w:ascii="Simplified Arabic" w:hAnsi="Simplified Arabic"/>
          <w:b/>
          <w:bCs/>
          <w:sz w:val="24"/>
          <w:szCs w:val="24"/>
          <w:lang w:val="en-GB" w:eastAsia="zh-CN"/>
        </w:rPr>
      </w:pPr>
      <w:r w:rsidRPr="002A61C4">
        <w:rPr>
          <w:rFonts w:ascii="Simplified Arabic" w:hAnsi="Simplified Arabic"/>
          <w:b/>
          <w:bCs/>
          <w:sz w:val="24"/>
          <w:szCs w:val="24"/>
          <w:rtl/>
          <w:lang w:val="en-GB" w:eastAsia="zh-CN"/>
        </w:rPr>
        <w:t>جيم- الاستفادة من القيم المتنوعة للطبيعة من أجل إحداث تغيير تحويلي نحو الاستدامة</w:t>
      </w:r>
    </w:p>
    <w:p w14:paraId="368801F3" w14:textId="77777777" w:rsidR="002A61C4" w:rsidRPr="002A61C4" w:rsidRDefault="002A61C4" w:rsidP="002A61C4">
      <w:pPr>
        <w:spacing w:line="200" w:lineRule="exact"/>
        <w:jc w:val="both"/>
        <w:rPr>
          <w:rFonts w:ascii="Simplified Arabic" w:hAnsi="Simplified Arabic"/>
          <w:b/>
          <w:bCs/>
          <w:sz w:val="2"/>
          <w:szCs w:val="2"/>
          <w:highlight w:val="yellow"/>
          <w:rtl/>
          <w:lang w:val="en-GB" w:eastAsia="zh-CN"/>
        </w:rPr>
      </w:pPr>
    </w:p>
    <w:p w14:paraId="17912D1E" w14:textId="23A758FD" w:rsidR="002C1DBA" w:rsidRPr="002A61C4" w:rsidRDefault="002C1DBA" w:rsidP="006E7905">
      <w:pPr>
        <w:shd w:val="clear" w:color="auto" w:fill="C5E0B3"/>
        <w:spacing w:after="240" w:line="360" w:lineRule="exact"/>
        <w:jc w:val="both"/>
        <w:rPr>
          <w:rFonts w:ascii="Simplified Arabic" w:hAnsi="Simplified Arabic"/>
          <w:b/>
          <w:bCs/>
          <w:sz w:val="24"/>
          <w:szCs w:val="24"/>
          <w:lang w:val="en-GB" w:eastAsia="zh-CN"/>
        </w:rPr>
      </w:pPr>
      <w:r w:rsidRPr="002A61C4">
        <w:rPr>
          <w:rFonts w:ascii="Simplified Arabic" w:hAnsi="Simplified Arabic"/>
          <w:b/>
          <w:bCs/>
          <w:sz w:val="24"/>
          <w:szCs w:val="24"/>
          <w:rtl/>
          <w:lang w:val="en-GB" w:eastAsia="zh-CN"/>
        </w:rPr>
        <w:t xml:space="preserve">جيم 1- يمكن </w:t>
      </w:r>
      <w:r w:rsidR="00E86394">
        <w:rPr>
          <w:rFonts w:ascii="Simplified Arabic" w:hAnsi="Simplified Arabic"/>
          <w:b/>
          <w:bCs/>
          <w:sz w:val="24"/>
          <w:szCs w:val="24"/>
          <w:rtl/>
          <w:lang w:val="en-GB" w:eastAsia="zh-CN"/>
        </w:rPr>
        <w:t>تسهيل</w:t>
      </w:r>
      <w:r w:rsidRPr="002A61C4">
        <w:rPr>
          <w:rFonts w:ascii="Simplified Arabic" w:hAnsi="Simplified Arabic"/>
          <w:b/>
          <w:bCs/>
          <w:sz w:val="24"/>
          <w:szCs w:val="24"/>
          <w:rtl/>
          <w:lang w:val="en-GB" w:eastAsia="zh-CN"/>
        </w:rPr>
        <w:t xml:space="preserve"> التغيير التحويلي نحو الاستدامة من خلال سياسات مصممة لإدماج القيم المتوافقة مع الاستدامة في </w:t>
      </w:r>
      <w:r w:rsidR="00A67D90">
        <w:rPr>
          <w:rFonts w:ascii="Simplified Arabic" w:hAnsi="Simplified Arabic"/>
          <w:b/>
          <w:bCs/>
          <w:sz w:val="24"/>
          <w:szCs w:val="24"/>
          <w:rtl/>
          <w:lang w:val="en-GB" w:eastAsia="zh-CN"/>
        </w:rPr>
        <w:t>الترتيبات الاجتماعية</w:t>
      </w:r>
      <w:r w:rsidRPr="002A61C4">
        <w:rPr>
          <w:rFonts w:ascii="Simplified Arabic" w:hAnsi="Simplified Arabic"/>
          <w:b/>
          <w:bCs/>
          <w:sz w:val="24"/>
          <w:szCs w:val="24"/>
          <w:rtl/>
          <w:lang w:val="en-GB" w:eastAsia="zh-CN"/>
        </w:rPr>
        <w:t xml:space="preserve"> والمعايير والقواعد القانونية التي </w:t>
      </w:r>
      <w:r w:rsidR="00F426DF">
        <w:rPr>
          <w:rFonts w:ascii="Simplified Arabic" w:hAnsi="Simplified Arabic"/>
          <w:b/>
          <w:bCs/>
          <w:sz w:val="24"/>
          <w:szCs w:val="24"/>
          <w:rtl/>
          <w:lang w:val="en-GB" w:eastAsia="zh-CN"/>
        </w:rPr>
        <w:t>تشكل</w:t>
      </w:r>
      <w:r w:rsidRPr="002A61C4">
        <w:rPr>
          <w:rFonts w:ascii="Simplified Arabic" w:hAnsi="Simplified Arabic"/>
          <w:b/>
          <w:bCs/>
          <w:sz w:val="24"/>
          <w:szCs w:val="24"/>
          <w:rtl/>
          <w:lang w:val="en-GB" w:eastAsia="zh-CN"/>
        </w:rPr>
        <w:t xml:space="preserve"> العلاقات بين الإنسان والطبيعة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377C8AC7" w14:textId="17810F66" w:rsidR="002C1DBA" w:rsidRPr="00071FBD" w:rsidRDefault="002C1DBA" w:rsidP="00596956">
      <w:pPr>
        <w:spacing w:after="120" w:line="340" w:lineRule="exact"/>
        <w:ind w:left="567"/>
        <w:jc w:val="both"/>
        <w:rPr>
          <w:rFonts w:ascii="Simplified Arabic" w:hAnsi="Simplified Arabic"/>
          <w:sz w:val="24"/>
          <w:szCs w:val="24"/>
          <w:lang w:val="en-GB" w:eastAsia="zh-CN"/>
        </w:rPr>
      </w:pPr>
      <w:r w:rsidRPr="00071FBD">
        <w:rPr>
          <w:rFonts w:ascii="Simplified Arabic" w:hAnsi="Simplified Arabic"/>
          <w:sz w:val="24"/>
          <w:szCs w:val="24"/>
          <w:rtl/>
          <w:lang w:val="en-GB" w:eastAsia="zh-CN"/>
        </w:rPr>
        <w:t>إن اعتماد القرارات السياسية والاقتصادية حاليا</w:t>
      </w:r>
      <w:r w:rsidR="00E03F8C">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على مجموعة ضيقة من القيم المتنوعة للطبيعة يغذي أزمة التنوع البيولوجي العالمية</w:t>
      </w:r>
      <w:r w:rsidR="001A4029">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ومن شأن إدماج مجموعة أوسع من القيم والمنظورات في تصميم السياسات وتنفيذها أن يعالج </w:t>
      </w:r>
      <w:r w:rsidR="009C5699">
        <w:rPr>
          <w:rFonts w:ascii="Simplified Arabic" w:hAnsi="Simplified Arabic"/>
          <w:sz w:val="24"/>
          <w:szCs w:val="24"/>
          <w:rtl/>
          <w:lang w:val="en-GB" w:eastAsia="zh-CN"/>
        </w:rPr>
        <w:t>الآثار</w:t>
      </w:r>
      <w:r w:rsidRPr="00071FBD">
        <w:rPr>
          <w:rFonts w:ascii="Simplified Arabic" w:hAnsi="Simplified Arabic"/>
          <w:sz w:val="24"/>
          <w:szCs w:val="24"/>
          <w:rtl/>
          <w:lang w:val="en-GB" w:eastAsia="zh-CN"/>
        </w:rPr>
        <w:t xml:space="preserve"> السلبية التي </w:t>
      </w:r>
      <w:r w:rsidR="004874C9">
        <w:rPr>
          <w:rFonts w:ascii="Simplified Arabic" w:hAnsi="Simplified Arabic"/>
          <w:sz w:val="24"/>
          <w:szCs w:val="24"/>
          <w:rtl/>
          <w:lang w:val="en-GB" w:eastAsia="zh-CN"/>
        </w:rPr>
        <w:t>ي</w:t>
      </w:r>
      <w:r w:rsidRPr="00071FBD">
        <w:rPr>
          <w:rFonts w:ascii="Simplified Arabic" w:hAnsi="Simplified Arabic"/>
          <w:sz w:val="24"/>
          <w:szCs w:val="24"/>
          <w:rtl/>
          <w:lang w:val="en-GB" w:eastAsia="zh-CN"/>
        </w:rPr>
        <w:t xml:space="preserve">خلفها </w:t>
      </w:r>
      <w:r w:rsidR="004874C9">
        <w:rPr>
          <w:rFonts w:ascii="Simplified Arabic" w:hAnsi="Simplified Arabic"/>
          <w:sz w:val="24"/>
          <w:szCs w:val="24"/>
          <w:rtl/>
          <w:lang w:val="en-GB" w:eastAsia="zh-CN"/>
        </w:rPr>
        <w:t>الناس</w:t>
      </w:r>
      <w:r w:rsidRPr="00071FBD">
        <w:rPr>
          <w:rFonts w:ascii="Simplified Arabic" w:hAnsi="Simplified Arabic"/>
          <w:sz w:val="24"/>
          <w:szCs w:val="24"/>
          <w:rtl/>
          <w:lang w:val="en-GB" w:eastAsia="zh-CN"/>
        </w:rPr>
        <w:t xml:space="preserve"> على الطبيعة </w:t>
      </w:r>
      <w:r w:rsidR="008750A0" w:rsidRPr="008750A0">
        <w:rPr>
          <w:rFonts w:ascii="Simplified Arabic" w:hAnsi="Simplified Arabic"/>
          <w:i/>
          <w:iCs/>
          <w:sz w:val="24"/>
          <w:szCs w:val="24"/>
          <w:rtl/>
          <w:lang w:val="en-GB" w:eastAsia="zh-CN"/>
        </w:rPr>
        <w:t>(لا خلاف عليه)</w:t>
      </w:r>
      <w:r w:rsidRPr="00071FBD">
        <w:rPr>
          <w:rFonts w:ascii="Simplified Arabic" w:hAnsi="Simplified Arabic"/>
          <w:sz w:val="24"/>
          <w:szCs w:val="24"/>
          <w:rtl/>
          <w:lang w:val="en-GB" w:eastAsia="zh-CN"/>
        </w:rPr>
        <w:t xml:space="preserve"> {</w:t>
      </w:r>
      <w:r w:rsidR="00745384" w:rsidRPr="00071FBD">
        <w:rPr>
          <w:rFonts w:ascii="Simplified Arabic" w:hAnsi="Simplified Arabic"/>
          <w:sz w:val="24"/>
          <w:szCs w:val="24"/>
          <w:rtl/>
          <w:lang w:val="en-GB" w:eastAsia="zh-CN"/>
        </w:rPr>
        <w:t>1-3؛ 4-3؛</w:t>
      </w:r>
      <w:r w:rsidRPr="00071FBD">
        <w:rPr>
          <w:rFonts w:ascii="Simplified Arabic" w:hAnsi="Simplified Arabic"/>
          <w:sz w:val="24"/>
          <w:szCs w:val="24"/>
          <w:rtl/>
          <w:lang w:val="en-GB" w:eastAsia="zh-CN"/>
        </w:rPr>
        <w:t xml:space="preserve"> </w:t>
      </w:r>
      <w:r w:rsidR="00745384" w:rsidRPr="00071FBD">
        <w:rPr>
          <w:rFonts w:ascii="Simplified Arabic" w:hAnsi="Simplified Arabic"/>
          <w:sz w:val="24"/>
          <w:szCs w:val="24"/>
          <w:rtl/>
          <w:lang w:val="en-GB" w:eastAsia="zh-CN"/>
        </w:rPr>
        <w:t>4-7؛</w:t>
      </w:r>
      <w:r w:rsidRPr="00071FBD">
        <w:rPr>
          <w:rFonts w:ascii="Simplified Arabic" w:hAnsi="Simplified Arabic"/>
          <w:sz w:val="24"/>
          <w:szCs w:val="24"/>
          <w:rtl/>
          <w:lang w:val="en-GB" w:eastAsia="zh-CN"/>
        </w:rPr>
        <w:t xml:space="preserve"> </w:t>
      </w:r>
      <w:r w:rsidR="00745384" w:rsidRPr="00071FBD">
        <w:rPr>
          <w:rFonts w:ascii="Simplified Arabic" w:hAnsi="Simplified Arabic"/>
          <w:sz w:val="24"/>
          <w:szCs w:val="24"/>
          <w:rtl/>
          <w:lang w:val="en-GB" w:eastAsia="zh-CN"/>
        </w:rPr>
        <w:t>6-2-3؛</w:t>
      </w:r>
      <w:r w:rsidRPr="00071FBD">
        <w:rPr>
          <w:rFonts w:ascii="Simplified Arabic" w:hAnsi="Simplified Arabic"/>
          <w:sz w:val="24"/>
          <w:szCs w:val="24"/>
          <w:rtl/>
          <w:lang w:val="en-GB" w:eastAsia="zh-CN"/>
        </w:rPr>
        <w:t xml:space="preserve"> </w:t>
      </w:r>
      <w:r w:rsidR="00745384" w:rsidRPr="00071FBD">
        <w:rPr>
          <w:rFonts w:ascii="Simplified Arabic" w:hAnsi="Simplified Arabic"/>
          <w:sz w:val="24"/>
          <w:szCs w:val="24"/>
          <w:rtl/>
          <w:lang w:val="en-GB" w:eastAsia="zh-CN"/>
        </w:rPr>
        <w:t>6-5}</w:t>
      </w:r>
      <w:r w:rsidR="001A4029">
        <w:rPr>
          <w:rFonts w:ascii="Simplified Arabic" w:hAnsi="Simplified Arabic"/>
          <w:sz w:val="24"/>
          <w:szCs w:val="24"/>
          <w:rtl/>
          <w:lang w:val="en-GB" w:eastAsia="zh-CN"/>
        </w:rPr>
        <w:t>.</w:t>
      </w:r>
      <w:r w:rsidR="00745384" w:rsidRPr="00071FBD">
        <w:rPr>
          <w:rFonts w:ascii="Simplified Arabic" w:hAnsi="Simplified Arabic"/>
          <w:sz w:val="24"/>
          <w:szCs w:val="24"/>
          <w:rtl/>
          <w:lang w:val="en-GB" w:eastAsia="zh-CN"/>
        </w:rPr>
        <w:t xml:space="preserve"> </w:t>
      </w:r>
      <w:r w:rsidRPr="00071FBD">
        <w:rPr>
          <w:rFonts w:ascii="Simplified Arabic" w:hAnsi="Simplified Arabic"/>
          <w:sz w:val="24"/>
          <w:szCs w:val="24"/>
          <w:rtl/>
          <w:lang w:val="en-GB" w:eastAsia="zh-CN"/>
        </w:rPr>
        <w:t xml:space="preserve">ومع ذلك، فإن عكس اتجاه </w:t>
      </w:r>
      <w:r w:rsidR="004874C9">
        <w:rPr>
          <w:rFonts w:ascii="Simplified Arabic" w:hAnsi="Simplified Arabic"/>
          <w:sz w:val="24"/>
          <w:szCs w:val="24"/>
          <w:rtl/>
          <w:lang w:val="en-GB" w:eastAsia="zh-CN"/>
        </w:rPr>
        <w:t>أثر الناس</w:t>
      </w:r>
      <w:r w:rsidRPr="00071FBD">
        <w:rPr>
          <w:rFonts w:ascii="Simplified Arabic" w:hAnsi="Simplified Arabic"/>
          <w:sz w:val="24"/>
          <w:szCs w:val="24"/>
          <w:rtl/>
          <w:lang w:val="en-GB" w:eastAsia="zh-CN"/>
        </w:rPr>
        <w:t xml:space="preserve"> على التنوع البيولوجي سيتطلب تغييرا</w:t>
      </w:r>
      <w:r w:rsidR="00930155">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تحويليا</w:t>
      </w:r>
      <w:r w:rsidR="00930155">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أكثر انتظاما</w:t>
      </w:r>
      <w:r w:rsidR="00930155">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(أي </w:t>
      </w:r>
      <w:r w:rsidR="003C591A">
        <w:rPr>
          <w:rFonts w:ascii="Simplified Arabic" w:hAnsi="Simplified Arabic"/>
          <w:sz w:val="24"/>
          <w:szCs w:val="24"/>
          <w:rtl/>
          <w:lang w:eastAsia="zh-CN"/>
        </w:rPr>
        <w:t>”</w:t>
      </w:r>
      <w:r w:rsidRPr="00071FBD">
        <w:rPr>
          <w:rFonts w:ascii="Simplified Arabic" w:hAnsi="Simplified Arabic"/>
          <w:sz w:val="24"/>
          <w:szCs w:val="24"/>
          <w:rtl/>
          <w:lang w:val="en-GB" w:eastAsia="zh-CN"/>
        </w:rPr>
        <w:t>إعادة تنظيم أساسية على نطاق المنظومة تشمل كل العوامل التكنولوجية والاقتصادية والاجتماعية، بما في ذلك النماذج والأهداف والقيم</w:t>
      </w:r>
      <w:r w:rsidR="003C591A">
        <w:rPr>
          <w:rFonts w:ascii="Simplified Arabic" w:hAnsi="Simplified Arabic"/>
          <w:sz w:val="24"/>
          <w:szCs w:val="24"/>
          <w:rtl/>
          <w:lang w:val="en-GB" w:eastAsia="zh-CN"/>
        </w:rPr>
        <w:t>“</w:t>
      </w:r>
      <w:r w:rsidR="009E2F68">
        <w:rPr>
          <w:rFonts w:ascii="Simplified Arabic" w:hAnsi="Simplified Arabic"/>
          <w:sz w:val="24"/>
          <w:szCs w:val="24"/>
          <w:vertAlign w:val="superscript"/>
          <w:rtl/>
          <w:lang w:val="en-GB" w:eastAsia="zh-CN"/>
        </w:rPr>
        <w:t>(</w:t>
      </w:r>
      <w:r w:rsidR="009E2F68" w:rsidRPr="00130F3C">
        <w:rPr>
          <w:rFonts w:ascii="Simplified Arabic" w:hAnsi="Simplified Arabic"/>
          <w:sz w:val="24"/>
          <w:szCs w:val="24"/>
          <w:vertAlign w:val="superscript"/>
          <w:rtl/>
          <w:lang w:val="en-GB" w:eastAsia="zh-CN"/>
        </w:rPr>
        <w:footnoteReference w:id="11"/>
      </w:r>
      <w:r w:rsidR="009E2F68">
        <w:rPr>
          <w:rFonts w:ascii="Simplified Arabic" w:hAnsi="Simplified Arabic"/>
          <w:sz w:val="24"/>
          <w:szCs w:val="24"/>
          <w:vertAlign w:val="superscript"/>
          <w:rtl/>
          <w:lang w:val="en-GB" w:eastAsia="zh-CN"/>
        </w:rPr>
        <w:t>)</w:t>
      </w:r>
      <w:r w:rsidRPr="00071FBD">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ويمكن دعم هذا التغيير بتهيئة الظروف التي تغذي القيم المتوافقة مع الاستدامة</w:t>
      </w:r>
      <w:r w:rsidR="004874C9">
        <w:rPr>
          <w:rFonts w:ascii="Simplified Arabic" w:hAnsi="Simplified Arabic"/>
          <w:sz w:val="24"/>
          <w:szCs w:val="24"/>
          <w:rtl/>
          <w:lang w:val="en-GB" w:eastAsia="zh-CN"/>
        </w:rPr>
        <w:t xml:space="preserve"> (على سبيل المثال تعبئة قيم </w:t>
      </w:r>
      <w:r w:rsidR="006D40BC">
        <w:rPr>
          <w:rFonts w:ascii="Simplified Arabic" w:hAnsi="Simplified Arabic"/>
          <w:sz w:val="24"/>
          <w:szCs w:val="24"/>
          <w:rtl/>
          <w:lang w:val="en-GB" w:eastAsia="zh-CN"/>
        </w:rPr>
        <w:t>الإشراف</w:t>
      </w:r>
      <w:r w:rsidR="004874C9">
        <w:rPr>
          <w:rFonts w:ascii="Simplified Arabic" w:hAnsi="Simplified Arabic"/>
          <w:sz w:val="24"/>
          <w:szCs w:val="24"/>
          <w:rtl/>
          <w:lang w:val="en-GB" w:eastAsia="zh-CN"/>
        </w:rPr>
        <w:t xml:space="preserve"> من خلال إصلاحات الحيازة التي تعيد ربط الشعوب الأصلية والمجتمعات المحلية بأراضيها)</w:t>
      </w:r>
      <w:r w:rsidRPr="00071FBD">
        <w:rPr>
          <w:rFonts w:ascii="Simplified Arabic" w:hAnsi="Simplified Arabic"/>
          <w:sz w:val="24"/>
          <w:szCs w:val="24"/>
          <w:rtl/>
          <w:lang w:val="en-GB" w:eastAsia="zh-CN"/>
        </w:rPr>
        <w:t xml:space="preserve">، وكذلك بتخفيف القيم التي تدعم فقدان التنوع البيولوجي وتدهور النظم الإيكولوجية </w:t>
      </w:r>
      <w:r w:rsidR="008750A0" w:rsidRPr="008750A0">
        <w:rPr>
          <w:rFonts w:ascii="Simplified Arabic" w:hAnsi="Simplified Arabic"/>
          <w:i/>
          <w:iCs/>
          <w:sz w:val="24"/>
          <w:szCs w:val="24"/>
          <w:rtl/>
          <w:lang w:val="en-GB" w:eastAsia="zh-CN"/>
        </w:rPr>
        <w:t>(لا خلاف عليه)</w:t>
      </w:r>
      <w:r w:rsidRPr="00071FBD">
        <w:rPr>
          <w:rFonts w:ascii="Simplified Arabic" w:hAnsi="Simplified Arabic"/>
          <w:sz w:val="24"/>
          <w:szCs w:val="24"/>
          <w:rtl/>
          <w:lang w:val="en-GB" w:eastAsia="zh-CN"/>
        </w:rPr>
        <w:t xml:space="preserve"> {5-2-2؛ 5-3-2؛ 5-3-3}</w:t>
      </w:r>
      <w:r w:rsidR="001A4029">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و</w:t>
      </w:r>
      <w:r w:rsidR="006D40BC">
        <w:rPr>
          <w:rFonts w:ascii="Simplified Arabic" w:hAnsi="Simplified Arabic"/>
          <w:sz w:val="24"/>
          <w:szCs w:val="24"/>
          <w:rtl/>
          <w:lang w:val="en-GB" w:eastAsia="zh-CN"/>
        </w:rPr>
        <w:t xml:space="preserve">تنطوي </w:t>
      </w:r>
      <w:r w:rsidRPr="00071FBD">
        <w:rPr>
          <w:rFonts w:ascii="Simplified Arabic" w:hAnsi="Simplified Arabic"/>
          <w:sz w:val="24"/>
          <w:szCs w:val="24"/>
          <w:rtl/>
          <w:lang w:val="en-GB" w:eastAsia="zh-CN"/>
        </w:rPr>
        <w:t xml:space="preserve">هذه الظروف </w:t>
      </w:r>
      <w:r w:rsidR="006D40BC">
        <w:rPr>
          <w:rFonts w:ascii="Simplified Arabic" w:hAnsi="Simplified Arabic"/>
          <w:sz w:val="24"/>
          <w:szCs w:val="24"/>
          <w:rtl/>
          <w:lang w:val="en-GB" w:eastAsia="zh-CN"/>
        </w:rPr>
        <w:t>على</w:t>
      </w:r>
      <w:r w:rsidRPr="00071FBD">
        <w:rPr>
          <w:rFonts w:ascii="Simplified Arabic" w:hAnsi="Simplified Arabic"/>
          <w:sz w:val="24"/>
          <w:szCs w:val="24"/>
          <w:rtl/>
          <w:lang w:val="en-GB" w:eastAsia="zh-CN"/>
        </w:rPr>
        <w:t xml:space="preserve"> تحولات كبيرة في المعايير والقواعد القانونية القائمة التي تعزز حاليا</w:t>
      </w:r>
      <w:r w:rsidR="00E03F8C">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مجموعة ضيقة من القيم الذرائعية المرتبطة بالأرباح الاقتصادية والمكاسب السياسية القصيرة الأجل</w:t>
      </w:r>
      <w:r w:rsidR="001A4029">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ومن المرجح أن يحدث هذا التغيير التحويلي عندما يحظى التغيير المؤسسي بدعم واسع النطاق ويكون نابعا</w:t>
      </w:r>
      <w:r w:rsidR="00E03F8C">
        <w:rPr>
          <w:rFonts w:ascii="Simplified Arabic" w:hAnsi="Simplified Arabic"/>
          <w:sz w:val="24"/>
          <w:szCs w:val="24"/>
          <w:rtl/>
          <w:lang w:val="en-GB" w:eastAsia="zh-CN"/>
        </w:rPr>
        <w:t>ً</w:t>
      </w:r>
      <w:r w:rsidRPr="00071FBD">
        <w:rPr>
          <w:rFonts w:ascii="Simplified Arabic" w:hAnsi="Simplified Arabic"/>
          <w:sz w:val="24"/>
          <w:szCs w:val="24"/>
          <w:rtl/>
          <w:lang w:val="en-GB" w:eastAsia="zh-CN"/>
        </w:rPr>
        <w:t xml:space="preserve"> من المستويات المحلية </w:t>
      </w:r>
      <w:r w:rsidR="008750A0" w:rsidRPr="008750A0">
        <w:rPr>
          <w:rFonts w:ascii="Simplified Arabic" w:hAnsi="Simplified Arabic"/>
          <w:i/>
          <w:iCs/>
          <w:sz w:val="24"/>
          <w:szCs w:val="24"/>
          <w:rtl/>
          <w:lang w:val="en-GB" w:eastAsia="zh-CN"/>
        </w:rPr>
        <w:t>(لا خلاف عليه)</w:t>
      </w:r>
      <w:r w:rsidR="00745384" w:rsidRPr="00071FBD">
        <w:rPr>
          <w:rFonts w:ascii="Simplified Arabic" w:hAnsi="Simplified Arabic"/>
          <w:sz w:val="24"/>
          <w:szCs w:val="24"/>
          <w:rtl/>
          <w:lang w:val="en-GB" w:eastAsia="zh-CN"/>
        </w:rPr>
        <w:t xml:space="preserve"> {2-4-</w:t>
      </w:r>
      <w:r w:rsidR="00A73153" w:rsidRPr="00071FBD">
        <w:rPr>
          <w:rFonts w:ascii="Simplified Arabic" w:hAnsi="Simplified Arabic"/>
          <w:sz w:val="24"/>
          <w:szCs w:val="24"/>
          <w:rtl/>
          <w:lang w:val="en-GB" w:eastAsia="zh-CN"/>
        </w:rPr>
        <w:t>2</w:t>
      </w:r>
      <w:r w:rsidR="00745384" w:rsidRPr="00071FBD">
        <w:rPr>
          <w:rFonts w:ascii="Simplified Arabic" w:hAnsi="Simplified Arabic"/>
          <w:sz w:val="24"/>
          <w:szCs w:val="24"/>
          <w:rtl/>
          <w:lang w:val="en-GB" w:eastAsia="zh-CN"/>
        </w:rPr>
        <w:t>؛ 4-7؛ 5-4-2}</w:t>
      </w:r>
      <w:r w:rsidR="001A4029">
        <w:rPr>
          <w:rFonts w:ascii="Simplified Arabic" w:hAnsi="Simplified Arabic"/>
          <w:sz w:val="24"/>
          <w:szCs w:val="24"/>
          <w:rtl/>
          <w:lang w:val="en-GB" w:eastAsia="zh-CN"/>
        </w:rPr>
        <w:t>.</w:t>
      </w:r>
    </w:p>
    <w:p w14:paraId="3FE4B495" w14:textId="7CB38536" w:rsidR="002C1DBA" w:rsidRPr="00130F3C" w:rsidRDefault="002C1DBA" w:rsidP="00596956">
      <w:pPr>
        <w:shd w:val="clear" w:color="auto" w:fill="C5E0B3"/>
        <w:spacing w:before="200" w:after="20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 xml:space="preserve">جيم </w:t>
      </w:r>
      <w:r w:rsidR="00E50023" w:rsidRPr="00130F3C">
        <w:rPr>
          <w:rFonts w:ascii="Simplified Arabic" w:hAnsi="Simplified Arabic"/>
          <w:b/>
          <w:bCs/>
          <w:sz w:val="24"/>
          <w:szCs w:val="24"/>
          <w:rtl/>
          <w:lang w:val="en-GB" w:eastAsia="zh-CN"/>
        </w:rPr>
        <w:t>2</w:t>
      </w:r>
      <w:r w:rsidR="00E50023">
        <w:rPr>
          <w:rFonts w:ascii="Simplified Arabic" w:hAnsi="Simplified Arabic"/>
          <w:b/>
          <w:bCs/>
          <w:sz w:val="24"/>
          <w:szCs w:val="24"/>
          <w:rtl/>
          <w:lang w:val="en-GB" w:eastAsia="zh-CN"/>
        </w:rPr>
        <w:t>-</w:t>
      </w:r>
      <w:r w:rsidR="00E50023" w:rsidRPr="00130F3C">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يمكن أن يدعم التقييم تقرير السياسات عبر المراحل المختلفة من دورة السياسات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7E3C72D9" w14:textId="6E907240" w:rsidR="002C1DBA" w:rsidRPr="00603EF0" w:rsidRDefault="00BF49B6" w:rsidP="00596956">
      <w:pPr>
        <w:spacing w:after="120" w:line="340" w:lineRule="exact"/>
        <w:ind w:left="567"/>
        <w:jc w:val="both"/>
        <w:rPr>
          <w:rFonts w:ascii="Simplified Arabic" w:hAnsi="Simplified Arabic"/>
          <w:sz w:val="24"/>
          <w:szCs w:val="24"/>
          <w:lang w:val="en-GB" w:eastAsia="zh-CN"/>
        </w:rPr>
      </w:pPr>
      <w:r w:rsidRPr="00603EF0">
        <w:rPr>
          <w:rFonts w:ascii="Simplified Arabic" w:hAnsi="Simplified Arabic"/>
          <w:noProof/>
          <w:szCs w:val="22"/>
          <w:rtl/>
          <w:lang w:val="ar-SA" w:eastAsia="zh-CN"/>
        </w:rPr>
        <w:drawing>
          <wp:anchor distT="0" distB="0" distL="114300" distR="114300" simplePos="0" relativeHeight="251683840" behindDoc="1" locked="0" layoutInCell="1" allowOverlap="1" wp14:anchorId="212429EF" wp14:editId="638FD313">
            <wp:simplePos x="0" y="0"/>
            <wp:positionH relativeFrom="margin">
              <wp:align>center</wp:align>
            </wp:positionH>
            <wp:positionV relativeFrom="paragraph">
              <wp:posOffset>1778766</wp:posOffset>
            </wp:positionV>
            <wp:extent cx="4423420" cy="4248000"/>
            <wp:effectExtent l="0" t="0" r="0" b="635"/>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PM05_A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23420" cy="4248000"/>
                    </a:xfrm>
                    <a:prstGeom prst="rect">
                      <a:avLst/>
                    </a:prstGeom>
                  </pic:spPr>
                </pic:pic>
              </a:graphicData>
            </a:graphic>
            <wp14:sizeRelH relativeFrom="page">
              <wp14:pctWidth>0</wp14:pctWidth>
            </wp14:sizeRelH>
            <wp14:sizeRelV relativeFrom="page">
              <wp14:pctHeight>0</wp14:pctHeight>
            </wp14:sizeRelV>
          </wp:anchor>
        </w:drawing>
      </w:r>
      <w:r w:rsidR="002C1DBA" w:rsidRPr="00603EF0">
        <w:rPr>
          <w:rFonts w:ascii="Simplified Arabic" w:hAnsi="Simplified Arabic"/>
          <w:sz w:val="24"/>
          <w:szCs w:val="24"/>
          <w:rtl/>
          <w:lang w:val="en-GB" w:eastAsia="zh-CN"/>
        </w:rPr>
        <w:t xml:space="preserve">يمكن </w:t>
      </w:r>
      <w:r w:rsidR="00603EF0">
        <w:rPr>
          <w:rFonts w:ascii="Simplified Arabic" w:hAnsi="Simplified Arabic"/>
          <w:sz w:val="24"/>
          <w:szCs w:val="24"/>
          <w:rtl/>
          <w:lang w:val="en-GB" w:eastAsia="zh-CN"/>
        </w:rPr>
        <w:t>للتقييم أن يدعم تقرير</w:t>
      </w:r>
      <w:r w:rsidR="004874C9" w:rsidRPr="00603EF0">
        <w:rPr>
          <w:rFonts w:ascii="Simplified Arabic" w:hAnsi="Simplified Arabic"/>
          <w:sz w:val="24"/>
          <w:szCs w:val="24"/>
          <w:rtl/>
          <w:lang w:val="en-GB" w:eastAsia="zh-CN"/>
        </w:rPr>
        <w:t xml:space="preserve"> السياسات عبر </w:t>
      </w:r>
      <w:r w:rsidR="002C1DBA" w:rsidRPr="00603EF0">
        <w:rPr>
          <w:rFonts w:ascii="Simplified Arabic" w:hAnsi="Simplified Arabic"/>
          <w:sz w:val="24"/>
          <w:szCs w:val="24"/>
          <w:rtl/>
          <w:lang w:val="en-GB" w:eastAsia="zh-CN"/>
        </w:rPr>
        <w:t>المراحل المختلفة من دورة السياسات</w:t>
      </w:r>
      <w:r w:rsidR="004874C9" w:rsidRPr="00603EF0">
        <w:rPr>
          <w:rFonts w:ascii="Simplified Arabic" w:hAnsi="Simplified Arabic"/>
          <w:sz w:val="24"/>
          <w:szCs w:val="24"/>
          <w:rtl/>
          <w:lang w:val="en-GB" w:eastAsia="zh-CN"/>
        </w:rPr>
        <w:t>، ولا</w:t>
      </w:r>
      <w:r w:rsidR="007B4B65">
        <w:rPr>
          <w:rFonts w:ascii="Simplified Arabic" w:hAnsi="Simplified Arabic" w:hint="cs"/>
          <w:sz w:val="24"/>
          <w:szCs w:val="24"/>
          <w:rtl/>
          <w:lang w:val="en-GB" w:eastAsia="zh-CN"/>
        </w:rPr>
        <w:t> </w:t>
      </w:r>
      <w:r w:rsidR="004874C9" w:rsidRPr="00603EF0">
        <w:rPr>
          <w:rFonts w:ascii="Simplified Arabic" w:hAnsi="Simplified Arabic"/>
          <w:sz w:val="24"/>
          <w:szCs w:val="24"/>
          <w:rtl/>
          <w:lang w:val="en-GB" w:eastAsia="zh-CN"/>
        </w:rPr>
        <w:t xml:space="preserve">سيما عندما </w:t>
      </w:r>
      <w:r w:rsidR="00603EF0">
        <w:rPr>
          <w:rFonts w:ascii="Simplified Arabic" w:hAnsi="Simplified Arabic"/>
          <w:sz w:val="24"/>
          <w:szCs w:val="24"/>
          <w:rtl/>
          <w:lang w:val="en-GB" w:eastAsia="zh-CN"/>
        </w:rPr>
        <w:t>يراعي</w:t>
      </w:r>
      <w:r w:rsidR="004874C9" w:rsidRPr="00603EF0">
        <w:rPr>
          <w:rFonts w:ascii="Simplified Arabic" w:hAnsi="Simplified Arabic"/>
          <w:sz w:val="24"/>
          <w:szCs w:val="24"/>
          <w:rtl/>
          <w:lang w:val="en-GB" w:eastAsia="zh-CN"/>
        </w:rPr>
        <w:t xml:space="preserve"> نظم المعرفة المتنوعة</w:t>
      </w:r>
      <w:r w:rsidR="002C1DBA" w:rsidRPr="00603EF0">
        <w:rPr>
          <w:rFonts w:ascii="Simplified Arabic" w:hAnsi="Simplified Arabic"/>
          <w:sz w:val="24"/>
          <w:szCs w:val="24"/>
          <w:rtl/>
          <w:lang w:val="en-GB" w:eastAsia="zh-CN"/>
        </w:rPr>
        <w:t xml:space="preserve"> </w:t>
      </w:r>
      <w:r w:rsidR="008750A0" w:rsidRPr="00603EF0">
        <w:rPr>
          <w:rFonts w:ascii="Simplified Arabic" w:hAnsi="Simplified Arabic"/>
          <w:i/>
          <w:iCs/>
          <w:sz w:val="24"/>
          <w:szCs w:val="24"/>
          <w:rtl/>
          <w:lang w:val="en-GB" w:eastAsia="zh-CN"/>
        </w:rPr>
        <w:t>(لا خلاف عليه)</w:t>
      </w:r>
      <w:r w:rsidR="002C1DBA" w:rsidRPr="00603EF0">
        <w:rPr>
          <w:rFonts w:ascii="Simplified Arabic" w:hAnsi="Simplified Arabic"/>
          <w:sz w:val="24"/>
          <w:szCs w:val="24"/>
          <w:rtl/>
          <w:lang w:val="en-GB" w:eastAsia="zh-CN"/>
        </w:rPr>
        <w:t xml:space="preserve"> {3-2-1-2؛ 4-6}</w:t>
      </w:r>
      <w:r w:rsidR="002C1DBA" w:rsidRPr="00603EF0">
        <w:rPr>
          <w:rFonts w:ascii="Simplified Arabic" w:hAnsi="Simplified Arabic"/>
          <w:sz w:val="24"/>
          <w:szCs w:val="24"/>
          <w:lang w:val="en-GB" w:eastAsia="zh-CN"/>
        </w:rPr>
        <w:t xml:space="preserve"> </w:t>
      </w:r>
      <w:r w:rsidR="002C1DBA" w:rsidRPr="00603EF0">
        <w:rPr>
          <w:rFonts w:ascii="Simplified Arabic" w:hAnsi="Simplified Arabic"/>
          <w:sz w:val="24"/>
          <w:szCs w:val="24"/>
          <w:rtl/>
          <w:lang w:val="en-GB" w:eastAsia="zh-CN"/>
        </w:rPr>
        <w:t>(الشكل</w:t>
      </w:r>
      <w:r w:rsidR="002C1DBA" w:rsidRPr="00603EF0">
        <w:rPr>
          <w:rFonts w:ascii="Simplified Arabic" w:hAnsi="Simplified Arabic"/>
          <w:sz w:val="24"/>
          <w:szCs w:val="24"/>
          <w:lang w:val="en-GB" w:eastAsia="zh-CN"/>
        </w:rPr>
        <w:t xml:space="preserve"> </w:t>
      </w:r>
      <w:r w:rsidR="002C1DBA" w:rsidRPr="00603EF0">
        <w:rPr>
          <w:rFonts w:ascii="Simplified Arabic" w:hAnsi="Simplified Arabic"/>
          <w:sz w:val="24"/>
          <w:szCs w:val="24"/>
          <w:rtl/>
          <w:lang w:val="en-GB" w:eastAsia="zh-CN"/>
        </w:rPr>
        <w:t>م</w:t>
      </w:r>
      <w:r w:rsidR="0003763E">
        <w:rPr>
          <w:rFonts w:ascii="Simplified Arabic" w:hAnsi="Simplified Arabic" w:hint="cs"/>
          <w:sz w:val="24"/>
          <w:szCs w:val="24"/>
          <w:rtl/>
          <w:lang w:val="en-GB" w:eastAsia="zh-CN"/>
        </w:rPr>
        <w:t>.</w:t>
      </w:r>
      <w:r w:rsidR="002C1DBA" w:rsidRPr="00603EF0">
        <w:rPr>
          <w:rFonts w:ascii="Simplified Arabic" w:hAnsi="Simplified Arabic"/>
          <w:sz w:val="24"/>
          <w:szCs w:val="24"/>
          <w:rtl/>
          <w:lang w:val="en-GB" w:eastAsia="zh-CN"/>
        </w:rPr>
        <w:t>ق</w:t>
      </w:r>
      <w:r w:rsidR="0003763E">
        <w:rPr>
          <w:rFonts w:ascii="Simplified Arabic" w:hAnsi="Simplified Arabic" w:hint="cs"/>
          <w:sz w:val="24"/>
          <w:szCs w:val="24"/>
          <w:rtl/>
          <w:lang w:val="en-GB" w:eastAsia="zh-CN"/>
        </w:rPr>
        <w:t>.</w:t>
      </w:r>
      <w:r w:rsidR="002C1DBA" w:rsidRPr="00603EF0">
        <w:rPr>
          <w:rFonts w:ascii="Simplified Arabic" w:hAnsi="Simplified Arabic"/>
          <w:sz w:val="24"/>
          <w:szCs w:val="24"/>
          <w:rtl/>
          <w:lang w:val="en-GB" w:eastAsia="zh-CN"/>
        </w:rPr>
        <w:t>س-5)</w:t>
      </w:r>
      <w:r w:rsidR="001A4029" w:rsidRPr="00603EF0">
        <w:rPr>
          <w:rFonts w:ascii="Simplified Arabic" w:hAnsi="Simplified Arabic"/>
          <w:sz w:val="24"/>
          <w:szCs w:val="24"/>
          <w:rtl/>
          <w:lang w:val="en-GB" w:eastAsia="zh-CN"/>
        </w:rPr>
        <w:t>.</w:t>
      </w:r>
      <w:r w:rsidR="002C1DBA" w:rsidRPr="00603EF0">
        <w:rPr>
          <w:rFonts w:ascii="Simplified Arabic" w:hAnsi="Simplified Arabic"/>
          <w:sz w:val="24"/>
          <w:szCs w:val="24"/>
          <w:rtl/>
          <w:lang w:val="en-GB" w:eastAsia="zh-CN"/>
        </w:rPr>
        <w:t xml:space="preserve"> ويمكن استخدامه في تقرير السياسات من أجل: ’1‘ المساعدة </w:t>
      </w:r>
      <w:r w:rsidR="00D22E3A" w:rsidRPr="00603EF0">
        <w:rPr>
          <w:rFonts w:ascii="Simplified Arabic" w:hAnsi="Simplified Arabic"/>
          <w:sz w:val="24"/>
          <w:szCs w:val="24"/>
          <w:rtl/>
          <w:lang w:val="en-GB" w:eastAsia="zh-CN"/>
        </w:rPr>
        <w:t xml:space="preserve">في </w:t>
      </w:r>
      <w:r w:rsidR="002C1DBA" w:rsidRPr="00603EF0">
        <w:rPr>
          <w:rFonts w:ascii="Simplified Arabic" w:hAnsi="Simplified Arabic"/>
          <w:sz w:val="24"/>
          <w:szCs w:val="24"/>
          <w:rtl/>
          <w:lang w:val="en-GB" w:eastAsia="zh-CN"/>
        </w:rPr>
        <w:t xml:space="preserve">وضع </w:t>
      </w:r>
      <w:r w:rsidR="00A147C2" w:rsidRPr="00A147C2">
        <w:rPr>
          <w:rFonts w:ascii="Simplified Arabic" w:hAnsi="Simplified Arabic"/>
          <w:i/>
          <w:iCs/>
          <w:sz w:val="24"/>
          <w:szCs w:val="24"/>
          <w:rtl/>
          <w:lang w:val="en-GB" w:eastAsia="zh-CN"/>
        </w:rPr>
        <w:t>ال</w:t>
      </w:r>
      <w:r w:rsidR="002C1DBA" w:rsidRPr="00A147C2">
        <w:rPr>
          <w:rFonts w:ascii="Simplified Arabic" w:hAnsi="Simplified Arabic"/>
          <w:i/>
          <w:iCs/>
          <w:sz w:val="24"/>
          <w:szCs w:val="24"/>
          <w:rtl/>
          <w:lang w:val="en-GB" w:eastAsia="zh-CN"/>
        </w:rPr>
        <w:t>خطط</w:t>
      </w:r>
      <w:r w:rsidR="002C1DBA" w:rsidRPr="00603EF0">
        <w:rPr>
          <w:rFonts w:ascii="Simplified Arabic" w:hAnsi="Simplified Arabic"/>
          <w:sz w:val="24"/>
          <w:szCs w:val="24"/>
          <w:rtl/>
          <w:lang w:val="en-GB" w:eastAsia="zh-CN"/>
        </w:rPr>
        <w:t xml:space="preserve"> ودعم الالتزام بالأهداف المتفق عليها؛ و’2‘ تقديم المساعدة التقنية من أجل </w:t>
      </w:r>
      <w:r w:rsidR="002C1DBA" w:rsidRPr="00A147C2">
        <w:rPr>
          <w:rFonts w:ascii="Simplified Arabic" w:hAnsi="Simplified Arabic"/>
          <w:i/>
          <w:iCs/>
          <w:sz w:val="24"/>
          <w:szCs w:val="24"/>
          <w:rtl/>
          <w:lang w:val="en-GB" w:eastAsia="zh-CN"/>
        </w:rPr>
        <w:t>صياغة السياسات</w:t>
      </w:r>
      <w:r w:rsidR="002C1DBA" w:rsidRPr="00603EF0">
        <w:rPr>
          <w:rFonts w:ascii="Simplified Arabic" w:hAnsi="Simplified Arabic"/>
          <w:sz w:val="24"/>
          <w:szCs w:val="24"/>
          <w:rtl/>
          <w:lang w:val="en-GB" w:eastAsia="zh-CN"/>
        </w:rPr>
        <w:t xml:space="preserve"> وتصميمها، مثل الاتفاق على البدائل قيد النظر أو تصميم حوافز اقتصادية؛ و’3‘ </w:t>
      </w:r>
      <w:r w:rsidR="00A147C2">
        <w:rPr>
          <w:rFonts w:ascii="Simplified Arabic" w:hAnsi="Simplified Arabic"/>
          <w:sz w:val="24"/>
          <w:szCs w:val="24"/>
          <w:rtl/>
          <w:lang w:val="en-GB" w:eastAsia="zh-CN"/>
        </w:rPr>
        <w:t>المساعدة في</w:t>
      </w:r>
      <w:r w:rsidR="002C1DBA" w:rsidRPr="00603EF0">
        <w:rPr>
          <w:rFonts w:ascii="Simplified Arabic" w:hAnsi="Simplified Arabic"/>
          <w:sz w:val="24"/>
          <w:szCs w:val="24"/>
          <w:rtl/>
          <w:lang w:val="en-GB" w:eastAsia="zh-CN"/>
        </w:rPr>
        <w:t xml:space="preserve"> </w:t>
      </w:r>
      <w:r w:rsidR="00A147C2" w:rsidRPr="00A147C2">
        <w:rPr>
          <w:rFonts w:ascii="Simplified Arabic" w:hAnsi="Simplified Arabic"/>
          <w:i/>
          <w:iCs/>
          <w:sz w:val="24"/>
          <w:szCs w:val="24"/>
          <w:rtl/>
          <w:lang w:val="en-GB" w:eastAsia="zh-CN"/>
        </w:rPr>
        <w:t xml:space="preserve">اعتماد </w:t>
      </w:r>
      <w:r w:rsidR="002C1DBA" w:rsidRPr="00A147C2">
        <w:rPr>
          <w:rFonts w:ascii="Simplified Arabic" w:hAnsi="Simplified Arabic"/>
          <w:i/>
          <w:iCs/>
          <w:sz w:val="24"/>
          <w:szCs w:val="24"/>
          <w:rtl/>
          <w:lang w:val="en-GB" w:eastAsia="zh-CN"/>
        </w:rPr>
        <w:t>سياسات</w:t>
      </w:r>
      <w:r w:rsidR="002C1DBA" w:rsidRPr="00603EF0">
        <w:rPr>
          <w:rFonts w:ascii="Simplified Arabic" w:hAnsi="Simplified Arabic"/>
          <w:sz w:val="24"/>
          <w:szCs w:val="24"/>
          <w:rtl/>
          <w:lang w:val="en-GB" w:eastAsia="zh-CN"/>
        </w:rPr>
        <w:t xml:space="preserve"> والاتفاقات المتعلقة بوسائل التنفيذ، مثل تقييم فعالية التكلفة فيما يتعلق بمختلف بدائل العمل في مجال السياس</w:t>
      </w:r>
      <w:r w:rsidR="00A147C2">
        <w:rPr>
          <w:rFonts w:ascii="Simplified Arabic" w:hAnsi="Simplified Arabic"/>
          <w:sz w:val="24"/>
          <w:szCs w:val="24"/>
          <w:rtl/>
          <w:lang w:val="en-GB" w:eastAsia="zh-CN"/>
        </w:rPr>
        <w:t>ات</w:t>
      </w:r>
      <w:r w:rsidR="002C1DBA" w:rsidRPr="00603EF0">
        <w:rPr>
          <w:rFonts w:ascii="Simplified Arabic" w:hAnsi="Simplified Arabic"/>
          <w:sz w:val="24"/>
          <w:szCs w:val="24"/>
          <w:rtl/>
          <w:lang w:val="en-GB" w:eastAsia="zh-CN"/>
        </w:rPr>
        <w:t>؛ و’4‘</w:t>
      </w:r>
      <w:r w:rsidR="002C1DBA" w:rsidRPr="00603EF0">
        <w:rPr>
          <w:rFonts w:ascii="Simplified Arabic" w:hAnsi="Simplified Arabic"/>
          <w:sz w:val="24"/>
          <w:szCs w:val="24"/>
          <w:lang w:val="en-GB" w:eastAsia="zh-CN"/>
        </w:rPr>
        <w:t xml:space="preserve"> </w:t>
      </w:r>
      <w:r w:rsidR="004874C9" w:rsidRPr="00603EF0">
        <w:rPr>
          <w:rFonts w:ascii="Simplified Arabic" w:hAnsi="Simplified Arabic"/>
          <w:sz w:val="24"/>
          <w:szCs w:val="24"/>
          <w:rtl/>
          <w:lang w:val="en-GB" w:eastAsia="zh-CN"/>
        </w:rPr>
        <w:t>الرصد ل</w:t>
      </w:r>
      <w:r w:rsidR="002C1DBA" w:rsidRPr="00603EF0">
        <w:rPr>
          <w:rFonts w:ascii="Simplified Arabic" w:hAnsi="Simplified Arabic"/>
          <w:sz w:val="24"/>
          <w:szCs w:val="24"/>
          <w:rtl/>
          <w:lang w:val="en-GB" w:eastAsia="zh-CN"/>
        </w:rPr>
        <w:t>دعم</w:t>
      </w:r>
      <w:r w:rsidR="00A147C2">
        <w:rPr>
          <w:rFonts w:ascii="Simplified Arabic" w:hAnsi="Simplified Arabic"/>
          <w:sz w:val="24"/>
          <w:szCs w:val="24"/>
          <w:rtl/>
          <w:lang w:val="en-GB" w:eastAsia="zh-CN"/>
        </w:rPr>
        <w:t xml:space="preserve"> لإدخال</w:t>
      </w:r>
      <w:r w:rsidR="002C1DBA" w:rsidRPr="00603EF0">
        <w:rPr>
          <w:rFonts w:ascii="Simplified Arabic" w:hAnsi="Simplified Arabic"/>
          <w:sz w:val="24"/>
          <w:szCs w:val="24"/>
          <w:rtl/>
          <w:lang w:val="en-GB" w:eastAsia="zh-CN"/>
        </w:rPr>
        <w:t xml:space="preserve"> </w:t>
      </w:r>
      <w:r w:rsidR="002C1DBA" w:rsidRPr="00A147C2">
        <w:rPr>
          <w:rFonts w:ascii="Simplified Arabic" w:hAnsi="Simplified Arabic"/>
          <w:i/>
          <w:iCs/>
          <w:sz w:val="24"/>
          <w:szCs w:val="24"/>
          <w:rtl/>
          <w:lang w:val="en-GB" w:eastAsia="zh-CN"/>
        </w:rPr>
        <w:t xml:space="preserve">تعديلات </w:t>
      </w:r>
      <w:r w:rsidR="00A147C2">
        <w:rPr>
          <w:rFonts w:ascii="Simplified Arabic" w:hAnsi="Simplified Arabic"/>
          <w:i/>
          <w:iCs/>
          <w:sz w:val="24"/>
          <w:szCs w:val="24"/>
          <w:rtl/>
          <w:lang w:val="en-GB" w:eastAsia="zh-CN"/>
        </w:rPr>
        <w:t xml:space="preserve">في الوقت المناسب غبى </w:t>
      </w:r>
      <w:r w:rsidR="002C1DBA" w:rsidRPr="00A147C2">
        <w:rPr>
          <w:rFonts w:ascii="Simplified Arabic" w:hAnsi="Simplified Arabic"/>
          <w:i/>
          <w:iCs/>
          <w:sz w:val="24"/>
          <w:szCs w:val="24"/>
          <w:rtl/>
          <w:lang w:val="en-GB" w:eastAsia="zh-CN"/>
        </w:rPr>
        <w:t>تدابير التنفيذ</w:t>
      </w:r>
      <w:r w:rsidR="002C1DBA" w:rsidRPr="00603EF0">
        <w:rPr>
          <w:rFonts w:ascii="Simplified Arabic" w:hAnsi="Simplified Arabic"/>
          <w:sz w:val="24"/>
          <w:szCs w:val="24"/>
          <w:rtl/>
          <w:lang w:val="en-GB" w:eastAsia="zh-CN"/>
        </w:rPr>
        <w:t xml:space="preserve"> أو تبرير استمرار مخصصات الميزانية؛ و’5‘ إجراء </w:t>
      </w:r>
      <w:r w:rsidR="002C1DBA" w:rsidRPr="00A147C2">
        <w:rPr>
          <w:rFonts w:ascii="Simplified Arabic" w:hAnsi="Simplified Arabic"/>
          <w:i/>
          <w:iCs/>
          <w:sz w:val="24"/>
          <w:szCs w:val="24"/>
          <w:rtl/>
          <w:lang w:val="en-GB" w:eastAsia="zh-CN"/>
        </w:rPr>
        <w:t>تقييم للسياسات</w:t>
      </w:r>
      <w:r w:rsidR="002C1DBA" w:rsidRPr="00603EF0">
        <w:rPr>
          <w:rFonts w:ascii="Simplified Arabic" w:hAnsi="Simplified Arabic"/>
          <w:sz w:val="24"/>
          <w:szCs w:val="24"/>
          <w:rtl/>
          <w:lang w:val="en-GB" w:eastAsia="zh-CN"/>
        </w:rPr>
        <w:t xml:space="preserve"> بأثر رجعي</w:t>
      </w:r>
      <w:r w:rsidR="001A4029" w:rsidRPr="00603EF0">
        <w:rPr>
          <w:rFonts w:ascii="Simplified Arabic" w:hAnsi="Simplified Arabic"/>
          <w:sz w:val="24"/>
          <w:szCs w:val="24"/>
          <w:rtl/>
          <w:lang w:val="en-GB" w:eastAsia="zh-CN"/>
        </w:rPr>
        <w:t>.</w:t>
      </w:r>
      <w:r w:rsidR="002C1DBA" w:rsidRPr="00603EF0">
        <w:rPr>
          <w:rFonts w:ascii="Simplified Arabic" w:hAnsi="Simplified Arabic"/>
          <w:sz w:val="24"/>
          <w:szCs w:val="24"/>
          <w:rtl/>
          <w:lang w:val="en-GB" w:eastAsia="zh-CN"/>
        </w:rPr>
        <w:t xml:space="preserve"> ويمكن تطبيق خطوات التقييم الخمس (الشكل</w:t>
      </w:r>
      <w:r w:rsidR="002C1DBA" w:rsidRPr="00603EF0">
        <w:rPr>
          <w:rFonts w:ascii="Simplified Arabic" w:hAnsi="Simplified Arabic"/>
          <w:sz w:val="24"/>
          <w:szCs w:val="24"/>
          <w:lang w:val="en-GB" w:eastAsia="zh-CN"/>
        </w:rPr>
        <w:t xml:space="preserve"> </w:t>
      </w:r>
      <w:r w:rsidR="00811B6C" w:rsidRPr="00603EF0">
        <w:rPr>
          <w:rFonts w:ascii="Simplified Arabic" w:hAnsi="Simplified Arabic"/>
          <w:sz w:val="24"/>
          <w:szCs w:val="24"/>
          <w:rtl/>
          <w:lang w:val="en-GB" w:eastAsia="zh-CN"/>
        </w:rPr>
        <w:t>م</w:t>
      </w:r>
      <w:r w:rsidR="00811B6C">
        <w:rPr>
          <w:rFonts w:ascii="Simplified Arabic" w:hAnsi="Simplified Arabic" w:hint="cs"/>
          <w:sz w:val="24"/>
          <w:szCs w:val="24"/>
          <w:rtl/>
          <w:lang w:val="en-GB" w:eastAsia="zh-CN"/>
        </w:rPr>
        <w:t>.</w:t>
      </w:r>
      <w:r w:rsidR="00811B6C" w:rsidRPr="00603EF0">
        <w:rPr>
          <w:rFonts w:ascii="Simplified Arabic" w:hAnsi="Simplified Arabic"/>
          <w:sz w:val="24"/>
          <w:szCs w:val="24"/>
          <w:rtl/>
          <w:lang w:val="en-GB" w:eastAsia="zh-CN"/>
        </w:rPr>
        <w:t>ق</w:t>
      </w:r>
      <w:r w:rsidR="00811B6C">
        <w:rPr>
          <w:rFonts w:ascii="Simplified Arabic" w:hAnsi="Simplified Arabic" w:hint="cs"/>
          <w:sz w:val="24"/>
          <w:szCs w:val="24"/>
          <w:rtl/>
          <w:lang w:val="en-GB" w:eastAsia="zh-CN"/>
        </w:rPr>
        <w:t>.</w:t>
      </w:r>
      <w:r w:rsidR="00811B6C" w:rsidRPr="00603EF0">
        <w:rPr>
          <w:rFonts w:ascii="Simplified Arabic" w:hAnsi="Simplified Arabic"/>
          <w:sz w:val="24"/>
          <w:szCs w:val="24"/>
          <w:rtl/>
          <w:lang w:val="en-GB" w:eastAsia="zh-CN"/>
        </w:rPr>
        <w:t>س</w:t>
      </w:r>
      <w:r w:rsidR="00054873" w:rsidRPr="00603EF0">
        <w:rPr>
          <w:rFonts w:ascii="Simplified Arabic" w:hAnsi="Simplified Arabic"/>
          <w:sz w:val="24"/>
          <w:szCs w:val="24"/>
          <w:rtl/>
          <w:lang w:val="en-GB" w:eastAsia="zh-CN"/>
        </w:rPr>
        <w:t>-</w:t>
      </w:r>
      <w:r w:rsidR="002C1DBA" w:rsidRPr="00603EF0">
        <w:rPr>
          <w:rFonts w:ascii="Simplified Arabic" w:hAnsi="Simplified Arabic"/>
          <w:sz w:val="24"/>
          <w:szCs w:val="24"/>
          <w:rtl/>
          <w:lang w:val="en-GB" w:eastAsia="zh-CN"/>
        </w:rPr>
        <w:t>4) في كل مرحلة من مراحل دورة السياسات لزيادة احتمال استيعابها في إطار السياسات</w:t>
      </w:r>
      <w:r w:rsidR="001A4029" w:rsidRPr="00603EF0">
        <w:rPr>
          <w:rFonts w:ascii="Simplified Arabic" w:hAnsi="Simplified Arabic"/>
          <w:sz w:val="24"/>
          <w:szCs w:val="24"/>
          <w:rtl/>
          <w:lang w:val="en-GB" w:eastAsia="zh-CN"/>
        </w:rPr>
        <w:t>.</w:t>
      </w:r>
    </w:p>
    <w:p w14:paraId="700EFD1E" w14:textId="3D3E1170" w:rsidR="002C1DBA" w:rsidRPr="00873711" w:rsidRDefault="002C1DBA" w:rsidP="00467273">
      <w:pPr>
        <w:spacing w:before="40" w:after="100" w:line="320" w:lineRule="exact"/>
        <w:ind w:left="567"/>
        <w:jc w:val="both"/>
        <w:rPr>
          <w:rFonts w:ascii="Simplified Arabic" w:hAnsi="Simplified Arabic"/>
          <w:szCs w:val="22"/>
          <w:lang w:val="en-GB" w:eastAsia="zh-CN"/>
        </w:rPr>
      </w:pPr>
      <w:r w:rsidRPr="00873711">
        <w:rPr>
          <w:rFonts w:ascii="Simplified Arabic" w:hAnsi="Simplified Arabic"/>
          <w:b/>
          <w:bCs/>
          <w:szCs w:val="22"/>
          <w:rtl/>
          <w:lang w:val="en-GB" w:eastAsia="zh-CN"/>
        </w:rPr>
        <w:t>الشكل</w:t>
      </w:r>
      <w:r w:rsidRPr="00873711">
        <w:rPr>
          <w:rFonts w:ascii="Simplified Arabic" w:hAnsi="Simplified Arabic"/>
          <w:b/>
          <w:bCs/>
          <w:szCs w:val="22"/>
          <w:lang w:val="en-GB" w:eastAsia="zh-CN"/>
        </w:rPr>
        <w:t xml:space="preserve"> </w:t>
      </w:r>
      <w:r w:rsidRPr="00873711">
        <w:rPr>
          <w:rFonts w:ascii="Simplified Arabic" w:hAnsi="Simplified Arabic"/>
          <w:b/>
          <w:bCs/>
          <w:szCs w:val="22"/>
          <w:rtl/>
          <w:lang w:val="en-GB" w:eastAsia="zh-CN"/>
        </w:rPr>
        <w:t>م ق س-5</w:t>
      </w:r>
      <w:r w:rsidRPr="00873711">
        <w:rPr>
          <w:rFonts w:ascii="Simplified Arabic" w:hAnsi="Simplified Arabic"/>
          <w:szCs w:val="22"/>
          <w:rtl/>
          <w:lang w:val="en-GB" w:eastAsia="zh-CN"/>
        </w:rPr>
        <w:t xml:space="preserve">: </w:t>
      </w:r>
      <w:r w:rsidR="004874C9" w:rsidRPr="004874C9">
        <w:rPr>
          <w:rFonts w:ascii="Simplified Arabic" w:hAnsi="Simplified Arabic"/>
          <w:szCs w:val="22"/>
          <w:rtl/>
          <w:lang w:val="en-GB" w:eastAsia="zh-CN"/>
        </w:rPr>
        <w:t>يمكن أن تدعم أنشطة التقييم أغراضا</w:t>
      </w:r>
      <w:r w:rsidR="004874C9">
        <w:rPr>
          <w:rFonts w:ascii="Simplified Arabic" w:hAnsi="Simplified Arabic"/>
          <w:szCs w:val="22"/>
          <w:rtl/>
          <w:lang w:val="en-GB" w:eastAsia="zh-CN"/>
        </w:rPr>
        <w:t>ً</w:t>
      </w:r>
      <w:r w:rsidR="004874C9" w:rsidRPr="004874C9">
        <w:rPr>
          <w:rFonts w:ascii="Simplified Arabic" w:hAnsi="Simplified Arabic"/>
          <w:szCs w:val="22"/>
          <w:rtl/>
          <w:lang w:val="en-GB" w:eastAsia="zh-CN"/>
        </w:rPr>
        <w:t xml:space="preserve"> إعلامية وصنع القرار وتصميم السياسات المختلفة من خلال توفير أنواع مختلفة من المعرفة ل</w:t>
      </w:r>
      <w:r w:rsidR="007C7CAE">
        <w:rPr>
          <w:rFonts w:ascii="Simplified Arabic" w:hAnsi="Simplified Arabic"/>
          <w:szCs w:val="22"/>
          <w:rtl/>
          <w:lang w:val="en-GB" w:eastAsia="zh-CN"/>
        </w:rPr>
        <w:t>مقرري</w:t>
      </w:r>
      <w:r w:rsidR="004874C9" w:rsidRPr="004874C9">
        <w:rPr>
          <w:rFonts w:ascii="Simplified Arabic" w:hAnsi="Simplified Arabic"/>
          <w:szCs w:val="22"/>
          <w:rtl/>
          <w:lang w:val="en-GB" w:eastAsia="zh-CN"/>
        </w:rPr>
        <w:t xml:space="preserve"> السياسات وأصحاب المصلحة طوال دورة السياس</w:t>
      </w:r>
      <w:r w:rsidR="007C7CAE">
        <w:rPr>
          <w:rFonts w:ascii="Simplified Arabic" w:hAnsi="Simplified Arabic"/>
          <w:szCs w:val="22"/>
          <w:rtl/>
          <w:lang w:val="en-GB" w:eastAsia="zh-CN"/>
        </w:rPr>
        <w:t>ات</w:t>
      </w:r>
      <w:r w:rsidR="001A4029">
        <w:rPr>
          <w:rFonts w:ascii="Simplified Arabic" w:hAnsi="Simplified Arabic"/>
          <w:szCs w:val="22"/>
          <w:rtl/>
          <w:lang w:val="en-GB" w:eastAsia="zh-CN"/>
        </w:rPr>
        <w:t>.</w:t>
      </w:r>
    </w:p>
    <w:p w14:paraId="0A1165B5" w14:textId="0D4D66A3" w:rsidR="002C1DBA" w:rsidRPr="00873711" w:rsidRDefault="002C1DBA" w:rsidP="00873711">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جيم 3</w:t>
      </w:r>
      <w:r w:rsidR="00873711">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على الرغم من الزيادة الكبيرة في دراسات التقييم على مدى السنوات </w:t>
      </w:r>
      <w:r w:rsidR="00C16073">
        <w:rPr>
          <w:rFonts w:ascii="Simplified Arabic" w:hAnsi="Simplified Arabic"/>
          <w:b/>
          <w:bCs/>
          <w:sz w:val="24"/>
          <w:szCs w:val="24"/>
          <w:rtl/>
          <w:lang w:val="en-GB" w:eastAsia="zh-CN"/>
        </w:rPr>
        <w:t>الثلاثين</w:t>
      </w:r>
      <w:r w:rsidRPr="00130F3C">
        <w:rPr>
          <w:rFonts w:ascii="Simplified Arabic" w:hAnsi="Simplified Arabic"/>
          <w:b/>
          <w:bCs/>
          <w:sz w:val="24"/>
          <w:szCs w:val="24"/>
          <w:rtl/>
          <w:lang w:val="en-GB" w:eastAsia="zh-CN"/>
        </w:rPr>
        <w:t xml:space="preserve"> الماضية، فإن نسبة الدراسات التي تبلغ عن استيعاب التقييم في عملية صنع القرار تقل عن 5 في المائة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58778354" w14:textId="5C673246"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على مدى العقود القليلة الماضية، استُحدثت مجموعة واسعة من أساليب ونهج التقييم وجرى صقلها واختبارها في سياقات اجتماعية وإيكولوجية مختلفة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8E3E01">
        <w:rPr>
          <w:rFonts w:ascii="Simplified Arabic" w:hAnsi="Simplified Arabic"/>
          <w:sz w:val="24"/>
          <w:szCs w:val="24"/>
          <w:rtl/>
          <w:lang w:val="en-GB" w:eastAsia="zh-CN"/>
        </w:rPr>
        <w:t>و</w:t>
      </w:r>
      <w:r w:rsidR="008E3E01" w:rsidRPr="008E3E01">
        <w:rPr>
          <w:rFonts w:ascii="Simplified Arabic" w:hAnsi="Simplified Arabic"/>
          <w:sz w:val="24"/>
          <w:szCs w:val="24"/>
          <w:rtl/>
          <w:lang w:val="en-GB" w:eastAsia="zh-CN"/>
        </w:rPr>
        <w:t>لم تحرز غالبية البلدان تقدما</w:t>
      </w:r>
      <w:r w:rsidR="008E3E01">
        <w:rPr>
          <w:rFonts w:ascii="Simplified Arabic" w:hAnsi="Simplified Arabic"/>
          <w:sz w:val="24"/>
          <w:szCs w:val="24"/>
          <w:rtl/>
          <w:lang w:val="en-GB" w:eastAsia="zh-CN"/>
        </w:rPr>
        <w:t>ً</w:t>
      </w:r>
      <w:r w:rsidR="008E3E01" w:rsidRPr="008E3E01">
        <w:rPr>
          <w:rFonts w:ascii="Simplified Arabic" w:hAnsi="Simplified Arabic"/>
          <w:sz w:val="24"/>
          <w:szCs w:val="24"/>
          <w:rtl/>
          <w:lang w:val="en-GB" w:eastAsia="zh-CN"/>
        </w:rPr>
        <w:t xml:space="preserve"> بمعدل يسمح بتحقيق هدف أيشي 2 بحلول عام 2020 </w:t>
      </w:r>
      <w:r w:rsidR="008E3E01">
        <w:rPr>
          <w:rFonts w:ascii="Simplified Arabic" w:hAnsi="Simplified Arabic"/>
          <w:sz w:val="24"/>
          <w:szCs w:val="24"/>
          <w:rtl/>
          <w:lang w:val="en-GB" w:eastAsia="zh-CN"/>
        </w:rPr>
        <w:t xml:space="preserve">المتمثل في </w:t>
      </w:r>
      <w:r w:rsidR="008E3E01" w:rsidRPr="008E3E01">
        <w:rPr>
          <w:rFonts w:ascii="Simplified Arabic" w:hAnsi="Simplified Arabic"/>
          <w:sz w:val="24"/>
          <w:szCs w:val="24"/>
          <w:rtl/>
          <w:lang w:val="en-GB" w:eastAsia="zh-CN"/>
        </w:rPr>
        <w:t>دمج قيم التنوع البيولوجي في الاستراتيجيات وعملية التخطيط والمحاسبة، كما ورد في تقاريرها الوطنية إلى اتفاقية التنوع البيولوجي</w:t>
      </w:r>
      <w:r w:rsidR="008E3E01">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8E3E01" w:rsidRPr="00130F3C">
        <w:rPr>
          <w:rFonts w:ascii="Simplified Arabic" w:hAnsi="Simplified Arabic"/>
          <w:sz w:val="24"/>
          <w:szCs w:val="24"/>
          <w:rtl/>
          <w:lang w:val="en-GB" w:eastAsia="zh-CN"/>
        </w:rPr>
        <w:t xml:space="preserve"> {</w:t>
      </w:r>
      <w:r w:rsidR="008E3E01">
        <w:rPr>
          <w:rFonts w:ascii="Simplified Arabic" w:hAnsi="Simplified Arabic"/>
          <w:sz w:val="24"/>
          <w:szCs w:val="24"/>
          <w:rtl/>
          <w:lang w:val="en-GB" w:eastAsia="zh-CN"/>
        </w:rPr>
        <w:t>2-1-2؛ 4-6-4-1</w:t>
      </w:r>
      <w:r w:rsidR="008E3E01"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8E3E01">
        <w:rPr>
          <w:rFonts w:ascii="Simplified Arabic" w:hAnsi="Simplified Arabic"/>
          <w:sz w:val="24"/>
          <w:szCs w:val="24"/>
          <w:rtl/>
          <w:lang w:val="en-GB" w:eastAsia="zh-CN"/>
        </w:rPr>
        <w:t xml:space="preserve"> وتشير</w:t>
      </w:r>
      <w:r w:rsidRPr="00130F3C">
        <w:rPr>
          <w:rFonts w:ascii="Simplified Arabic" w:hAnsi="Simplified Arabic"/>
          <w:sz w:val="24"/>
          <w:szCs w:val="24"/>
          <w:rtl/>
          <w:lang w:val="en-GB" w:eastAsia="zh-CN"/>
        </w:rPr>
        <w:t xml:space="preserve"> نسبة صغيرة جدا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فقط من هذه الدراسات </w:t>
      </w:r>
      <w:r w:rsidR="008E3E01">
        <w:rPr>
          <w:rFonts w:ascii="Simplified Arabic" w:hAnsi="Simplified Arabic"/>
          <w:sz w:val="24"/>
          <w:szCs w:val="24"/>
          <w:rtl/>
          <w:lang w:val="en-GB" w:eastAsia="zh-CN"/>
        </w:rPr>
        <w:t xml:space="preserve">الخاضعة لاستعراض النظراء </w:t>
      </w:r>
      <w:r w:rsidRPr="00130F3C">
        <w:rPr>
          <w:rFonts w:ascii="Simplified Arabic" w:hAnsi="Simplified Arabic"/>
          <w:sz w:val="24"/>
          <w:szCs w:val="24"/>
          <w:rtl/>
          <w:lang w:val="en-GB" w:eastAsia="zh-CN"/>
        </w:rPr>
        <w:t xml:space="preserve">إلى اعتمادها من جانب صانعي القرار، بما في ذلك الحكومات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A73153" w:rsidRPr="00130F3C">
        <w:rPr>
          <w:rFonts w:ascii="Simplified Arabic" w:hAnsi="Simplified Arabic"/>
          <w:sz w:val="24"/>
          <w:szCs w:val="24"/>
          <w:rtl/>
          <w:lang w:val="en-GB" w:eastAsia="zh-CN"/>
        </w:rPr>
        <w:t>4</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6</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ومن المرجح أن توثق دراسات التقييم ذات الأغراض المتعلقة بدعم القرارات أو تصميم السياسات استيعاب التقييم أكثر من الدراسات </w:t>
      </w:r>
      <w:r w:rsidRPr="000E258A">
        <w:rPr>
          <w:rFonts w:ascii="Simplified Arabic" w:hAnsi="Simplified Arabic"/>
          <w:sz w:val="24"/>
          <w:szCs w:val="24"/>
          <w:rtl/>
          <w:lang w:val="en-GB" w:eastAsia="zh-CN"/>
        </w:rPr>
        <w:t>ذات الأغراض الإعلامية</w:t>
      </w:r>
      <w:r w:rsidRPr="000E258A">
        <w:rPr>
          <w:rFonts w:ascii="Simplified Arabic" w:hAnsi="Simplified Arabic"/>
          <w:sz w:val="24"/>
          <w:szCs w:val="24"/>
          <w:lang w:val="en-GB" w:eastAsia="zh-CN"/>
        </w:rPr>
        <w:t xml:space="preserve"> </w:t>
      </w:r>
      <w:r w:rsidRPr="000E258A">
        <w:rPr>
          <w:rFonts w:ascii="Simplified Arabic" w:hAnsi="Simplified Arabic"/>
          <w:sz w:val="24"/>
          <w:szCs w:val="24"/>
          <w:rtl/>
          <w:lang w:val="en-GB" w:eastAsia="zh-CN"/>
        </w:rPr>
        <w:t>(الشكل</w:t>
      </w:r>
      <w:r w:rsidRPr="000E258A">
        <w:rPr>
          <w:rFonts w:ascii="Simplified Arabic" w:hAnsi="Simplified Arabic"/>
          <w:sz w:val="24"/>
          <w:szCs w:val="24"/>
          <w:lang w:val="en-GB" w:eastAsia="zh-CN"/>
        </w:rPr>
        <w:t xml:space="preserve"> </w:t>
      </w:r>
      <w:r w:rsidRPr="000E258A">
        <w:rPr>
          <w:rFonts w:ascii="Simplified Arabic" w:hAnsi="Simplified Arabic"/>
          <w:sz w:val="24"/>
          <w:szCs w:val="24"/>
          <w:rtl/>
          <w:lang w:val="en-GB" w:eastAsia="zh-CN"/>
        </w:rPr>
        <w:t xml:space="preserve">م ق س-5) </w:t>
      </w:r>
      <w:r w:rsidR="008750A0" w:rsidRPr="000E258A">
        <w:rPr>
          <w:rFonts w:ascii="Simplified Arabic" w:hAnsi="Simplified Arabic"/>
          <w:i/>
          <w:iCs/>
          <w:sz w:val="24"/>
          <w:szCs w:val="24"/>
          <w:rtl/>
          <w:lang w:val="en-GB" w:eastAsia="zh-CN"/>
        </w:rPr>
        <w:t>(لا خلاف عليه)</w:t>
      </w:r>
      <w:r w:rsidRPr="000E258A">
        <w:rPr>
          <w:rFonts w:ascii="Simplified Arabic" w:hAnsi="Simplified Arabic"/>
          <w:sz w:val="24"/>
          <w:szCs w:val="24"/>
          <w:rtl/>
          <w:lang w:val="en-GB" w:eastAsia="zh-CN"/>
        </w:rPr>
        <w:t xml:space="preserve"> {4-6-3}</w:t>
      </w:r>
      <w:r w:rsidR="001A4029" w:rsidRPr="000E258A">
        <w:rPr>
          <w:rFonts w:ascii="Simplified Arabic" w:hAnsi="Simplified Arabic"/>
          <w:sz w:val="24"/>
          <w:szCs w:val="24"/>
          <w:rtl/>
          <w:lang w:val="en-GB" w:eastAsia="zh-CN"/>
        </w:rPr>
        <w:t>.</w:t>
      </w:r>
      <w:r w:rsidRPr="000E258A">
        <w:rPr>
          <w:rFonts w:ascii="Simplified Arabic" w:hAnsi="Simplified Arabic"/>
          <w:sz w:val="24"/>
          <w:szCs w:val="24"/>
          <w:rtl/>
          <w:lang w:val="en-GB" w:eastAsia="zh-CN"/>
        </w:rPr>
        <w:t xml:space="preserve"> ولا تُعتمد التقييمات القائمة على أساس اقتصادي بوتيرة</w:t>
      </w:r>
      <w:r w:rsidRPr="00130F3C">
        <w:rPr>
          <w:rFonts w:ascii="Simplified Arabic" w:hAnsi="Simplified Arabic"/>
          <w:sz w:val="24"/>
          <w:szCs w:val="24"/>
          <w:rtl/>
          <w:lang w:val="en-GB" w:eastAsia="zh-CN"/>
        </w:rPr>
        <w:t xml:space="preserve"> أكبر </w:t>
      </w:r>
      <w:r w:rsidRPr="00130F3C">
        <w:rPr>
          <w:rFonts w:ascii="Simplified Arabic" w:hAnsi="Simplified Arabic"/>
          <w:sz w:val="24"/>
          <w:szCs w:val="24"/>
          <w:rtl/>
          <w:lang w:val="en-GB" w:eastAsia="zh-CN"/>
        </w:rPr>
        <w:lastRenderedPageBreak/>
        <w:t>كثيرا</w:t>
      </w:r>
      <w:r w:rsidR="00E03F8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التقييمات </w:t>
      </w:r>
      <w:r w:rsidR="000E258A">
        <w:rPr>
          <w:rFonts w:ascii="Simplified Arabic" w:hAnsi="Simplified Arabic"/>
          <w:sz w:val="24"/>
          <w:szCs w:val="24"/>
          <w:rtl/>
          <w:lang w:val="en-GB" w:eastAsia="zh-CN"/>
        </w:rPr>
        <w:t xml:space="preserve">التي تستخدم </w:t>
      </w:r>
      <w:r w:rsidRPr="00130F3C">
        <w:rPr>
          <w:rFonts w:ascii="Simplified Arabic" w:hAnsi="Simplified Arabic"/>
          <w:sz w:val="24"/>
          <w:szCs w:val="24"/>
          <w:rtl/>
          <w:lang w:val="en-GB" w:eastAsia="zh-CN"/>
        </w:rPr>
        <w:t xml:space="preserve">مؤشرات غير نقدية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A73153" w:rsidRPr="00130F3C">
        <w:rPr>
          <w:rFonts w:ascii="Simplified Arabic" w:hAnsi="Simplified Arabic"/>
          <w:sz w:val="24"/>
          <w:szCs w:val="24"/>
          <w:rtl/>
          <w:lang w:val="en-GB" w:eastAsia="zh-CN"/>
        </w:rPr>
        <w:t>4</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6</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وتشمل الحواجز الرئيسية التي تحول دون استيعاب التقييم في قرارات السياسات</w:t>
      </w:r>
      <w:r w:rsidR="006D4953">
        <w:rPr>
          <w:rFonts w:ascii="Simplified Arabic" w:hAnsi="Simplified Arabic"/>
          <w:sz w:val="24"/>
          <w:szCs w:val="24"/>
          <w:rtl/>
          <w:lang w:val="en-GB" w:eastAsia="zh-CN"/>
        </w:rPr>
        <w:t xml:space="preserve"> العامة ال</w:t>
      </w:r>
      <w:r w:rsidR="006D4953" w:rsidRPr="006D4953">
        <w:rPr>
          <w:rFonts w:ascii="Simplified Arabic" w:hAnsi="Simplified Arabic"/>
          <w:sz w:val="24"/>
          <w:szCs w:val="24"/>
          <w:rtl/>
          <w:lang w:val="en-GB" w:eastAsia="zh-CN"/>
        </w:rPr>
        <w:t xml:space="preserve">موثوقية </w:t>
      </w:r>
      <w:r w:rsidR="006D4953">
        <w:rPr>
          <w:rFonts w:ascii="Simplified Arabic" w:hAnsi="Simplified Arabic"/>
          <w:sz w:val="24"/>
          <w:szCs w:val="24"/>
          <w:rtl/>
          <w:lang w:val="en-GB" w:eastAsia="zh-CN"/>
        </w:rPr>
        <w:t>ال</w:t>
      </w:r>
      <w:r w:rsidR="006D4953" w:rsidRPr="006D4953">
        <w:rPr>
          <w:rFonts w:ascii="Simplified Arabic" w:hAnsi="Simplified Arabic"/>
          <w:sz w:val="24"/>
          <w:szCs w:val="24"/>
          <w:rtl/>
          <w:lang w:val="en-GB" w:eastAsia="zh-CN"/>
        </w:rPr>
        <w:t>محدودة ل</w:t>
      </w:r>
      <w:r w:rsidR="006D4953">
        <w:rPr>
          <w:rFonts w:ascii="Simplified Arabic" w:hAnsi="Simplified Arabic"/>
          <w:sz w:val="24"/>
          <w:szCs w:val="24"/>
          <w:rtl/>
          <w:lang w:val="en-GB" w:eastAsia="zh-CN"/>
        </w:rPr>
        <w:t>ل</w:t>
      </w:r>
      <w:r w:rsidR="006D4953" w:rsidRPr="006D4953">
        <w:rPr>
          <w:rFonts w:ascii="Simplified Arabic" w:hAnsi="Simplified Arabic"/>
          <w:sz w:val="24"/>
          <w:szCs w:val="24"/>
          <w:rtl/>
          <w:lang w:val="en-GB" w:eastAsia="zh-CN"/>
        </w:rPr>
        <w:t xml:space="preserve">دراسات </w:t>
      </w:r>
      <w:r w:rsidR="006D4953">
        <w:rPr>
          <w:rFonts w:ascii="Simplified Arabic" w:hAnsi="Simplified Arabic"/>
          <w:sz w:val="24"/>
          <w:szCs w:val="24"/>
          <w:rtl/>
          <w:lang w:val="en-GB" w:eastAsia="zh-CN"/>
        </w:rPr>
        <w:t>من أجل</w:t>
      </w:r>
      <w:r w:rsidR="00C16073">
        <w:rPr>
          <w:rFonts w:ascii="Simplified Arabic" w:hAnsi="Simplified Arabic"/>
          <w:sz w:val="24"/>
          <w:szCs w:val="24"/>
          <w:rtl/>
          <w:lang w:val="en-GB" w:eastAsia="zh-CN"/>
        </w:rPr>
        <w:t xml:space="preserve"> </w:t>
      </w:r>
      <w:r w:rsidR="006D4953" w:rsidRPr="006D4953">
        <w:rPr>
          <w:rFonts w:ascii="Simplified Arabic" w:hAnsi="Simplified Arabic"/>
          <w:sz w:val="24"/>
          <w:szCs w:val="24"/>
          <w:rtl/>
          <w:lang w:val="en-GB" w:eastAsia="zh-CN"/>
        </w:rPr>
        <w:t xml:space="preserve">صنع القرار </w:t>
      </w:r>
      <w:r w:rsidR="008750A0" w:rsidRPr="008750A0">
        <w:rPr>
          <w:rFonts w:ascii="Simplified Arabic" w:hAnsi="Simplified Arabic"/>
          <w:i/>
          <w:iCs/>
          <w:sz w:val="24"/>
          <w:szCs w:val="24"/>
          <w:rtl/>
          <w:lang w:val="en-GB" w:eastAsia="zh-CN"/>
        </w:rPr>
        <w:t>(لا خلاف عليه)</w:t>
      </w:r>
      <w:r w:rsidR="0078205E">
        <w:rPr>
          <w:rFonts w:ascii="Simplified Arabic" w:hAnsi="Simplified Arabic"/>
          <w:sz w:val="24"/>
          <w:szCs w:val="24"/>
          <w:rtl/>
          <w:lang w:val="en-GB" w:eastAsia="zh-CN"/>
        </w:rPr>
        <w:br/>
      </w:r>
      <w:r w:rsidR="006D4953">
        <w:rPr>
          <w:rFonts w:ascii="Simplified Arabic" w:hAnsi="Simplified Arabic"/>
          <w:sz w:val="24"/>
          <w:szCs w:val="24"/>
          <w:rtl/>
          <w:lang w:val="en-GB" w:eastAsia="zh-CN"/>
        </w:rPr>
        <w:t>{3-3-2</w:t>
      </w:r>
      <w:r w:rsidR="006D4953" w:rsidRPr="006D4953">
        <w:rPr>
          <w:rFonts w:ascii="Simplified Arabic" w:hAnsi="Simplified Arabic"/>
          <w:sz w:val="24"/>
          <w:szCs w:val="24"/>
          <w:rtl/>
          <w:lang w:val="en-GB" w:eastAsia="zh-CN"/>
        </w:rPr>
        <w:t>}</w:t>
      </w:r>
      <w:r w:rsidR="000E258A">
        <w:rPr>
          <w:rFonts w:ascii="Simplified Arabic" w:hAnsi="Simplified Arabic"/>
          <w:sz w:val="24"/>
          <w:szCs w:val="24"/>
          <w:rtl/>
          <w:lang w:val="en-GB" w:eastAsia="zh-CN"/>
        </w:rPr>
        <w:t>،</w:t>
      </w:r>
      <w:r w:rsidR="006D4953" w:rsidRPr="006D4953">
        <w:rPr>
          <w:rFonts w:ascii="Simplified Arabic" w:hAnsi="Simplified Arabic"/>
          <w:sz w:val="24"/>
          <w:szCs w:val="24"/>
          <w:rtl/>
          <w:lang w:val="en-GB" w:eastAsia="zh-CN"/>
        </w:rPr>
        <w:t xml:space="preserve"> والقدرة التقنية المحدودة وال</w:t>
      </w:r>
      <w:r w:rsidR="0080233C">
        <w:rPr>
          <w:rFonts w:ascii="Simplified Arabic" w:hAnsi="Simplified Arabic"/>
          <w:sz w:val="24"/>
          <w:szCs w:val="24"/>
          <w:rtl/>
          <w:lang w:val="en-GB" w:eastAsia="zh-CN"/>
        </w:rPr>
        <w:t>ثغرات</w:t>
      </w:r>
      <w:r w:rsidR="006D4953" w:rsidRPr="006D4953">
        <w:rPr>
          <w:rFonts w:ascii="Simplified Arabic" w:hAnsi="Simplified Arabic"/>
          <w:sz w:val="24"/>
          <w:szCs w:val="24"/>
          <w:rtl/>
          <w:lang w:val="en-GB" w:eastAsia="zh-CN"/>
        </w:rPr>
        <w:t xml:space="preserve"> المؤسسية التي تقوض القدرة على رصد وتق</w:t>
      </w:r>
      <w:r w:rsidR="006D4953">
        <w:rPr>
          <w:rFonts w:ascii="Simplified Arabic" w:hAnsi="Simplified Arabic"/>
          <w:sz w:val="24"/>
          <w:szCs w:val="24"/>
          <w:rtl/>
          <w:lang w:val="en-GB" w:eastAsia="zh-CN"/>
        </w:rPr>
        <w:t>دير</w:t>
      </w:r>
      <w:r w:rsidR="006D4953" w:rsidRPr="006D4953">
        <w:rPr>
          <w:rFonts w:ascii="Simplified Arabic" w:hAnsi="Simplified Arabic"/>
          <w:sz w:val="24"/>
          <w:szCs w:val="24"/>
          <w:rtl/>
          <w:lang w:val="en-GB" w:eastAsia="zh-CN"/>
        </w:rPr>
        <w:t xml:space="preserve"> </w:t>
      </w:r>
      <w:r w:rsidR="006D4953">
        <w:rPr>
          <w:rFonts w:ascii="Simplified Arabic" w:hAnsi="Simplified Arabic"/>
          <w:sz w:val="24"/>
          <w:szCs w:val="24"/>
          <w:rtl/>
          <w:lang w:val="en-GB" w:eastAsia="zh-CN"/>
        </w:rPr>
        <w:t>الفوائد</w:t>
      </w:r>
      <w:r w:rsidR="006D4953" w:rsidRPr="006D4953">
        <w:rPr>
          <w:rFonts w:ascii="Simplified Arabic" w:hAnsi="Simplified Arabic"/>
          <w:sz w:val="24"/>
          <w:szCs w:val="24"/>
          <w:rtl/>
          <w:lang w:val="en-GB" w:eastAsia="zh-CN"/>
        </w:rPr>
        <w:t xml:space="preserve"> الاجتماعية والاقتصادية والبيئية</w:t>
      </w:r>
      <w:r w:rsidR="006D4953">
        <w:rPr>
          <w:rFonts w:ascii="Simplified Arabic" w:hAnsi="Simplified Arabic"/>
          <w:sz w:val="24"/>
          <w:szCs w:val="24"/>
          <w:rtl/>
          <w:lang w:val="en-GB" w:eastAsia="zh-CN"/>
        </w:rPr>
        <w:t xml:space="preserve"> </w:t>
      </w:r>
      <w:r w:rsidR="006D4953" w:rsidRPr="006D4953">
        <w:rPr>
          <w:rFonts w:ascii="Simplified Arabic" w:hAnsi="Simplified Arabic"/>
          <w:sz w:val="24"/>
          <w:szCs w:val="24"/>
          <w:rtl/>
          <w:lang w:val="en-GB" w:eastAsia="zh-CN"/>
        </w:rPr>
        <w:t xml:space="preserve">التي توفرها الطبيعة، وكذلك </w:t>
      </w:r>
      <w:r w:rsidR="006D4953">
        <w:rPr>
          <w:rFonts w:ascii="Simplified Arabic" w:hAnsi="Simplified Arabic"/>
          <w:sz w:val="24"/>
          <w:szCs w:val="24"/>
          <w:rtl/>
          <w:lang w:val="en-GB" w:eastAsia="zh-CN"/>
        </w:rPr>
        <w:t>عدم مراعاة</w:t>
      </w:r>
      <w:r w:rsidR="006D4953" w:rsidRPr="006D4953">
        <w:rPr>
          <w:rFonts w:ascii="Simplified Arabic" w:hAnsi="Simplified Arabic"/>
          <w:sz w:val="24"/>
          <w:szCs w:val="24"/>
          <w:rtl/>
          <w:lang w:val="en-GB" w:eastAsia="zh-CN"/>
        </w:rPr>
        <w:t xml:space="preserve"> القيم في صنع القرار </w:t>
      </w:r>
      <w:r w:rsidR="008750A0" w:rsidRPr="008750A0">
        <w:rPr>
          <w:rFonts w:ascii="Simplified Arabic" w:hAnsi="Simplified Arabic"/>
          <w:i/>
          <w:iCs/>
          <w:sz w:val="24"/>
          <w:szCs w:val="24"/>
          <w:rtl/>
          <w:lang w:val="en-GB" w:eastAsia="zh-CN"/>
        </w:rPr>
        <w:t>(لا خلاف عليه)</w:t>
      </w:r>
      <w:r w:rsidR="006D4953" w:rsidRPr="006D4953">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{4-5؛ 4-6-2؛ 4-7}</w:t>
      </w:r>
      <w:r w:rsidR="001A4029">
        <w:rPr>
          <w:rFonts w:ascii="Simplified Arabic" w:hAnsi="Simplified Arabic"/>
          <w:sz w:val="24"/>
          <w:szCs w:val="24"/>
          <w:rtl/>
          <w:lang w:val="en-GB" w:eastAsia="zh-CN"/>
        </w:rPr>
        <w:t>.</w:t>
      </w:r>
    </w:p>
    <w:p w14:paraId="7BF61EA7" w14:textId="0270E554" w:rsidR="002C1DBA" w:rsidRPr="00130F3C" w:rsidRDefault="002C1DBA" w:rsidP="00873711">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جيم 4</w:t>
      </w:r>
      <w:r w:rsidR="00873711">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من المرجح أن تتحقق نتائج أكثر إنصافا</w:t>
      </w:r>
      <w:r w:rsidR="00A41A83">
        <w:rPr>
          <w:rFonts w:ascii="Simplified Arabic" w:hAnsi="Simplified Arabic"/>
          <w:b/>
          <w:bCs/>
          <w:sz w:val="24"/>
          <w:szCs w:val="24"/>
          <w:rtl/>
          <w:lang w:val="en-GB" w:eastAsia="zh-CN"/>
        </w:rPr>
        <w:t>ً</w:t>
      </w:r>
      <w:r w:rsidRPr="00130F3C">
        <w:rPr>
          <w:rFonts w:ascii="Simplified Arabic" w:hAnsi="Simplified Arabic"/>
          <w:b/>
          <w:bCs/>
          <w:sz w:val="24"/>
          <w:szCs w:val="24"/>
          <w:rtl/>
          <w:lang w:val="en-GB" w:eastAsia="zh-CN"/>
        </w:rPr>
        <w:t xml:space="preserve"> واستدامة في مجال السياسات عندما تعترف عمليات صنع القرار بتمثيل القيم المتنوعة للطبيعة وتوازن بينها، وتعالج أوجه عدم تماثل </w:t>
      </w:r>
      <w:r w:rsidR="00B23C64">
        <w:rPr>
          <w:rFonts w:ascii="Simplified Arabic" w:hAnsi="Simplified Arabic"/>
          <w:b/>
          <w:bCs/>
          <w:sz w:val="24"/>
          <w:szCs w:val="24"/>
          <w:rtl/>
          <w:lang w:val="en-GB" w:eastAsia="zh-CN"/>
        </w:rPr>
        <w:t>القوى</w:t>
      </w:r>
      <w:r w:rsidRPr="00130F3C">
        <w:rPr>
          <w:rFonts w:ascii="Simplified Arabic" w:hAnsi="Simplified Arabic"/>
          <w:b/>
          <w:bCs/>
          <w:sz w:val="24"/>
          <w:szCs w:val="24"/>
          <w:rtl/>
          <w:lang w:val="en-GB" w:eastAsia="zh-CN"/>
        </w:rPr>
        <w:t xml:space="preserve"> </w:t>
      </w:r>
      <w:r w:rsidR="00593C3B">
        <w:rPr>
          <w:rFonts w:ascii="Simplified Arabic" w:hAnsi="Simplified Arabic"/>
          <w:b/>
          <w:bCs/>
          <w:sz w:val="24"/>
          <w:szCs w:val="24"/>
          <w:rtl/>
          <w:lang w:val="en-GB" w:eastAsia="zh-CN"/>
        </w:rPr>
        <w:t xml:space="preserve">الاجتماعية والاقتصادية </w:t>
      </w:r>
      <w:r w:rsidRPr="00130F3C">
        <w:rPr>
          <w:rFonts w:ascii="Simplified Arabic" w:hAnsi="Simplified Arabic"/>
          <w:b/>
          <w:bCs/>
          <w:sz w:val="24"/>
          <w:szCs w:val="24"/>
          <w:rtl/>
          <w:lang w:val="en-GB" w:eastAsia="zh-CN"/>
        </w:rPr>
        <w:t xml:space="preserve">بين الجهات الفاعلة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2C02F783" w14:textId="60C19C8E"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غالبا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w:t>
      </w:r>
      <w:r w:rsidR="001D723E">
        <w:rPr>
          <w:rFonts w:ascii="Simplified Arabic" w:hAnsi="Simplified Arabic"/>
          <w:sz w:val="24"/>
          <w:szCs w:val="24"/>
          <w:rtl/>
          <w:lang w:val="en-GB" w:eastAsia="zh-CN"/>
        </w:rPr>
        <w:t>تعرض</w:t>
      </w:r>
      <w:r w:rsidRPr="00130F3C">
        <w:rPr>
          <w:rFonts w:ascii="Simplified Arabic" w:hAnsi="Simplified Arabic"/>
          <w:sz w:val="24"/>
          <w:szCs w:val="24"/>
          <w:rtl/>
          <w:lang w:val="en-GB" w:eastAsia="zh-CN"/>
        </w:rPr>
        <w:t xml:space="preserve"> دراسات التقييم مجموعة متنوعة من </w:t>
      </w:r>
      <w:r w:rsidR="00B32A89">
        <w:rPr>
          <w:rFonts w:ascii="Simplified Arabic" w:hAnsi="Simplified Arabic"/>
          <w:sz w:val="24"/>
          <w:szCs w:val="24"/>
          <w:rtl/>
          <w:lang w:val="en-GB" w:eastAsia="zh-CN"/>
        </w:rPr>
        <w:t>منظورات</w:t>
      </w:r>
      <w:r w:rsidRPr="00130F3C">
        <w:rPr>
          <w:rFonts w:ascii="Simplified Arabic" w:hAnsi="Simplified Arabic"/>
          <w:sz w:val="24"/>
          <w:szCs w:val="24"/>
          <w:rtl/>
          <w:lang w:val="en-GB" w:eastAsia="zh-CN"/>
        </w:rPr>
        <w:t xml:space="preserve"> أصحاب المصلحة استنادا</w:t>
      </w:r>
      <w:r w:rsidR="002635B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إلى جوانب مثل العمر </w:t>
      </w:r>
      <w:r w:rsidR="00F5194B">
        <w:rPr>
          <w:rFonts w:ascii="Simplified Arabic" w:hAnsi="Simplified Arabic"/>
          <w:sz w:val="24"/>
          <w:szCs w:val="24"/>
          <w:rtl/>
          <w:lang w:val="en-GB" w:eastAsia="zh-CN"/>
        </w:rPr>
        <w:t>والمنظور</w:t>
      </w:r>
      <w:r w:rsidRPr="00130F3C">
        <w:rPr>
          <w:rFonts w:ascii="Simplified Arabic" w:hAnsi="Simplified Arabic"/>
          <w:sz w:val="24"/>
          <w:szCs w:val="24"/>
          <w:rtl/>
          <w:lang w:val="en-GB" w:eastAsia="zh-CN"/>
        </w:rPr>
        <w:t xml:space="preserve"> الجنساني </w:t>
      </w:r>
      <w:r w:rsidR="001D723E">
        <w:rPr>
          <w:rFonts w:ascii="Simplified Arabic" w:hAnsi="Simplified Arabic"/>
          <w:sz w:val="24"/>
          <w:szCs w:val="24"/>
          <w:rtl/>
          <w:lang w:val="en-GB" w:eastAsia="zh-CN"/>
        </w:rPr>
        <w:t>والمواقف</w:t>
      </w:r>
      <w:r w:rsidRPr="00130F3C">
        <w:rPr>
          <w:rFonts w:ascii="Simplified Arabic" w:hAnsi="Simplified Arabic"/>
          <w:sz w:val="24"/>
          <w:szCs w:val="24"/>
          <w:rtl/>
          <w:lang w:val="en-GB" w:eastAsia="zh-CN"/>
        </w:rPr>
        <w:t xml:space="preserve"> وعلاقات القوى (43 في المائة من</w:t>
      </w:r>
      <w:r w:rsidRPr="00130F3C">
        <w:rPr>
          <w:rFonts w:ascii="Simplified Arabic" w:hAnsi="Simplified Arabic"/>
          <w:sz w:val="24"/>
          <w:szCs w:val="24"/>
          <w:rtl/>
          <w:lang w:val="fr-CH" w:eastAsia="zh-CN"/>
        </w:rPr>
        <w:t xml:space="preserve"> أصل</w:t>
      </w:r>
      <w:r w:rsidR="00540F31">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163</w:t>
      </w:r>
      <w:r w:rsidR="00540F31">
        <w:rPr>
          <w:rFonts w:ascii="Simplified Arabic" w:hAnsi="Simplified Arabic"/>
          <w:sz w:val="24"/>
          <w:szCs w:val="24"/>
          <w:rtl/>
          <w:lang w:val="en-GB" w:eastAsia="zh-CN"/>
        </w:rPr>
        <w:t> </w:t>
      </w:r>
      <w:r w:rsidR="00540F3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 xml:space="preserve"> دراسة تقييم</w:t>
      </w:r>
      <w:r w:rsidR="00BC190F">
        <w:rPr>
          <w:rFonts w:ascii="Simplified Arabic" w:hAnsi="Simplified Arabic"/>
          <w:sz w:val="24"/>
          <w:szCs w:val="24"/>
          <w:rtl/>
          <w:lang w:val="en-GB" w:eastAsia="zh-CN"/>
        </w:rPr>
        <w:t xml:space="preserve"> جرى استعراضها بتعمق</w:t>
      </w:r>
      <w:r w:rsidRPr="00130F3C">
        <w:rPr>
          <w:rFonts w:ascii="Simplified Arabic" w:hAnsi="Simplified Arabic"/>
          <w:sz w:val="24"/>
          <w:szCs w:val="24"/>
          <w:rtl/>
          <w:lang w:val="en-GB" w:eastAsia="zh-CN"/>
        </w:rPr>
        <w:t xml:space="preserve">)، وهي قادرة على </w:t>
      </w:r>
      <w:r w:rsidR="001D723E">
        <w:rPr>
          <w:rFonts w:ascii="Simplified Arabic" w:hAnsi="Simplified Arabic"/>
          <w:sz w:val="24"/>
          <w:szCs w:val="24"/>
          <w:rtl/>
          <w:lang w:val="en-GB" w:eastAsia="zh-CN"/>
        </w:rPr>
        <w:t xml:space="preserve">تحديد خصائص </w:t>
      </w:r>
      <w:r w:rsidRPr="00130F3C">
        <w:rPr>
          <w:rFonts w:ascii="Simplified Arabic" w:hAnsi="Simplified Arabic"/>
          <w:sz w:val="24"/>
          <w:szCs w:val="24"/>
          <w:rtl/>
          <w:lang w:val="en-GB" w:eastAsia="zh-CN"/>
        </w:rPr>
        <w:t xml:space="preserve">قيم واسعة ومحددة مختلفة ترتبط بأطر حياة مختلفة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A73153" w:rsidRPr="00130F3C">
        <w:rPr>
          <w:rFonts w:ascii="Simplified Arabic" w:hAnsi="Simplified Arabic"/>
          <w:sz w:val="24"/>
          <w:szCs w:val="24"/>
          <w:rtl/>
          <w:lang w:val="en-GB" w:eastAsia="zh-CN"/>
        </w:rPr>
        <w:t>3</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3</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A73153" w:rsidRPr="00130F3C">
        <w:rPr>
          <w:rFonts w:ascii="Simplified Arabic" w:hAnsi="Simplified Arabic"/>
          <w:sz w:val="24"/>
          <w:szCs w:val="24"/>
          <w:rtl/>
          <w:lang w:val="en-GB" w:eastAsia="zh-CN"/>
        </w:rPr>
        <w:t>3</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2</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غير أن جزءا</w:t>
      </w:r>
      <w:r w:rsidR="00A7315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صغيرا</w:t>
      </w:r>
      <w:r w:rsidR="00A7315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فقط من دراسات التقييم (0</w:t>
      </w:r>
      <w:r w:rsidR="00540F3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6 في المائة) هي التي تبلغ صراحة عن تدابير لمراعاة عدم تماثل القوى ضمن عملية التقييم نفسها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A73153" w:rsidRPr="00130F3C">
        <w:rPr>
          <w:rFonts w:ascii="Simplified Arabic" w:hAnsi="Simplified Arabic"/>
          <w:sz w:val="24"/>
          <w:szCs w:val="24"/>
          <w:rtl/>
          <w:lang w:val="en-GB" w:eastAsia="zh-CN"/>
        </w:rPr>
        <w:t>3</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3</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وحيثما يحدث صنع القرار في سياق علاقات قوى غير متماثلة إلى حد </w:t>
      </w:r>
      <w:r w:rsidR="00BC190F">
        <w:rPr>
          <w:rFonts w:ascii="Simplified Arabic" w:hAnsi="Simplified Arabic"/>
          <w:sz w:val="24"/>
          <w:szCs w:val="24"/>
          <w:rtl/>
          <w:lang w:val="en-GB" w:eastAsia="zh-CN"/>
        </w:rPr>
        <w:t>كبير</w:t>
      </w:r>
      <w:r w:rsidRPr="00130F3C">
        <w:rPr>
          <w:rFonts w:ascii="Simplified Arabic" w:hAnsi="Simplified Arabic"/>
          <w:sz w:val="24"/>
          <w:szCs w:val="24"/>
          <w:rtl/>
          <w:lang w:val="en-GB" w:eastAsia="zh-CN"/>
        </w:rPr>
        <w:t xml:space="preserve">، يرتبط الاعتراف </w:t>
      </w:r>
      <w:r w:rsidR="001D723E">
        <w:rPr>
          <w:rFonts w:ascii="Simplified Arabic" w:hAnsi="Simplified Arabic"/>
          <w:sz w:val="24"/>
          <w:szCs w:val="24"/>
          <w:rtl/>
          <w:lang w:val="en-GB" w:eastAsia="zh-CN"/>
        </w:rPr>
        <w:t xml:space="preserve">بتهميش نظرات معينة إلى العالم ونظم معرفة </w:t>
      </w:r>
      <w:r w:rsidR="00BC190F">
        <w:rPr>
          <w:rFonts w:ascii="Simplified Arabic" w:hAnsi="Simplified Arabic"/>
          <w:sz w:val="24"/>
          <w:szCs w:val="24"/>
          <w:rtl/>
          <w:lang w:val="en-GB" w:eastAsia="zh-CN"/>
        </w:rPr>
        <w:t xml:space="preserve">معينة </w:t>
      </w:r>
      <w:r w:rsidRPr="00130F3C">
        <w:rPr>
          <w:rFonts w:ascii="Simplified Arabic" w:hAnsi="Simplified Arabic"/>
          <w:sz w:val="24"/>
          <w:szCs w:val="24"/>
          <w:rtl/>
          <w:lang w:val="en-GB" w:eastAsia="zh-CN"/>
        </w:rPr>
        <w:t>واحترام</w:t>
      </w:r>
      <w:r w:rsidR="001D723E">
        <w:rPr>
          <w:rFonts w:ascii="Simplified Arabic" w:hAnsi="Simplified Arabic"/>
          <w:sz w:val="24"/>
          <w:szCs w:val="24"/>
          <w:rtl/>
          <w:lang w:val="en-GB" w:eastAsia="zh-CN"/>
        </w:rPr>
        <w:t xml:space="preserve"> القيم</w:t>
      </w:r>
      <w:r w:rsidRPr="00130F3C">
        <w:rPr>
          <w:rFonts w:ascii="Simplified Arabic" w:hAnsi="Simplified Arabic"/>
          <w:sz w:val="24"/>
          <w:szCs w:val="24"/>
          <w:rtl/>
          <w:lang w:val="en-GB" w:eastAsia="zh-CN"/>
        </w:rPr>
        <w:t xml:space="preserve"> بين </w:t>
      </w:r>
      <w:r w:rsidR="001D723E">
        <w:rPr>
          <w:rFonts w:ascii="Simplified Arabic" w:hAnsi="Simplified Arabic"/>
          <w:sz w:val="24"/>
          <w:szCs w:val="24"/>
          <w:rtl/>
          <w:lang w:val="en-GB" w:eastAsia="zh-CN"/>
        </w:rPr>
        <w:t>الشعوب الأصلية و</w:t>
      </w:r>
      <w:r w:rsidRPr="00130F3C">
        <w:rPr>
          <w:rFonts w:ascii="Simplified Arabic" w:hAnsi="Simplified Arabic"/>
          <w:sz w:val="24"/>
          <w:szCs w:val="24"/>
          <w:rtl/>
          <w:lang w:val="en-GB" w:eastAsia="zh-CN"/>
        </w:rPr>
        <w:t xml:space="preserve">المجتمعات المحلية بزيادة الغطاء الحرجي </w:t>
      </w:r>
      <w:r w:rsidR="00BC190F">
        <w:rPr>
          <w:rFonts w:ascii="Simplified Arabic" w:hAnsi="Simplified Arabic"/>
          <w:sz w:val="24"/>
          <w:szCs w:val="24"/>
          <w:rtl/>
          <w:lang w:val="en-GB" w:eastAsia="zh-CN"/>
        </w:rPr>
        <w:t>وأعداد</w:t>
      </w:r>
      <w:r w:rsidRPr="00130F3C">
        <w:rPr>
          <w:rFonts w:ascii="Simplified Arabic" w:hAnsi="Simplified Arabic"/>
          <w:sz w:val="24"/>
          <w:szCs w:val="24"/>
          <w:rtl/>
          <w:lang w:val="en-GB" w:eastAsia="zh-CN"/>
        </w:rPr>
        <w:t xml:space="preserve"> الأنواع، وتعزيز تقديم خدمات النظم الإيكولوجية، وتحسين سبل العيش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{2-4-1؛ 4-4</w:t>
      </w:r>
      <w:r w:rsidR="00A73153">
        <w:rPr>
          <w:rFonts w:ascii="Simplified Arabic" w:hAnsi="Simplified Arabic"/>
          <w:sz w:val="24"/>
          <w:szCs w:val="24"/>
          <w:rtl/>
          <w:lang w:val="en-GB" w:eastAsia="zh-CN"/>
        </w:rPr>
        <w:t>؛</w:t>
      </w:r>
      <w:r w:rsidR="00A73153"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4-5-2؛ 4-5-3؛ 4-5-4</w:t>
      </w:r>
      <w:r w:rsidR="00A73153"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1D723E">
        <w:rPr>
          <w:rFonts w:ascii="Simplified Arabic" w:hAnsi="Simplified Arabic"/>
          <w:sz w:val="24"/>
          <w:szCs w:val="24"/>
          <w:rtl/>
          <w:lang w:val="en-GB" w:eastAsia="zh-CN"/>
        </w:rPr>
        <w:t xml:space="preserve"> و</w:t>
      </w:r>
      <w:r w:rsidR="001D723E" w:rsidRPr="001D723E">
        <w:rPr>
          <w:rFonts w:ascii="Simplified Arabic" w:hAnsi="Simplified Arabic"/>
          <w:sz w:val="24"/>
          <w:szCs w:val="24"/>
          <w:rtl/>
          <w:lang w:val="en-GB" w:eastAsia="zh-CN"/>
        </w:rPr>
        <w:t xml:space="preserve">يعد تحسين المعلومات </w:t>
      </w:r>
      <w:r w:rsidR="001D723E">
        <w:rPr>
          <w:rFonts w:ascii="Simplified Arabic" w:hAnsi="Simplified Arabic"/>
          <w:sz w:val="24"/>
          <w:szCs w:val="24"/>
          <w:rtl/>
          <w:lang w:val="en-GB" w:eastAsia="zh-CN"/>
        </w:rPr>
        <w:t>المتعلقة ب</w:t>
      </w:r>
      <w:r w:rsidR="001D723E" w:rsidRPr="001D723E">
        <w:rPr>
          <w:rFonts w:ascii="Simplified Arabic" w:hAnsi="Simplified Arabic"/>
          <w:sz w:val="24"/>
          <w:szCs w:val="24"/>
          <w:rtl/>
          <w:lang w:val="en-GB" w:eastAsia="zh-CN"/>
        </w:rPr>
        <w:t>قيم الطبيعة بالإضافة إلى تعزيز وتطوير القدرات المختلفة على جميع مستويات التدخلات أمرا</w:t>
      </w:r>
      <w:r w:rsidR="001D723E">
        <w:rPr>
          <w:rFonts w:ascii="Simplified Arabic" w:hAnsi="Simplified Arabic"/>
          <w:sz w:val="24"/>
          <w:szCs w:val="24"/>
          <w:rtl/>
          <w:lang w:val="en-GB" w:eastAsia="zh-CN"/>
        </w:rPr>
        <w:t>ً</w:t>
      </w:r>
      <w:r w:rsidR="001D723E" w:rsidRPr="001D723E">
        <w:rPr>
          <w:rFonts w:ascii="Simplified Arabic" w:hAnsi="Simplified Arabic"/>
          <w:sz w:val="24"/>
          <w:szCs w:val="24"/>
          <w:rtl/>
          <w:lang w:val="en-GB" w:eastAsia="zh-CN"/>
        </w:rPr>
        <w:t xml:space="preserve"> أساسيا</w:t>
      </w:r>
      <w:r w:rsidR="001D723E">
        <w:rPr>
          <w:rFonts w:ascii="Simplified Arabic" w:hAnsi="Simplified Arabic"/>
          <w:sz w:val="24"/>
          <w:szCs w:val="24"/>
          <w:rtl/>
          <w:lang w:val="en-GB" w:eastAsia="zh-CN"/>
        </w:rPr>
        <w:t>ً</w:t>
      </w:r>
      <w:r w:rsidR="001D723E" w:rsidRPr="001D723E">
        <w:rPr>
          <w:rFonts w:ascii="Simplified Arabic" w:hAnsi="Simplified Arabic"/>
          <w:sz w:val="24"/>
          <w:szCs w:val="24"/>
          <w:rtl/>
          <w:lang w:val="en-GB" w:eastAsia="zh-CN"/>
        </w:rPr>
        <w:t xml:space="preserve"> لتحقيق التوازن بين اختلالات القو</w:t>
      </w:r>
      <w:r w:rsidR="00BC190F">
        <w:rPr>
          <w:rFonts w:ascii="Simplified Arabic" w:hAnsi="Simplified Arabic"/>
          <w:sz w:val="24"/>
          <w:szCs w:val="24"/>
          <w:rtl/>
          <w:lang w:val="en-GB" w:eastAsia="zh-CN"/>
        </w:rPr>
        <w:t>ى</w:t>
      </w:r>
      <w:r w:rsidR="001D723E" w:rsidRPr="001D723E">
        <w:rPr>
          <w:rFonts w:ascii="Simplified Arabic" w:hAnsi="Simplified Arabic"/>
          <w:sz w:val="24"/>
          <w:szCs w:val="24"/>
          <w:rtl/>
          <w:lang w:val="en-GB" w:eastAsia="zh-CN"/>
        </w:rPr>
        <w:t xml:space="preserve"> وتحسين نتائج المفاوضات وتحقيق نتائج أكثر عدلاً واستدامة </w:t>
      </w:r>
      <w:r w:rsidR="008750A0" w:rsidRPr="008750A0">
        <w:rPr>
          <w:rFonts w:ascii="Simplified Arabic" w:hAnsi="Simplified Arabic"/>
          <w:i/>
          <w:iCs/>
          <w:sz w:val="24"/>
          <w:szCs w:val="24"/>
          <w:rtl/>
          <w:lang w:val="en-GB" w:eastAsia="zh-CN"/>
        </w:rPr>
        <w:t>(لا خلاف عليه)</w:t>
      </w:r>
      <w:r w:rsidR="001D723E" w:rsidRPr="001D723E">
        <w:rPr>
          <w:rFonts w:ascii="Simplified Arabic" w:hAnsi="Simplified Arabic"/>
          <w:sz w:val="24"/>
          <w:szCs w:val="24"/>
          <w:rtl/>
          <w:lang w:val="en-GB" w:eastAsia="zh-CN"/>
        </w:rPr>
        <w:t xml:space="preserve"> {</w:t>
      </w:r>
      <w:r w:rsidR="001D723E">
        <w:rPr>
          <w:rFonts w:ascii="Simplified Arabic" w:hAnsi="Simplified Arabic"/>
          <w:sz w:val="24"/>
          <w:szCs w:val="24"/>
          <w:rtl/>
          <w:lang w:val="en-GB" w:eastAsia="zh-CN"/>
        </w:rPr>
        <w:t>6-5-1</w:t>
      </w:r>
      <w:r w:rsidR="001D723E" w:rsidRPr="001D723E">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08DE2666" w14:textId="24255FF4"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وغالبا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توجد أوجه عدم تماثل </w:t>
      </w:r>
      <w:r w:rsidR="00BC190F">
        <w:rPr>
          <w:rFonts w:ascii="Simplified Arabic" w:hAnsi="Simplified Arabic"/>
          <w:sz w:val="24"/>
          <w:szCs w:val="24"/>
          <w:rtl/>
          <w:lang w:val="en-GB" w:eastAsia="zh-CN"/>
        </w:rPr>
        <w:t xml:space="preserve">في </w:t>
      </w:r>
      <w:r w:rsidR="00B23C64">
        <w:rPr>
          <w:rFonts w:ascii="Simplified Arabic" w:hAnsi="Simplified Arabic"/>
          <w:sz w:val="24"/>
          <w:szCs w:val="24"/>
          <w:rtl/>
          <w:lang w:val="en-GB" w:eastAsia="zh-CN"/>
        </w:rPr>
        <w:t>القوى</w:t>
      </w:r>
      <w:r w:rsidRPr="00130F3C">
        <w:rPr>
          <w:rFonts w:ascii="Simplified Arabic" w:hAnsi="Simplified Arabic"/>
          <w:sz w:val="24"/>
          <w:szCs w:val="24"/>
          <w:rtl/>
          <w:lang w:val="en-GB" w:eastAsia="zh-CN"/>
        </w:rPr>
        <w:t xml:space="preserve"> بين أولئك الذين يعبرون عن قيم ذرائعية تؤيد أو تعارض </w:t>
      </w:r>
      <w:r w:rsidR="00BC190F">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مشاريع </w:t>
      </w:r>
      <w:r w:rsidR="00BC190F">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كبيرة </w:t>
      </w:r>
      <w:r w:rsidR="00BC190F">
        <w:rPr>
          <w:rFonts w:ascii="Simplified Arabic" w:hAnsi="Simplified Arabic"/>
          <w:sz w:val="24"/>
          <w:szCs w:val="24"/>
          <w:rtl/>
          <w:lang w:val="en-GB" w:eastAsia="zh-CN"/>
        </w:rPr>
        <w:t xml:space="preserve">التي </w:t>
      </w:r>
      <w:r w:rsidRPr="00130F3C">
        <w:rPr>
          <w:rFonts w:ascii="Simplified Arabic" w:hAnsi="Simplified Arabic"/>
          <w:sz w:val="24"/>
          <w:szCs w:val="24"/>
          <w:rtl/>
          <w:lang w:val="en-GB" w:eastAsia="zh-CN"/>
        </w:rPr>
        <w:t>تتعلق بالتنمية والبنية التحتية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غالبا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يتم اقتراح السدود بسبب قيمها الذرائعية القائمة على السوق (بما في ذلك الكهرباء للمستهلكين في المناطق الحضرية، ومياه الري للزراعة، والوظائف)، في حين أن القيم الذرائعية </w:t>
      </w:r>
      <w:r w:rsidR="001D723E">
        <w:rPr>
          <w:rFonts w:ascii="Simplified Arabic" w:hAnsi="Simplified Arabic"/>
          <w:sz w:val="24"/>
          <w:szCs w:val="24"/>
          <w:rtl/>
          <w:lang w:val="en-GB" w:eastAsia="zh-CN"/>
        </w:rPr>
        <w:t xml:space="preserve">والعلائقية </w:t>
      </w:r>
      <w:r w:rsidRPr="00130F3C">
        <w:rPr>
          <w:rFonts w:ascii="Simplified Arabic" w:hAnsi="Simplified Arabic"/>
          <w:sz w:val="24"/>
          <w:szCs w:val="24"/>
          <w:rtl/>
          <w:lang w:val="en-GB" w:eastAsia="zh-CN"/>
        </w:rPr>
        <w:t>لأولئك المتأثرين مباشرة بالمشروع (على سبيل المثال، فقدان سبل العيش في الزراعة وصيد الأسماك</w:t>
      </w:r>
      <w:r w:rsidR="00D2321A">
        <w:rPr>
          <w:rFonts w:ascii="Simplified Arabic" w:hAnsi="Simplified Arabic"/>
          <w:sz w:val="24"/>
          <w:szCs w:val="24"/>
          <w:rtl/>
          <w:lang w:val="en-GB" w:eastAsia="zh-CN"/>
        </w:rPr>
        <w:t xml:space="preserve"> وأساليب الحياة</w:t>
      </w:r>
      <w:r w:rsidRPr="00130F3C">
        <w:rPr>
          <w:rFonts w:ascii="Simplified Arabic" w:hAnsi="Simplified Arabic"/>
          <w:sz w:val="24"/>
          <w:szCs w:val="24"/>
          <w:rtl/>
          <w:lang w:val="en-GB" w:eastAsia="zh-CN"/>
        </w:rPr>
        <w:t>) غالبا</w:t>
      </w:r>
      <w:r w:rsidR="00E03F8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يتم استبعادها بسبب عدم تماثل </w:t>
      </w:r>
      <w:r w:rsidR="00B23C64">
        <w:rPr>
          <w:rFonts w:ascii="Simplified Arabic" w:hAnsi="Simplified Arabic"/>
          <w:sz w:val="24"/>
          <w:szCs w:val="24"/>
          <w:rtl/>
          <w:lang w:val="en-GB" w:eastAsia="zh-CN"/>
        </w:rPr>
        <w:t>القوى</w:t>
      </w:r>
      <w:r w:rsidR="001A4029">
        <w:rPr>
          <w:rFonts w:ascii="Simplified Arabic" w:hAnsi="Simplified Arabic"/>
          <w:sz w:val="24"/>
          <w:szCs w:val="24"/>
          <w:rtl/>
          <w:lang w:val="en-GB" w:eastAsia="zh-CN"/>
        </w:rPr>
        <w:t>.</w:t>
      </w:r>
      <w:r w:rsidR="00D22E3A">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وسعت حركات اجتماعية إلى تغيير هذا الخلل من خلال المقاومة والتقاضي والاحتجاج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1C6ACC" w:rsidRPr="00130F3C">
        <w:rPr>
          <w:rFonts w:ascii="Simplified Arabic" w:hAnsi="Simplified Arabic"/>
          <w:sz w:val="24"/>
          <w:szCs w:val="24"/>
          <w:rtl/>
          <w:lang w:val="en-GB" w:eastAsia="zh-CN"/>
        </w:rPr>
        <w:t>4</w:t>
      </w:r>
      <w:r w:rsidR="001C6ACC">
        <w:rPr>
          <w:rFonts w:ascii="Simplified Arabic" w:hAnsi="Simplified Arabic"/>
          <w:sz w:val="24"/>
          <w:szCs w:val="24"/>
          <w:rtl/>
          <w:lang w:val="en-GB" w:eastAsia="zh-CN"/>
        </w:rPr>
        <w:t>-</w:t>
      </w:r>
      <w:r w:rsidR="001C6ACC" w:rsidRPr="00130F3C">
        <w:rPr>
          <w:rFonts w:ascii="Simplified Arabic" w:hAnsi="Simplified Arabic"/>
          <w:sz w:val="24"/>
          <w:szCs w:val="24"/>
          <w:rtl/>
          <w:lang w:val="en-GB" w:eastAsia="zh-CN"/>
        </w:rPr>
        <w:t>5</w:t>
      </w:r>
      <w:r w:rsidR="001C6ACC">
        <w:rPr>
          <w:rFonts w:ascii="Simplified Arabic" w:hAnsi="Simplified Arabic"/>
          <w:sz w:val="24"/>
          <w:szCs w:val="24"/>
          <w:rtl/>
          <w:lang w:val="en-GB" w:eastAsia="zh-CN"/>
        </w:rPr>
        <w:t>-</w:t>
      </w:r>
      <w:r w:rsidR="001C6ACC" w:rsidRPr="00130F3C">
        <w:rPr>
          <w:rFonts w:ascii="Simplified Arabic" w:hAnsi="Simplified Arabic"/>
          <w:sz w:val="24"/>
          <w:szCs w:val="24"/>
          <w:rtl/>
          <w:lang w:val="en-GB" w:eastAsia="zh-CN"/>
        </w:rPr>
        <w:t>5</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أن تؤدي معالجة أوجه عدم تماثل </w:t>
      </w:r>
      <w:r w:rsidR="00B23C64">
        <w:rPr>
          <w:rFonts w:ascii="Simplified Arabic" w:hAnsi="Simplified Arabic"/>
          <w:sz w:val="24"/>
          <w:szCs w:val="24"/>
          <w:rtl/>
          <w:lang w:val="en-GB" w:eastAsia="zh-CN"/>
        </w:rPr>
        <w:t>القوى</w:t>
      </w:r>
      <w:r w:rsidRPr="00130F3C">
        <w:rPr>
          <w:rFonts w:ascii="Simplified Arabic" w:hAnsi="Simplified Arabic"/>
          <w:sz w:val="24"/>
          <w:szCs w:val="24"/>
          <w:rtl/>
          <w:lang w:val="en-GB" w:eastAsia="zh-CN"/>
        </w:rPr>
        <w:t xml:space="preserve"> هذه بالاعتراف بتنوع القيم من خلال التقييمات التشاركية إلى توزيع أكثر إنصافا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لتكاليف المشروع وفوائده </w:t>
      </w:r>
      <w:r w:rsidR="008750A0" w:rsidRPr="008750A0">
        <w:rPr>
          <w:rFonts w:ascii="Simplified Arabic" w:hAnsi="Simplified Arabic"/>
          <w:i/>
          <w:iCs/>
          <w:sz w:val="24"/>
          <w:szCs w:val="24"/>
          <w:rtl/>
          <w:lang w:val="en-GB" w:eastAsia="zh-CN"/>
        </w:rPr>
        <w:t>(لا خلاف عليه)</w:t>
      </w:r>
      <w:r w:rsidR="00F84381">
        <w:rPr>
          <w:rFonts w:ascii="Simplified Arabic" w:hAnsi="Simplified Arabic"/>
          <w:sz w:val="24"/>
          <w:szCs w:val="24"/>
          <w:rtl/>
          <w:lang w:val="en-GB" w:eastAsia="zh-CN"/>
        </w:rPr>
        <w:t xml:space="preserve"> {4-5-5}</w:t>
      </w:r>
      <w:r w:rsidR="001A4029">
        <w:rPr>
          <w:rFonts w:ascii="Simplified Arabic" w:hAnsi="Simplified Arabic"/>
          <w:sz w:val="24"/>
          <w:szCs w:val="24"/>
          <w:rtl/>
          <w:lang w:val="en-GB" w:eastAsia="zh-CN"/>
        </w:rPr>
        <w:t>.</w:t>
      </w:r>
    </w:p>
    <w:p w14:paraId="4D73C74F" w14:textId="107B3E5F" w:rsidR="002C1DBA" w:rsidRPr="00130F3C" w:rsidRDefault="002C1DBA" w:rsidP="00B45D96">
      <w:pPr>
        <w:spacing w:after="120" w:line="360" w:lineRule="exact"/>
        <w:ind w:left="565"/>
        <w:jc w:val="both"/>
        <w:rPr>
          <w:rFonts w:ascii="Simplified Arabic" w:hAnsi="Simplified Arabic"/>
          <w:sz w:val="24"/>
          <w:szCs w:val="24"/>
          <w:lang w:val="fr-CH" w:eastAsia="zh-CN"/>
        </w:rPr>
      </w:pPr>
      <w:r w:rsidRPr="00130F3C">
        <w:rPr>
          <w:rFonts w:ascii="Simplified Arabic" w:hAnsi="Simplified Arabic"/>
          <w:sz w:val="24"/>
          <w:szCs w:val="24"/>
          <w:rtl/>
          <w:lang w:val="en-GB" w:eastAsia="zh-CN"/>
        </w:rPr>
        <w:t>وفي مجال حفظ التنوع البيولوجي، تؤدي مشاركة المجتمع المحلي التي تسمح بإعطاء الأولوية للقيم المحلية إلى النظر إلى النتائج الاجتماعية على أنها أكثر إنصافا</w:t>
      </w:r>
      <w:r w:rsidR="00E03F8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وأنها غالبا</w:t>
      </w:r>
      <w:r w:rsidR="00E03F8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تعزز استدامة البرامج وبالتالي النتائج الاجتماعية الإيكولوجية </w:t>
      </w:r>
      <w:r w:rsidR="008750A0" w:rsidRPr="008750A0">
        <w:rPr>
          <w:rFonts w:ascii="Simplified Arabic" w:hAnsi="Simplified Arabic"/>
          <w:i/>
          <w:iCs/>
          <w:sz w:val="24"/>
          <w:szCs w:val="24"/>
          <w:rtl/>
          <w:lang w:val="en-GB" w:eastAsia="zh-CN"/>
        </w:rPr>
        <w:t>(لا</w:t>
      </w:r>
      <w:r w:rsidR="002C650C">
        <w:rPr>
          <w:rFonts w:ascii="Simplified Arabic" w:hAnsi="Simplified Arabic"/>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Pr="00130F3C">
        <w:rPr>
          <w:rFonts w:ascii="Simplified Arabic" w:hAnsi="Simplified Arabic"/>
          <w:sz w:val="24"/>
          <w:szCs w:val="24"/>
          <w:rtl/>
          <w:lang w:val="en-GB" w:eastAsia="zh-CN"/>
        </w:rPr>
        <w:t xml:space="preserve"> {4-5-2}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وهنا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يمكن معالجة أوجه عدم تماثل </w:t>
      </w:r>
      <w:r w:rsidR="00B23C64">
        <w:rPr>
          <w:rFonts w:ascii="Simplified Arabic" w:hAnsi="Simplified Arabic"/>
          <w:sz w:val="24"/>
          <w:szCs w:val="24"/>
          <w:rtl/>
          <w:lang w:val="en-GB" w:eastAsia="zh-CN"/>
        </w:rPr>
        <w:t>القوى</w:t>
      </w:r>
      <w:r w:rsidRPr="00130F3C">
        <w:rPr>
          <w:rFonts w:ascii="Simplified Arabic" w:hAnsi="Simplified Arabic"/>
          <w:sz w:val="24"/>
          <w:szCs w:val="24"/>
          <w:rtl/>
          <w:lang w:val="en-GB" w:eastAsia="zh-CN"/>
        </w:rPr>
        <w:t xml:space="preserve"> بين أصحاب المصلحة المحليين من أجل تحسين نتائج القرارات، مثل</w:t>
      </w:r>
      <w:r w:rsidR="00793205">
        <w:rPr>
          <w:rFonts w:ascii="Simplified Arabic" w:hAnsi="Simplified Arabic"/>
          <w:sz w:val="24"/>
          <w:szCs w:val="24"/>
          <w:rtl/>
          <w:lang w:val="en-GB" w:eastAsia="zh-CN"/>
        </w:rPr>
        <w:t>اً من خلال</w:t>
      </w:r>
      <w:r w:rsidRPr="00130F3C">
        <w:rPr>
          <w:rFonts w:ascii="Simplified Arabic" w:hAnsi="Simplified Arabic"/>
          <w:sz w:val="24"/>
          <w:szCs w:val="24"/>
          <w:rtl/>
          <w:lang w:val="en-GB" w:eastAsia="zh-CN"/>
        </w:rPr>
        <w:t xml:space="preserve"> الإدارة المشتركة للمناطق المحمية والمشاركة في تصميم المدفوعات لبرامج خدمات النظم الإيكولوجية من أجل حماية الغابات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{4-5-2؛ 4-5-3}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وتعد معرفة الأطراف التي تُدمج قيمها في قرارات الحفظ من الاعتبارات الرئيسية لأنها تؤثر على نتائج القرارات</w:t>
      </w:r>
      <w:r w:rsidR="0066124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غالبا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تكون القيم</w:t>
      </w:r>
      <w:r w:rsidR="00D2321A">
        <w:rPr>
          <w:rFonts w:ascii="Simplified Arabic" w:hAnsi="Simplified Arabic"/>
          <w:sz w:val="24"/>
          <w:szCs w:val="24"/>
          <w:rtl/>
          <w:lang w:val="en-GB" w:eastAsia="zh-CN"/>
        </w:rPr>
        <w:t xml:space="preserve"> العلائقية </w:t>
      </w:r>
      <w:r w:rsidR="00062B99">
        <w:rPr>
          <w:rFonts w:ascii="Simplified Arabic" w:hAnsi="Simplified Arabic"/>
          <w:sz w:val="24"/>
          <w:szCs w:val="24"/>
          <w:rtl/>
          <w:lang w:val="en-GB" w:eastAsia="zh-CN"/>
        </w:rPr>
        <w:t>والذرائعية</w:t>
      </w:r>
      <w:r w:rsidRPr="00130F3C">
        <w:rPr>
          <w:rFonts w:ascii="Simplified Arabic" w:hAnsi="Simplified Arabic"/>
          <w:sz w:val="24"/>
          <w:szCs w:val="24"/>
          <w:rtl/>
          <w:lang w:val="en-GB" w:eastAsia="zh-CN"/>
        </w:rPr>
        <w:t xml:space="preserve"> التي </w:t>
      </w:r>
      <w:r w:rsidR="00DA1995">
        <w:rPr>
          <w:rFonts w:ascii="Simplified Arabic" w:hAnsi="Simplified Arabic"/>
          <w:sz w:val="24"/>
          <w:szCs w:val="24"/>
          <w:rtl/>
          <w:lang w:val="en-GB" w:eastAsia="zh-CN"/>
        </w:rPr>
        <w:t>تتمسك بها</w:t>
      </w:r>
      <w:r w:rsidRPr="00130F3C">
        <w:rPr>
          <w:rFonts w:ascii="Simplified Arabic" w:hAnsi="Simplified Arabic"/>
          <w:sz w:val="24"/>
          <w:szCs w:val="24"/>
          <w:rtl/>
          <w:lang w:val="en-GB" w:eastAsia="zh-CN"/>
        </w:rPr>
        <w:t xml:space="preserve"> الشعوب الأصلية والمجتمعات المحلية ممثلة تمثيلا</w:t>
      </w:r>
      <w:r w:rsidR="001622DD">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ناقصا</w:t>
      </w:r>
      <w:r w:rsidR="001622DD">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وتدرج في عملية اتخاذ القرار في وقت متأخر في سياق القرارات المتعلقة بالمناطق المحمية</w:t>
      </w:r>
      <w:r w:rsidR="00D2321A">
        <w:rPr>
          <w:rFonts w:ascii="Simplified Arabic" w:hAnsi="Simplified Arabic"/>
          <w:sz w:val="24"/>
          <w:szCs w:val="24"/>
          <w:rtl/>
          <w:lang w:val="en-GB" w:eastAsia="zh-CN"/>
        </w:rPr>
        <w:t xml:space="preserve"> المدفوعة معظمها بال</w:t>
      </w:r>
      <w:r w:rsidR="002067BC">
        <w:rPr>
          <w:rFonts w:ascii="Simplified Arabic" w:hAnsi="Simplified Arabic"/>
          <w:sz w:val="24"/>
          <w:szCs w:val="24"/>
          <w:rtl/>
          <w:lang w:val="en-GB" w:eastAsia="zh-CN"/>
        </w:rPr>
        <w:t>قيم الجوهرية</w:t>
      </w:r>
      <w:r w:rsidRPr="00130F3C">
        <w:rPr>
          <w:rFonts w:ascii="Simplified Arabic" w:hAnsi="Simplified Arabic"/>
          <w:sz w:val="24"/>
          <w:szCs w:val="24"/>
          <w:rtl/>
          <w:lang w:val="en-GB" w:eastAsia="zh-CN"/>
        </w:rPr>
        <w:t>، مما يؤدي عموما</w:t>
      </w:r>
      <w:r w:rsidR="00E03F8C">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إلى انعدام الثقة وتقليل فعالية </w:t>
      </w:r>
      <w:r w:rsidR="00F84381" w:rsidRPr="00130F3C">
        <w:rPr>
          <w:rFonts w:ascii="Simplified Arabic" w:hAnsi="Simplified Arabic"/>
          <w:sz w:val="24"/>
          <w:szCs w:val="24"/>
          <w:rtl/>
          <w:lang w:val="en-GB" w:eastAsia="zh-CN"/>
        </w:rPr>
        <w:t>الحفظ</w:t>
      </w:r>
      <w:r w:rsidR="00F84381">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854153">
        <w:rPr>
          <w:rFonts w:ascii="Simplified Arabic" w:hAnsi="Simplified Arabic"/>
          <w:i/>
          <w:iCs/>
          <w:sz w:val="24"/>
          <w:szCs w:val="24"/>
          <w:rtl/>
          <w:lang w:val="en-GB" w:eastAsia="zh-CN"/>
        </w:rPr>
        <w:t xml:space="preserve"> </w:t>
      </w:r>
      <w:r w:rsidRPr="00130F3C">
        <w:rPr>
          <w:rFonts w:ascii="Simplified Arabic" w:hAnsi="Simplified Arabic"/>
          <w:sz w:val="24"/>
          <w:szCs w:val="24"/>
          <w:rtl/>
          <w:lang w:val="en-GB" w:eastAsia="zh-CN"/>
        </w:rPr>
        <w:t>{4-5-2}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وتكون المدفوعات الموجهة لبرامج خدمات النظم الإيكولوجية </w:t>
      </w:r>
      <w:r w:rsidR="004472AF">
        <w:rPr>
          <w:rFonts w:ascii="Simplified Arabic" w:hAnsi="Simplified Arabic"/>
          <w:sz w:val="24"/>
          <w:szCs w:val="24"/>
          <w:rtl/>
          <w:lang w:val="en-GB" w:eastAsia="zh-CN"/>
        </w:rPr>
        <w:t>التي تنطوي على</w:t>
      </w:r>
      <w:r w:rsidRPr="00130F3C">
        <w:rPr>
          <w:rFonts w:ascii="Simplified Arabic" w:hAnsi="Simplified Arabic"/>
          <w:sz w:val="24"/>
          <w:szCs w:val="24"/>
          <w:rtl/>
          <w:lang w:val="en-GB" w:eastAsia="zh-CN"/>
        </w:rPr>
        <w:t xml:space="preserve"> مشاركة ملموسة من المجتمع المحلي في تحديد مشكلة إدارة الأراضي أو التي تتكيف مع الطلبات المحلية بمرور الوقت أكثر قدرة على مواءمة القيم بين مختلف أصحاب المصلحة وتحقيق نتائج أفضل في مجال الحفظ والمجال الاجتماعي </w:t>
      </w:r>
      <w:r w:rsidR="008750A0" w:rsidRPr="008750A0">
        <w:rPr>
          <w:rFonts w:ascii="Simplified Arabic" w:hAnsi="Simplified Arabic"/>
          <w:i/>
          <w:iCs/>
          <w:sz w:val="24"/>
          <w:szCs w:val="24"/>
          <w:rtl/>
          <w:lang w:val="en-GB" w:eastAsia="zh-CN"/>
        </w:rPr>
        <w:t>(مسلم به لكنه ناقص)</w:t>
      </w:r>
      <w:r w:rsidR="00F84381">
        <w:rPr>
          <w:rFonts w:ascii="Simplified Arabic" w:hAnsi="Simplified Arabic"/>
          <w:sz w:val="24"/>
          <w:szCs w:val="24"/>
          <w:rtl/>
          <w:lang w:val="en-GB" w:eastAsia="zh-CN"/>
        </w:rPr>
        <w:t xml:space="preserve"> {4-5-3}</w:t>
      </w:r>
      <w:r w:rsidR="001A4029">
        <w:rPr>
          <w:rFonts w:ascii="Simplified Arabic" w:hAnsi="Simplified Arabic"/>
          <w:sz w:val="24"/>
          <w:szCs w:val="24"/>
          <w:rtl/>
          <w:lang w:val="en-GB" w:eastAsia="zh-CN"/>
        </w:rPr>
        <w:t>.</w:t>
      </w:r>
    </w:p>
    <w:p w14:paraId="6DB1FAA3" w14:textId="144DE06A" w:rsidR="002C1DBA" w:rsidRPr="00130F3C" w:rsidRDefault="002C1DBA" w:rsidP="00873711">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lastRenderedPageBreak/>
        <w:t>جيم 5- من الضروري الاعتراف ب</w:t>
      </w:r>
      <w:r w:rsidR="00B64D37">
        <w:rPr>
          <w:rFonts w:ascii="Simplified Arabic" w:hAnsi="Simplified Arabic"/>
          <w:b/>
          <w:bCs/>
          <w:sz w:val="24"/>
          <w:szCs w:val="24"/>
          <w:rtl/>
          <w:lang w:val="en-GB" w:eastAsia="zh-CN"/>
        </w:rPr>
        <w:t>معارف الشعوب الأصلية والمجتمعات المحلية</w:t>
      </w:r>
      <w:r w:rsidRPr="00130F3C">
        <w:rPr>
          <w:rFonts w:ascii="Simplified Arabic" w:hAnsi="Simplified Arabic"/>
          <w:b/>
          <w:bCs/>
          <w:sz w:val="24"/>
          <w:szCs w:val="24"/>
          <w:rtl/>
          <w:lang w:val="en-GB" w:eastAsia="zh-CN"/>
        </w:rPr>
        <w:t xml:space="preserve"> وما يرتبط بها من قيم متنوعة واحترامها بغية تحقيق نتائج تراعي مختلف أساليب العيش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5FE9305B" w14:textId="25D4AD09"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هناك اعتراف متزايد بالحاجة إلى الربط بين </w:t>
      </w:r>
      <w:r w:rsidR="00D2321A">
        <w:rPr>
          <w:rFonts w:ascii="Simplified Arabic" w:hAnsi="Simplified Arabic"/>
          <w:sz w:val="24"/>
          <w:szCs w:val="24"/>
          <w:rtl/>
          <w:lang w:val="en-GB" w:eastAsia="zh-CN"/>
        </w:rPr>
        <w:t>نظم المعرفة</w:t>
      </w:r>
      <w:r w:rsidRPr="00130F3C">
        <w:rPr>
          <w:rFonts w:ascii="Simplified Arabic" w:hAnsi="Simplified Arabic"/>
          <w:sz w:val="24"/>
          <w:szCs w:val="24"/>
          <w:rtl/>
          <w:lang w:val="en-GB" w:eastAsia="zh-CN"/>
        </w:rPr>
        <w:t xml:space="preserve">، بما في ذلك نظم </w:t>
      </w:r>
      <w:r w:rsidR="00B25AB8">
        <w:rPr>
          <w:rFonts w:ascii="Simplified Arabic" w:hAnsi="Simplified Arabic"/>
          <w:sz w:val="24"/>
          <w:szCs w:val="24"/>
          <w:rtl/>
          <w:lang w:val="en-GB" w:eastAsia="zh-CN"/>
        </w:rPr>
        <w:t>معارف</w:t>
      </w:r>
      <w:r w:rsidR="00D2321A">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الشعوب الأصلية والمجتمعات المحلية، بغية دعم السياسات المتعلقة مثلا</w:t>
      </w:r>
      <w:r w:rsidR="00192B3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بالتنمية وحفظ التنوع البيولوجي</w:t>
      </w:r>
      <w:r w:rsidR="00D2321A">
        <w:rPr>
          <w:rFonts w:ascii="Simplified Arabic" w:hAnsi="Simplified Arabic"/>
          <w:sz w:val="24"/>
          <w:szCs w:val="24"/>
          <w:rtl/>
          <w:lang w:val="en-GB" w:eastAsia="zh-CN"/>
        </w:rPr>
        <w:t xml:space="preserve"> والاستخدام المستدام للتنوع البيولوجي</w:t>
      </w:r>
      <w:r w:rsidRPr="00130F3C">
        <w:rPr>
          <w:rFonts w:ascii="Simplified Arabic" w:hAnsi="Simplified Arabic"/>
          <w:sz w:val="24"/>
          <w:szCs w:val="24"/>
          <w:rtl/>
          <w:lang w:val="en-GB" w:eastAsia="zh-CN"/>
        </w:rPr>
        <w:t xml:space="preserve"> والتخفيف من آثار تغير المناخ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{2-2-3}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D2321A">
        <w:rPr>
          <w:rFonts w:ascii="Simplified Arabic" w:hAnsi="Simplified Arabic"/>
          <w:sz w:val="24"/>
          <w:szCs w:val="24"/>
          <w:rtl/>
          <w:lang w:val="en-GB" w:eastAsia="zh-CN"/>
        </w:rPr>
        <w:t>و</w:t>
      </w:r>
      <w:r w:rsidR="00D2321A" w:rsidRPr="00D2321A">
        <w:rPr>
          <w:rFonts w:ascii="Simplified Arabic" w:hAnsi="Simplified Arabic"/>
          <w:sz w:val="24"/>
          <w:szCs w:val="24"/>
          <w:rtl/>
          <w:lang w:val="en-GB" w:eastAsia="zh-CN"/>
        </w:rPr>
        <w:t xml:space="preserve">يتطلب فهم معارف </w:t>
      </w:r>
      <w:r w:rsidR="00D2321A">
        <w:rPr>
          <w:rFonts w:ascii="Simplified Arabic" w:hAnsi="Simplified Arabic"/>
          <w:sz w:val="24"/>
          <w:szCs w:val="24"/>
          <w:rtl/>
          <w:lang w:val="en-GB" w:eastAsia="zh-CN"/>
        </w:rPr>
        <w:t xml:space="preserve">الشعوب </w:t>
      </w:r>
      <w:r w:rsidR="00D2321A" w:rsidRPr="00D2321A">
        <w:rPr>
          <w:rFonts w:ascii="Simplified Arabic" w:hAnsi="Simplified Arabic"/>
          <w:sz w:val="24"/>
          <w:szCs w:val="24"/>
          <w:rtl/>
          <w:lang w:val="en-GB" w:eastAsia="zh-CN"/>
        </w:rPr>
        <w:t>الأصلية و</w:t>
      </w:r>
      <w:r w:rsidR="00D2321A">
        <w:rPr>
          <w:rFonts w:ascii="Simplified Arabic" w:hAnsi="Simplified Arabic"/>
          <w:sz w:val="24"/>
          <w:szCs w:val="24"/>
          <w:rtl/>
          <w:lang w:val="en-GB" w:eastAsia="zh-CN"/>
        </w:rPr>
        <w:t xml:space="preserve">المجتمعات </w:t>
      </w:r>
      <w:r w:rsidR="00D2321A" w:rsidRPr="00D2321A">
        <w:rPr>
          <w:rFonts w:ascii="Simplified Arabic" w:hAnsi="Simplified Arabic"/>
          <w:sz w:val="24"/>
          <w:szCs w:val="24"/>
          <w:rtl/>
          <w:lang w:val="en-GB" w:eastAsia="zh-CN"/>
        </w:rPr>
        <w:t xml:space="preserve">المحلية وما يرتبط بها من تنوع في القيم </w:t>
      </w:r>
      <w:r w:rsidR="00D2321A">
        <w:rPr>
          <w:rFonts w:ascii="Simplified Arabic" w:hAnsi="Simplified Arabic"/>
          <w:sz w:val="24"/>
          <w:szCs w:val="24"/>
          <w:rtl/>
          <w:lang w:val="en-GB" w:eastAsia="zh-CN"/>
        </w:rPr>
        <w:t xml:space="preserve">بشكل </w:t>
      </w:r>
      <w:r w:rsidR="00D2321A" w:rsidRPr="00D2321A">
        <w:rPr>
          <w:rFonts w:ascii="Simplified Arabic" w:hAnsi="Simplified Arabic"/>
          <w:sz w:val="24"/>
          <w:szCs w:val="24"/>
          <w:rtl/>
          <w:lang w:val="en-GB" w:eastAsia="zh-CN"/>
        </w:rPr>
        <w:t>أفضل</w:t>
      </w:r>
      <w:r w:rsidR="00D2321A">
        <w:rPr>
          <w:rFonts w:ascii="Simplified Arabic" w:hAnsi="Simplified Arabic"/>
          <w:sz w:val="24"/>
          <w:szCs w:val="24"/>
          <w:rtl/>
          <w:lang w:val="en-GB" w:eastAsia="zh-CN"/>
        </w:rPr>
        <w:t xml:space="preserve"> </w:t>
      </w:r>
      <w:r w:rsidR="00D2321A" w:rsidRPr="00D2321A">
        <w:rPr>
          <w:rFonts w:ascii="Simplified Arabic" w:hAnsi="Simplified Arabic"/>
          <w:sz w:val="24"/>
          <w:szCs w:val="24"/>
          <w:rtl/>
          <w:lang w:val="en-GB" w:eastAsia="zh-CN"/>
        </w:rPr>
        <w:t>تجاوز نظريات المعرفة و</w:t>
      </w:r>
      <w:r w:rsidR="00D2321A">
        <w:rPr>
          <w:rFonts w:ascii="Simplified Arabic" w:hAnsi="Simplified Arabic"/>
          <w:sz w:val="24"/>
          <w:szCs w:val="24"/>
          <w:rtl/>
          <w:lang w:val="en-GB" w:eastAsia="zh-CN"/>
        </w:rPr>
        <w:t xml:space="preserve">النظرات السائدة إلى </w:t>
      </w:r>
      <w:r w:rsidR="00D2321A" w:rsidRPr="00D2321A">
        <w:rPr>
          <w:rFonts w:ascii="Simplified Arabic" w:hAnsi="Simplified Arabic"/>
          <w:sz w:val="24"/>
          <w:szCs w:val="24"/>
          <w:rtl/>
          <w:lang w:val="en-GB" w:eastAsia="zh-CN"/>
        </w:rPr>
        <w:t>العال</w:t>
      </w:r>
      <w:r w:rsidR="00E0355A">
        <w:rPr>
          <w:rFonts w:ascii="Simplified Arabic" w:hAnsi="Simplified Arabic"/>
          <w:sz w:val="24"/>
          <w:szCs w:val="24"/>
          <w:rtl/>
          <w:lang w:val="en-GB" w:eastAsia="zh-CN"/>
        </w:rPr>
        <w:t>م</w:t>
      </w:r>
      <w:r w:rsidR="00D2321A" w:rsidRPr="00D2321A">
        <w:rPr>
          <w:rFonts w:ascii="Simplified Arabic" w:hAnsi="Simplified Arabic"/>
          <w:sz w:val="24"/>
          <w:szCs w:val="24"/>
          <w:rtl/>
          <w:lang w:val="en-GB" w:eastAsia="zh-CN"/>
        </w:rPr>
        <w:t xml:space="preserve">، بما في ذلك الجهود المبذولة لإنهاء </w:t>
      </w:r>
      <w:r w:rsidR="00D2321A">
        <w:rPr>
          <w:rFonts w:ascii="Simplified Arabic" w:hAnsi="Simplified Arabic"/>
          <w:sz w:val="24"/>
          <w:szCs w:val="24"/>
          <w:rtl/>
          <w:lang w:val="en-GB" w:eastAsia="zh-CN"/>
        </w:rPr>
        <w:t>سيطرة</w:t>
      </w:r>
      <w:r w:rsidR="00D2321A" w:rsidRPr="00D2321A">
        <w:rPr>
          <w:rFonts w:ascii="Simplified Arabic" w:hAnsi="Simplified Arabic"/>
          <w:sz w:val="24"/>
          <w:szCs w:val="24"/>
          <w:rtl/>
          <w:lang w:val="en-GB" w:eastAsia="zh-CN"/>
        </w:rPr>
        <w:t xml:space="preserve"> المنظورات من أجل </w:t>
      </w:r>
      <w:r w:rsidR="00913F80">
        <w:rPr>
          <w:rFonts w:ascii="Simplified Arabic" w:hAnsi="Simplified Arabic"/>
          <w:sz w:val="24"/>
          <w:szCs w:val="24"/>
          <w:rtl/>
          <w:lang w:val="en-GB" w:eastAsia="zh-CN"/>
        </w:rPr>
        <w:t>الاعتراف ب</w:t>
      </w:r>
      <w:r w:rsidR="00D2321A" w:rsidRPr="00D2321A">
        <w:rPr>
          <w:rFonts w:ascii="Simplified Arabic" w:hAnsi="Simplified Arabic"/>
          <w:sz w:val="24"/>
          <w:szCs w:val="24"/>
          <w:rtl/>
          <w:lang w:val="en-GB" w:eastAsia="zh-CN"/>
        </w:rPr>
        <w:t>طرق أخرى لرؤية</w:t>
      </w:r>
      <w:r w:rsidR="00913F80">
        <w:rPr>
          <w:rFonts w:ascii="Simplified Arabic" w:hAnsi="Simplified Arabic"/>
          <w:sz w:val="24"/>
          <w:szCs w:val="24"/>
          <w:rtl/>
          <w:lang w:val="en-GB" w:eastAsia="zh-CN"/>
        </w:rPr>
        <w:t xml:space="preserve"> الأمور</w:t>
      </w:r>
      <w:r w:rsidR="00D2321A" w:rsidRPr="00D2321A">
        <w:rPr>
          <w:rFonts w:ascii="Simplified Arabic" w:hAnsi="Simplified Arabic"/>
          <w:sz w:val="24"/>
          <w:szCs w:val="24"/>
          <w:rtl/>
          <w:lang w:val="en-GB" w:eastAsia="zh-CN"/>
        </w:rPr>
        <w:t xml:space="preserve"> و</w:t>
      </w:r>
      <w:r w:rsidR="00913F80">
        <w:rPr>
          <w:rFonts w:ascii="Simplified Arabic" w:hAnsi="Simplified Arabic"/>
          <w:sz w:val="24"/>
          <w:szCs w:val="24"/>
          <w:rtl/>
          <w:lang w:val="en-GB" w:eastAsia="zh-CN"/>
        </w:rPr>
        <w:t>ال</w:t>
      </w:r>
      <w:r w:rsidR="00D2321A" w:rsidRPr="00D2321A">
        <w:rPr>
          <w:rFonts w:ascii="Simplified Arabic" w:hAnsi="Simplified Arabic"/>
          <w:sz w:val="24"/>
          <w:szCs w:val="24"/>
          <w:rtl/>
          <w:lang w:val="en-GB" w:eastAsia="zh-CN"/>
        </w:rPr>
        <w:t>معرفة و</w:t>
      </w:r>
      <w:r w:rsidR="00913F80">
        <w:rPr>
          <w:rFonts w:ascii="Simplified Arabic" w:hAnsi="Simplified Arabic"/>
          <w:sz w:val="24"/>
          <w:szCs w:val="24"/>
          <w:rtl/>
          <w:lang w:val="en-GB" w:eastAsia="zh-CN"/>
        </w:rPr>
        <w:t>ال</w:t>
      </w:r>
      <w:r w:rsidR="00D2321A" w:rsidRPr="00D2321A">
        <w:rPr>
          <w:rFonts w:ascii="Simplified Arabic" w:hAnsi="Simplified Arabic"/>
          <w:sz w:val="24"/>
          <w:szCs w:val="24"/>
          <w:rtl/>
          <w:lang w:val="en-GB" w:eastAsia="zh-CN"/>
        </w:rPr>
        <w:t>عمل</w:t>
      </w:r>
      <w:r w:rsidR="00913F80">
        <w:rPr>
          <w:rFonts w:ascii="Simplified Arabic" w:hAnsi="Simplified Arabic"/>
          <w:sz w:val="24"/>
          <w:szCs w:val="24"/>
          <w:rtl/>
          <w:lang w:val="en-GB" w:eastAsia="zh-CN"/>
        </w:rPr>
        <w:t>، مثل</w:t>
      </w:r>
      <w:r w:rsidR="00D2321A" w:rsidRPr="00D2321A">
        <w:rPr>
          <w:rFonts w:ascii="Simplified Arabic" w:hAnsi="Simplified Arabic"/>
          <w:sz w:val="24"/>
          <w:szCs w:val="24"/>
          <w:rtl/>
          <w:lang w:val="en-GB" w:eastAsia="zh-CN"/>
        </w:rPr>
        <w:t xml:space="preserve"> تلك التي تنتمي إلى الشعوب الأصلية والمجتمعات المحلية </w:t>
      </w:r>
      <w:r w:rsidR="008750A0" w:rsidRPr="008750A0">
        <w:rPr>
          <w:rFonts w:ascii="Simplified Arabic" w:hAnsi="Simplified Arabic"/>
          <w:i/>
          <w:iCs/>
          <w:sz w:val="24"/>
          <w:szCs w:val="24"/>
          <w:rtl/>
          <w:lang w:val="en-GB" w:eastAsia="zh-CN"/>
        </w:rPr>
        <w:t>(لا خلاف عليه)</w:t>
      </w:r>
      <w:r w:rsidR="00D2321A" w:rsidRPr="00D2321A">
        <w:rPr>
          <w:rFonts w:ascii="Simplified Arabic" w:hAnsi="Simplified Arabic"/>
          <w:sz w:val="24"/>
          <w:szCs w:val="24"/>
          <w:rtl/>
          <w:lang w:val="en-GB" w:eastAsia="zh-CN"/>
        </w:rPr>
        <w:t xml:space="preserve"> {</w:t>
      </w:r>
      <w:r w:rsidR="00913F80">
        <w:rPr>
          <w:rFonts w:ascii="Simplified Arabic" w:hAnsi="Simplified Arabic"/>
          <w:sz w:val="24"/>
          <w:szCs w:val="24"/>
          <w:rtl/>
          <w:lang w:val="en-GB" w:eastAsia="zh-CN"/>
        </w:rPr>
        <w:t>3-2-1؛ 3-2-4-1؛ 4-4-2</w:t>
      </w:r>
      <w:r w:rsidR="00D2321A" w:rsidRPr="00D2321A">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913F80">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ويمكن أن يؤدي إيلاء الاعتبار للقيم القائمة المحلية في عملية صنع القرار إلى نتائج أكثر إنصافا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واستدامة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E637E6" w:rsidRPr="00130F3C">
        <w:rPr>
          <w:rFonts w:ascii="Simplified Arabic" w:hAnsi="Simplified Arabic"/>
          <w:sz w:val="24"/>
          <w:szCs w:val="24"/>
          <w:rtl/>
          <w:lang w:val="en-GB" w:eastAsia="zh-CN"/>
        </w:rPr>
        <w:t>2</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2</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3</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 xml:space="preserve"> 3</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2</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4</w:t>
      </w:r>
      <w:r w:rsidR="00CC6FDF">
        <w:rPr>
          <w:rFonts w:ascii="Simplified Arabic" w:hAnsi="Simplified Arabic"/>
          <w:sz w:val="24"/>
          <w:szCs w:val="24"/>
          <w:rtl/>
          <w:lang w:val="en-GB" w:eastAsia="zh-CN"/>
        </w:rPr>
        <w:t xml:space="preserve">؛ </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2</w:t>
      </w:r>
      <w:r w:rsidR="00E637E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CC6FDF">
        <w:rPr>
          <w:rFonts w:ascii="Simplified Arabic" w:hAnsi="Simplified Arabic"/>
          <w:sz w:val="24"/>
          <w:szCs w:val="24"/>
          <w:rtl/>
          <w:lang w:val="en-GB" w:eastAsia="zh-CN"/>
        </w:rPr>
        <w:t xml:space="preserve">4-4-3؛ </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5</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2</w:t>
      </w:r>
      <w:r w:rsidR="00E637E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5</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3</w:t>
      </w:r>
      <w:r w:rsidR="00E637E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5</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6</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E637E6" w:rsidRPr="00130F3C">
        <w:rPr>
          <w:rFonts w:ascii="Simplified Arabic" w:hAnsi="Simplified Arabic"/>
          <w:sz w:val="24"/>
          <w:szCs w:val="24"/>
          <w:rtl/>
          <w:lang w:val="en-GB" w:eastAsia="zh-CN"/>
        </w:rPr>
        <w:t>4</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6</w:t>
      </w:r>
      <w:r w:rsidR="00E637E6">
        <w:rPr>
          <w:rFonts w:ascii="Simplified Arabic" w:hAnsi="Simplified Arabic"/>
          <w:sz w:val="24"/>
          <w:szCs w:val="24"/>
          <w:rtl/>
          <w:lang w:val="en-GB" w:eastAsia="zh-CN"/>
        </w:rPr>
        <w:t>-</w:t>
      </w:r>
      <w:r w:rsidR="00E637E6" w:rsidRPr="00130F3C">
        <w:rPr>
          <w:rFonts w:ascii="Simplified Arabic" w:hAnsi="Simplified Arabic"/>
          <w:sz w:val="24"/>
          <w:szCs w:val="24"/>
          <w:rtl/>
          <w:lang w:val="en-GB" w:eastAsia="zh-CN"/>
        </w:rPr>
        <w:t>7</w:t>
      </w:r>
      <w:r w:rsidR="00E637E6">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ففي النظم الإيكولوجية الزراعية، </w:t>
      </w:r>
      <w:r w:rsidR="00E0355A">
        <w:rPr>
          <w:rFonts w:ascii="Simplified Arabic" w:hAnsi="Simplified Arabic"/>
          <w:sz w:val="24"/>
          <w:szCs w:val="24"/>
          <w:rtl/>
          <w:lang w:val="en-GB" w:eastAsia="zh-CN"/>
        </w:rPr>
        <w:t xml:space="preserve">على سبيل المثال، </w:t>
      </w:r>
      <w:r w:rsidRPr="00130F3C">
        <w:rPr>
          <w:rFonts w:ascii="Simplified Arabic" w:hAnsi="Simplified Arabic"/>
          <w:sz w:val="24"/>
          <w:szCs w:val="24"/>
          <w:rtl/>
          <w:lang w:val="en-GB" w:eastAsia="zh-CN"/>
        </w:rPr>
        <w:t>يعد الاعتراف بمعارف وقيم أصحاب الحيازات الصغيرة، بمن فيهم النساء، والثقة في مصداقيتها، أمرا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أساسيا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للمشاركة في تصميم المبادرات التي تضمن الأمن الغذائي وحفظ التنوع البيولوجي الزراعي </w:t>
      </w:r>
      <w:r w:rsidR="00913F80">
        <w:rPr>
          <w:rFonts w:ascii="Simplified Arabic" w:hAnsi="Simplified Arabic"/>
          <w:sz w:val="24"/>
          <w:szCs w:val="24"/>
          <w:rtl/>
          <w:lang w:val="en-GB" w:eastAsia="zh-CN"/>
        </w:rPr>
        <w:t xml:space="preserve">واستخدامه المستدام </w:t>
      </w:r>
      <w:r w:rsidRPr="00130F3C">
        <w:rPr>
          <w:rFonts w:ascii="Simplified Arabic" w:hAnsi="Simplified Arabic"/>
          <w:sz w:val="24"/>
          <w:szCs w:val="24"/>
          <w:rtl/>
          <w:lang w:val="en-GB" w:eastAsia="zh-CN"/>
        </w:rPr>
        <w:t xml:space="preserve">من قبل المجتمعات الزراعية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{2-2-1؛ 4-4-4}</w:t>
      </w:r>
      <w:r w:rsidR="001A4029">
        <w:rPr>
          <w:rFonts w:ascii="Simplified Arabic" w:hAnsi="Simplified Arabic"/>
          <w:sz w:val="24"/>
          <w:szCs w:val="24"/>
          <w:rtl/>
          <w:lang w:val="en-GB" w:eastAsia="zh-CN"/>
        </w:rPr>
        <w:t>.</w:t>
      </w:r>
    </w:p>
    <w:p w14:paraId="0FF0F7B1" w14:textId="5C9985ED" w:rsidR="002C1DBA" w:rsidRPr="00130F3C" w:rsidRDefault="002C1DBA" w:rsidP="00873711">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 xml:space="preserve">جيم 6- </w:t>
      </w:r>
      <w:r w:rsidR="00913F80" w:rsidRPr="00913F80">
        <w:rPr>
          <w:rFonts w:ascii="Simplified Arabic" w:hAnsi="Simplified Arabic"/>
          <w:b/>
          <w:bCs/>
          <w:sz w:val="24"/>
          <w:szCs w:val="24"/>
          <w:rtl/>
          <w:lang w:val="en-GB" w:eastAsia="zh-CN"/>
        </w:rPr>
        <w:t>غالبا</w:t>
      </w:r>
      <w:r w:rsidR="00913F80">
        <w:rPr>
          <w:rFonts w:ascii="Simplified Arabic" w:hAnsi="Simplified Arabic"/>
          <w:b/>
          <w:bCs/>
          <w:sz w:val="24"/>
          <w:szCs w:val="24"/>
          <w:rtl/>
          <w:lang w:val="en-GB" w:eastAsia="zh-CN"/>
        </w:rPr>
        <w:t>ً</w:t>
      </w:r>
      <w:r w:rsidR="00913F80" w:rsidRPr="00913F80">
        <w:rPr>
          <w:rFonts w:ascii="Simplified Arabic" w:hAnsi="Simplified Arabic"/>
          <w:b/>
          <w:bCs/>
          <w:sz w:val="24"/>
          <w:szCs w:val="24"/>
          <w:rtl/>
          <w:lang w:val="en-GB" w:eastAsia="zh-CN"/>
        </w:rPr>
        <w:t xml:space="preserve"> ما يؤدي تجاهل القيم المحلية أو استبعادها أو تهميشها إلى </w:t>
      </w:r>
      <w:r w:rsidR="00913F80">
        <w:rPr>
          <w:rFonts w:ascii="Simplified Arabic" w:hAnsi="Simplified Arabic"/>
          <w:b/>
          <w:bCs/>
          <w:sz w:val="24"/>
          <w:szCs w:val="24"/>
          <w:rtl/>
          <w:lang w:val="en-GB" w:eastAsia="zh-CN"/>
        </w:rPr>
        <w:t>نزاعات</w:t>
      </w:r>
      <w:r w:rsidR="00913F80" w:rsidRPr="00913F80">
        <w:rPr>
          <w:rFonts w:ascii="Simplified Arabic" w:hAnsi="Simplified Arabic"/>
          <w:b/>
          <w:bCs/>
          <w:sz w:val="24"/>
          <w:szCs w:val="24"/>
          <w:rtl/>
          <w:lang w:val="en-GB" w:eastAsia="zh-CN"/>
        </w:rPr>
        <w:t xml:space="preserve"> اجتماعية </w:t>
      </w:r>
      <w:r w:rsidR="00913F80">
        <w:rPr>
          <w:rFonts w:ascii="Simplified Arabic" w:hAnsi="Simplified Arabic"/>
          <w:b/>
          <w:bCs/>
          <w:sz w:val="24"/>
          <w:szCs w:val="24"/>
          <w:rtl/>
          <w:lang w:val="en-GB" w:eastAsia="zh-CN"/>
        </w:rPr>
        <w:t>و</w:t>
      </w:r>
      <w:r w:rsidR="00913F80" w:rsidRPr="00913F80">
        <w:rPr>
          <w:rFonts w:ascii="Simplified Arabic" w:hAnsi="Simplified Arabic"/>
          <w:b/>
          <w:bCs/>
          <w:sz w:val="24"/>
          <w:szCs w:val="24"/>
          <w:rtl/>
          <w:lang w:val="en-GB" w:eastAsia="zh-CN"/>
        </w:rPr>
        <w:t xml:space="preserve">بيئية مرتبطة بتضارب القيم، </w:t>
      </w:r>
      <w:r w:rsidR="00913F80">
        <w:rPr>
          <w:rFonts w:ascii="Simplified Arabic" w:hAnsi="Simplified Arabic"/>
          <w:b/>
          <w:bCs/>
          <w:sz w:val="24"/>
          <w:szCs w:val="24"/>
          <w:rtl/>
          <w:lang w:val="en-GB" w:eastAsia="zh-CN"/>
        </w:rPr>
        <w:t>و</w:t>
      </w:r>
      <w:r w:rsidR="00913F80" w:rsidRPr="00913F80">
        <w:rPr>
          <w:rFonts w:ascii="Simplified Arabic" w:hAnsi="Simplified Arabic"/>
          <w:b/>
          <w:bCs/>
          <w:sz w:val="24"/>
          <w:szCs w:val="24"/>
          <w:rtl/>
          <w:lang w:val="en-GB" w:eastAsia="zh-CN"/>
        </w:rPr>
        <w:t xml:space="preserve">لا سيما في سياق عدم </w:t>
      </w:r>
      <w:r w:rsidR="00913F80">
        <w:rPr>
          <w:rFonts w:ascii="Simplified Arabic" w:hAnsi="Simplified Arabic"/>
          <w:b/>
          <w:bCs/>
          <w:sz w:val="24"/>
          <w:szCs w:val="24"/>
          <w:rtl/>
          <w:lang w:val="en-GB" w:eastAsia="zh-CN"/>
        </w:rPr>
        <w:t>تماثل</w:t>
      </w:r>
      <w:r w:rsidR="00913F80" w:rsidRPr="00913F80">
        <w:rPr>
          <w:rFonts w:ascii="Simplified Arabic" w:hAnsi="Simplified Arabic"/>
          <w:b/>
          <w:bCs/>
          <w:sz w:val="24"/>
          <w:szCs w:val="24"/>
          <w:rtl/>
          <w:lang w:val="en-GB" w:eastAsia="zh-CN"/>
        </w:rPr>
        <w:t xml:space="preserve"> القو</w:t>
      </w:r>
      <w:r w:rsidR="00913F80">
        <w:rPr>
          <w:rFonts w:ascii="Simplified Arabic" w:hAnsi="Simplified Arabic"/>
          <w:b/>
          <w:bCs/>
          <w:sz w:val="24"/>
          <w:szCs w:val="24"/>
          <w:rtl/>
          <w:lang w:val="en-GB" w:eastAsia="zh-CN"/>
        </w:rPr>
        <w:t>ى</w:t>
      </w:r>
      <w:r w:rsidR="00913F80" w:rsidRPr="00913F80">
        <w:rPr>
          <w:rFonts w:ascii="Simplified Arabic" w:hAnsi="Simplified Arabic"/>
          <w:b/>
          <w:bCs/>
          <w:sz w:val="24"/>
          <w:szCs w:val="24"/>
          <w:rtl/>
          <w:lang w:val="en-GB" w:eastAsia="zh-CN"/>
        </w:rPr>
        <w:t>، مما يقوض فعالية السياسات البيئية</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2A5AF29B" w14:textId="585483DE" w:rsidR="002C1DBA" w:rsidRPr="00130F3C" w:rsidRDefault="002C1DBA" w:rsidP="006904DF">
      <w:pPr>
        <w:spacing w:after="120" w:line="340" w:lineRule="exact"/>
        <w:ind w:left="567"/>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كثيرا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w:t>
      </w:r>
      <w:r w:rsidR="00E0355A">
        <w:rPr>
          <w:rFonts w:ascii="Simplified Arabic" w:hAnsi="Simplified Arabic"/>
          <w:sz w:val="24"/>
          <w:szCs w:val="24"/>
          <w:rtl/>
          <w:lang w:val="en-GB" w:eastAsia="zh-CN"/>
        </w:rPr>
        <w:t>تنتج</w:t>
      </w:r>
      <w:r w:rsidRPr="00130F3C">
        <w:rPr>
          <w:rFonts w:ascii="Simplified Arabic" w:hAnsi="Simplified Arabic"/>
          <w:sz w:val="24"/>
          <w:szCs w:val="24"/>
          <w:rtl/>
          <w:lang w:val="en-GB" w:eastAsia="zh-CN"/>
        </w:rPr>
        <w:t xml:space="preserve"> النزاعات الاجتماعية والبيئية عن قرارات تستبعد قيم بعض الفئات، وخاصة قيم </w:t>
      </w:r>
      <w:r w:rsidR="00602CA0">
        <w:rPr>
          <w:rFonts w:ascii="Simplified Arabic" w:hAnsi="Simplified Arabic"/>
          <w:sz w:val="24"/>
          <w:szCs w:val="24"/>
          <w:rtl/>
          <w:lang w:val="en-GB" w:eastAsia="zh-CN"/>
        </w:rPr>
        <w:t>الشعوب المحلية والمجتمعات</w:t>
      </w:r>
      <w:r w:rsidRPr="00130F3C">
        <w:rPr>
          <w:rFonts w:ascii="Simplified Arabic" w:hAnsi="Simplified Arabic"/>
          <w:sz w:val="24"/>
          <w:szCs w:val="24"/>
          <w:rtl/>
          <w:lang w:val="en-GB" w:eastAsia="zh-CN"/>
        </w:rPr>
        <w:t xml:space="preserve"> المحلي</w:t>
      </w:r>
      <w:r w:rsidR="00602CA0">
        <w:rPr>
          <w:rFonts w:ascii="Simplified Arabic" w:hAnsi="Simplified Arabic"/>
          <w:sz w:val="24"/>
          <w:szCs w:val="24"/>
          <w:rtl/>
          <w:lang w:val="en-GB" w:eastAsia="zh-CN"/>
        </w:rPr>
        <w:t>ة</w:t>
      </w:r>
      <w:r w:rsidRPr="00130F3C">
        <w:rPr>
          <w:rFonts w:ascii="Simplified Arabic" w:hAnsi="Simplified Arabic"/>
          <w:sz w:val="24"/>
          <w:szCs w:val="24"/>
          <w:rtl/>
          <w:lang w:val="en-GB" w:eastAsia="zh-CN"/>
        </w:rPr>
        <w:t xml:space="preserve"> ال</w:t>
      </w:r>
      <w:r w:rsidR="00602CA0">
        <w:rPr>
          <w:rFonts w:ascii="Simplified Arabic" w:hAnsi="Simplified Arabic"/>
          <w:sz w:val="24"/>
          <w:szCs w:val="24"/>
          <w:rtl/>
          <w:lang w:val="en-GB" w:eastAsia="zh-CN"/>
        </w:rPr>
        <w:t>ت</w:t>
      </w:r>
      <w:r w:rsidRPr="00130F3C">
        <w:rPr>
          <w:rFonts w:ascii="Simplified Arabic" w:hAnsi="Simplified Arabic"/>
          <w:sz w:val="24"/>
          <w:szCs w:val="24"/>
          <w:rtl/>
          <w:lang w:val="en-GB" w:eastAsia="zh-CN"/>
        </w:rPr>
        <w:t xml:space="preserve">ي قد </w:t>
      </w:r>
      <w:r w:rsidR="00602CA0">
        <w:rPr>
          <w:rFonts w:ascii="Simplified Arabic" w:hAnsi="Simplified Arabic"/>
          <w:sz w:val="24"/>
          <w:szCs w:val="24"/>
          <w:rtl/>
          <w:lang w:val="en-GB" w:eastAsia="zh-CN"/>
        </w:rPr>
        <w:t>ت</w:t>
      </w:r>
      <w:r w:rsidRPr="00130F3C">
        <w:rPr>
          <w:rFonts w:ascii="Simplified Arabic" w:hAnsi="Simplified Arabic"/>
          <w:sz w:val="24"/>
          <w:szCs w:val="24"/>
          <w:rtl/>
          <w:lang w:val="en-GB" w:eastAsia="zh-CN"/>
        </w:rPr>
        <w:t>كون مرتبط</w:t>
      </w:r>
      <w:r w:rsidR="00602CA0">
        <w:rPr>
          <w:rFonts w:ascii="Simplified Arabic" w:hAnsi="Simplified Arabic"/>
          <w:sz w:val="24"/>
          <w:szCs w:val="24"/>
          <w:rtl/>
          <w:lang w:val="en-GB" w:eastAsia="zh-CN"/>
        </w:rPr>
        <w:t>ة</w:t>
      </w:r>
      <w:r w:rsidRPr="00130F3C">
        <w:rPr>
          <w:rFonts w:ascii="Simplified Arabic" w:hAnsi="Simplified Arabic"/>
          <w:sz w:val="24"/>
          <w:szCs w:val="24"/>
          <w:rtl/>
          <w:lang w:val="en-GB" w:eastAsia="zh-CN"/>
        </w:rPr>
        <w:t xml:space="preserve"> مباشرة بالطبيعة و</w:t>
      </w:r>
      <w:r w:rsidR="00602CA0">
        <w:rPr>
          <w:rFonts w:ascii="Simplified Arabic" w:hAnsi="Simplified Arabic"/>
          <w:sz w:val="24"/>
          <w:szCs w:val="24"/>
          <w:rtl/>
          <w:lang w:val="en-GB" w:eastAsia="zh-CN"/>
        </w:rPr>
        <w:t>ت</w:t>
      </w:r>
      <w:r w:rsidRPr="00130F3C">
        <w:rPr>
          <w:rFonts w:ascii="Simplified Arabic" w:hAnsi="Simplified Arabic"/>
          <w:sz w:val="24"/>
          <w:szCs w:val="24"/>
          <w:rtl/>
          <w:lang w:val="en-GB" w:eastAsia="zh-CN"/>
        </w:rPr>
        <w:t>عتمد عليها وال</w:t>
      </w:r>
      <w:r w:rsidR="00602CA0">
        <w:rPr>
          <w:rFonts w:ascii="Simplified Arabic" w:hAnsi="Simplified Arabic"/>
          <w:sz w:val="24"/>
          <w:szCs w:val="24"/>
          <w:rtl/>
          <w:lang w:val="en-GB" w:eastAsia="zh-CN"/>
        </w:rPr>
        <w:t>ت</w:t>
      </w:r>
      <w:r w:rsidR="00337926">
        <w:rPr>
          <w:rFonts w:ascii="Simplified Arabic" w:hAnsi="Simplified Arabic"/>
          <w:sz w:val="24"/>
          <w:szCs w:val="24"/>
          <w:rtl/>
          <w:lang w:val="en-GB" w:eastAsia="zh-CN"/>
        </w:rPr>
        <w:t>ي</w:t>
      </w:r>
      <w:r w:rsidRPr="00130F3C">
        <w:rPr>
          <w:rFonts w:ascii="Simplified Arabic" w:hAnsi="Simplified Arabic"/>
          <w:sz w:val="24"/>
          <w:szCs w:val="24"/>
          <w:rtl/>
          <w:lang w:val="en-GB" w:eastAsia="zh-CN"/>
        </w:rPr>
        <w:t xml:space="preserve"> </w:t>
      </w:r>
      <w:r w:rsidR="00602CA0">
        <w:rPr>
          <w:rFonts w:ascii="Simplified Arabic" w:hAnsi="Simplified Arabic"/>
          <w:sz w:val="24"/>
          <w:szCs w:val="24"/>
          <w:rtl/>
          <w:lang w:val="en-GB" w:eastAsia="zh-CN"/>
        </w:rPr>
        <w:t>ت</w:t>
      </w:r>
      <w:r w:rsidRPr="00130F3C">
        <w:rPr>
          <w:rFonts w:ascii="Simplified Arabic" w:hAnsi="Simplified Arabic"/>
          <w:sz w:val="24"/>
          <w:szCs w:val="24"/>
          <w:rtl/>
          <w:lang w:val="en-GB" w:eastAsia="zh-CN"/>
        </w:rPr>
        <w:t>تحمل عبئا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غير متناسب بسبب التغيرات في </w:t>
      </w:r>
      <w:r w:rsidR="000F630C">
        <w:rPr>
          <w:rFonts w:ascii="Simplified Arabic" w:hAnsi="Simplified Arabic"/>
          <w:sz w:val="24"/>
          <w:szCs w:val="24"/>
          <w:rtl/>
          <w:lang w:val="en-GB" w:eastAsia="zh-CN"/>
        </w:rPr>
        <w:t xml:space="preserve">حقوق </w:t>
      </w:r>
      <w:r w:rsidRPr="00130F3C">
        <w:rPr>
          <w:rFonts w:ascii="Simplified Arabic" w:hAnsi="Simplified Arabic"/>
          <w:sz w:val="24"/>
          <w:szCs w:val="24"/>
          <w:rtl/>
          <w:lang w:val="en-GB" w:eastAsia="zh-CN"/>
        </w:rPr>
        <w:t xml:space="preserve">الوصول المتعلقة بالطبيعة أو في استخدامها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5C1D2F" w:rsidRPr="00130F3C">
        <w:rPr>
          <w:rFonts w:ascii="Simplified Arabic" w:hAnsi="Simplified Arabic"/>
          <w:sz w:val="24"/>
          <w:szCs w:val="24"/>
          <w:rtl/>
          <w:lang w:val="en-GB" w:eastAsia="zh-CN"/>
        </w:rPr>
        <w:t>4</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5</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5C1D2F" w:rsidRPr="00130F3C">
        <w:rPr>
          <w:rFonts w:ascii="Simplified Arabic" w:hAnsi="Simplified Arabic"/>
          <w:sz w:val="24"/>
          <w:szCs w:val="24"/>
          <w:rtl/>
          <w:lang w:val="en-GB" w:eastAsia="zh-CN"/>
        </w:rPr>
        <w:t>4</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5</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005C1D2F" w:rsidRPr="00130F3C">
        <w:rPr>
          <w:rFonts w:ascii="Simplified Arabic" w:hAnsi="Simplified Arabic"/>
          <w:sz w:val="24"/>
          <w:szCs w:val="24"/>
          <w:rtl/>
          <w:lang w:val="en-GB" w:eastAsia="zh-CN"/>
        </w:rPr>
        <w:t>4</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5</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5</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أدى العديد من مشاريع البنية التحتية والتنمية، مثل التعدين، إلى نزاعات مطولة بين </w:t>
      </w:r>
      <w:r w:rsidR="000F630C">
        <w:rPr>
          <w:rFonts w:ascii="Simplified Arabic" w:hAnsi="Simplified Arabic"/>
          <w:sz w:val="24"/>
          <w:szCs w:val="24"/>
          <w:rtl/>
          <w:lang w:val="en-GB" w:eastAsia="zh-CN"/>
        </w:rPr>
        <w:t>الشعوب المحلية و</w:t>
      </w:r>
      <w:r w:rsidRPr="00130F3C">
        <w:rPr>
          <w:rFonts w:ascii="Simplified Arabic" w:hAnsi="Simplified Arabic"/>
          <w:sz w:val="24"/>
          <w:szCs w:val="24"/>
          <w:rtl/>
          <w:lang w:val="en-GB" w:eastAsia="zh-CN"/>
        </w:rPr>
        <w:t>المجتمعات المحلية والجهات الفاعلة الخارجية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وغالبا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تؤدي مثل هذه المشاكل إلى معارك قضائية وأشكال أخرى من الاحتجاج ضد المظالم البيئية المتصورة، وتهدد هذه المعارك والاحتجاجات القيم المحلية من خلال تدهور أو فقدان النظم الإيكولوجية التي تحظى بالتقدير على الصعيد المحلي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5C1D2F" w:rsidRPr="00130F3C">
        <w:rPr>
          <w:rFonts w:ascii="Simplified Arabic" w:hAnsi="Simplified Arabic"/>
          <w:sz w:val="24"/>
          <w:szCs w:val="24"/>
          <w:rtl/>
          <w:lang w:val="en-GB" w:eastAsia="zh-CN"/>
        </w:rPr>
        <w:t>2</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2</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3</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5C1D2F" w:rsidRPr="00130F3C">
        <w:rPr>
          <w:rFonts w:ascii="Simplified Arabic" w:hAnsi="Simplified Arabic"/>
          <w:sz w:val="24"/>
          <w:szCs w:val="24"/>
          <w:rtl/>
          <w:lang w:val="en-GB" w:eastAsia="zh-CN"/>
        </w:rPr>
        <w:t>2</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4</w:t>
      </w:r>
      <w:r w:rsidR="005C1D2F">
        <w:rPr>
          <w:rFonts w:ascii="Simplified Arabic" w:hAnsi="Simplified Arabic"/>
          <w:sz w:val="24"/>
          <w:szCs w:val="24"/>
          <w:rtl/>
          <w:lang w:val="en-GB" w:eastAsia="zh-CN"/>
        </w:rPr>
        <w:t>-</w:t>
      </w:r>
      <w:r w:rsidR="005C1D2F"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4</w:t>
      </w:r>
      <w:r w:rsidR="005C1D2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sidR="005C1D2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sidR="00D22E3A"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7E19EBB6" w14:textId="7074060E" w:rsidR="002C1DBA" w:rsidRPr="00130F3C" w:rsidRDefault="002C1DBA" w:rsidP="006904DF">
      <w:pPr>
        <w:spacing w:after="120" w:line="340" w:lineRule="exact"/>
        <w:ind w:left="567"/>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كما أن تجاهل القيم المحلية أو تهميشها في تصميم وإدارة </w:t>
      </w:r>
      <w:r w:rsidR="000F630C">
        <w:rPr>
          <w:rFonts w:ascii="Simplified Arabic" w:hAnsi="Simplified Arabic"/>
          <w:sz w:val="24"/>
          <w:szCs w:val="24"/>
          <w:rtl/>
          <w:lang w:val="en-GB" w:eastAsia="zh-CN"/>
        </w:rPr>
        <w:t>أنشطة</w:t>
      </w:r>
      <w:r w:rsidRPr="00130F3C">
        <w:rPr>
          <w:rFonts w:ascii="Simplified Arabic" w:hAnsi="Simplified Arabic"/>
          <w:sz w:val="24"/>
          <w:szCs w:val="24"/>
          <w:rtl/>
          <w:lang w:val="en-GB" w:eastAsia="zh-CN"/>
        </w:rPr>
        <w:t xml:space="preserve"> الحفظ، بما في ذلك المناطق المحمية والمدفوعات لصالح برامج خدم</w:t>
      </w:r>
      <w:r w:rsidR="000F630C">
        <w:rPr>
          <w:rFonts w:ascii="Simplified Arabic" w:hAnsi="Simplified Arabic"/>
          <w:sz w:val="24"/>
          <w:szCs w:val="24"/>
          <w:rtl/>
          <w:lang w:val="en-GB" w:eastAsia="zh-CN"/>
        </w:rPr>
        <w:t>ة</w:t>
      </w:r>
      <w:r w:rsidRPr="00130F3C">
        <w:rPr>
          <w:rFonts w:ascii="Simplified Arabic" w:hAnsi="Simplified Arabic"/>
          <w:sz w:val="24"/>
          <w:szCs w:val="24"/>
          <w:rtl/>
          <w:lang w:val="en-GB" w:eastAsia="zh-CN"/>
        </w:rPr>
        <w:t xml:space="preserve"> النظم الإيكولوجية، يمكن أن يخلف إرثا</w:t>
      </w:r>
      <w:r w:rsidR="00B64EA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عدم الثقة أو الاستياء يصعب إصلاحه ويمكن أن يثير احتجاجات محلية، بل حتى أعمال تخريب، مما يعرض نتائج </w:t>
      </w:r>
      <w:r w:rsidR="000F630C">
        <w:rPr>
          <w:rFonts w:ascii="Simplified Arabic" w:hAnsi="Simplified Arabic"/>
          <w:sz w:val="24"/>
          <w:szCs w:val="24"/>
          <w:rtl/>
          <w:lang w:val="en-GB" w:eastAsia="zh-CN"/>
        </w:rPr>
        <w:t>الحفظ</w:t>
      </w:r>
      <w:r w:rsidRPr="00130F3C">
        <w:rPr>
          <w:rFonts w:ascii="Simplified Arabic" w:hAnsi="Simplified Arabic"/>
          <w:sz w:val="24"/>
          <w:szCs w:val="24"/>
          <w:rtl/>
          <w:lang w:val="en-GB" w:eastAsia="zh-CN"/>
        </w:rPr>
        <w:t xml:space="preserve"> للخطر بمرور الوقت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{4</w:t>
      </w:r>
      <w:r w:rsidR="00D332A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sidR="00D332A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sidR="00D332A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4</w:t>
      </w:r>
      <w:r w:rsidR="00D332A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sidR="00D332A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تجنب النزاعات أو حلها بسهولة أكبر عندما تكون أهداف السياس</w:t>
      </w:r>
      <w:r w:rsidR="00337926">
        <w:rPr>
          <w:rFonts w:ascii="Simplified Arabic" w:hAnsi="Simplified Arabic"/>
          <w:sz w:val="24"/>
          <w:szCs w:val="24"/>
          <w:rtl/>
          <w:lang w:val="en-GB" w:eastAsia="zh-CN"/>
        </w:rPr>
        <w:t>ات</w:t>
      </w:r>
      <w:r w:rsidRPr="00130F3C">
        <w:rPr>
          <w:rFonts w:ascii="Simplified Arabic" w:hAnsi="Simplified Arabic"/>
          <w:sz w:val="24"/>
          <w:szCs w:val="24"/>
          <w:rtl/>
          <w:lang w:val="en-GB" w:eastAsia="zh-CN"/>
        </w:rPr>
        <w:t xml:space="preserve"> متوافقة مع القيم المحلية الذرائعية والعلائقية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{4</w:t>
      </w:r>
      <w:r w:rsidR="00D332A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sidR="00D332A6">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غير أن النزاعات قد تكون أمرا</w:t>
      </w:r>
      <w:r w:rsidR="00B64EA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لا</w:t>
      </w:r>
      <w:r w:rsidR="00E23A07">
        <w:rPr>
          <w:rFonts w:ascii="Simplified Arabic" w:hAnsi="Simplified Arabic"/>
          <w:sz w:val="24"/>
          <w:szCs w:val="24"/>
          <w:rtl/>
          <w:lang w:val="en-GB" w:eastAsia="zh-CN"/>
        </w:rPr>
        <w:t> </w:t>
      </w:r>
      <w:r w:rsidRPr="00130F3C">
        <w:rPr>
          <w:rFonts w:ascii="Simplified Arabic" w:hAnsi="Simplified Arabic"/>
          <w:sz w:val="24"/>
          <w:szCs w:val="24"/>
          <w:rtl/>
          <w:lang w:val="en-GB" w:eastAsia="zh-CN"/>
        </w:rPr>
        <w:t>مفر منه عندما تتصادم قيم مختلف الجهات الفاعلة أو الفئات</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وفي مثل هذه الحالات، يمكن أن يساعد الحوار والنهج التداولية الشفافة في توضيح القيم الكامنة وراء النزاع، ومن خلال النظر في القيم المختلفة، قد تتمكن الجهات الفاعلة من التوفيق بين قيمها ووضع رؤية مشتركة لما سيكون عليه البرنامج الناجح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{3-2-1؛ 5-5-6}</w:t>
      </w:r>
      <w:r w:rsidR="001A4029">
        <w:rPr>
          <w:rFonts w:ascii="Simplified Arabic" w:hAnsi="Simplified Arabic"/>
          <w:sz w:val="24"/>
          <w:szCs w:val="24"/>
          <w:rtl/>
          <w:lang w:val="en-GB" w:eastAsia="zh-CN"/>
        </w:rPr>
        <w:t>.</w:t>
      </w:r>
    </w:p>
    <w:p w14:paraId="4374A94A" w14:textId="2E193BE7" w:rsidR="002C1DBA" w:rsidRPr="00130F3C" w:rsidRDefault="002C1DBA" w:rsidP="000F630C">
      <w:pPr>
        <w:keepNext/>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جيم 7</w:t>
      </w:r>
      <w:r w:rsidRPr="00873711">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تعتمد المسارات نحو الاستدامة والعدالة على إدراج مجموعة متنوعة من قيم الطبيعة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6D8F659B" w14:textId="1D648C8F"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تتعامل دراسات تخطيط وتطوير السيناريوهات المستقبلية مع القيم بطرق مختلفة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فمن بين 460 سيناريو خضعت للاستعراض، تعبر 53 في المائة منها صراحة عن القيم، خاصة عند وضعها بشكل مشترك مع أصحاب المصلحة، و42 في المائة منها تذكر القيم ولكنها لا تقيمها صراحة، و53 في المائة منها تجري نوعا</w:t>
      </w:r>
      <w:r w:rsidR="00B64EA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التقييم دون التفكير في القيم التي يستند إليها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D332A6" w:rsidRPr="00130F3C">
        <w:rPr>
          <w:rFonts w:ascii="Simplified Arabic" w:hAnsi="Simplified Arabic"/>
          <w:sz w:val="24"/>
          <w:szCs w:val="24"/>
          <w:rtl/>
          <w:lang w:val="en-GB" w:eastAsia="zh-CN"/>
        </w:rPr>
        <w:t>5</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2</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وغالبية دراسات السيناريو </w:t>
      </w:r>
      <w:r w:rsidR="00F775DC">
        <w:rPr>
          <w:rFonts w:ascii="Simplified Arabic" w:hAnsi="Simplified Arabic"/>
          <w:sz w:val="24"/>
          <w:szCs w:val="24"/>
          <w:rtl/>
          <w:lang w:val="en-GB" w:eastAsia="zh-CN"/>
        </w:rPr>
        <w:t xml:space="preserve">تحركها </w:t>
      </w:r>
      <w:r w:rsidRPr="00130F3C">
        <w:rPr>
          <w:rFonts w:ascii="Simplified Arabic" w:hAnsi="Simplified Arabic"/>
          <w:sz w:val="24"/>
          <w:szCs w:val="24"/>
          <w:rtl/>
          <w:lang w:val="en-GB" w:eastAsia="zh-CN"/>
        </w:rPr>
        <w:t xml:space="preserve">قيم ذرائعية (94 في المائة)، إما وحدها (60 في المائة) أو بالاشتراك مع أنواع أخرى من القيم (34 في المائة) </w:t>
      </w:r>
      <w:r w:rsidR="008750A0" w:rsidRPr="008750A0">
        <w:rPr>
          <w:rFonts w:ascii="Simplified Arabic" w:hAnsi="Simplified Arabic"/>
          <w:i/>
          <w:iCs/>
          <w:sz w:val="24"/>
          <w:szCs w:val="24"/>
          <w:rtl/>
          <w:lang w:val="en-GB" w:eastAsia="zh-CN"/>
        </w:rPr>
        <w:t>(لا خلاف عليه)</w:t>
      </w:r>
      <w:r w:rsidR="00D332A6">
        <w:rPr>
          <w:rFonts w:ascii="Simplified Arabic" w:hAnsi="Simplified Arabic"/>
          <w:sz w:val="24"/>
          <w:szCs w:val="24"/>
          <w:rtl/>
          <w:lang w:val="en-GB" w:eastAsia="zh-CN"/>
        </w:rPr>
        <w:t xml:space="preserve"> {5-2-2}</w:t>
      </w:r>
      <w:r w:rsidR="001A4029">
        <w:rPr>
          <w:rFonts w:ascii="Simplified Arabic" w:hAnsi="Simplified Arabic"/>
          <w:sz w:val="24"/>
          <w:szCs w:val="24"/>
          <w:rtl/>
          <w:lang w:val="en-GB" w:eastAsia="zh-CN"/>
        </w:rPr>
        <w:t>.</w:t>
      </w:r>
    </w:p>
    <w:p w14:paraId="3139D077" w14:textId="6326A8FA"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lastRenderedPageBreak/>
        <w:t>ويمكن تجميع السيناريوهات وفقا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لما تنطوي عليه من إمكانات لتحقيق أهداف التنمية المستدامة والأهمية النسبية التي تعطى للقيم الذرائعية والعلائقية </w:t>
      </w:r>
      <w:r w:rsidR="00217ED2">
        <w:rPr>
          <w:rFonts w:ascii="Simplified Arabic" w:hAnsi="Simplified Arabic"/>
          <w:sz w:val="24"/>
          <w:szCs w:val="24"/>
          <w:rtl/>
          <w:lang w:val="en-GB" w:eastAsia="zh-CN"/>
        </w:rPr>
        <w:t>والجوهرية</w:t>
      </w:r>
      <w:r w:rsidRPr="00130F3C">
        <w:rPr>
          <w:rFonts w:ascii="Simplified Arabic" w:hAnsi="Simplified Arabic"/>
          <w:sz w:val="24"/>
          <w:szCs w:val="24"/>
          <w:rtl/>
          <w:lang w:val="en-GB" w:eastAsia="zh-CN"/>
        </w:rPr>
        <w:t xml:space="preserve"> </w:t>
      </w:r>
      <w:r w:rsidR="000F630C">
        <w:rPr>
          <w:rFonts w:ascii="Simplified Arabic" w:hAnsi="Simplified Arabic"/>
          <w:sz w:val="24"/>
          <w:szCs w:val="24"/>
          <w:rtl/>
          <w:lang w:val="en-GB" w:eastAsia="zh-CN"/>
        </w:rPr>
        <w:t xml:space="preserve">الواسعة والمحددة </w:t>
      </w:r>
      <w:r w:rsidRPr="00130F3C">
        <w:rPr>
          <w:rFonts w:ascii="Simplified Arabic" w:hAnsi="Simplified Arabic"/>
          <w:sz w:val="24"/>
          <w:szCs w:val="24"/>
          <w:rtl/>
          <w:lang w:val="en-GB" w:eastAsia="zh-CN"/>
        </w:rPr>
        <w:t>في تلك السيناريوهات</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وعادة ما تركز أنواع السيناريوهات المرجح أن تحقق مستقبلا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مستداما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وعادلا</w:t>
      </w:r>
      <w:r w:rsidR="00B64EA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(أي </w:t>
      </w:r>
      <w:r w:rsidR="00F775DC" w:rsidRPr="00F775DC">
        <w:rPr>
          <w:rFonts w:ascii="Simplified Arabic" w:hAnsi="Simplified Arabic"/>
          <w:i/>
          <w:iCs/>
          <w:sz w:val="24"/>
          <w:szCs w:val="24"/>
          <w:rtl/>
          <w:lang w:val="en-GB" w:eastAsia="zh-CN"/>
        </w:rPr>
        <w:t xml:space="preserve">سيناريوهات </w:t>
      </w:r>
      <w:r w:rsidRPr="00F775DC">
        <w:rPr>
          <w:rFonts w:ascii="Simplified Arabic" w:hAnsi="Simplified Arabic"/>
          <w:i/>
          <w:iCs/>
          <w:sz w:val="24"/>
          <w:szCs w:val="24"/>
          <w:rtl/>
          <w:lang w:val="en-GB" w:eastAsia="zh-CN"/>
        </w:rPr>
        <w:t xml:space="preserve">التنمية المستدامة العالمية </w:t>
      </w:r>
      <w:r w:rsidR="00F775DC">
        <w:rPr>
          <w:rFonts w:ascii="Simplified Arabic" w:hAnsi="Simplified Arabic"/>
          <w:i/>
          <w:iCs/>
          <w:sz w:val="24"/>
          <w:szCs w:val="24"/>
          <w:rtl/>
          <w:lang w:val="en-GB" w:eastAsia="zh-CN"/>
        </w:rPr>
        <w:t>و</w:t>
      </w:r>
      <w:r w:rsidRPr="00F775DC">
        <w:rPr>
          <w:rFonts w:ascii="Simplified Arabic" w:hAnsi="Simplified Arabic"/>
          <w:i/>
          <w:iCs/>
          <w:sz w:val="24"/>
          <w:szCs w:val="24"/>
          <w:rtl/>
          <w:lang w:val="en-GB" w:eastAsia="zh-CN"/>
        </w:rPr>
        <w:t>الاستدامة الإقليمية</w:t>
      </w:r>
      <w:r w:rsidRPr="00130F3C">
        <w:rPr>
          <w:rFonts w:ascii="Simplified Arabic" w:hAnsi="Simplified Arabic"/>
          <w:sz w:val="24"/>
          <w:szCs w:val="24"/>
          <w:rtl/>
          <w:lang w:val="en-GB" w:eastAsia="zh-CN"/>
        </w:rPr>
        <w:t>) تركيزا</w:t>
      </w:r>
      <w:r w:rsidR="00B64EA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قويا</w:t>
      </w:r>
      <w:r w:rsidR="00B64EA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w:t>
      </w:r>
      <w:r w:rsidR="00F775DC">
        <w:rPr>
          <w:rFonts w:ascii="Simplified Arabic" w:hAnsi="Simplified Arabic"/>
          <w:sz w:val="24"/>
          <w:szCs w:val="24"/>
          <w:rtl/>
          <w:lang w:val="en-GB" w:eastAsia="zh-CN"/>
        </w:rPr>
        <w:t>الجوانب</w:t>
      </w:r>
      <w:r w:rsidRPr="00130F3C">
        <w:rPr>
          <w:rFonts w:ascii="Simplified Arabic" w:hAnsi="Simplified Arabic"/>
          <w:sz w:val="24"/>
          <w:szCs w:val="24"/>
          <w:rtl/>
          <w:lang w:val="en-GB" w:eastAsia="zh-CN"/>
        </w:rPr>
        <w:t xml:space="preserve"> الاجتماعية، وتولي اهتماما</w:t>
      </w:r>
      <w:r w:rsidR="00E70945">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كبيرا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لكل من قيم </w:t>
      </w:r>
      <w:r w:rsidR="001C609D">
        <w:rPr>
          <w:rFonts w:ascii="Simplified Arabic" w:hAnsi="Simplified Arabic"/>
          <w:sz w:val="24"/>
          <w:szCs w:val="24"/>
          <w:rtl/>
          <w:lang w:val="en-GB" w:eastAsia="zh-CN"/>
        </w:rPr>
        <w:t>إسهامات الطبيعة</w:t>
      </w:r>
      <w:r w:rsidRPr="00130F3C">
        <w:rPr>
          <w:rFonts w:ascii="Simplified Arabic" w:hAnsi="Simplified Arabic"/>
          <w:sz w:val="24"/>
          <w:szCs w:val="24"/>
          <w:rtl/>
          <w:lang w:val="en-GB" w:eastAsia="zh-CN"/>
        </w:rPr>
        <w:t xml:space="preserve"> المادية وغير المادية </w:t>
      </w:r>
      <w:r w:rsidR="00DF1481">
        <w:rPr>
          <w:rFonts w:ascii="Simplified Arabic" w:hAnsi="Simplified Arabic"/>
          <w:sz w:val="24"/>
          <w:szCs w:val="24"/>
          <w:rtl/>
          <w:lang w:val="en-GB" w:eastAsia="zh-CN"/>
        </w:rPr>
        <w:t>للناس</w:t>
      </w:r>
      <w:r w:rsidRPr="00130F3C">
        <w:rPr>
          <w:rFonts w:ascii="Simplified Arabic" w:hAnsi="Simplified Arabic"/>
          <w:sz w:val="24"/>
          <w:szCs w:val="24"/>
          <w:rtl/>
          <w:lang w:val="en-GB" w:eastAsia="zh-CN"/>
        </w:rPr>
        <w:t xml:space="preserve">، </w:t>
      </w:r>
      <w:r w:rsidR="00F775DC">
        <w:rPr>
          <w:rFonts w:ascii="Simplified Arabic" w:hAnsi="Simplified Arabic"/>
          <w:sz w:val="24"/>
          <w:szCs w:val="24"/>
          <w:rtl/>
          <w:lang w:val="en-GB" w:eastAsia="zh-CN"/>
        </w:rPr>
        <w:t xml:space="preserve">وتراعي </w:t>
      </w:r>
      <w:r w:rsidRPr="00130F3C">
        <w:rPr>
          <w:rFonts w:ascii="Simplified Arabic" w:hAnsi="Simplified Arabic"/>
          <w:sz w:val="24"/>
          <w:szCs w:val="24"/>
          <w:rtl/>
          <w:lang w:val="en-GB" w:eastAsia="zh-CN"/>
        </w:rPr>
        <w:t xml:space="preserve">مجموعة من القيم الذرائعية والعلائقية </w:t>
      </w:r>
      <w:r w:rsidR="00217ED2">
        <w:rPr>
          <w:rFonts w:ascii="Simplified Arabic" w:hAnsi="Simplified Arabic"/>
          <w:sz w:val="24"/>
          <w:szCs w:val="24"/>
          <w:rtl/>
          <w:lang w:val="en-GB" w:eastAsia="zh-CN"/>
        </w:rPr>
        <w:t>والجوهرية</w:t>
      </w:r>
      <w:r w:rsidRPr="00130F3C">
        <w:rPr>
          <w:rFonts w:ascii="Simplified Arabic" w:hAnsi="Simplified Arabic"/>
          <w:sz w:val="24"/>
          <w:szCs w:val="24"/>
          <w:rtl/>
          <w:lang w:val="en-GB" w:eastAsia="zh-CN"/>
        </w:rPr>
        <w:t>، وتؤكد على تنوع خيارات الحياة وقدرة التحمل الاجتماعية والإيكولوجية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w:t>
      </w:r>
      <w:r w:rsidR="00D332A6" w:rsidRPr="00130F3C">
        <w:rPr>
          <w:rFonts w:ascii="Simplified Arabic" w:hAnsi="Simplified Arabic"/>
          <w:sz w:val="24"/>
          <w:szCs w:val="24"/>
          <w:rtl/>
          <w:lang w:val="en-GB" w:eastAsia="zh-CN"/>
        </w:rPr>
        <w:t>5</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2</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أما السيناريوهات التي تركز على التراكم المادي والنمو الاقتصادي والمنفعة الفردية ولا تؤكد إلا على مجموعة ضيقة من القيم الذرائعية (أي سيناريوهات </w:t>
      </w:r>
      <w:r w:rsidRPr="000F630C">
        <w:rPr>
          <w:rFonts w:ascii="Simplified Arabic" w:hAnsi="Simplified Arabic"/>
          <w:i/>
          <w:iCs/>
          <w:sz w:val="24"/>
          <w:szCs w:val="24"/>
          <w:rtl/>
          <w:lang w:val="en-GB" w:eastAsia="zh-CN"/>
        </w:rPr>
        <w:t>عدم المساواة</w:t>
      </w:r>
      <w:r w:rsidRPr="00130F3C">
        <w:rPr>
          <w:rFonts w:ascii="Simplified Arabic" w:hAnsi="Simplified Arabic"/>
          <w:sz w:val="24"/>
          <w:szCs w:val="24"/>
          <w:rtl/>
          <w:lang w:val="en-GB" w:eastAsia="zh-CN"/>
        </w:rPr>
        <w:t xml:space="preserve"> و</w:t>
      </w:r>
      <w:r w:rsidRPr="000F630C">
        <w:rPr>
          <w:rFonts w:ascii="Simplified Arabic" w:hAnsi="Simplified Arabic"/>
          <w:i/>
          <w:iCs/>
          <w:sz w:val="24"/>
          <w:szCs w:val="24"/>
          <w:rtl/>
          <w:lang w:val="en-GB" w:eastAsia="zh-CN"/>
        </w:rPr>
        <w:t>المنافسة الإقليمية</w:t>
      </w:r>
      <w:r w:rsidRPr="00130F3C">
        <w:rPr>
          <w:rFonts w:ascii="Simplified Arabic" w:hAnsi="Simplified Arabic"/>
          <w:sz w:val="24"/>
          <w:szCs w:val="24"/>
          <w:rtl/>
          <w:lang w:val="en-GB" w:eastAsia="zh-CN"/>
        </w:rPr>
        <w:t xml:space="preserve"> و</w:t>
      </w:r>
      <w:r w:rsidRPr="000F630C">
        <w:rPr>
          <w:rFonts w:ascii="Simplified Arabic" w:hAnsi="Simplified Arabic"/>
          <w:i/>
          <w:iCs/>
          <w:sz w:val="24"/>
          <w:szCs w:val="24"/>
          <w:rtl/>
          <w:lang w:val="en-GB" w:eastAsia="zh-CN"/>
        </w:rPr>
        <w:t>الانهيار</w:t>
      </w:r>
      <w:r w:rsidRPr="00130F3C">
        <w:rPr>
          <w:rFonts w:ascii="Simplified Arabic" w:hAnsi="Simplified Arabic"/>
          <w:sz w:val="24"/>
          <w:szCs w:val="24"/>
          <w:rtl/>
          <w:lang w:val="en-GB" w:eastAsia="zh-CN"/>
        </w:rPr>
        <w:t>؛ و</w:t>
      </w:r>
      <w:r w:rsidRPr="000F630C">
        <w:rPr>
          <w:rFonts w:ascii="Simplified Arabic" w:hAnsi="Simplified Arabic"/>
          <w:i/>
          <w:iCs/>
          <w:sz w:val="24"/>
          <w:szCs w:val="24"/>
          <w:rtl/>
          <w:lang w:val="en-GB" w:eastAsia="zh-CN"/>
        </w:rPr>
        <w:t>سيناريو بقاء الأمور على حالها</w:t>
      </w:r>
      <w:r w:rsidRPr="00130F3C">
        <w:rPr>
          <w:rFonts w:ascii="Simplified Arabic" w:hAnsi="Simplified Arabic"/>
          <w:sz w:val="24"/>
          <w:szCs w:val="24"/>
          <w:rtl/>
          <w:lang w:val="en-GB" w:eastAsia="zh-CN"/>
        </w:rPr>
        <w:t xml:space="preserve"> و</w:t>
      </w:r>
      <w:r w:rsidRPr="000F630C">
        <w:rPr>
          <w:rFonts w:ascii="Simplified Arabic" w:hAnsi="Simplified Arabic"/>
          <w:i/>
          <w:iCs/>
          <w:sz w:val="24"/>
          <w:szCs w:val="24"/>
          <w:rtl/>
          <w:lang w:val="en-GB" w:eastAsia="zh-CN"/>
        </w:rPr>
        <w:t>التفاؤل الاقتصادي</w:t>
      </w:r>
      <w:r w:rsidRPr="00130F3C">
        <w:rPr>
          <w:rFonts w:ascii="Simplified Arabic" w:hAnsi="Simplified Arabic"/>
          <w:sz w:val="24"/>
          <w:szCs w:val="24"/>
          <w:rtl/>
          <w:lang w:val="en-GB" w:eastAsia="zh-CN"/>
        </w:rPr>
        <w:t xml:space="preserve">) فلا تتضمن إلا مجموعة ضيقة من أهداف التنمية المستدامة فقط، وبالتالي فهي تنطوي على أقل قدر من إمكانات الاستدامة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D332A6" w:rsidRPr="00130F3C">
        <w:rPr>
          <w:rFonts w:ascii="Simplified Arabic" w:hAnsi="Simplified Arabic"/>
          <w:sz w:val="24"/>
          <w:szCs w:val="24"/>
          <w:rtl/>
          <w:lang w:val="en-GB" w:eastAsia="zh-CN"/>
        </w:rPr>
        <w:t>2</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2</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00D332A6" w:rsidRPr="00130F3C">
        <w:rPr>
          <w:rFonts w:ascii="Simplified Arabic" w:hAnsi="Simplified Arabic"/>
          <w:sz w:val="24"/>
          <w:szCs w:val="24"/>
          <w:rtl/>
          <w:lang w:val="en-GB" w:eastAsia="zh-CN"/>
        </w:rPr>
        <w:t>2</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4</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D332A6" w:rsidRPr="00130F3C">
        <w:rPr>
          <w:rFonts w:ascii="Simplified Arabic" w:hAnsi="Simplified Arabic"/>
          <w:sz w:val="24"/>
          <w:szCs w:val="24"/>
          <w:rtl/>
          <w:lang w:val="en-GB" w:eastAsia="zh-CN"/>
        </w:rPr>
        <w:t>4</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00D332A6" w:rsidRPr="00130F3C">
        <w:rPr>
          <w:rFonts w:ascii="Simplified Arabic" w:hAnsi="Simplified Arabic"/>
          <w:sz w:val="24"/>
          <w:szCs w:val="24"/>
          <w:rtl/>
          <w:lang w:val="en-GB" w:eastAsia="zh-CN"/>
        </w:rPr>
        <w:t>5</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2</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D332A6" w:rsidRPr="00130F3C">
        <w:rPr>
          <w:rFonts w:ascii="Simplified Arabic" w:hAnsi="Simplified Arabic"/>
          <w:sz w:val="24"/>
          <w:szCs w:val="24"/>
          <w:rtl/>
          <w:lang w:val="en-GB" w:eastAsia="zh-CN"/>
        </w:rPr>
        <w:t>5</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5</w:t>
      </w:r>
      <w:r w:rsidR="00D332A6">
        <w:rPr>
          <w:rFonts w:ascii="Simplified Arabic" w:hAnsi="Simplified Arabic"/>
          <w:sz w:val="24"/>
          <w:szCs w:val="24"/>
          <w:rtl/>
          <w:lang w:val="en-GB" w:eastAsia="zh-CN"/>
        </w:rPr>
        <w:t>-</w:t>
      </w:r>
      <w:r w:rsidR="00D332A6" w:rsidRPr="00130F3C">
        <w:rPr>
          <w:rFonts w:ascii="Simplified Arabic" w:hAnsi="Simplified Arabic"/>
          <w:sz w:val="24"/>
          <w:szCs w:val="24"/>
          <w:rtl/>
          <w:lang w:val="en-GB" w:eastAsia="zh-CN"/>
        </w:rPr>
        <w:t>6</w:t>
      </w:r>
      <w:r w:rsidR="00D332A6">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03A59AF2" w14:textId="103AA0F6" w:rsidR="002C1DBA" w:rsidRPr="00507417" w:rsidRDefault="00FC166D" w:rsidP="00B45D96">
      <w:pPr>
        <w:spacing w:after="120" w:line="360" w:lineRule="exact"/>
        <w:ind w:left="565"/>
        <w:jc w:val="both"/>
        <w:rPr>
          <w:rFonts w:ascii="Simplified Arabic" w:hAnsi="Simplified Arabic"/>
          <w:sz w:val="24"/>
          <w:szCs w:val="24"/>
          <w:lang w:val="en-GB" w:eastAsia="zh-CN"/>
        </w:rPr>
      </w:pPr>
      <w:r w:rsidRPr="008E059E">
        <w:rPr>
          <w:rFonts w:ascii="Simplified Arabic" w:hAnsi="Simplified Arabic"/>
          <w:w w:val="98"/>
          <w:sz w:val="24"/>
          <w:szCs w:val="24"/>
          <w:rtl/>
          <w:lang w:val="en-GB" w:eastAsia="zh-CN"/>
        </w:rPr>
        <w:t>ويمكن أن تسهم</w:t>
      </w:r>
      <w:r w:rsidR="002C1DBA" w:rsidRPr="008E059E">
        <w:rPr>
          <w:rFonts w:ascii="Simplified Arabic" w:hAnsi="Simplified Arabic"/>
          <w:w w:val="98"/>
          <w:sz w:val="24"/>
          <w:szCs w:val="24"/>
          <w:rtl/>
          <w:lang w:val="en-GB" w:eastAsia="zh-CN"/>
        </w:rPr>
        <w:t xml:space="preserve"> مسارات مختلفة </w:t>
      </w:r>
      <w:r w:rsidRPr="008E059E">
        <w:rPr>
          <w:rFonts w:ascii="Simplified Arabic" w:hAnsi="Simplified Arabic"/>
          <w:w w:val="98"/>
          <w:sz w:val="24"/>
          <w:szCs w:val="24"/>
          <w:rtl/>
          <w:lang w:val="en-GB" w:eastAsia="zh-CN"/>
        </w:rPr>
        <w:t xml:space="preserve">في </w:t>
      </w:r>
      <w:r w:rsidR="002C1DBA" w:rsidRPr="008E059E">
        <w:rPr>
          <w:rFonts w:ascii="Simplified Arabic" w:hAnsi="Simplified Arabic"/>
          <w:w w:val="98"/>
          <w:sz w:val="24"/>
          <w:szCs w:val="24"/>
          <w:rtl/>
          <w:lang w:val="en-GB" w:eastAsia="zh-CN"/>
        </w:rPr>
        <w:t xml:space="preserve">تحقيق </w:t>
      </w:r>
      <w:r w:rsidRPr="008E059E">
        <w:rPr>
          <w:rFonts w:ascii="Simplified Arabic" w:hAnsi="Simplified Arabic"/>
          <w:w w:val="98"/>
          <w:sz w:val="24"/>
          <w:szCs w:val="24"/>
          <w:rtl/>
          <w:lang w:val="en-GB" w:eastAsia="zh-CN"/>
        </w:rPr>
        <w:t>مستقبل عادل ومستدام، بما في ذلك</w:t>
      </w:r>
      <w:r w:rsidR="002C1DBA" w:rsidRPr="008E059E">
        <w:rPr>
          <w:rFonts w:ascii="Simplified Arabic" w:hAnsi="Simplified Arabic"/>
          <w:w w:val="98"/>
          <w:sz w:val="24"/>
          <w:szCs w:val="24"/>
          <w:rtl/>
          <w:lang w:val="en-GB" w:eastAsia="zh-CN"/>
        </w:rPr>
        <w:t xml:space="preserve"> على سبيل المثال</w:t>
      </w:r>
      <w:r w:rsidRPr="008E059E">
        <w:rPr>
          <w:rFonts w:ascii="Simplified Arabic" w:hAnsi="Simplified Arabic"/>
          <w:w w:val="98"/>
          <w:sz w:val="24"/>
          <w:szCs w:val="24"/>
          <w:rtl/>
          <w:lang w:val="en-GB" w:eastAsia="zh-CN"/>
        </w:rPr>
        <w:t xml:space="preserve"> لا</w:t>
      </w:r>
      <w:r w:rsidR="002C25CF" w:rsidRPr="008E059E">
        <w:rPr>
          <w:rFonts w:ascii="Simplified Arabic" w:hAnsi="Simplified Arabic"/>
          <w:w w:val="98"/>
          <w:sz w:val="24"/>
          <w:szCs w:val="24"/>
          <w:rtl/>
          <w:lang w:val="en-GB" w:eastAsia="zh-CN"/>
        </w:rPr>
        <w:t> </w:t>
      </w:r>
      <w:r w:rsidRPr="008E059E">
        <w:rPr>
          <w:rFonts w:ascii="Simplified Arabic" w:hAnsi="Simplified Arabic"/>
          <w:w w:val="98"/>
          <w:sz w:val="24"/>
          <w:szCs w:val="24"/>
          <w:rtl/>
          <w:lang w:val="en-GB" w:eastAsia="zh-CN"/>
        </w:rPr>
        <w:t>الحصر</w:t>
      </w:r>
      <w:r w:rsidR="002C1DBA" w:rsidRPr="008E059E">
        <w:rPr>
          <w:rFonts w:ascii="Simplified Arabic" w:hAnsi="Simplified Arabic"/>
          <w:w w:val="98"/>
          <w:sz w:val="24"/>
          <w:szCs w:val="24"/>
          <w:rtl/>
          <w:lang w:val="en-GB" w:eastAsia="zh-CN"/>
        </w:rPr>
        <w:t xml:space="preserve">، مسارات </w:t>
      </w:r>
      <w:r w:rsidR="003C591A" w:rsidRPr="008E059E">
        <w:rPr>
          <w:rFonts w:ascii="Simplified Arabic" w:hAnsi="Simplified Arabic"/>
          <w:w w:val="98"/>
          <w:sz w:val="24"/>
          <w:szCs w:val="24"/>
          <w:rtl/>
          <w:lang w:eastAsia="zh-CN"/>
        </w:rPr>
        <w:t>”</w:t>
      </w:r>
      <w:r w:rsidR="002C1DBA" w:rsidRPr="008E059E">
        <w:rPr>
          <w:rFonts w:ascii="Simplified Arabic" w:hAnsi="Simplified Arabic"/>
          <w:w w:val="98"/>
          <w:sz w:val="24"/>
          <w:szCs w:val="24"/>
          <w:rtl/>
          <w:lang w:val="en-GB" w:eastAsia="zh-CN"/>
        </w:rPr>
        <w:t>الاقتصاد الأخضر</w:t>
      </w:r>
      <w:r w:rsidR="003C591A" w:rsidRPr="008E059E">
        <w:rPr>
          <w:rFonts w:ascii="Simplified Arabic" w:hAnsi="Simplified Arabic"/>
          <w:w w:val="98"/>
          <w:sz w:val="24"/>
          <w:szCs w:val="24"/>
          <w:rtl/>
          <w:lang w:val="en-GB" w:eastAsia="zh-CN"/>
        </w:rPr>
        <w:t>“</w:t>
      </w:r>
      <w:r w:rsidR="002C1DBA" w:rsidRPr="008E059E">
        <w:rPr>
          <w:rFonts w:ascii="Simplified Arabic" w:hAnsi="Simplified Arabic"/>
          <w:w w:val="98"/>
          <w:sz w:val="24"/>
          <w:szCs w:val="24"/>
          <w:rtl/>
          <w:lang w:val="en-GB" w:eastAsia="zh-CN"/>
        </w:rPr>
        <w:t xml:space="preserve"> </w:t>
      </w:r>
      <w:proofErr w:type="spellStart"/>
      <w:r w:rsidR="002C1DBA" w:rsidRPr="008E059E">
        <w:rPr>
          <w:rFonts w:ascii="Simplified Arabic" w:hAnsi="Simplified Arabic"/>
          <w:w w:val="98"/>
          <w:sz w:val="24"/>
          <w:szCs w:val="24"/>
          <w:rtl/>
          <w:lang w:val="en-GB" w:eastAsia="zh-CN"/>
        </w:rPr>
        <w:t>و</w:t>
      </w:r>
      <w:r w:rsidR="003C591A" w:rsidRPr="008E059E">
        <w:rPr>
          <w:rFonts w:ascii="Simplified Arabic" w:hAnsi="Simplified Arabic"/>
          <w:w w:val="98"/>
          <w:sz w:val="24"/>
          <w:szCs w:val="24"/>
          <w:rtl/>
          <w:lang w:eastAsia="zh-CN"/>
        </w:rPr>
        <w:t>”</w:t>
      </w:r>
      <w:r w:rsidR="002C1DBA" w:rsidRPr="008E059E">
        <w:rPr>
          <w:rFonts w:ascii="Simplified Arabic" w:hAnsi="Simplified Arabic"/>
          <w:w w:val="98"/>
          <w:sz w:val="24"/>
          <w:szCs w:val="24"/>
          <w:rtl/>
          <w:lang w:val="en-GB" w:eastAsia="zh-CN"/>
        </w:rPr>
        <w:t>تراجع</w:t>
      </w:r>
      <w:proofErr w:type="spellEnd"/>
      <w:r w:rsidR="002C1DBA" w:rsidRPr="008E059E">
        <w:rPr>
          <w:rFonts w:ascii="Simplified Arabic" w:hAnsi="Simplified Arabic"/>
          <w:w w:val="98"/>
          <w:sz w:val="24"/>
          <w:szCs w:val="24"/>
          <w:rtl/>
          <w:lang w:val="en-GB" w:eastAsia="zh-CN"/>
        </w:rPr>
        <w:t xml:space="preserve"> النمو</w:t>
      </w:r>
      <w:r w:rsidR="003C591A" w:rsidRPr="008E059E">
        <w:rPr>
          <w:rFonts w:ascii="Simplified Arabic" w:hAnsi="Simplified Arabic"/>
          <w:w w:val="98"/>
          <w:sz w:val="24"/>
          <w:szCs w:val="24"/>
          <w:rtl/>
          <w:lang w:val="en-GB" w:eastAsia="zh-CN"/>
        </w:rPr>
        <w:t>“</w:t>
      </w:r>
      <w:r w:rsidR="002C1DBA" w:rsidRPr="008E059E">
        <w:rPr>
          <w:rFonts w:ascii="Simplified Arabic" w:hAnsi="Simplified Arabic"/>
          <w:w w:val="98"/>
          <w:sz w:val="24"/>
          <w:szCs w:val="24"/>
          <w:rtl/>
          <w:lang w:val="en-GB" w:eastAsia="zh-CN"/>
        </w:rPr>
        <w:t xml:space="preserve"> </w:t>
      </w:r>
      <w:proofErr w:type="spellStart"/>
      <w:r w:rsidR="002C1DBA" w:rsidRPr="008E059E">
        <w:rPr>
          <w:rFonts w:ascii="Simplified Arabic" w:hAnsi="Simplified Arabic"/>
          <w:w w:val="98"/>
          <w:sz w:val="24"/>
          <w:szCs w:val="24"/>
          <w:rtl/>
          <w:lang w:val="en-GB" w:eastAsia="zh-CN"/>
        </w:rPr>
        <w:t>و</w:t>
      </w:r>
      <w:r w:rsidR="003C591A" w:rsidRPr="008E059E">
        <w:rPr>
          <w:rFonts w:ascii="Simplified Arabic" w:hAnsi="Simplified Arabic"/>
          <w:w w:val="98"/>
          <w:sz w:val="24"/>
          <w:szCs w:val="24"/>
          <w:rtl/>
          <w:lang w:eastAsia="zh-CN"/>
        </w:rPr>
        <w:t>”</w:t>
      </w:r>
      <w:r w:rsidR="002C1DBA" w:rsidRPr="008E059E">
        <w:rPr>
          <w:rFonts w:ascii="Simplified Arabic" w:hAnsi="Simplified Arabic"/>
          <w:w w:val="98"/>
          <w:sz w:val="24"/>
          <w:szCs w:val="24"/>
          <w:rtl/>
          <w:lang w:val="en-GB" w:eastAsia="zh-CN"/>
        </w:rPr>
        <w:t>الإشراف</w:t>
      </w:r>
      <w:proofErr w:type="spellEnd"/>
      <w:r w:rsidR="002C1DBA" w:rsidRPr="008E059E">
        <w:rPr>
          <w:rFonts w:ascii="Simplified Arabic" w:hAnsi="Simplified Arabic"/>
          <w:w w:val="98"/>
          <w:sz w:val="24"/>
          <w:szCs w:val="24"/>
          <w:rtl/>
          <w:lang w:val="en-GB" w:eastAsia="zh-CN"/>
        </w:rPr>
        <w:t xml:space="preserve"> على الأرض</w:t>
      </w:r>
      <w:r w:rsidR="003C591A" w:rsidRPr="008E059E">
        <w:rPr>
          <w:rFonts w:ascii="Simplified Arabic" w:hAnsi="Simplified Arabic"/>
          <w:w w:val="98"/>
          <w:sz w:val="24"/>
          <w:szCs w:val="24"/>
          <w:rtl/>
          <w:lang w:val="en-GB" w:eastAsia="zh-CN"/>
        </w:rPr>
        <w:t>“</w:t>
      </w:r>
      <w:r w:rsidR="002C1DBA" w:rsidRPr="008E059E">
        <w:rPr>
          <w:rFonts w:ascii="Simplified Arabic" w:hAnsi="Simplified Arabic"/>
          <w:w w:val="98"/>
          <w:sz w:val="24"/>
          <w:szCs w:val="24"/>
          <w:rtl/>
          <w:lang w:val="en-GB" w:eastAsia="zh-CN"/>
        </w:rPr>
        <w:t xml:space="preserve"> </w:t>
      </w:r>
      <w:proofErr w:type="spellStart"/>
      <w:r w:rsidR="002C1DBA" w:rsidRPr="008E059E">
        <w:rPr>
          <w:rFonts w:ascii="Simplified Arabic" w:hAnsi="Simplified Arabic"/>
          <w:w w:val="98"/>
          <w:sz w:val="24"/>
          <w:szCs w:val="24"/>
          <w:rtl/>
          <w:lang w:val="en-GB" w:eastAsia="zh-CN"/>
        </w:rPr>
        <w:t>و</w:t>
      </w:r>
      <w:r w:rsidR="003C591A" w:rsidRPr="008E059E">
        <w:rPr>
          <w:rFonts w:ascii="Simplified Arabic" w:hAnsi="Simplified Arabic"/>
          <w:w w:val="98"/>
          <w:sz w:val="24"/>
          <w:szCs w:val="24"/>
          <w:rtl/>
          <w:lang w:eastAsia="zh-CN"/>
        </w:rPr>
        <w:t>”</w:t>
      </w:r>
      <w:r w:rsidR="002C1DBA" w:rsidRPr="008E059E">
        <w:rPr>
          <w:rFonts w:ascii="Simplified Arabic" w:hAnsi="Simplified Arabic"/>
          <w:w w:val="98"/>
          <w:sz w:val="24"/>
          <w:szCs w:val="24"/>
          <w:rtl/>
          <w:lang w:val="en-GB" w:eastAsia="zh-CN"/>
        </w:rPr>
        <w:t>حماية</w:t>
      </w:r>
      <w:proofErr w:type="spellEnd"/>
      <w:r w:rsidR="002C1DBA" w:rsidRPr="008E059E">
        <w:rPr>
          <w:rFonts w:ascii="Simplified Arabic" w:hAnsi="Simplified Arabic"/>
          <w:w w:val="98"/>
          <w:sz w:val="24"/>
          <w:szCs w:val="24"/>
          <w:rtl/>
          <w:lang w:val="en-GB" w:eastAsia="zh-CN"/>
        </w:rPr>
        <w:t xml:space="preserve"> الطبيعة</w:t>
      </w:r>
      <w:r w:rsidR="003C591A" w:rsidRPr="008E059E">
        <w:rPr>
          <w:rFonts w:ascii="Simplified Arabic" w:hAnsi="Simplified Arabic"/>
          <w:w w:val="98"/>
          <w:sz w:val="24"/>
          <w:szCs w:val="24"/>
          <w:rtl/>
          <w:lang w:val="en-GB" w:eastAsia="zh-CN"/>
        </w:rPr>
        <w:t>“</w:t>
      </w:r>
      <w:r w:rsidRPr="008E059E">
        <w:rPr>
          <w:rFonts w:ascii="Simplified Arabic" w:hAnsi="Simplified Arabic"/>
          <w:w w:val="98"/>
          <w:sz w:val="24"/>
          <w:szCs w:val="24"/>
          <w:rtl/>
          <w:lang w:val="en-GB" w:eastAsia="zh-CN"/>
        </w:rPr>
        <w:t xml:space="preserve"> ومسارات أخرى ناشئة عن النظرات المتنوعة إلى العالم ونظم المعرفة (م</w:t>
      </w:r>
      <w:r w:rsidR="00507417" w:rsidRPr="008E059E">
        <w:rPr>
          <w:rFonts w:ascii="Simplified Arabic" w:hAnsi="Simplified Arabic"/>
          <w:w w:val="98"/>
          <w:sz w:val="24"/>
          <w:szCs w:val="24"/>
          <w:rtl/>
          <w:lang w:val="en-GB" w:eastAsia="zh-CN"/>
        </w:rPr>
        <w:t>ث</w:t>
      </w:r>
      <w:r w:rsidRPr="008E059E">
        <w:rPr>
          <w:rFonts w:ascii="Simplified Arabic" w:hAnsi="Simplified Arabic"/>
          <w:w w:val="98"/>
          <w:sz w:val="24"/>
          <w:szCs w:val="24"/>
          <w:rtl/>
          <w:lang w:val="en-GB" w:eastAsia="zh-CN"/>
        </w:rPr>
        <w:t>ل</w:t>
      </w:r>
      <w:r w:rsidR="002830FA" w:rsidRPr="008E059E">
        <w:rPr>
          <w:rFonts w:ascii="Simplified Arabic" w:hAnsi="Simplified Arabic"/>
          <w:w w:val="98"/>
          <w:sz w:val="24"/>
          <w:szCs w:val="24"/>
          <w:rtl/>
          <w:lang w:val="en-GB" w:eastAsia="zh-CN"/>
        </w:rPr>
        <w:t xml:space="preserve"> العيش بحالة جيدة والفلسفات الأخرى للمعيشة الجيدة)</w:t>
      </w:r>
      <w:r w:rsidR="003C591A" w:rsidRPr="008E059E">
        <w:rPr>
          <w:rFonts w:ascii="Simplified Arabic" w:hAnsi="Simplified Arabic"/>
          <w:w w:val="98"/>
          <w:sz w:val="24"/>
          <w:szCs w:val="24"/>
          <w:rtl/>
          <w:lang w:val="en-GB" w:eastAsia="zh-CN"/>
        </w:rPr>
        <w:t xml:space="preserve"> </w:t>
      </w:r>
      <w:r w:rsidR="002279F2" w:rsidRPr="008E059E">
        <w:rPr>
          <w:rFonts w:ascii="Simplified Arabic" w:hAnsi="Simplified Arabic"/>
          <w:w w:val="98"/>
          <w:sz w:val="24"/>
          <w:szCs w:val="24"/>
          <w:rtl/>
          <w:lang w:val="en-GB" w:eastAsia="zh-CN"/>
        </w:rPr>
        <w:t>(</w:t>
      </w:r>
      <w:r w:rsidR="002C1DBA" w:rsidRPr="008E059E">
        <w:rPr>
          <w:rFonts w:ascii="Simplified Arabic" w:hAnsi="Simplified Arabic"/>
          <w:w w:val="98"/>
          <w:sz w:val="24"/>
          <w:szCs w:val="24"/>
          <w:rtl/>
          <w:lang w:val="en-GB" w:eastAsia="zh-CN"/>
        </w:rPr>
        <w:t>الإطار م</w:t>
      </w:r>
      <w:r w:rsidR="007B4B65" w:rsidRPr="008E059E">
        <w:rPr>
          <w:rFonts w:ascii="Simplified Arabic" w:hAnsi="Simplified Arabic" w:hint="cs"/>
          <w:w w:val="98"/>
          <w:sz w:val="24"/>
          <w:szCs w:val="24"/>
          <w:rtl/>
          <w:lang w:val="en-GB" w:eastAsia="zh-CN"/>
        </w:rPr>
        <w:t>.</w:t>
      </w:r>
      <w:r w:rsidR="002C1DBA" w:rsidRPr="008E059E">
        <w:rPr>
          <w:rFonts w:ascii="Simplified Arabic" w:hAnsi="Simplified Arabic"/>
          <w:w w:val="98"/>
          <w:sz w:val="24"/>
          <w:szCs w:val="24"/>
          <w:rtl/>
          <w:lang w:val="en-GB" w:eastAsia="zh-CN"/>
        </w:rPr>
        <w:t>ق</w:t>
      </w:r>
      <w:r w:rsidR="007B4B65" w:rsidRPr="008E059E">
        <w:rPr>
          <w:rFonts w:ascii="Simplified Arabic" w:hAnsi="Simplified Arabic" w:hint="cs"/>
          <w:w w:val="98"/>
          <w:sz w:val="24"/>
          <w:szCs w:val="24"/>
          <w:rtl/>
          <w:lang w:val="en-GB" w:eastAsia="zh-CN"/>
        </w:rPr>
        <w:t>.</w:t>
      </w:r>
      <w:r w:rsidR="002C1DBA" w:rsidRPr="008E059E">
        <w:rPr>
          <w:rFonts w:ascii="Simplified Arabic" w:hAnsi="Simplified Arabic"/>
          <w:w w:val="98"/>
          <w:sz w:val="24"/>
          <w:szCs w:val="24"/>
          <w:rtl/>
          <w:lang w:val="en-GB" w:eastAsia="zh-CN"/>
        </w:rPr>
        <w:t>س-3)</w:t>
      </w:r>
      <w:r w:rsidR="00507417" w:rsidRPr="008E059E">
        <w:rPr>
          <w:rFonts w:ascii="Simplified Arabic" w:hAnsi="Simplified Arabic"/>
          <w:w w:val="98"/>
          <w:sz w:val="24"/>
          <w:szCs w:val="24"/>
          <w:rtl/>
          <w:lang w:val="en-GB" w:eastAsia="zh-CN"/>
        </w:rPr>
        <w:t>.</w:t>
      </w:r>
      <w:r w:rsidR="002C1DBA" w:rsidRPr="00507417">
        <w:rPr>
          <w:rFonts w:ascii="Simplified Arabic" w:hAnsi="Simplified Arabic"/>
          <w:sz w:val="24"/>
          <w:szCs w:val="24"/>
          <w:rtl/>
          <w:lang w:val="en-GB" w:eastAsia="zh-CN"/>
        </w:rPr>
        <w:t xml:space="preserve"> وترتبط جميع مسارات الاستدامة هذه ببعض القيم المتوافقة مع الاستدامة وتسعى إلى تقييم أكثر تنوعا</w:t>
      </w:r>
      <w:r w:rsidR="00A41A83" w:rsidRPr="00507417">
        <w:rPr>
          <w:rFonts w:ascii="Simplified Arabic" w:hAnsi="Simplified Arabic"/>
          <w:sz w:val="24"/>
          <w:szCs w:val="24"/>
          <w:rtl/>
          <w:lang w:val="en-GB" w:eastAsia="zh-CN"/>
        </w:rPr>
        <w:t>ً</w:t>
      </w:r>
      <w:r w:rsidR="002C1DBA" w:rsidRPr="00507417">
        <w:rPr>
          <w:rFonts w:ascii="Simplified Arabic" w:hAnsi="Simplified Arabic"/>
          <w:sz w:val="24"/>
          <w:szCs w:val="24"/>
          <w:rtl/>
          <w:lang w:val="en-GB" w:eastAsia="zh-CN"/>
        </w:rPr>
        <w:t xml:space="preserve"> للطبيعة كأساس للتوفيق بين الأبعاد الاجتماعية والاقتصادية </w:t>
      </w:r>
      <w:r w:rsidR="00507417">
        <w:rPr>
          <w:rFonts w:ascii="Simplified Arabic" w:hAnsi="Simplified Arabic"/>
          <w:sz w:val="24"/>
          <w:szCs w:val="24"/>
          <w:rtl/>
          <w:lang w:val="en-GB" w:eastAsia="zh-CN"/>
        </w:rPr>
        <w:t>والإيكولوجية</w:t>
      </w:r>
      <w:r w:rsidR="002C1DBA" w:rsidRPr="00507417">
        <w:rPr>
          <w:rFonts w:ascii="Simplified Arabic" w:hAnsi="Simplified Arabic"/>
          <w:sz w:val="24"/>
          <w:szCs w:val="24"/>
          <w:rtl/>
          <w:lang w:val="en-GB" w:eastAsia="zh-CN"/>
        </w:rPr>
        <w:t xml:space="preserve"> </w:t>
      </w:r>
      <w:r w:rsidR="008750A0" w:rsidRPr="00507417">
        <w:rPr>
          <w:rFonts w:ascii="Simplified Arabic" w:hAnsi="Simplified Arabic"/>
          <w:i/>
          <w:iCs/>
          <w:sz w:val="24"/>
          <w:szCs w:val="24"/>
          <w:rtl/>
          <w:lang w:val="en-GB" w:eastAsia="zh-CN"/>
        </w:rPr>
        <w:t>(لا خلاف عليه)</w:t>
      </w:r>
      <w:r w:rsidR="002C1DBA" w:rsidRPr="00507417">
        <w:rPr>
          <w:rFonts w:ascii="Simplified Arabic" w:hAnsi="Simplified Arabic"/>
          <w:sz w:val="24"/>
          <w:szCs w:val="24"/>
          <w:rtl/>
          <w:lang w:val="en-GB" w:eastAsia="zh-CN"/>
        </w:rPr>
        <w:t xml:space="preserve"> {</w:t>
      </w:r>
      <w:r w:rsidR="002830FA" w:rsidRPr="00507417">
        <w:rPr>
          <w:rFonts w:ascii="Simplified Arabic" w:hAnsi="Simplified Arabic"/>
          <w:sz w:val="24"/>
          <w:szCs w:val="24"/>
          <w:rtl/>
          <w:lang w:val="en-GB" w:eastAsia="zh-CN"/>
        </w:rPr>
        <w:t>2</w:t>
      </w:r>
      <w:r w:rsidR="00507417">
        <w:rPr>
          <w:rFonts w:ascii="Simplified Arabic" w:hAnsi="Simplified Arabic"/>
          <w:sz w:val="24"/>
          <w:szCs w:val="24"/>
          <w:rtl/>
          <w:lang w:val="en-GB" w:eastAsia="zh-CN"/>
        </w:rPr>
        <w:t>-</w:t>
      </w:r>
      <w:r w:rsidR="002830FA" w:rsidRPr="00507417">
        <w:rPr>
          <w:rFonts w:ascii="Simplified Arabic" w:hAnsi="Simplified Arabic"/>
          <w:sz w:val="24"/>
          <w:szCs w:val="24"/>
          <w:rtl/>
          <w:lang w:val="en-GB" w:eastAsia="zh-CN"/>
        </w:rPr>
        <w:t xml:space="preserve">2-3؛ </w:t>
      </w:r>
      <w:r w:rsidR="00D332A6" w:rsidRPr="00507417">
        <w:rPr>
          <w:rFonts w:ascii="Simplified Arabic" w:hAnsi="Simplified Arabic"/>
          <w:sz w:val="24"/>
          <w:szCs w:val="24"/>
          <w:rtl/>
          <w:lang w:val="en-GB" w:eastAsia="zh-CN"/>
        </w:rPr>
        <w:t>5-5</w:t>
      </w:r>
      <w:r w:rsidR="002C1DBA" w:rsidRPr="00507417">
        <w:rPr>
          <w:rFonts w:ascii="Simplified Arabic" w:hAnsi="Simplified Arabic"/>
          <w:sz w:val="24"/>
          <w:szCs w:val="24"/>
          <w:rtl/>
          <w:lang w:val="en-GB" w:eastAsia="zh-CN"/>
        </w:rPr>
        <w:t>}</w:t>
      </w:r>
      <w:r w:rsidR="001A4029" w:rsidRPr="00507417">
        <w:rPr>
          <w:rFonts w:ascii="Simplified Arabic" w:hAnsi="Simplified Arabic"/>
          <w:sz w:val="24"/>
          <w:szCs w:val="24"/>
          <w:rtl/>
          <w:lang w:val="en-GB" w:eastAsia="zh-CN"/>
        </w:rPr>
        <w:t>.</w:t>
      </w:r>
      <w:r w:rsidR="002C1DBA" w:rsidRPr="00507417">
        <w:rPr>
          <w:rFonts w:ascii="Simplified Arabic" w:hAnsi="Simplified Arabic"/>
          <w:sz w:val="24"/>
          <w:szCs w:val="24"/>
          <w:rtl/>
          <w:lang w:val="en-GB" w:eastAsia="zh-CN"/>
        </w:rPr>
        <w:t xml:space="preserve"> ومن غير المرجح أن يكون هناك مسار واحد مقبول عالميا</w:t>
      </w:r>
      <w:r w:rsidR="00B64EAA" w:rsidRPr="00507417">
        <w:rPr>
          <w:rFonts w:ascii="Simplified Arabic" w:hAnsi="Simplified Arabic"/>
          <w:sz w:val="24"/>
          <w:szCs w:val="24"/>
          <w:rtl/>
          <w:lang w:val="en-GB" w:eastAsia="zh-CN"/>
        </w:rPr>
        <w:t>ً</w:t>
      </w:r>
      <w:r w:rsidR="002C1DBA" w:rsidRPr="00507417">
        <w:rPr>
          <w:rFonts w:ascii="Simplified Arabic" w:hAnsi="Simplified Arabic"/>
          <w:sz w:val="24"/>
          <w:szCs w:val="24"/>
          <w:rtl/>
          <w:lang w:val="en-GB" w:eastAsia="zh-CN"/>
        </w:rPr>
        <w:t xml:space="preserve"> باعتباره متفوقا</w:t>
      </w:r>
      <w:r w:rsidR="00B64EAA" w:rsidRPr="00507417">
        <w:rPr>
          <w:rFonts w:ascii="Simplified Arabic" w:hAnsi="Simplified Arabic"/>
          <w:sz w:val="24"/>
          <w:szCs w:val="24"/>
          <w:rtl/>
          <w:lang w:val="en-GB" w:eastAsia="zh-CN"/>
        </w:rPr>
        <w:t>ً</w:t>
      </w:r>
      <w:r w:rsidR="002C1DBA" w:rsidRPr="00507417">
        <w:rPr>
          <w:rFonts w:ascii="Simplified Arabic" w:hAnsi="Simplified Arabic"/>
          <w:sz w:val="24"/>
          <w:szCs w:val="24"/>
          <w:rtl/>
          <w:lang w:val="en-GB" w:eastAsia="zh-CN"/>
        </w:rPr>
        <w:t>، ولا توجد خطط مجدية لحل جميع النزاعات أو المقايضات بين هذه المسارات</w:t>
      </w:r>
      <w:r w:rsidR="001A4029" w:rsidRPr="00507417">
        <w:rPr>
          <w:rFonts w:ascii="Simplified Arabic" w:hAnsi="Simplified Arabic"/>
          <w:sz w:val="24"/>
          <w:szCs w:val="24"/>
          <w:rtl/>
          <w:lang w:val="en-GB" w:eastAsia="zh-CN"/>
        </w:rPr>
        <w:t>.</w:t>
      </w:r>
      <w:r w:rsidR="002C1DBA" w:rsidRPr="00507417">
        <w:rPr>
          <w:rFonts w:ascii="Simplified Arabic" w:hAnsi="Simplified Arabic"/>
          <w:sz w:val="24"/>
          <w:szCs w:val="24"/>
          <w:rtl/>
          <w:lang w:val="en-GB" w:eastAsia="zh-CN"/>
        </w:rPr>
        <w:t xml:space="preserve"> وبالتالي، فإن الحوار البناء بشأن هذه المسارات وغيرها من المسارات الممكنة، استنادا</w:t>
      </w:r>
      <w:r w:rsidR="002635BF" w:rsidRPr="00507417">
        <w:rPr>
          <w:rFonts w:ascii="Simplified Arabic" w:hAnsi="Simplified Arabic"/>
          <w:sz w:val="24"/>
          <w:szCs w:val="24"/>
          <w:rtl/>
          <w:lang w:val="en-GB" w:eastAsia="zh-CN"/>
        </w:rPr>
        <w:t>ً</w:t>
      </w:r>
      <w:r w:rsidR="002C1DBA" w:rsidRPr="00507417">
        <w:rPr>
          <w:rFonts w:ascii="Simplified Arabic" w:hAnsi="Simplified Arabic"/>
          <w:sz w:val="24"/>
          <w:szCs w:val="24"/>
          <w:rtl/>
          <w:lang w:val="en-GB" w:eastAsia="zh-CN"/>
        </w:rPr>
        <w:t xml:space="preserve"> إلى الشفافية والاعتراف بتنوع القيم الكامنة وراء مواقفها المختلفة، سيكون </w:t>
      </w:r>
      <w:r w:rsidR="00B27A15">
        <w:rPr>
          <w:rFonts w:ascii="Simplified Arabic" w:hAnsi="Simplified Arabic"/>
          <w:sz w:val="24"/>
          <w:szCs w:val="24"/>
          <w:rtl/>
          <w:lang w:val="en-GB" w:eastAsia="zh-CN"/>
        </w:rPr>
        <w:t>بالغ</w:t>
      </w:r>
      <w:r w:rsidR="002C1DBA" w:rsidRPr="00507417">
        <w:rPr>
          <w:rFonts w:ascii="Simplified Arabic" w:hAnsi="Simplified Arabic"/>
          <w:sz w:val="24"/>
          <w:szCs w:val="24"/>
          <w:rtl/>
          <w:lang w:val="en-GB" w:eastAsia="zh-CN"/>
        </w:rPr>
        <w:t xml:space="preserve"> الأهمية لتحقيق تغيير تحويلي نحو الاستدامة </w:t>
      </w:r>
      <w:r w:rsidR="008750A0" w:rsidRPr="00507417">
        <w:rPr>
          <w:rFonts w:ascii="Simplified Arabic" w:hAnsi="Simplified Arabic"/>
          <w:i/>
          <w:iCs/>
          <w:sz w:val="24"/>
          <w:szCs w:val="24"/>
          <w:rtl/>
          <w:lang w:val="en-GB" w:eastAsia="zh-CN"/>
        </w:rPr>
        <w:t>(مسلم به لكنه ناقص)</w:t>
      </w:r>
      <w:r w:rsidR="00D332A6" w:rsidRPr="00507417">
        <w:rPr>
          <w:rFonts w:ascii="Simplified Arabic" w:hAnsi="Simplified Arabic"/>
          <w:sz w:val="24"/>
          <w:szCs w:val="24"/>
          <w:rtl/>
          <w:lang w:val="en-GB" w:eastAsia="zh-CN"/>
        </w:rPr>
        <w:t xml:space="preserve"> {5-3-3؛ 5-5؛ 6-3-3}</w:t>
      </w:r>
      <w:r w:rsidR="001A4029" w:rsidRPr="00507417">
        <w:rPr>
          <w:rFonts w:ascii="Simplified Arabic" w:hAnsi="Simplified Arabic"/>
          <w:sz w:val="24"/>
          <w:szCs w:val="24"/>
          <w:rtl/>
          <w:lang w:val="en-GB" w:eastAsia="zh-CN"/>
        </w:rPr>
        <w:t>.</w:t>
      </w:r>
    </w:p>
    <w:tbl>
      <w:tblPr>
        <w:tblStyle w:val="TableGrid"/>
        <w:bidiVisual/>
        <w:tblW w:w="9526" w:type="dxa"/>
        <w:shd w:val="clear" w:color="auto" w:fill="F2F2F2" w:themeFill="background1" w:themeFillShade="F2"/>
        <w:tblLook w:val="04A0" w:firstRow="1" w:lastRow="0" w:firstColumn="1" w:lastColumn="0" w:noHBand="0" w:noVBand="1"/>
      </w:tblPr>
      <w:tblGrid>
        <w:gridCol w:w="9526"/>
      </w:tblGrid>
      <w:tr w:rsidR="00873711" w14:paraId="7ED4606D" w14:textId="77777777" w:rsidTr="00873711">
        <w:tc>
          <w:tcPr>
            <w:tcW w:w="9486" w:type="dxa"/>
            <w:shd w:val="clear" w:color="auto" w:fill="F2F2F2" w:themeFill="background1" w:themeFillShade="F2"/>
          </w:tcPr>
          <w:p w14:paraId="5F33221B" w14:textId="73CCE375" w:rsidR="00873711" w:rsidRPr="00130F3C" w:rsidRDefault="00873711" w:rsidP="008E059E">
            <w:pPr>
              <w:spacing w:before="120" w:after="240" w:line="360" w:lineRule="exact"/>
              <w:ind w:right="37"/>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 xml:space="preserve">الإطار م ق س-3: </w:t>
            </w:r>
            <w:r w:rsidR="00B27A15">
              <w:rPr>
                <w:rFonts w:ascii="Simplified Arabic" w:hAnsi="Simplified Arabic"/>
                <w:b/>
                <w:bCs/>
                <w:sz w:val="24"/>
                <w:szCs w:val="24"/>
                <w:rtl/>
                <w:lang w:val="en-GB" w:eastAsia="zh-CN"/>
              </w:rPr>
              <w:t>ال</w:t>
            </w:r>
            <w:r w:rsidRPr="00130F3C">
              <w:rPr>
                <w:rFonts w:ascii="Simplified Arabic" w:hAnsi="Simplified Arabic"/>
                <w:b/>
                <w:bCs/>
                <w:sz w:val="24"/>
                <w:szCs w:val="24"/>
                <w:rtl/>
                <w:lang w:val="en-GB" w:eastAsia="zh-CN"/>
              </w:rPr>
              <w:t xml:space="preserve">مسارات </w:t>
            </w:r>
            <w:r w:rsidR="00B27A15">
              <w:rPr>
                <w:rFonts w:ascii="Simplified Arabic" w:hAnsi="Simplified Arabic"/>
                <w:b/>
                <w:bCs/>
                <w:sz w:val="24"/>
                <w:szCs w:val="24"/>
                <w:rtl/>
                <w:lang w:val="en-GB" w:eastAsia="zh-CN"/>
              </w:rPr>
              <w:t xml:space="preserve">التي تسهم في </w:t>
            </w:r>
            <w:r w:rsidRPr="00130F3C">
              <w:rPr>
                <w:rFonts w:ascii="Simplified Arabic" w:hAnsi="Simplified Arabic"/>
                <w:b/>
                <w:bCs/>
                <w:sz w:val="24"/>
                <w:szCs w:val="24"/>
                <w:rtl/>
                <w:lang w:val="en-GB" w:eastAsia="zh-CN"/>
              </w:rPr>
              <w:t xml:space="preserve">تحقيق </w:t>
            </w:r>
            <w:r w:rsidR="00B27A15">
              <w:rPr>
                <w:rFonts w:ascii="Simplified Arabic" w:hAnsi="Simplified Arabic"/>
                <w:b/>
                <w:bCs/>
                <w:sz w:val="24"/>
                <w:szCs w:val="24"/>
                <w:rtl/>
                <w:lang w:val="en-GB" w:eastAsia="zh-CN"/>
              </w:rPr>
              <w:t>مستقبل عادل و</w:t>
            </w:r>
            <w:r w:rsidRPr="00130F3C">
              <w:rPr>
                <w:rFonts w:ascii="Simplified Arabic" w:hAnsi="Simplified Arabic"/>
                <w:b/>
                <w:bCs/>
                <w:sz w:val="24"/>
                <w:szCs w:val="24"/>
                <w:rtl/>
                <w:lang w:val="en-GB" w:eastAsia="zh-CN"/>
              </w:rPr>
              <w:t>مستدام تعطي الأولوية للقيم الأساسية المتميزة للطبيعة</w:t>
            </w:r>
            <w:r w:rsidR="001A4029">
              <w:rPr>
                <w:rFonts w:ascii="Simplified Arabic" w:hAnsi="Simplified Arabic"/>
                <w:b/>
                <w:bCs/>
                <w:sz w:val="24"/>
                <w:szCs w:val="24"/>
                <w:rtl/>
                <w:lang w:val="en-GB" w:eastAsia="zh-CN"/>
              </w:rPr>
              <w:t>.</w:t>
            </w:r>
          </w:p>
          <w:p w14:paraId="47B04318" w14:textId="0D39D3EF" w:rsidR="00873711" w:rsidRPr="00130F3C" w:rsidRDefault="00873711" w:rsidP="00997AD4">
            <w:pPr>
              <w:spacing w:after="120" w:line="360" w:lineRule="exact"/>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الطريق المفضي إلى التحول </w:t>
            </w:r>
            <w:r w:rsidR="00B27A15" w:rsidRPr="00130F3C">
              <w:rPr>
                <w:rFonts w:ascii="Simplified Arabic" w:hAnsi="Simplified Arabic"/>
                <w:sz w:val="24"/>
                <w:szCs w:val="24"/>
                <w:rtl/>
                <w:lang w:val="en-GB" w:eastAsia="zh-CN"/>
              </w:rPr>
              <w:t xml:space="preserve">يتمثل </w:t>
            </w:r>
            <w:r w:rsidRPr="00130F3C">
              <w:rPr>
                <w:rFonts w:ascii="Simplified Arabic" w:hAnsi="Simplified Arabic"/>
                <w:sz w:val="24"/>
                <w:szCs w:val="24"/>
                <w:rtl/>
                <w:lang w:val="en-GB" w:eastAsia="zh-CN"/>
              </w:rPr>
              <w:t>في استراتيجية للوصول إلى مستقبل مرغوب فيه استنادا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إلى مجموعة واضحة المعالم من الأفكار والممارسات المتعلقة بال</w:t>
            </w:r>
            <w:r w:rsidR="00B27A15">
              <w:rPr>
                <w:rFonts w:ascii="Simplified Arabic" w:hAnsi="Simplified Arabic"/>
                <w:sz w:val="24"/>
                <w:szCs w:val="24"/>
                <w:rtl/>
                <w:lang w:val="en-GB" w:eastAsia="zh-CN"/>
              </w:rPr>
              <w:t>ا</w:t>
            </w:r>
            <w:r w:rsidRPr="00130F3C">
              <w:rPr>
                <w:rFonts w:ascii="Simplified Arabic" w:hAnsi="Simplified Arabic"/>
                <w:sz w:val="24"/>
                <w:szCs w:val="24"/>
                <w:rtl/>
                <w:lang w:val="en-GB" w:eastAsia="zh-CN"/>
              </w:rPr>
              <w:t>ستدامة {5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1}</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fr-CH" w:eastAsia="zh-CN"/>
              </w:rPr>
              <w:t>و</w:t>
            </w:r>
            <w:r w:rsidRPr="00130F3C">
              <w:rPr>
                <w:rFonts w:ascii="Simplified Arabic" w:hAnsi="Simplified Arabic"/>
                <w:sz w:val="24"/>
                <w:szCs w:val="24"/>
                <w:rtl/>
                <w:lang w:val="en-GB" w:eastAsia="zh-CN"/>
              </w:rPr>
              <w:t xml:space="preserve">من بين العديد من المسارات المحتملة لمستقبل أكثر استدامة، على سبيل المثال، يؤكد مسار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الاقتصاد الأخضر</w:t>
            </w:r>
            <w:r w:rsidR="003C591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أولوية إصلاح المؤسسات الاقتصادية والتكنولوجيات ومقاييس الأداء {5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ويؤكد مسار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تراجع النمو</w:t>
            </w:r>
            <w:r w:rsidR="003C591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997AD4" w:rsidRPr="00997AD4">
              <w:rPr>
                <w:rFonts w:ascii="Simplified Arabic" w:hAnsi="Simplified Arabic"/>
                <w:sz w:val="24"/>
                <w:szCs w:val="24"/>
                <w:rtl/>
                <w:lang w:val="en-GB" w:eastAsia="zh-CN"/>
              </w:rPr>
              <w:t xml:space="preserve">يؤكد على الاستراتيجيات التي تقلل الإنتاجية المادية للمجتمع، وتحمي رفاه الإنسان من خلال التوزيع العادل للثروة المادية بدلاً من النمو، وتقليل استهلاك الطاقة والموارد في معظم البلدان الصناعية كوسيلة لتحقيق </w:t>
            </w:r>
            <w:r w:rsidR="00997AD4">
              <w:rPr>
                <w:rFonts w:ascii="Simplified Arabic" w:hAnsi="Simplified Arabic"/>
                <w:sz w:val="24"/>
                <w:szCs w:val="24"/>
                <w:rtl/>
                <w:lang w:val="en-GB" w:eastAsia="zh-CN"/>
              </w:rPr>
              <w:t xml:space="preserve">الإنصاف بين الأجيال </w:t>
            </w:r>
            <w:r w:rsidR="00997AD4" w:rsidRPr="00997AD4">
              <w:rPr>
                <w:rFonts w:ascii="Simplified Arabic" w:hAnsi="Simplified Arabic"/>
                <w:sz w:val="24"/>
                <w:szCs w:val="24"/>
                <w:rtl/>
                <w:lang w:val="en-GB" w:eastAsia="zh-CN"/>
              </w:rPr>
              <w:t>وداخلها</w:t>
            </w:r>
            <w:r w:rsidR="00997AD4">
              <w:rPr>
                <w:rFonts w:ascii="Simplified Arabic" w:hAnsi="Simplified Arabic"/>
                <w:sz w:val="24"/>
                <w:szCs w:val="24"/>
                <w:rtl/>
                <w:lang w:val="en-GB" w:eastAsia="zh-CN"/>
              </w:rPr>
              <w:t xml:space="preserve"> </w:t>
            </w:r>
            <w:r w:rsidR="00997AD4" w:rsidRPr="00997AD4">
              <w:rPr>
                <w:rFonts w:ascii="Simplified Arabic" w:hAnsi="Simplified Arabic"/>
                <w:sz w:val="24"/>
                <w:szCs w:val="24"/>
                <w:rtl/>
                <w:lang w:val="en-GB" w:eastAsia="zh-CN"/>
              </w:rPr>
              <w:t>ونوعية حياة جيدة للجميع {</w:t>
            </w:r>
            <w:r w:rsidR="00997AD4">
              <w:rPr>
                <w:rFonts w:ascii="Simplified Arabic" w:hAnsi="Simplified Arabic"/>
                <w:sz w:val="24"/>
                <w:szCs w:val="24"/>
                <w:rtl/>
                <w:lang w:val="en-GB" w:eastAsia="zh-CN"/>
              </w:rPr>
              <w:t>5-5-3</w:t>
            </w:r>
            <w:r w:rsidR="00997AD4" w:rsidRPr="00997AD4">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997AD4">
              <w:rPr>
                <w:rFonts w:ascii="Simplified Arabic" w:hAnsi="Simplified Arabic"/>
                <w:sz w:val="24"/>
                <w:szCs w:val="24"/>
                <w:rtl/>
                <w:lang w:val="en-GB" w:eastAsia="zh-CN"/>
              </w:rPr>
              <w:t xml:space="preserve"> و</w:t>
            </w:r>
            <w:r w:rsidRPr="00130F3C">
              <w:rPr>
                <w:rFonts w:ascii="Simplified Arabic" w:hAnsi="Simplified Arabic"/>
                <w:sz w:val="24"/>
                <w:szCs w:val="24"/>
                <w:rtl/>
                <w:lang w:val="en-GB" w:eastAsia="zh-CN"/>
              </w:rPr>
              <w:t xml:space="preserve">يؤكد مسار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الإشراف على الأرض</w:t>
            </w:r>
            <w:r w:rsidR="003C591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السيادة المحلية والإصلاح الزراعي والتضامن وتعزيز الممارسات البيولوجية </w:t>
            </w:r>
            <w:r w:rsidR="00F42D53">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الثقافية {5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أما مسار </w:t>
            </w:r>
            <w:r w:rsidR="003C591A">
              <w:rPr>
                <w:rFonts w:ascii="Simplified Arabic" w:hAnsi="Simplified Arabic"/>
                <w:sz w:val="24"/>
                <w:szCs w:val="24"/>
                <w:rtl/>
                <w:lang w:eastAsia="zh-CN"/>
              </w:rPr>
              <w:t>”</w:t>
            </w:r>
            <w:r w:rsidRPr="00130F3C">
              <w:rPr>
                <w:rFonts w:ascii="Simplified Arabic" w:hAnsi="Simplified Arabic"/>
                <w:sz w:val="24"/>
                <w:szCs w:val="24"/>
                <w:rtl/>
                <w:lang w:val="en-GB" w:eastAsia="zh-CN"/>
              </w:rPr>
              <w:t>حماية الطبيعة</w:t>
            </w:r>
            <w:r w:rsidR="003C591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فيؤكد على حماية التنوع البيولوجي لذاته وتوسيع شبكات المناطق المحمية {5-5-5}</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w:t>
            </w:r>
            <w:r w:rsidR="00997AD4">
              <w:rPr>
                <w:rFonts w:ascii="Simplified Arabic" w:hAnsi="Simplified Arabic"/>
                <w:sz w:val="24"/>
                <w:szCs w:val="24"/>
                <w:rtl/>
                <w:lang w:val="en-GB" w:eastAsia="zh-CN"/>
              </w:rPr>
              <w:t>تولي</w:t>
            </w:r>
            <w:r w:rsidRPr="00130F3C">
              <w:rPr>
                <w:rFonts w:ascii="Simplified Arabic" w:hAnsi="Simplified Arabic"/>
                <w:sz w:val="24"/>
                <w:szCs w:val="24"/>
                <w:rtl/>
                <w:lang w:val="en-GB" w:eastAsia="zh-CN"/>
              </w:rPr>
              <w:t xml:space="preserve"> </w:t>
            </w:r>
            <w:r w:rsidR="00997AD4">
              <w:rPr>
                <w:rFonts w:ascii="Simplified Arabic" w:hAnsi="Simplified Arabic"/>
                <w:sz w:val="24"/>
                <w:szCs w:val="24"/>
                <w:rtl/>
                <w:lang w:val="en-GB" w:eastAsia="zh-CN"/>
              </w:rPr>
              <w:t>هذه ال</w:t>
            </w:r>
            <w:r w:rsidRPr="00130F3C">
              <w:rPr>
                <w:rFonts w:ascii="Simplified Arabic" w:hAnsi="Simplified Arabic"/>
                <w:sz w:val="24"/>
                <w:szCs w:val="24"/>
                <w:rtl/>
                <w:lang w:val="en-GB" w:eastAsia="zh-CN"/>
              </w:rPr>
              <w:t xml:space="preserve">مسارات </w:t>
            </w:r>
            <w:r w:rsidR="00997AD4">
              <w:rPr>
                <w:rFonts w:ascii="Simplified Arabic" w:hAnsi="Simplified Arabic"/>
                <w:sz w:val="24"/>
                <w:szCs w:val="24"/>
                <w:rtl/>
                <w:lang w:val="en-GB" w:eastAsia="zh-CN"/>
              </w:rPr>
              <w:t>الاهتمام</w:t>
            </w:r>
            <w:r w:rsidRPr="00130F3C">
              <w:rPr>
                <w:rFonts w:ascii="Simplified Arabic" w:hAnsi="Simplified Arabic"/>
                <w:sz w:val="24"/>
                <w:szCs w:val="24"/>
                <w:rtl/>
                <w:lang w:val="en-GB" w:eastAsia="zh-CN"/>
              </w:rPr>
              <w:t xml:space="preserve"> بشكل من أشكال العدالة الاجتماعية، وخاصة بين الأجيال</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ويعتبر مسار حماية الطبيعة العدالة هدفا</w:t>
            </w:r>
            <w:r w:rsidR="00E70945">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منفصلا</w:t>
            </w:r>
            <w:r w:rsidR="00E70945">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لإنقاذ التنوع البيولوجي، بينما ترى المسارات الأخرى أن العدالة والاستدامة مترابطتان</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وتؤكد هذه المسارات الأربعة على مبادئ العدالة الاجتماعية المختلفة، مثل النهج النفعي لتحقيق أقصى قدر من الفوائد المجمعة (الاقتصاد الأخضر)، وعتبات الاستهلاك (تراجع النمو)، وتعزيز الحقوق والتمكين (الإشراف على الأرض)، وحماية قيم الخيارات (حماية الطبيعة) {5-5-2؛ 5-5-3؛ 5-5-4؛ 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sidR="001A4029">
              <w:rPr>
                <w:rFonts w:ascii="Simplified Arabic" w:hAnsi="Simplified Arabic"/>
                <w:sz w:val="24"/>
                <w:szCs w:val="24"/>
                <w:rtl/>
                <w:lang w:val="en-GB" w:eastAsia="zh-CN"/>
              </w:rPr>
              <w:t>.</w:t>
            </w:r>
          </w:p>
          <w:p w14:paraId="0A4F81E6" w14:textId="0A55A31C" w:rsidR="00B67208" w:rsidRPr="00CF3DC9" w:rsidRDefault="00873711" w:rsidP="006C23D4">
            <w:pPr>
              <w:spacing w:after="120" w:line="360" w:lineRule="exact"/>
              <w:jc w:val="both"/>
              <w:rPr>
                <w:szCs w:val="22"/>
                <w:rtl/>
              </w:rPr>
            </w:pPr>
            <w:r w:rsidRPr="00CF3DC9">
              <w:rPr>
                <w:rFonts w:ascii="Simplified Arabic" w:hAnsi="Simplified Arabic"/>
                <w:sz w:val="24"/>
                <w:szCs w:val="24"/>
                <w:rtl/>
                <w:lang w:val="en-GB" w:eastAsia="zh-CN"/>
              </w:rPr>
              <w:t xml:space="preserve">وتكشف جميع المسارات عن أفكار متنوعة </w:t>
            </w:r>
            <w:r w:rsidR="00021B43" w:rsidRPr="00CF3DC9">
              <w:rPr>
                <w:rFonts w:ascii="Simplified Arabic" w:hAnsi="Simplified Arabic"/>
                <w:sz w:val="24"/>
                <w:szCs w:val="24"/>
                <w:rtl/>
                <w:lang w:val="en-GB" w:eastAsia="zh-CN"/>
              </w:rPr>
              <w:t>بشأن</w:t>
            </w:r>
            <w:r w:rsidRPr="00CF3DC9">
              <w:rPr>
                <w:rFonts w:ascii="Simplified Arabic" w:hAnsi="Simplified Arabic"/>
                <w:sz w:val="24"/>
                <w:szCs w:val="24"/>
                <w:rtl/>
                <w:lang w:val="en-GB" w:eastAsia="zh-CN"/>
              </w:rPr>
              <w:t xml:space="preserve"> ما يشكل قيما</w:t>
            </w:r>
            <w:r w:rsidR="00E70945" w:rsidRPr="00CF3DC9">
              <w:rPr>
                <w:rFonts w:ascii="Simplified Arabic" w:hAnsi="Simplified Arabic"/>
                <w:sz w:val="24"/>
                <w:szCs w:val="24"/>
                <w:rtl/>
                <w:lang w:val="en-GB" w:eastAsia="zh-CN"/>
              </w:rPr>
              <w:t>ً</w:t>
            </w:r>
            <w:r w:rsidRPr="00CF3DC9">
              <w:rPr>
                <w:rFonts w:ascii="Simplified Arabic" w:hAnsi="Simplified Arabic"/>
                <w:sz w:val="24"/>
                <w:szCs w:val="24"/>
                <w:rtl/>
                <w:lang w:val="en-GB" w:eastAsia="zh-CN"/>
              </w:rPr>
              <w:t xml:space="preserve"> متوافقة مع الاستدامة {5-5-1؛ 5-5-6}</w:t>
            </w:r>
            <w:r w:rsidR="001A4029" w:rsidRPr="00CF3DC9">
              <w:rPr>
                <w:rFonts w:ascii="Simplified Arabic" w:hAnsi="Simplified Arabic"/>
                <w:sz w:val="24"/>
                <w:szCs w:val="24"/>
                <w:rtl/>
                <w:lang w:val="en-GB" w:eastAsia="zh-CN"/>
              </w:rPr>
              <w:t>.</w:t>
            </w:r>
            <w:r w:rsidRPr="00CF3DC9">
              <w:rPr>
                <w:rFonts w:ascii="Simplified Arabic" w:hAnsi="Simplified Arabic"/>
                <w:sz w:val="24"/>
                <w:szCs w:val="24"/>
                <w:rtl/>
                <w:lang w:val="en-GB" w:eastAsia="zh-CN"/>
              </w:rPr>
              <w:t xml:space="preserve"> ويرتكز الاقتصاد الأخضر على إيلاء الأولوية للقيم الذرائعية للطبيعة، مع التأكيد على دور الطبيعة كأصل من الأصول الداعمة </w:t>
            </w:r>
            <w:r w:rsidR="00997AD4" w:rsidRPr="00CF3DC9">
              <w:rPr>
                <w:rFonts w:ascii="Simplified Arabic" w:hAnsi="Simplified Arabic"/>
                <w:sz w:val="24"/>
                <w:szCs w:val="24"/>
                <w:rtl/>
                <w:lang w:val="en-GB" w:eastAsia="zh-CN"/>
              </w:rPr>
              <w:t>لنوعية حياة جيدة للناس</w:t>
            </w:r>
            <w:r w:rsidRPr="00CF3DC9">
              <w:rPr>
                <w:rFonts w:ascii="Simplified Arabic" w:hAnsi="Simplified Arabic"/>
                <w:sz w:val="24"/>
                <w:szCs w:val="24"/>
                <w:rtl/>
                <w:lang w:val="en-GB" w:eastAsia="zh-CN"/>
              </w:rPr>
              <w:t xml:space="preserve"> {5-5-2}</w:t>
            </w:r>
            <w:r w:rsidR="001A4029" w:rsidRPr="00CF3DC9">
              <w:rPr>
                <w:rFonts w:ascii="Simplified Arabic" w:hAnsi="Simplified Arabic"/>
                <w:sz w:val="24"/>
                <w:szCs w:val="24"/>
                <w:rtl/>
                <w:lang w:val="en-GB" w:eastAsia="zh-CN"/>
              </w:rPr>
              <w:t>.</w:t>
            </w:r>
            <w:r w:rsidRPr="00CF3DC9">
              <w:rPr>
                <w:rFonts w:ascii="Simplified Arabic" w:hAnsi="Simplified Arabic"/>
                <w:sz w:val="24"/>
                <w:szCs w:val="24"/>
                <w:rtl/>
                <w:lang w:val="en-GB" w:eastAsia="zh-CN"/>
              </w:rPr>
              <w:t xml:space="preserve"> ويستند تراجع النمو إلى قيم الكفاية والمساواة بغية تشكيل التوازن </w:t>
            </w:r>
            <w:r w:rsidR="00537B84" w:rsidRPr="00CF3DC9">
              <w:rPr>
                <w:rFonts w:ascii="Simplified Arabic" w:hAnsi="Simplified Arabic"/>
                <w:sz w:val="24"/>
                <w:szCs w:val="24"/>
                <w:rtl/>
                <w:lang w:val="en-GB" w:eastAsia="zh-CN"/>
              </w:rPr>
              <w:t xml:space="preserve">بين </w:t>
            </w:r>
            <w:r w:rsidR="001C609D" w:rsidRPr="00CF3DC9">
              <w:rPr>
                <w:rFonts w:ascii="Simplified Arabic" w:hAnsi="Simplified Arabic"/>
                <w:sz w:val="24"/>
                <w:szCs w:val="24"/>
                <w:rtl/>
                <w:lang w:val="en-GB" w:eastAsia="zh-CN"/>
              </w:rPr>
              <w:t>الإنسان والطبيعة</w:t>
            </w:r>
            <w:r w:rsidRPr="00CF3DC9">
              <w:rPr>
                <w:rFonts w:ascii="Simplified Arabic" w:hAnsi="Simplified Arabic"/>
                <w:sz w:val="24"/>
                <w:szCs w:val="24"/>
                <w:rtl/>
                <w:lang w:val="en-GB" w:eastAsia="zh-CN"/>
              </w:rPr>
              <w:t xml:space="preserve"> {5-5-3}</w:t>
            </w:r>
            <w:r w:rsidR="001A4029" w:rsidRPr="00CF3DC9">
              <w:rPr>
                <w:rFonts w:ascii="Simplified Arabic" w:hAnsi="Simplified Arabic"/>
                <w:sz w:val="24"/>
                <w:szCs w:val="24"/>
                <w:rtl/>
                <w:lang w:val="en-GB" w:eastAsia="zh-CN"/>
              </w:rPr>
              <w:t>.</w:t>
            </w:r>
            <w:r w:rsidRPr="00CF3DC9">
              <w:rPr>
                <w:rFonts w:ascii="Simplified Arabic" w:hAnsi="Simplified Arabic"/>
                <w:sz w:val="24"/>
                <w:szCs w:val="24"/>
                <w:rtl/>
                <w:lang w:val="en-GB" w:eastAsia="zh-CN"/>
              </w:rPr>
              <w:t xml:space="preserve"> ويستند الإشراف على الأرض إلى قيم علائقية مرتبطة بالتنوع البيولوجي الثقافي، إلى جانب قيم واسعة مثل </w:t>
            </w:r>
            <w:r w:rsidR="00537B84" w:rsidRPr="00CF3DC9">
              <w:rPr>
                <w:rFonts w:ascii="Simplified Arabic" w:hAnsi="Simplified Arabic"/>
                <w:sz w:val="24"/>
                <w:szCs w:val="24"/>
                <w:rtl/>
                <w:lang w:val="en-GB" w:eastAsia="zh-CN"/>
              </w:rPr>
              <w:t>الوحدة</w:t>
            </w:r>
            <w:r w:rsidRPr="00CF3DC9">
              <w:rPr>
                <w:rFonts w:ascii="Simplified Arabic" w:hAnsi="Simplified Arabic"/>
                <w:sz w:val="24"/>
                <w:szCs w:val="24"/>
                <w:rtl/>
                <w:lang w:val="en-GB" w:eastAsia="zh-CN"/>
              </w:rPr>
              <w:t xml:space="preserve"> والمعاملة بالمثل </w:t>
            </w:r>
            <w:r w:rsidR="00537B84" w:rsidRPr="00CF3DC9">
              <w:rPr>
                <w:rFonts w:ascii="Simplified Arabic" w:hAnsi="Simplified Arabic"/>
                <w:sz w:val="24"/>
                <w:szCs w:val="24"/>
                <w:rtl/>
                <w:lang w:val="en-GB" w:eastAsia="zh-CN"/>
              </w:rPr>
              <w:t xml:space="preserve">فيما </w:t>
            </w:r>
            <w:r w:rsidRPr="00CF3DC9">
              <w:rPr>
                <w:rFonts w:ascii="Simplified Arabic" w:hAnsi="Simplified Arabic"/>
                <w:sz w:val="24"/>
                <w:szCs w:val="24"/>
                <w:rtl/>
                <w:lang w:val="en-GB" w:eastAsia="zh-CN"/>
              </w:rPr>
              <w:t xml:space="preserve">بين </w:t>
            </w:r>
            <w:r w:rsidR="00537B84" w:rsidRPr="00CF3DC9">
              <w:rPr>
                <w:rFonts w:ascii="Simplified Arabic" w:hAnsi="Simplified Arabic"/>
                <w:sz w:val="24"/>
                <w:szCs w:val="24"/>
                <w:rtl/>
                <w:lang w:val="en-GB" w:eastAsia="zh-CN"/>
              </w:rPr>
              <w:t>الناس</w:t>
            </w:r>
            <w:r w:rsidRPr="00CF3DC9">
              <w:rPr>
                <w:rFonts w:ascii="Simplified Arabic" w:hAnsi="Simplified Arabic"/>
                <w:sz w:val="24"/>
                <w:szCs w:val="24"/>
                <w:rtl/>
                <w:lang w:val="en-GB" w:eastAsia="zh-CN"/>
              </w:rPr>
              <w:t xml:space="preserve"> وبين </w:t>
            </w:r>
            <w:r w:rsidR="00CF3DC9">
              <w:rPr>
                <w:rFonts w:ascii="Simplified Arabic" w:hAnsi="Simplified Arabic"/>
                <w:sz w:val="24"/>
                <w:szCs w:val="24"/>
                <w:rtl/>
                <w:lang w:val="en-GB" w:eastAsia="zh-CN"/>
              </w:rPr>
              <w:t>الناس</w:t>
            </w:r>
            <w:r w:rsidR="001C609D" w:rsidRPr="00CF3DC9">
              <w:rPr>
                <w:rFonts w:ascii="Simplified Arabic" w:hAnsi="Simplified Arabic"/>
                <w:sz w:val="24"/>
                <w:szCs w:val="24"/>
                <w:rtl/>
                <w:lang w:val="en-GB" w:eastAsia="zh-CN"/>
              </w:rPr>
              <w:t xml:space="preserve"> والطبيعة</w:t>
            </w:r>
            <w:r w:rsidRPr="00CF3DC9">
              <w:rPr>
                <w:rFonts w:ascii="Simplified Arabic" w:hAnsi="Simplified Arabic"/>
                <w:sz w:val="24"/>
                <w:szCs w:val="24"/>
                <w:rtl/>
                <w:lang w:val="en-GB" w:eastAsia="zh-CN"/>
              </w:rPr>
              <w:t xml:space="preserve"> {2-2-3؛ 5-5-4؛ 6-3-3}</w:t>
            </w:r>
            <w:r w:rsidR="001A4029" w:rsidRPr="00CF3DC9">
              <w:rPr>
                <w:rFonts w:ascii="Simplified Arabic" w:hAnsi="Simplified Arabic"/>
                <w:sz w:val="24"/>
                <w:szCs w:val="24"/>
                <w:rtl/>
                <w:lang w:val="en-GB" w:eastAsia="zh-CN"/>
              </w:rPr>
              <w:t>.</w:t>
            </w:r>
            <w:r w:rsidRPr="00CF3DC9">
              <w:rPr>
                <w:rFonts w:ascii="Simplified Arabic" w:hAnsi="Simplified Arabic"/>
                <w:sz w:val="24"/>
                <w:szCs w:val="24"/>
                <w:rtl/>
                <w:lang w:val="en-GB" w:eastAsia="zh-CN"/>
              </w:rPr>
              <w:t xml:space="preserve"> وتستند حماية الطبيعة إلى قيم </w:t>
            </w:r>
            <w:r w:rsidR="00217ED2" w:rsidRPr="00CF3DC9">
              <w:rPr>
                <w:rFonts w:ascii="Simplified Arabic" w:hAnsi="Simplified Arabic"/>
                <w:sz w:val="24"/>
                <w:szCs w:val="24"/>
                <w:rtl/>
                <w:lang w:val="en-GB" w:eastAsia="zh-CN"/>
              </w:rPr>
              <w:t>جوهرية</w:t>
            </w:r>
            <w:r w:rsidRPr="00CF3DC9">
              <w:rPr>
                <w:rFonts w:ascii="Simplified Arabic" w:hAnsi="Simplified Arabic"/>
                <w:sz w:val="24"/>
                <w:szCs w:val="24"/>
                <w:rtl/>
                <w:lang w:val="en-GB" w:eastAsia="zh-CN"/>
              </w:rPr>
              <w:t xml:space="preserve"> </w:t>
            </w:r>
            <w:r w:rsidR="00CF3DC9">
              <w:rPr>
                <w:rFonts w:ascii="Simplified Arabic" w:hAnsi="Simplified Arabic"/>
                <w:sz w:val="24"/>
                <w:szCs w:val="24"/>
                <w:rtl/>
                <w:lang w:val="en-GB" w:eastAsia="zh-CN"/>
              </w:rPr>
              <w:t>ل</w:t>
            </w:r>
            <w:r w:rsidRPr="00CF3DC9">
              <w:rPr>
                <w:rFonts w:ascii="Simplified Arabic" w:hAnsi="Simplified Arabic"/>
                <w:sz w:val="24"/>
                <w:szCs w:val="24"/>
                <w:rtl/>
                <w:lang w:val="en-GB" w:eastAsia="zh-CN"/>
              </w:rPr>
              <w:t>لطبيعة، وتهتم بوجه خاص بأوجه القصور في الأساس الفعال للحماية {5-5-5} (الشكل م ق س-6)</w:t>
            </w:r>
            <w:r w:rsidR="001A4029" w:rsidRPr="00CF3DC9">
              <w:rPr>
                <w:rFonts w:ascii="Simplified Arabic" w:hAnsi="Simplified Arabic"/>
                <w:sz w:val="24"/>
                <w:szCs w:val="24"/>
                <w:rtl/>
                <w:lang w:val="en-GB" w:eastAsia="zh-CN"/>
              </w:rPr>
              <w:t>.</w:t>
            </w:r>
            <w:r w:rsidR="00537B84" w:rsidRPr="00CF3DC9">
              <w:rPr>
                <w:rFonts w:ascii="Simplified Arabic" w:hAnsi="Simplified Arabic"/>
                <w:sz w:val="24"/>
                <w:szCs w:val="24"/>
                <w:rtl/>
                <w:lang w:val="en-GB" w:eastAsia="zh-CN"/>
              </w:rPr>
              <w:t xml:space="preserve"> وهناك العديد من المسارات الأخرى التي تشير إلى نظرات أخرى إلى العالم ونظم معرفة أخرى قائمة في جميع أنحاء العالم، بما في ذلك تلك التي تستند إلى تحقيق نوعية </w:t>
            </w:r>
            <w:r w:rsidR="00537B84" w:rsidRPr="00CF3DC9">
              <w:rPr>
                <w:rFonts w:ascii="Simplified Arabic" w:hAnsi="Simplified Arabic"/>
                <w:sz w:val="24"/>
                <w:szCs w:val="24"/>
                <w:rtl/>
                <w:lang w:val="en-GB" w:eastAsia="zh-CN"/>
              </w:rPr>
              <w:lastRenderedPageBreak/>
              <w:t xml:space="preserve">حياة جيدة جماعية (تستند معظمها إلى نظرات إلى العالم لا تتمحور حول البشر) (الإطار م ق س-6) {5-5-4؛ 2-2-1؛ </w:t>
            </w:r>
            <w:r w:rsidR="00386328">
              <w:rPr>
                <w:noProof/>
                <w:szCs w:val="22"/>
              </w:rPr>
              <w:drawing>
                <wp:anchor distT="0" distB="0" distL="114300" distR="114300" simplePos="0" relativeHeight="251684864" behindDoc="0" locked="0" layoutInCell="1" allowOverlap="1" wp14:anchorId="1F8F432F" wp14:editId="7DA26A85">
                  <wp:simplePos x="0" y="0"/>
                  <wp:positionH relativeFrom="column">
                    <wp:posOffset>488486</wp:posOffset>
                  </wp:positionH>
                  <wp:positionV relativeFrom="paragraph">
                    <wp:posOffset>519752</wp:posOffset>
                  </wp:positionV>
                  <wp:extent cx="4912360" cy="6878320"/>
                  <wp:effectExtent l="0" t="0" r="2540" b="0"/>
                  <wp:wrapTopAndBottom/>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PM06_AR.jpg"/>
                          <pic:cNvPicPr/>
                        </pic:nvPicPr>
                        <pic:blipFill rotWithShape="1">
                          <a:blip r:embed="rId25" cstate="print">
                            <a:extLst>
                              <a:ext uri="{28A0092B-C50C-407E-A947-70E740481C1C}">
                                <a14:useLocalDpi xmlns:a14="http://schemas.microsoft.com/office/drawing/2010/main" val="0"/>
                              </a:ext>
                            </a:extLst>
                          </a:blip>
                          <a:srcRect b="3066"/>
                          <a:stretch/>
                        </pic:blipFill>
                        <pic:spPr bwMode="auto">
                          <a:xfrm>
                            <a:off x="0" y="0"/>
                            <a:ext cx="4912360" cy="687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B84" w:rsidRPr="00CF3DC9">
              <w:rPr>
                <w:rFonts w:ascii="Simplified Arabic" w:hAnsi="Simplified Arabic"/>
                <w:sz w:val="24"/>
                <w:szCs w:val="24"/>
                <w:rtl/>
                <w:lang w:val="en-GB" w:eastAsia="zh-CN"/>
              </w:rPr>
              <w:t>2-2-3}</w:t>
            </w:r>
            <w:r w:rsidR="001A4029" w:rsidRPr="00CF3DC9">
              <w:rPr>
                <w:rFonts w:ascii="Simplified Arabic" w:hAnsi="Simplified Arabic"/>
                <w:sz w:val="24"/>
                <w:szCs w:val="24"/>
                <w:rtl/>
                <w:lang w:val="en-GB" w:eastAsia="zh-CN"/>
              </w:rPr>
              <w:t>.</w:t>
            </w:r>
          </w:p>
          <w:p w14:paraId="2148BF01" w14:textId="2249F556" w:rsidR="00873711" w:rsidRPr="00873711" w:rsidRDefault="00873711" w:rsidP="00755C41">
            <w:pPr>
              <w:spacing w:before="120" w:after="100" w:line="340" w:lineRule="exact"/>
              <w:ind w:left="737" w:right="33"/>
              <w:jc w:val="both"/>
              <w:rPr>
                <w:rFonts w:ascii="Simplified Arabic" w:hAnsi="Simplified Arabic"/>
                <w:szCs w:val="22"/>
                <w:rtl/>
                <w:lang w:val="fr-CH" w:eastAsia="zh-CN"/>
              </w:rPr>
            </w:pPr>
            <w:r w:rsidRPr="00873711">
              <w:rPr>
                <w:rFonts w:ascii="Simplified Arabic" w:hAnsi="Simplified Arabic"/>
                <w:b/>
                <w:bCs/>
                <w:szCs w:val="22"/>
                <w:rtl/>
                <w:lang w:val="en-GB" w:eastAsia="zh-CN"/>
              </w:rPr>
              <w:t>الشكل م ق س-6:</w:t>
            </w:r>
            <w:r w:rsidRPr="00873711">
              <w:rPr>
                <w:rFonts w:ascii="Simplified Arabic" w:hAnsi="Simplified Arabic"/>
                <w:b/>
                <w:bCs/>
                <w:szCs w:val="22"/>
                <w:lang w:val="en-GB" w:eastAsia="zh-CN"/>
              </w:rPr>
              <w:t xml:space="preserve"> </w:t>
            </w:r>
            <w:r w:rsidRPr="00873711">
              <w:rPr>
                <w:rFonts w:ascii="Simplified Arabic" w:hAnsi="Simplified Arabic"/>
                <w:b/>
                <w:bCs/>
                <w:szCs w:val="22"/>
                <w:rtl/>
                <w:lang w:val="en-GB" w:eastAsia="zh-CN"/>
              </w:rPr>
              <w:t>تنوع قيم الطبيعة يدعم مسارات متعددة نحو الاستدامة</w:t>
            </w:r>
            <w:r w:rsidR="001A4029">
              <w:rPr>
                <w:rFonts w:ascii="Simplified Arabic" w:hAnsi="Simplified Arabic"/>
                <w:szCs w:val="22"/>
                <w:rtl/>
                <w:lang w:val="en-GB" w:eastAsia="zh-CN"/>
              </w:rPr>
              <w:t>.</w:t>
            </w:r>
            <w:r w:rsidRPr="00873711">
              <w:rPr>
                <w:rFonts w:ascii="Simplified Arabic" w:hAnsi="Simplified Arabic"/>
                <w:szCs w:val="22"/>
                <w:rtl/>
                <w:lang w:val="en-GB" w:eastAsia="zh-CN"/>
              </w:rPr>
              <w:t xml:space="preserve"> هناك مسارات بديلة لتحقيق أهداف التنمية المستدامة، تدعمها تحالفات مختلفة من أصحاب المصلحة، وتستجيب لسياقات واحتياجات مختلفة، ويتم تعديلها عند تفعيلها</w:t>
            </w:r>
            <w:r w:rsidR="001A4029">
              <w:rPr>
                <w:rFonts w:ascii="Simplified Arabic" w:hAnsi="Simplified Arabic"/>
                <w:szCs w:val="22"/>
                <w:rtl/>
                <w:lang w:val="en-GB" w:eastAsia="zh-CN"/>
              </w:rPr>
              <w:t>.</w:t>
            </w:r>
            <w:r w:rsidRPr="00873711">
              <w:rPr>
                <w:rFonts w:ascii="Simplified Arabic" w:hAnsi="Simplified Arabic"/>
                <w:szCs w:val="22"/>
                <w:rtl/>
                <w:lang w:val="en-GB" w:eastAsia="zh-CN"/>
              </w:rPr>
              <w:t xml:space="preserve"> فعلى سبيل المثال، يتمتع مسار الاقتصاد الأخضر حاليا</w:t>
            </w:r>
            <w:r w:rsidR="00B64EAA">
              <w:rPr>
                <w:rFonts w:ascii="Simplified Arabic" w:hAnsi="Simplified Arabic"/>
                <w:szCs w:val="22"/>
                <w:rtl/>
                <w:lang w:val="en-GB" w:eastAsia="zh-CN"/>
              </w:rPr>
              <w:t>ً</w:t>
            </w:r>
            <w:r w:rsidRPr="00873711">
              <w:rPr>
                <w:rFonts w:ascii="Simplified Arabic" w:hAnsi="Simplified Arabic"/>
                <w:szCs w:val="22"/>
                <w:rtl/>
                <w:lang w:val="en-GB" w:eastAsia="zh-CN"/>
              </w:rPr>
              <w:t xml:space="preserve"> بأكبر قدر من الجاذبية بين العديد من أصحاب المصلحة من مؤسسات الأعمال والحكومات، ولكنه مسار تعارضه مسارات بديلة، تدعمها تحالفات تؤكد على سبيل المثال، على تراجع النمو، والإشراف على الأرض، وحماية الطبيعة</w:t>
            </w:r>
            <w:r w:rsidR="001A4029">
              <w:rPr>
                <w:rFonts w:ascii="Simplified Arabic" w:hAnsi="Simplified Arabic"/>
                <w:szCs w:val="22"/>
                <w:rtl/>
                <w:lang w:val="en-GB" w:eastAsia="zh-CN"/>
              </w:rPr>
              <w:t>.</w:t>
            </w:r>
            <w:r w:rsidRPr="00873711">
              <w:rPr>
                <w:rFonts w:ascii="Simplified Arabic" w:hAnsi="Simplified Arabic"/>
                <w:szCs w:val="22"/>
                <w:rtl/>
                <w:lang w:val="en-GB" w:eastAsia="zh-CN"/>
              </w:rPr>
              <w:t xml:space="preserve"> وتستند المسارات البديلة إلى قيم مختلفة واسعة ومحددة من قيم الطبيعة</w:t>
            </w:r>
            <w:r w:rsidR="001A4029">
              <w:rPr>
                <w:rFonts w:ascii="Simplified Arabic" w:hAnsi="Simplified Arabic"/>
                <w:szCs w:val="22"/>
                <w:rtl/>
                <w:lang w:val="en-GB" w:eastAsia="zh-CN"/>
              </w:rPr>
              <w:t>.</w:t>
            </w:r>
            <w:r w:rsidRPr="00873711">
              <w:rPr>
                <w:rFonts w:ascii="Simplified Arabic" w:hAnsi="Simplified Arabic"/>
                <w:szCs w:val="22"/>
                <w:rtl/>
                <w:lang w:val="en-GB" w:eastAsia="zh-CN"/>
              </w:rPr>
              <w:t xml:space="preserve"> </w:t>
            </w:r>
            <w:r w:rsidR="00537B84">
              <w:rPr>
                <w:rFonts w:ascii="Simplified Arabic" w:hAnsi="Simplified Arabic"/>
                <w:szCs w:val="22"/>
                <w:rtl/>
                <w:lang w:val="en-GB" w:eastAsia="zh-CN"/>
              </w:rPr>
              <w:t>وهناك العديد من المسارات المتعلقة بالنظرات الأخرى إلى العالم ونظم المعرفة الأخرى</w:t>
            </w:r>
            <w:r w:rsidR="001A4029">
              <w:rPr>
                <w:rFonts w:ascii="Simplified Arabic" w:hAnsi="Simplified Arabic"/>
                <w:szCs w:val="22"/>
                <w:rtl/>
                <w:lang w:val="en-GB" w:eastAsia="zh-CN"/>
              </w:rPr>
              <w:t>.</w:t>
            </w:r>
            <w:r w:rsidR="00537B84">
              <w:rPr>
                <w:rFonts w:ascii="Simplified Arabic" w:hAnsi="Simplified Arabic"/>
                <w:szCs w:val="22"/>
                <w:rtl/>
                <w:lang w:val="en-GB" w:eastAsia="zh-CN"/>
              </w:rPr>
              <w:t xml:space="preserve"> </w:t>
            </w:r>
            <w:r w:rsidRPr="00873711">
              <w:rPr>
                <w:rFonts w:ascii="Simplified Arabic" w:hAnsi="Simplified Arabic"/>
                <w:szCs w:val="22"/>
                <w:rtl/>
                <w:lang w:val="en-GB" w:eastAsia="zh-CN"/>
              </w:rPr>
              <w:t xml:space="preserve">وتتشاطر جميع المسارات بعض القيم الواسعة، ومنها </w:t>
            </w:r>
            <w:r w:rsidR="00CF3DC9">
              <w:rPr>
                <w:rFonts w:ascii="Simplified Arabic" w:hAnsi="Simplified Arabic"/>
                <w:szCs w:val="22"/>
                <w:rtl/>
                <w:lang w:val="en-GB" w:eastAsia="zh-CN"/>
              </w:rPr>
              <w:t>ضرورة</w:t>
            </w:r>
            <w:r w:rsidRPr="00873711">
              <w:rPr>
                <w:rFonts w:ascii="Simplified Arabic" w:hAnsi="Simplified Arabic"/>
                <w:szCs w:val="22"/>
                <w:rtl/>
                <w:lang w:val="en-GB" w:eastAsia="zh-CN"/>
              </w:rPr>
              <w:t xml:space="preserve"> إنصاف الأجيال القادمة، مما يؤدي إلى التآزر بين المسارات</w:t>
            </w:r>
            <w:r w:rsidR="001A4029">
              <w:rPr>
                <w:rFonts w:ascii="Simplified Arabic" w:hAnsi="Simplified Arabic"/>
                <w:szCs w:val="22"/>
                <w:rtl/>
                <w:lang w:val="en-GB" w:eastAsia="zh-CN"/>
              </w:rPr>
              <w:t>.</w:t>
            </w:r>
            <w:r w:rsidRPr="00873711">
              <w:rPr>
                <w:rFonts w:ascii="Simplified Arabic" w:hAnsi="Simplified Arabic"/>
                <w:szCs w:val="22"/>
                <w:rtl/>
                <w:lang w:val="en-GB" w:eastAsia="zh-CN"/>
              </w:rPr>
              <w:t xml:space="preserve"> غير أن هناك قيما</w:t>
            </w:r>
            <w:r w:rsidR="00E70945">
              <w:rPr>
                <w:rFonts w:ascii="Simplified Arabic" w:hAnsi="Simplified Arabic"/>
                <w:szCs w:val="22"/>
                <w:rtl/>
                <w:lang w:val="en-GB" w:eastAsia="zh-CN"/>
              </w:rPr>
              <w:t>ً</w:t>
            </w:r>
            <w:r w:rsidRPr="00873711">
              <w:rPr>
                <w:rFonts w:ascii="Simplified Arabic" w:hAnsi="Simplified Arabic"/>
                <w:szCs w:val="22"/>
                <w:rtl/>
                <w:lang w:val="en-GB" w:eastAsia="zh-CN"/>
              </w:rPr>
              <w:t xml:space="preserve"> واسعة أخرى مثارَ خلاف ويمكن أن تؤدي إلى نزاعات عبر المسارات، منها على سبيل المثال، </w:t>
            </w:r>
            <w:r w:rsidR="00CF3DC9">
              <w:rPr>
                <w:rFonts w:ascii="Simplified Arabic" w:hAnsi="Simplified Arabic"/>
                <w:szCs w:val="22"/>
                <w:rtl/>
                <w:lang w:val="en-GB" w:eastAsia="zh-CN"/>
              </w:rPr>
              <w:t>ال</w:t>
            </w:r>
            <w:r w:rsidRPr="00873711">
              <w:rPr>
                <w:rFonts w:ascii="Simplified Arabic" w:hAnsi="Simplified Arabic"/>
                <w:szCs w:val="22"/>
                <w:rtl/>
                <w:lang w:val="en-GB" w:eastAsia="zh-CN"/>
              </w:rPr>
              <w:t>تنازع بين المسارات التي تؤكد على النمو الاقتصادي باعتباره مرتبطا</w:t>
            </w:r>
            <w:r w:rsidR="00E70945">
              <w:rPr>
                <w:rFonts w:ascii="Simplified Arabic" w:hAnsi="Simplified Arabic"/>
                <w:szCs w:val="22"/>
                <w:rtl/>
                <w:lang w:val="en-GB" w:eastAsia="zh-CN"/>
              </w:rPr>
              <w:t>ً</w:t>
            </w:r>
            <w:r w:rsidRPr="00873711">
              <w:rPr>
                <w:rFonts w:ascii="Simplified Arabic" w:hAnsi="Simplified Arabic"/>
                <w:szCs w:val="22"/>
                <w:rtl/>
                <w:lang w:val="en-GB" w:eastAsia="zh-CN"/>
              </w:rPr>
              <w:t xml:space="preserve"> </w:t>
            </w:r>
            <w:r w:rsidRPr="00873711">
              <w:rPr>
                <w:rFonts w:ascii="Simplified Arabic" w:hAnsi="Simplified Arabic"/>
                <w:szCs w:val="22"/>
                <w:rtl/>
                <w:lang w:val="en-GB" w:eastAsia="zh-CN"/>
              </w:rPr>
              <w:lastRenderedPageBreak/>
              <w:t>بالازدهار مقابل تلك التي تقدر الكفاف واعتماد أساس أكثر ارتباطا</w:t>
            </w:r>
            <w:r w:rsidR="00A41A83">
              <w:rPr>
                <w:rFonts w:ascii="Simplified Arabic" w:hAnsi="Simplified Arabic"/>
                <w:szCs w:val="22"/>
                <w:rtl/>
                <w:lang w:val="en-GB" w:eastAsia="zh-CN"/>
              </w:rPr>
              <w:t>ً</w:t>
            </w:r>
            <w:r w:rsidRPr="00873711">
              <w:rPr>
                <w:rFonts w:ascii="Simplified Arabic" w:hAnsi="Simplified Arabic"/>
                <w:szCs w:val="22"/>
                <w:rtl/>
                <w:lang w:val="en-GB" w:eastAsia="zh-CN"/>
              </w:rPr>
              <w:t xml:space="preserve"> بالقيم العلائقية من </w:t>
            </w:r>
            <w:r w:rsidRPr="00873711">
              <w:rPr>
                <w:rFonts w:ascii="Simplified Arabic" w:hAnsi="Simplified Arabic"/>
                <w:szCs w:val="22"/>
                <w:rtl/>
                <w:lang w:val="fr-CH" w:eastAsia="zh-CN"/>
              </w:rPr>
              <w:t>أجل ا</w:t>
            </w:r>
            <w:r w:rsidRPr="00873711">
              <w:rPr>
                <w:rFonts w:ascii="Simplified Arabic" w:hAnsi="Simplified Arabic"/>
                <w:szCs w:val="22"/>
                <w:rtl/>
                <w:lang w:val="en-GB" w:eastAsia="zh-CN"/>
              </w:rPr>
              <w:t>لعيش الكريم {5-5}</w:t>
            </w:r>
            <w:r w:rsidR="001A4029">
              <w:rPr>
                <w:rFonts w:ascii="Simplified Arabic" w:hAnsi="Simplified Arabic"/>
                <w:szCs w:val="22"/>
                <w:rtl/>
                <w:lang w:val="en-GB" w:eastAsia="zh-CN"/>
              </w:rPr>
              <w:t>.</w:t>
            </w:r>
            <w:r w:rsidR="00CE1B2C">
              <w:rPr>
                <w:rFonts w:ascii="Simplified Arabic" w:hAnsi="Simplified Arabic"/>
                <w:szCs w:val="22"/>
                <w:rtl/>
                <w:lang w:val="en-GB" w:eastAsia="zh-CN"/>
              </w:rPr>
              <w:t xml:space="preserve"> و</w:t>
            </w:r>
            <w:r w:rsidR="00CE1B2C" w:rsidRPr="00CE1B2C">
              <w:rPr>
                <w:rFonts w:ascii="Simplified Arabic" w:hAnsi="Simplified Arabic"/>
                <w:szCs w:val="22"/>
                <w:rtl/>
                <w:lang w:val="en-GB" w:eastAsia="zh-CN"/>
              </w:rPr>
              <w:t xml:space="preserve">على الرغم من أن العيش </w:t>
            </w:r>
            <w:r w:rsidR="00CE1B2C">
              <w:rPr>
                <w:rFonts w:ascii="Simplified Arabic" w:hAnsi="Simplified Arabic"/>
                <w:szCs w:val="22"/>
                <w:rtl/>
                <w:lang w:val="en-GB" w:eastAsia="zh-CN"/>
              </w:rPr>
              <w:t>الكريم</w:t>
            </w:r>
            <w:r w:rsidR="00CE1B2C" w:rsidRPr="00CE1B2C">
              <w:rPr>
                <w:rFonts w:ascii="Simplified Arabic" w:hAnsi="Simplified Arabic"/>
                <w:szCs w:val="22"/>
                <w:rtl/>
                <w:lang w:val="en-GB" w:eastAsia="zh-CN"/>
              </w:rPr>
              <w:t xml:space="preserve"> مفهوم مهم، إلا أن الأدلة المستخدمة </w:t>
            </w:r>
            <w:r w:rsidR="00CE1B2C">
              <w:rPr>
                <w:rFonts w:ascii="Simplified Arabic" w:hAnsi="Simplified Arabic"/>
                <w:szCs w:val="22"/>
                <w:rtl/>
                <w:lang w:val="en-GB" w:eastAsia="zh-CN"/>
              </w:rPr>
              <w:t>لحساب</w:t>
            </w:r>
            <w:r w:rsidR="00CE1B2C" w:rsidRPr="00CE1B2C">
              <w:rPr>
                <w:rFonts w:ascii="Simplified Arabic" w:hAnsi="Simplified Arabic"/>
                <w:szCs w:val="22"/>
                <w:rtl/>
                <w:lang w:val="en-GB" w:eastAsia="zh-CN"/>
              </w:rPr>
              <w:t xml:space="preserve"> هذا الرقم لم تستعرض هذا المسار على وجه الخصوص</w:t>
            </w:r>
            <w:r w:rsidR="001A4029">
              <w:rPr>
                <w:rFonts w:ascii="Simplified Arabic" w:hAnsi="Simplified Arabic"/>
                <w:szCs w:val="22"/>
                <w:rtl/>
                <w:lang w:val="en-GB" w:eastAsia="zh-CN"/>
              </w:rPr>
              <w:t>.</w:t>
            </w:r>
          </w:p>
        </w:tc>
      </w:tr>
    </w:tbl>
    <w:p w14:paraId="7949B312" w14:textId="7F0D050E" w:rsidR="002C1DBA" w:rsidRPr="00130F3C" w:rsidRDefault="002C1DBA" w:rsidP="00873711">
      <w:pPr>
        <w:shd w:val="clear" w:color="auto" w:fill="C5E0B3"/>
        <w:spacing w:before="240" w:after="240" w:line="360" w:lineRule="exact"/>
        <w:jc w:val="both"/>
        <w:rPr>
          <w:rFonts w:ascii="Simplified Arabic" w:hAnsi="Simplified Arabic"/>
          <w:b/>
          <w:bCs/>
          <w:sz w:val="24"/>
          <w:szCs w:val="24"/>
          <w:rtl/>
          <w:lang w:val="en-GB" w:eastAsia="zh-CN"/>
        </w:rPr>
      </w:pPr>
      <w:r w:rsidRPr="00130F3C">
        <w:rPr>
          <w:rFonts w:ascii="Simplified Arabic" w:hAnsi="Simplified Arabic"/>
          <w:b/>
          <w:bCs/>
          <w:sz w:val="24"/>
          <w:szCs w:val="24"/>
          <w:rtl/>
          <w:lang w:val="en-GB" w:eastAsia="zh-CN"/>
        </w:rPr>
        <w:lastRenderedPageBreak/>
        <w:t>ج</w:t>
      </w:r>
      <w:r w:rsidRPr="00873711">
        <w:rPr>
          <w:rFonts w:ascii="Simplified Arabic" w:hAnsi="Simplified Arabic"/>
          <w:b/>
          <w:bCs/>
          <w:sz w:val="24"/>
          <w:szCs w:val="24"/>
          <w:rtl/>
          <w:lang w:val="en-GB" w:eastAsia="zh-CN"/>
        </w:rPr>
        <w:t xml:space="preserve">يم </w:t>
      </w:r>
      <w:r w:rsidRPr="00130F3C">
        <w:rPr>
          <w:rFonts w:ascii="Simplified Arabic" w:hAnsi="Simplified Arabic"/>
          <w:b/>
          <w:bCs/>
          <w:sz w:val="24"/>
          <w:szCs w:val="24"/>
          <w:rtl/>
          <w:lang w:val="en-GB" w:eastAsia="zh-CN"/>
        </w:rPr>
        <w:t>8</w:t>
      </w:r>
      <w:r w:rsidRPr="00873711">
        <w:rPr>
          <w:rFonts w:ascii="Simplified Arabic" w:hAnsi="Simplified Arabic"/>
          <w:b/>
          <w:bCs/>
          <w:sz w:val="24"/>
          <w:szCs w:val="24"/>
          <w:lang w:val="en-GB" w:eastAsia="zh-CN"/>
        </w:rPr>
        <w:t>-</w:t>
      </w:r>
      <w:r w:rsidRPr="00130F3C">
        <w:rPr>
          <w:rFonts w:ascii="Simplified Arabic" w:hAnsi="Simplified Arabic"/>
          <w:b/>
          <w:bCs/>
          <w:sz w:val="24"/>
          <w:szCs w:val="24"/>
          <w:rtl/>
          <w:lang w:val="en-GB" w:eastAsia="zh-CN"/>
        </w:rPr>
        <w:t xml:space="preserve"> تنطوي تعبئة القيم المتوافقة مع الاستدامة على تمكين المجتمع المدني وت</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غ</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ي</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ي</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ر اله</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ي</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اك</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ل والم</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ؤس</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س</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ات الم</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ج</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ت</w:t>
      </w:r>
      <w:r w:rsidR="00C004A3">
        <w:rPr>
          <w:rFonts w:ascii="Simplified Arabic" w:hAnsi="Simplified Arabic"/>
          <w:b/>
          <w:bCs/>
          <w:sz w:val="24"/>
          <w:szCs w:val="24"/>
          <w:rtl/>
          <w:lang w:val="en-GB" w:eastAsia="zh-CN"/>
        </w:rPr>
        <w:t>ــ</w:t>
      </w:r>
      <w:r w:rsidRPr="00130F3C">
        <w:rPr>
          <w:rFonts w:ascii="Simplified Arabic" w:hAnsi="Simplified Arabic"/>
          <w:b/>
          <w:bCs/>
          <w:sz w:val="24"/>
          <w:szCs w:val="24"/>
          <w:rtl/>
          <w:lang w:val="en-GB" w:eastAsia="zh-CN"/>
        </w:rPr>
        <w:t>م</w:t>
      </w:r>
      <w:r w:rsidR="00C004A3">
        <w:rPr>
          <w:rFonts w:ascii="Simplified Arabic" w:hAnsi="Simplified Arabic"/>
          <w:b/>
          <w:bCs/>
          <w:sz w:val="24"/>
          <w:szCs w:val="24"/>
          <w:rtl/>
          <w:lang w:val="en-GB" w:eastAsia="zh-CN"/>
        </w:rPr>
        <w:t>ـ</w:t>
      </w:r>
      <w:r w:rsidRPr="00130F3C">
        <w:rPr>
          <w:rFonts w:ascii="Simplified Arabic" w:hAnsi="Simplified Arabic"/>
          <w:b/>
          <w:bCs/>
          <w:sz w:val="24"/>
          <w:szCs w:val="24"/>
          <w:rtl/>
          <w:lang w:val="en-GB" w:eastAsia="zh-CN"/>
        </w:rPr>
        <w:t>ع</w:t>
      </w:r>
      <w:r w:rsidR="00C004A3">
        <w:rPr>
          <w:rFonts w:ascii="Simplified Arabic" w:hAnsi="Simplified Arabic"/>
          <w:b/>
          <w:bCs/>
          <w:sz w:val="24"/>
          <w:szCs w:val="24"/>
          <w:rtl/>
          <w:lang w:val="en-GB" w:eastAsia="zh-CN"/>
        </w:rPr>
        <w:t>ـ</w:t>
      </w:r>
      <w:r w:rsidRPr="00130F3C">
        <w:rPr>
          <w:rFonts w:ascii="Simplified Arabic" w:hAnsi="Simplified Arabic"/>
          <w:b/>
          <w:bCs/>
          <w:sz w:val="24"/>
          <w:szCs w:val="24"/>
          <w:rtl/>
          <w:lang w:val="en-GB" w:eastAsia="zh-CN"/>
        </w:rPr>
        <w:t xml:space="preserve">ية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1B67BDDD" w14:textId="2DB86B0B"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إن التمسك بقيم تتماشى مع الاستدامة أمر ضروري ولكنه غير كاف لضمان السلوك المؤيد للبيئة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fr-CH" w:eastAsia="zh-CN"/>
        </w:rPr>
        <w:t>ف</w:t>
      </w:r>
      <w:r w:rsidRPr="00130F3C">
        <w:rPr>
          <w:rFonts w:ascii="Simplified Arabic" w:hAnsi="Simplified Arabic"/>
          <w:sz w:val="24"/>
          <w:szCs w:val="24"/>
          <w:rtl/>
          <w:lang w:val="en-GB" w:eastAsia="zh-CN"/>
        </w:rPr>
        <w:t>إلى جانب التحفيز، يحتاج الناس أيضا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إلى القدرات والفرص من أجل العمل</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021B43">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لذلك، يمكن دعم إدماج القيم المتنوعة في عملية صنع القرار أو تعبئة القيم الحالية المتوافقة مع الاستدامة من خلال هياكل الحوكمة التي تتيح فرصا</w:t>
      </w:r>
      <w:r w:rsidR="00E70945">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للتعبير عن هذه القيم والتصرف على أساسها، بما في ذلك المداولات العامة ومشاركة المواطنين </w:t>
      </w:r>
      <w:r w:rsidR="008750A0" w:rsidRPr="008750A0">
        <w:rPr>
          <w:rFonts w:ascii="Simplified Arabic" w:hAnsi="Simplified Arabic"/>
          <w:i/>
          <w:iCs/>
          <w:sz w:val="24"/>
          <w:szCs w:val="24"/>
          <w:rtl/>
          <w:lang w:val="en-GB" w:eastAsia="zh-CN"/>
        </w:rPr>
        <w:t>(لا خلاف عليه)</w:t>
      </w:r>
      <w:r w:rsidR="003E242E">
        <w:rPr>
          <w:rFonts w:ascii="Simplified Arabic" w:hAnsi="Simplified Arabic"/>
          <w:sz w:val="24"/>
          <w:szCs w:val="24"/>
          <w:rtl/>
          <w:lang w:val="en-GB" w:eastAsia="zh-CN"/>
        </w:rPr>
        <w:t xml:space="preserve"> {5-3-4}</w:t>
      </w:r>
      <w:r w:rsidR="001A4029">
        <w:rPr>
          <w:rFonts w:ascii="Simplified Arabic" w:hAnsi="Simplified Arabic"/>
          <w:sz w:val="24"/>
          <w:szCs w:val="24"/>
          <w:rtl/>
          <w:lang w:val="en-GB" w:eastAsia="zh-CN"/>
        </w:rPr>
        <w:t>.</w:t>
      </w:r>
    </w:p>
    <w:p w14:paraId="75EB98BB" w14:textId="4F3C8139"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وتقتضي تعبئة القيم المتوافقة مع الاستدامة تمكين </w:t>
      </w:r>
      <w:r w:rsidR="006C4CB8">
        <w:rPr>
          <w:rFonts w:ascii="Simplified Arabic" w:hAnsi="Simplified Arabic"/>
          <w:sz w:val="24"/>
          <w:szCs w:val="24"/>
          <w:rtl/>
          <w:lang w:val="en-GB" w:eastAsia="zh-CN"/>
        </w:rPr>
        <w:t xml:space="preserve">وإعلام </w:t>
      </w:r>
      <w:r w:rsidRPr="00130F3C">
        <w:rPr>
          <w:rFonts w:ascii="Simplified Arabic" w:hAnsi="Simplified Arabic"/>
          <w:sz w:val="24"/>
          <w:szCs w:val="24"/>
          <w:rtl/>
          <w:lang w:val="en-GB" w:eastAsia="zh-CN"/>
        </w:rPr>
        <w:t>المجتمع المدني من خلال الهياكل والمؤسسات المجتمعية المناسبة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6C4CB8">
        <w:rPr>
          <w:rFonts w:ascii="Simplified Arabic" w:hAnsi="Simplified Arabic"/>
          <w:sz w:val="24"/>
          <w:szCs w:val="24"/>
          <w:rtl/>
          <w:lang w:val="en-GB" w:eastAsia="zh-CN"/>
        </w:rPr>
        <w:t>غير أن</w:t>
      </w:r>
      <w:r w:rsidRPr="00130F3C">
        <w:rPr>
          <w:rFonts w:ascii="Simplified Arabic" w:hAnsi="Simplified Arabic"/>
          <w:sz w:val="24"/>
          <w:szCs w:val="24"/>
          <w:rtl/>
          <w:lang w:val="en-GB" w:eastAsia="zh-CN"/>
        </w:rPr>
        <w:t xml:space="preserve"> المستهلك</w:t>
      </w:r>
      <w:r w:rsidR="006C4CB8">
        <w:rPr>
          <w:rFonts w:ascii="Simplified Arabic" w:hAnsi="Simplified Arabic"/>
          <w:sz w:val="24"/>
          <w:szCs w:val="24"/>
          <w:rtl/>
          <w:lang w:val="en-GB" w:eastAsia="zh-CN"/>
        </w:rPr>
        <w:t>ي</w:t>
      </w:r>
      <w:r w:rsidRPr="00130F3C">
        <w:rPr>
          <w:rFonts w:ascii="Simplified Arabic" w:hAnsi="Simplified Arabic"/>
          <w:sz w:val="24"/>
          <w:szCs w:val="24"/>
          <w:rtl/>
          <w:lang w:val="en-GB" w:eastAsia="zh-CN"/>
        </w:rPr>
        <w:t xml:space="preserve">ن </w:t>
      </w:r>
      <w:r w:rsidR="006C4CB8" w:rsidRPr="00130F3C">
        <w:rPr>
          <w:rFonts w:ascii="Simplified Arabic" w:hAnsi="Simplified Arabic"/>
          <w:sz w:val="24"/>
          <w:szCs w:val="24"/>
          <w:rtl/>
          <w:lang w:val="en-GB" w:eastAsia="zh-CN"/>
        </w:rPr>
        <w:t>قد يواجه</w:t>
      </w:r>
      <w:r w:rsidR="006C4CB8">
        <w:rPr>
          <w:rFonts w:ascii="Simplified Arabic" w:hAnsi="Simplified Arabic"/>
          <w:sz w:val="24"/>
          <w:szCs w:val="24"/>
          <w:rtl/>
          <w:lang w:val="en-GB" w:eastAsia="zh-CN"/>
        </w:rPr>
        <w:t xml:space="preserve">ون </w:t>
      </w:r>
      <w:r w:rsidRPr="00130F3C">
        <w:rPr>
          <w:rFonts w:ascii="Simplified Arabic" w:hAnsi="Simplified Arabic"/>
          <w:sz w:val="24"/>
          <w:szCs w:val="24"/>
          <w:rtl/>
          <w:lang w:val="en-GB" w:eastAsia="zh-CN"/>
        </w:rPr>
        <w:t>عائقا</w:t>
      </w:r>
      <w:r w:rsidR="00DC399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يحول بينهم وبين التصرف بناء على قيمهم المؤيدة للبيئة بسبب تحديد أسعار السوق، أو نقص خيارات الشراء المتاحة، أو المعايير الاجتماعية المتنافسة التي تفضل خيارات الاستهلاك غير المستدامة </w:t>
      </w:r>
      <w:r w:rsidR="008750A0" w:rsidRPr="008750A0">
        <w:rPr>
          <w:rFonts w:ascii="Simplified Arabic" w:hAnsi="Simplified Arabic"/>
          <w:i/>
          <w:iCs/>
          <w:sz w:val="24"/>
          <w:szCs w:val="24"/>
          <w:rtl/>
          <w:lang w:val="en-GB" w:eastAsia="zh-CN"/>
        </w:rPr>
        <w:t>(لا</w:t>
      </w:r>
      <w:r w:rsidR="00236B88">
        <w:rPr>
          <w:rFonts w:ascii="Simplified Arabic" w:hAnsi="Simplified Arabic"/>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Pr="00130F3C">
        <w:rPr>
          <w:rFonts w:ascii="Simplified Arabic" w:hAnsi="Simplified Arabic"/>
          <w:sz w:val="24"/>
          <w:szCs w:val="24"/>
          <w:rtl/>
          <w:lang w:val="en-GB" w:eastAsia="zh-CN"/>
        </w:rPr>
        <w:t xml:space="preserve"> {</w:t>
      </w:r>
      <w:r w:rsidR="003E242E" w:rsidRPr="00130F3C">
        <w:rPr>
          <w:rFonts w:ascii="Simplified Arabic" w:hAnsi="Simplified Arabic"/>
          <w:sz w:val="24"/>
          <w:szCs w:val="24"/>
          <w:rtl/>
          <w:lang w:val="en-GB" w:eastAsia="zh-CN"/>
        </w:rPr>
        <w:t>5</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3</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وبالمثل، قد يكون المنتجون مقيدين بالسياسات القطاعية، وأسعار السوق، والحاجة إلى تعظيم أرباح المساهمين على المدى القصير أو المساهمة في الأهداف الاجتماعية والسياسية السائدة مثل النمو الاقتصادي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3E242E" w:rsidRPr="00130F3C">
        <w:rPr>
          <w:rFonts w:ascii="Simplified Arabic" w:hAnsi="Simplified Arabic"/>
          <w:sz w:val="24"/>
          <w:szCs w:val="24"/>
          <w:rtl/>
          <w:lang w:val="en-GB" w:eastAsia="zh-CN"/>
        </w:rPr>
        <w:t>2</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4</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3E242E" w:rsidRPr="00130F3C">
        <w:rPr>
          <w:rFonts w:ascii="Simplified Arabic" w:hAnsi="Simplified Arabic"/>
          <w:sz w:val="24"/>
          <w:szCs w:val="24"/>
          <w:rtl/>
          <w:lang w:val="en-GB" w:eastAsia="zh-CN"/>
        </w:rPr>
        <w:t>4</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5</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وللتغلب على هذه الحواجز التي تحول دون التصرف وفق القيم، يمكن</w:t>
      </w:r>
      <w:r w:rsidR="006C4CB8">
        <w:rPr>
          <w:rFonts w:ascii="Simplified Arabic" w:hAnsi="Simplified Arabic"/>
          <w:sz w:val="24"/>
          <w:szCs w:val="24"/>
          <w:rtl/>
          <w:lang w:val="en-GB" w:eastAsia="zh-CN"/>
        </w:rPr>
        <w:t xml:space="preserve"> تعبئة التعاون الدولي</w:t>
      </w:r>
      <w:r w:rsidRPr="00130F3C">
        <w:rPr>
          <w:rFonts w:ascii="Simplified Arabic" w:hAnsi="Simplified Arabic"/>
          <w:sz w:val="24"/>
          <w:szCs w:val="24"/>
          <w:rtl/>
          <w:lang w:val="en-GB" w:eastAsia="zh-CN"/>
        </w:rPr>
        <w:t xml:space="preserve"> </w:t>
      </w:r>
      <w:r w:rsidR="006C4CB8">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تصميم المؤسسات</w:t>
      </w:r>
      <w:r w:rsidR="006C4CB8">
        <w:rPr>
          <w:rFonts w:ascii="Simplified Arabic" w:hAnsi="Simplified Arabic"/>
          <w:sz w:val="24"/>
          <w:szCs w:val="24"/>
          <w:rtl/>
          <w:lang w:val="en-GB" w:eastAsia="zh-CN"/>
        </w:rPr>
        <w:t xml:space="preserve"> أو تحويلها حسب الاقتضاء، لدعم</w:t>
      </w:r>
      <w:r w:rsidRPr="00130F3C">
        <w:rPr>
          <w:rFonts w:ascii="Simplified Arabic" w:hAnsi="Simplified Arabic"/>
          <w:sz w:val="24"/>
          <w:szCs w:val="24"/>
          <w:rtl/>
          <w:lang w:val="en-GB" w:eastAsia="zh-CN"/>
        </w:rPr>
        <w:t xml:space="preserve"> سلاسل القيمة العالمية المستدامة والعادلة</w:t>
      </w:r>
      <w:r w:rsidR="006C4CB8">
        <w:rPr>
          <w:rFonts w:ascii="Simplified Arabic" w:hAnsi="Simplified Arabic"/>
          <w:sz w:val="24"/>
          <w:szCs w:val="24"/>
          <w:rtl/>
          <w:lang w:val="en-GB" w:eastAsia="zh-CN"/>
        </w:rPr>
        <w:t xml:space="preserve"> على جميع المستويات </w:t>
      </w:r>
      <w:r w:rsidR="008750A0" w:rsidRPr="008750A0">
        <w:rPr>
          <w:rFonts w:ascii="Simplified Arabic" w:hAnsi="Simplified Arabic"/>
          <w:i/>
          <w:iCs/>
          <w:sz w:val="24"/>
          <w:szCs w:val="24"/>
          <w:rtl/>
          <w:lang w:val="en-GB" w:eastAsia="zh-CN"/>
        </w:rPr>
        <w:t>(مسلم به لكنه ناقص)</w:t>
      </w:r>
      <w:r w:rsidR="003E242E">
        <w:rPr>
          <w:rFonts w:ascii="Simplified Arabic" w:hAnsi="Simplified Arabic"/>
          <w:sz w:val="24"/>
          <w:szCs w:val="24"/>
          <w:rtl/>
          <w:lang w:val="en-GB" w:eastAsia="zh-CN"/>
        </w:rPr>
        <w:t xml:space="preserve"> {4-5-4}</w:t>
      </w:r>
      <w:r w:rsidR="001A4029">
        <w:rPr>
          <w:rFonts w:ascii="Simplified Arabic" w:hAnsi="Simplified Arabic"/>
          <w:sz w:val="24"/>
          <w:szCs w:val="24"/>
          <w:rtl/>
          <w:lang w:val="en-GB" w:eastAsia="zh-CN"/>
        </w:rPr>
        <w:t>.</w:t>
      </w:r>
    </w:p>
    <w:p w14:paraId="6A4F28C7" w14:textId="62CFF241"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ولم يسفر وضع معايير عامة وخاصة وخطط لإصدار الشهادات مرتبطة بمبادرات سلسلة قيمة سلعة أساسية واحدة إلا عن </w:t>
      </w:r>
      <w:r w:rsidR="006C4CB8">
        <w:rPr>
          <w:rFonts w:ascii="Simplified Arabic" w:hAnsi="Simplified Arabic"/>
          <w:sz w:val="24"/>
          <w:szCs w:val="24"/>
          <w:rtl/>
          <w:lang w:val="en-GB" w:eastAsia="zh-CN"/>
        </w:rPr>
        <w:t>إنجاز</w:t>
      </w:r>
      <w:r w:rsidRPr="00130F3C">
        <w:rPr>
          <w:rFonts w:ascii="Simplified Arabic" w:hAnsi="Simplified Arabic"/>
          <w:sz w:val="24"/>
          <w:szCs w:val="24"/>
          <w:rtl/>
          <w:lang w:val="en-GB" w:eastAsia="zh-CN"/>
        </w:rPr>
        <w:t xml:space="preserve"> محدود</w:t>
      </w:r>
      <w:r w:rsidR="006C4CB8">
        <w:rPr>
          <w:rFonts w:ascii="Simplified Arabic" w:hAnsi="Simplified Arabic"/>
          <w:sz w:val="24"/>
          <w:szCs w:val="24"/>
          <w:rtl/>
          <w:lang w:val="en-GB" w:eastAsia="zh-CN"/>
        </w:rPr>
        <w:t xml:space="preserve"> للأهداف الاجتماعية والإيكولوجية</w:t>
      </w:r>
      <w:r w:rsidRPr="00130F3C">
        <w:rPr>
          <w:rFonts w:ascii="Simplified Arabic" w:hAnsi="Simplified Arabic"/>
          <w:sz w:val="24"/>
          <w:szCs w:val="24"/>
          <w:rtl/>
          <w:lang w:val="en-GB" w:eastAsia="zh-CN"/>
        </w:rPr>
        <w:t xml:space="preserve">، ولكن هناك بعض الأدلة على أنها تغير سلوك القطاع الخاص (مثل الأعمال التجارية الزراعية) وتؤدي إلى خطط طوعية لإصدار الشهادات تتجاوز السلع الأساسية المنفردة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w:t>
      </w:r>
      <w:r w:rsidR="003E242E" w:rsidRPr="00130F3C">
        <w:rPr>
          <w:rFonts w:ascii="Simplified Arabic" w:hAnsi="Simplified Arabic"/>
          <w:sz w:val="24"/>
          <w:szCs w:val="24"/>
          <w:rtl/>
          <w:lang w:val="en-GB" w:eastAsia="zh-CN"/>
        </w:rPr>
        <w:t>4</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3</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3</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 xml:space="preserve"> 4</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5</w:t>
      </w:r>
      <w:r w:rsidR="003E242E">
        <w:rPr>
          <w:rFonts w:ascii="Simplified Arabic" w:hAnsi="Simplified Arabic"/>
          <w:sz w:val="24"/>
          <w:szCs w:val="24"/>
          <w:rtl/>
          <w:lang w:val="en-GB" w:eastAsia="zh-CN"/>
        </w:rPr>
        <w:t>-</w:t>
      </w:r>
      <w:r w:rsidR="003E242E"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151064" w:rsidRPr="00151064">
        <w:rPr>
          <w:rFonts w:ascii="Simplified Arabic" w:hAnsi="Simplified Arabic"/>
          <w:sz w:val="24"/>
          <w:szCs w:val="24"/>
          <w:rtl/>
          <w:lang w:val="en-GB" w:eastAsia="zh-CN"/>
        </w:rPr>
        <w:t xml:space="preserve">ومع ذلك، إذا لم يتم تصميمها بما يتماشى مع القواعد الدولية ذات الصلة وتنفيذها بمدخلات محلية، </w:t>
      </w:r>
      <w:r w:rsidR="00151064">
        <w:rPr>
          <w:rFonts w:ascii="Simplified Arabic" w:hAnsi="Simplified Arabic"/>
          <w:sz w:val="24"/>
          <w:szCs w:val="24"/>
          <w:rtl/>
          <w:lang w:val="en-GB" w:eastAsia="zh-CN"/>
        </w:rPr>
        <w:t>يمكن أن</w:t>
      </w:r>
      <w:r w:rsidR="00151064" w:rsidRPr="00151064">
        <w:rPr>
          <w:rFonts w:ascii="Simplified Arabic" w:hAnsi="Simplified Arabic"/>
          <w:sz w:val="24"/>
          <w:szCs w:val="24"/>
          <w:rtl/>
          <w:lang w:val="en-GB" w:eastAsia="zh-CN"/>
        </w:rPr>
        <w:t xml:space="preserve"> تترك هذه البرامج أصحاب الحيازات الصغيرة وراء</w:t>
      </w:r>
      <w:r w:rsidR="00151064">
        <w:rPr>
          <w:rFonts w:ascii="Simplified Arabic" w:hAnsi="Simplified Arabic"/>
          <w:sz w:val="24"/>
          <w:szCs w:val="24"/>
          <w:rtl/>
          <w:lang w:val="en-GB" w:eastAsia="zh-CN"/>
        </w:rPr>
        <w:t xml:space="preserve"> الركب</w:t>
      </w:r>
      <w:r w:rsidR="00151064" w:rsidRPr="00151064">
        <w:rPr>
          <w:rFonts w:ascii="Simplified Arabic" w:hAnsi="Simplified Arabic"/>
          <w:sz w:val="24"/>
          <w:szCs w:val="24"/>
          <w:rtl/>
          <w:lang w:val="en-GB" w:eastAsia="zh-CN"/>
        </w:rPr>
        <w:t xml:space="preserve">، مع </w:t>
      </w:r>
      <w:r w:rsidR="00151064">
        <w:rPr>
          <w:rFonts w:ascii="Simplified Arabic" w:hAnsi="Simplified Arabic"/>
          <w:sz w:val="24"/>
          <w:szCs w:val="24"/>
          <w:rtl/>
          <w:lang w:val="en-GB" w:eastAsia="zh-CN"/>
        </w:rPr>
        <w:t xml:space="preserve">ما لذلك من </w:t>
      </w:r>
      <w:r w:rsidR="00151064" w:rsidRPr="00151064">
        <w:rPr>
          <w:rFonts w:ascii="Simplified Arabic" w:hAnsi="Simplified Arabic"/>
          <w:sz w:val="24"/>
          <w:szCs w:val="24"/>
          <w:rtl/>
          <w:lang w:val="en-GB" w:eastAsia="zh-CN"/>
        </w:rPr>
        <w:t xml:space="preserve">عواقب اجتماعية وبيئية واقتصادية غير مرغوبة </w:t>
      </w:r>
      <w:r w:rsidR="008750A0" w:rsidRPr="008750A0">
        <w:rPr>
          <w:rFonts w:ascii="Simplified Arabic" w:hAnsi="Simplified Arabic"/>
          <w:i/>
          <w:iCs/>
          <w:sz w:val="24"/>
          <w:szCs w:val="24"/>
          <w:rtl/>
          <w:lang w:val="en-GB" w:eastAsia="zh-CN"/>
        </w:rPr>
        <w:t>(مسلم به لكنه ناقص)</w:t>
      </w:r>
      <w:r w:rsidR="00151064">
        <w:rPr>
          <w:rFonts w:ascii="Simplified Arabic" w:hAnsi="Simplified Arabic"/>
          <w:sz w:val="24"/>
          <w:szCs w:val="24"/>
          <w:rtl/>
          <w:lang w:val="en-GB" w:eastAsia="zh-CN"/>
        </w:rPr>
        <w:t xml:space="preserve"> {4-5-4}</w:t>
      </w:r>
      <w:r w:rsidR="001A4029">
        <w:rPr>
          <w:rFonts w:ascii="Simplified Arabic" w:hAnsi="Simplified Arabic"/>
          <w:sz w:val="24"/>
          <w:szCs w:val="24"/>
          <w:rtl/>
          <w:lang w:val="en-GB" w:eastAsia="zh-CN"/>
        </w:rPr>
        <w:t>.</w:t>
      </w:r>
      <w:r w:rsidR="00151064">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وعلاوة على ذلك، ت</w:t>
      </w:r>
      <w:r w:rsidR="005D2EC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بذل جهود لإصلاح المؤسسات المرتبطة بحفظ التنوع البيولوجي التي تسمح للشعوب الأصلية والمجتمعات المحلية بوضع نماذج الحفظ الخاصة بها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{5-4-2؛ 5-5-4</w:t>
      </w:r>
      <w:r w:rsidR="003E242E"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79DC5B64" w14:textId="6569C23D" w:rsidR="002C1DBA" w:rsidRPr="00130F3C" w:rsidRDefault="002C1DBA" w:rsidP="00873711">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 xml:space="preserve">جيم 9- يعتمد التغيير التحويلي نحو مستقبل أكثر استدامة وعدالة على </w:t>
      </w:r>
      <w:r w:rsidR="00F044AB">
        <w:rPr>
          <w:rFonts w:ascii="Simplified Arabic" w:hAnsi="Simplified Arabic"/>
          <w:b/>
          <w:bCs/>
          <w:sz w:val="24"/>
          <w:szCs w:val="24"/>
          <w:rtl/>
          <w:lang w:val="en-GB" w:eastAsia="zh-CN"/>
        </w:rPr>
        <w:t>مز</w:t>
      </w:r>
      <w:r w:rsidR="00F044AB" w:rsidRPr="00F044AB">
        <w:rPr>
          <w:rFonts w:ascii="Simplified Arabic" w:hAnsi="Simplified Arabic"/>
          <w:b/>
          <w:bCs/>
          <w:sz w:val="24"/>
          <w:szCs w:val="24"/>
          <w:rtl/>
          <w:lang w:val="en-GB" w:eastAsia="zh-CN"/>
        </w:rPr>
        <w:t xml:space="preserve">يج من الإجراءات التي تستهدف </w:t>
      </w:r>
      <w:r w:rsidRPr="00F044AB">
        <w:rPr>
          <w:rFonts w:ascii="Simplified Arabic" w:hAnsi="Simplified Arabic"/>
          <w:b/>
          <w:bCs/>
          <w:sz w:val="24"/>
          <w:szCs w:val="24"/>
          <w:rtl/>
          <w:lang w:val="en-GB" w:eastAsia="zh-CN"/>
        </w:rPr>
        <w:t>نقاط تأثير تركز على القيم</w:t>
      </w:r>
      <w:r w:rsidR="00F044AB" w:rsidRPr="00F044AB">
        <w:rPr>
          <w:rFonts w:ascii="Simplified Arabic" w:hAnsi="Simplified Arabic"/>
          <w:b/>
          <w:bCs/>
          <w:sz w:val="24"/>
          <w:szCs w:val="24"/>
          <w:rtl/>
          <w:lang w:val="en-GB" w:eastAsia="zh-CN"/>
        </w:rPr>
        <w:t>، وعلى وجه الخصوص ’1‘</w:t>
      </w:r>
      <w:r w:rsidRPr="00F044AB">
        <w:rPr>
          <w:rFonts w:ascii="Simplified Arabic" w:hAnsi="Simplified Arabic"/>
          <w:b/>
          <w:bCs/>
          <w:sz w:val="24"/>
          <w:szCs w:val="24"/>
          <w:rtl/>
          <w:lang w:val="en-GB" w:eastAsia="zh-CN"/>
        </w:rPr>
        <w:t xml:space="preserve"> إجراء تقييم يعترف بالقيم المتنوعة للطبيعة</w:t>
      </w:r>
      <w:r w:rsidR="00F044AB" w:rsidRPr="00F044AB">
        <w:rPr>
          <w:rFonts w:ascii="Simplified Arabic" w:hAnsi="Simplified Arabic"/>
          <w:b/>
          <w:bCs/>
          <w:sz w:val="24"/>
          <w:szCs w:val="24"/>
          <w:rtl/>
          <w:lang w:val="en-GB" w:eastAsia="zh-CN"/>
        </w:rPr>
        <w:t>؛</w:t>
      </w:r>
      <w:r w:rsidRPr="00F044AB">
        <w:rPr>
          <w:rFonts w:ascii="Simplified Arabic" w:hAnsi="Simplified Arabic"/>
          <w:b/>
          <w:bCs/>
          <w:sz w:val="24"/>
          <w:szCs w:val="24"/>
          <w:rtl/>
          <w:lang w:val="en-GB" w:eastAsia="zh-CN"/>
        </w:rPr>
        <w:t xml:space="preserve"> و</w:t>
      </w:r>
      <w:r w:rsidR="00F044AB" w:rsidRPr="00F044AB">
        <w:rPr>
          <w:rFonts w:ascii="Simplified Arabic" w:hAnsi="Simplified Arabic"/>
          <w:b/>
          <w:bCs/>
          <w:sz w:val="24"/>
          <w:szCs w:val="24"/>
          <w:rtl/>
          <w:lang w:val="en-GB" w:eastAsia="zh-CN"/>
        </w:rPr>
        <w:t xml:space="preserve">’2‘ </w:t>
      </w:r>
      <w:r w:rsidRPr="00F044AB">
        <w:rPr>
          <w:rFonts w:ascii="Simplified Arabic" w:hAnsi="Simplified Arabic"/>
          <w:b/>
          <w:bCs/>
          <w:sz w:val="24"/>
          <w:szCs w:val="24"/>
          <w:rtl/>
          <w:lang w:val="en-GB" w:eastAsia="zh-CN"/>
        </w:rPr>
        <w:t>إدماج التقييم في عملية صنع القرار</w:t>
      </w:r>
      <w:r w:rsidR="00F044AB" w:rsidRPr="00F044AB">
        <w:rPr>
          <w:rFonts w:ascii="Simplified Arabic" w:hAnsi="Simplified Arabic"/>
          <w:b/>
          <w:bCs/>
          <w:sz w:val="24"/>
          <w:szCs w:val="24"/>
          <w:rtl/>
          <w:lang w:val="en-GB" w:eastAsia="zh-CN"/>
        </w:rPr>
        <w:t>؛</w:t>
      </w:r>
      <w:r w:rsidRPr="00F044AB">
        <w:rPr>
          <w:rFonts w:ascii="Simplified Arabic" w:hAnsi="Simplified Arabic"/>
          <w:b/>
          <w:bCs/>
          <w:sz w:val="24"/>
          <w:szCs w:val="24"/>
          <w:rtl/>
          <w:lang w:val="en-GB" w:eastAsia="zh-CN"/>
        </w:rPr>
        <w:t xml:space="preserve"> و</w:t>
      </w:r>
      <w:r w:rsidR="00F044AB" w:rsidRPr="00F044AB">
        <w:rPr>
          <w:rFonts w:ascii="Simplified Arabic" w:hAnsi="Simplified Arabic"/>
          <w:b/>
          <w:bCs/>
          <w:sz w:val="24"/>
          <w:szCs w:val="24"/>
          <w:rtl/>
          <w:lang w:val="en-GB" w:eastAsia="zh-CN"/>
        </w:rPr>
        <w:t xml:space="preserve">’3‘ </w:t>
      </w:r>
      <w:r w:rsidRPr="00F044AB">
        <w:rPr>
          <w:rFonts w:ascii="Simplified Arabic" w:hAnsi="Simplified Arabic"/>
          <w:b/>
          <w:bCs/>
          <w:sz w:val="24"/>
          <w:szCs w:val="24"/>
          <w:rtl/>
          <w:lang w:val="en-GB" w:eastAsia="zh-CN"/>
        </w:rPr>
        <w:t>إصلاح السياسات واللوائح التنظيمية لاستيعاب قيم الطبيعة</w:t>
      </w:r>
      <w:r w:rsidR="00F044AB" w:rsidRPr="00F044AB">
        <w:rPr>
          <w:rFonts w:ascii="Simplified Arabic" w:hAnsi="Simplified Arabic"/>
          <w:b/>
          <w:bCs/>
          <w:sz w:val="24"/>
          <w:szCs w:val="24"/>
          <w:rtl/>
          <w:lang w:val="en-GB" w:eastAsia="zh-CN"/>
        </w:rPr>
        <w:t>؛</w:t>
      </w:r>
      <w:r w:rsidRPr="00F044AB">
        <w:rPr>
          <w:rFonts w:ascii="Simplified Arabic" w:hAnsi="Simplified Arabic"/>
          <w:b/>
          <w:bCs/>
          <w:sz w:val="24"/>
          <w:szCs w:val="24"/>
          <w:rtl/>
          <w:lang w:val="en-GB" w:eastAsia="zh-CN"/>
        </w:rPr>
        <w:t xml:space="preserve"> و</w:t>
      </w:r>
      <w:r w:rsidR="00F044AB" w:rsidRPr="00F044AB">
        <w:rPr>
          <w:rFonts w:ascii="Simplified Arabic" w:hAnsi="Simplified Arabic"/>
          <w:b/>
          <w:bCs/>
          <w:sz w:val="24"/>
          <w:szCs w:val="24"/>
          <w:rtl/>
          <w:lang w:val="en-GB" w:eastAsia="zh-CN"/>
        </w:rPr>
        <w:t xml:space="preserve">’4‘ </w:t>
      </w:r>
      <w:r w:rsidRPr="00F044AB">
        <w:rPr>
          <w:rFonts w:ascii="Simplified Arabic" w:hAnsi="Simplified Arabic"/>
          <w:b/>
          <w:bCs/>
          <w:sz w:val="24"/>
          <w:szCs w:val="24"/>
          <w:rtl/>
          <w:lang w:val="en-GB" w:eastAsia="zh-CN"/>
        </w:rPr>
        <w:t>تحو</w:t>
      </w:r>
      <w:r w:rsidRPr="00130F3C">
        <w:rPr>
          <w:rFonts w:ascii="Simplified Arabic" w:hAnsi="Simplified Arabic"/>
          <w:b/>
          <w:bCs/>
          <w:sz w:val="24"/>
          <w:szCs w:val="24"/>
          <w:rtl/>
          <w:lang w:val="en-GB" w:eastAsia="zh-CN"/>
        </w:rPr>
        <w:t xml:space="preserve">يل المعايير والأهداف المجتمعية الأساسية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15AB0A42" w14:textId="220ED63E" w:rsidR="002C1DBA" w:rsidRPr="005D2EC0" w:rsidRDefault="00B21DE5" w:rsidP="00B45D96">
      <w:pPr>
        <w:spacing w:after="120" w:line="360" w:lineRule="exact"/>
        <w:ind w:left="565"/>
        <w:jc w:val="both"/>
        <w:rPr>
          <w:rFonts w:ascii="Simplified Arabic" w:hAnsi="Simplified Arabic"/>
          <w:sz w:val="24"/>
          <w:szCs w:val="24"/>
          <w:lang w:val="en-GB" w:eastAsia="zh-CN"/>
        </w:rPr>
      </w:pPr>
      <w:r w:rsidRPr="005D2EC0">
        <w:rPr>
          <w:rFonts w:ascii="Simplified Arabic" w:hAnsi="Simplified Arabic"/>
          <w:sz w:val="24"/>
          <w:szCs w:val="24"/>
          <w:rtl/>
          <w:lang w:val="en-GB" w:eastAsia="zh-CN"/>
        </w:rPr>
        <w:t xml:space="preserve">يمكن دعم التغيير التحويلي (أي على نطاق المنظومة والأساسي) من خلال تقييم ذي صلة وقوي ولكن أيضاً التغييرات المؤسسية المحلية والعالمية والتغييرات في المعايير والأهداف المجتمعية، لتتماشى </w:t>
      </w:r>
      <w:r w:rsidR="002C1DBA" w:rsidRPr="005D2EC0">
        <w:rPr>
          <w:rFonts w:ascii="Simplified Arabic" w:hAnsi="Simplified Arabic"/>
          <w:sz w:val="24"/>
          <w:szCs w:val="24"/>
          <w:rtl/>
          <w:lang w:val="en-GB" w:eastAsia="zh-CN"/>
        </w:rPr>
        <w:t xml:space="preserve">مع الأهداف العالمية المتعلقة بالاستدامة والعدالة </w:t>
      </w:r>
      <w:r w:rsidR="008750A0" w:rsidRPr="005D2EC0">
        <w:rPr>
          <w:rFonts w:ascii="Simplified Arabic" w:hAnsi="Simplified Arabic"/>
          <w:i/>
          <w:iCs/>
          <w:sz w:val="24"/>
          <w:szCs w:val="24"/>
          <w:rtl/>
          <w:lang w:val="en-GB" w:eastAsia="zh-CN"/>
        </w:rPr>
        <w:t>(لا خلاف عليه)</w:t>
      </w:r>
      <w:r w:rsidR="002C1DBA" w:rsidRPr="005D2EC0">
        <w:rPr>
          <w:rFonts w:ascii="Simplified Arabic" w:hAnsi="Simplified Arabic"/>
          <w:sz w:val="24"/>
          <w:szCs w:val="24"/>
          <w:rtl/>
          <w:lang w:val="en-GB" w:eastAsia="zh-CN"/>
        </w:rPr>
        <w:t xml:space="preserve"> {2-4-1؛ 2-4-2؛ 5-4-2؛ 5-4-3؛ 5-3-3} (الشكل م ق س-7)</w:t>
      </w:r>
      <w:r w:rsidR="001A4029" w:rsidRPr="005D2EC0">
        <w:rPr>
          <w:rFonts w:ascii="Simplified Arabic" w:hAnsi="Simplified Arabic"/>
          <w:sz w:val="24"/>
          <w:szCs w:val="24"/>
          <w:rtl/>
          <w:lang w:val="en-GB" w:eastAsia="zh-CN"/>
        </w:rPr>
        <w:t>.</w:t>
      </w:r>
    </w:p>
    <w:p w14:paraId="1074BA42" w14:textId="2D732417"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ومن المرجح أن يحدث التغيير التحويلي عندما يتم تفعيل نقاط التأثير العميقة</w:t>
      </w:r>
      <w:r w:rsidR="00D666A2">
        <w:rPr>
          <w:rFonts w:ascii="Simplified Arabic" w:hAnsi="Simplified Arabic"/>
          <w:sz w:val="24"/>
          <w:szCs w:val="24"/>
          <w:rtl/>
          <w:lang w:val="en-GB" w:eastAsia="zh-CN"/>
        </w:rPr>
        <w:t xml:space="preserve"> هذه (أي المعايير والأهداف)</w:t>
      </w:r>
      <w:r w:rsidRPr="00130F3C">
        <w:rPr>
          <w:rFonts w:ascii="Simplified Arabic" w:hAnsi="Simplified Arabic"/>
          <w:sz w:val="24"/>
          <w:szCs w:val="24"/>
          <w:rtl/>
          <w:lang w:val="en-GB" w:eastAsia="zh-CN"/>
        </w:rPr>
        <w:t>، مع إمكانية إحداث تغيير في جميع المجالات في المجتمع</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وتشمل نقاط التأثير العميقة تشكيل وتعبئة القيم المتوافقة مع الاستدامة </w:t>
      </w:r>
      <w:r w:rsidR="00D666A2">
        <w:rPr>
          <w:rFonts w:ascii="Simplified Arabic" w:hAnsi="Simplified Arabic"/>
          <w:sz w:val="24"/>
          <w:szCs w:val="24"/>
          <w:rtl/>
          <w:lang w:val="en-GB" w:eastAsia="zh-CN"/>
        </w:rPr>
        <w:t xml:space="preserve">(مثل رعاية الطبيعة) </w:t>
      </w:r>
      <w:r w:rsidRPr="00130F3C">
        <w:rPr>
          <w:rFonts w:ascii="Simplified Arabic" w:hAnsi="Simplified Arabic"/>
          <w:sz w:val="24"/>
          <w:szCs w:val="24"/>
          <w:rtl/>
          <w:lang w:val="en-GB" w:eastAsia="zh-CN"/>
        </w:rPr>
        <w:t>وتحويل الأهداف والمعايير المجتمعية</w:t>
      </w:r>
      <w:r w:rsidR="00D666A2">
        <w:rPr>
          <w:rFonts w:ascii="Simplified Arabic" w:hAnsi="Simplified Arabic"/>
          <w:sz w:val="24"/>
          <w:szCs w:val="24"/>
          <w:rtl/>
          <w:lang w:val="en-GB" w:eastAsia="zh-CN"/>
        </w:rPr>
        <w:t xml:space="preserve"> (مثل تحويل مفهوم نوعية الحياة الجيدة المرتبطة</w:t>
      </w:r>
      <w:r w:rsidR="00663415">
        <w:rPr>
          <w:rFonts w:ascii="Simplified Arabic" w:hAnsi="Simplified Arabic"/>
          <w:sz w:val="24"/>
          <w:szCs w:val="24"/>
          <w:rtl/>
          <w:lang w:val="en-GB" w:eastAsia="zh-CN"/>
        </w:rPr>
        <w:t xml:space="preserve"> بنمو الاستهلاك المادي إلى المفهوم المستمد من الكفاية في سياقات الإفراط في الاستهلاك)</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3C2234"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{5</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 xml:space="preserve"> 5</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3</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 xml:space="preserve"> 5</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3</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w:t>
      </w:r>
      <w:r w:rsidR="00B64EAA">
        <w:rPr>
          <w:rFonts w:ascii="Simplified Arabic" w:hAnsi="Simplified Arabic"/>
          <w:sz w:val="24"/>
          <w:szCs w:val="24"/>
          <w:rtl/>
          <w:lang w:val="en-GB" w:eastAsia="zh-CN"/>
        </w:rPr>
        <w:t>لنظم</w:t>
      </w:r>
      <w:r w:rsidR="00B64EAA"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الحوكمة أن تمك</w:t>
      </w:r>
      <w:r w:rsidR="005D2EC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ن الناس من </w:t>
      </w:r>
      <w:r w:rsidR="00663415">
        <w:rPr>
          <w:rFonts w:ascii="Simplified Arabic" w:hAnsi="Simplified Arabic"/>
          <w:sz w:val="24"/>
          <w:szCs w:val="24"/>
          <w:rtl/>
          <w:lang w:val="en-GB" w:eastAsia="zh-CN"/>
        </w:rPr>
        <w:t>تشكيل</w:t>
      </w:r>
      <w:r w:rsidRPr="00130F3C">
        <w:rPr>
          <w:rFonts w:ascii="Simplified Arabic" w:hAnsi="Simplified Arabic"/>
          <w:sz w:val="24"/>
          <w:szCs w:val="24"/>
          <w:rtl/>
          <w:lang w:val="en-GB" w:eastAsia="zh-CN"/>
        </w:rPr>
        <w:t xml:space="preserve"> </w:t>
      </w:r>
      <w:r w:rsidR="00663415">
        <w:rPr>
          <w:rFonts w:ascii="Simplified Arabic" w:hAnsi="Simplified Arabic"/>
          <w:sz w:val="24"/>
          <w:szCs w:val="24"/>
          <w:rtl/>
          <w:lang w:val="en-GB" w:eastAsia="zh-CN"/>
        </w:rPr>
        <w:t xml:space="preserve">واستخدام وحفظ </w:t>
      </w:r>
      <w:r w:rsidRPr="00130F3C">
        <w:rPr>
          <w:rFonts w:ascii="Simplified Arabic" w:hAnsi="Simplified Arabic"/>
          <w:sz w:val="24"/>
          <w:szCs w:val="24"/>
          <w:rtl/>
          <w:lang w:val="en-GB" w:eastAsia="zh-CN"/>
        </w:rPr>
        <w:t>القيم المتوافقة مع الاستدامة التي يصعب حاليا</w:t>
      </w:r>
      <w:r w:rsidR="0085415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lastRenderedPageBreak/>
        <w:t>التعبير عنها أو العمل وفقها</w:t>
      </w:r>
      <w:r w:rsidR="00663415">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من أجل الحد من هيمنة القيم المرتبطة بالنزعة المادية والفردانية، وتحقيق التوازن بين القيم الذرائعية والعلائقية </w:t>
      </w:r>
      <w:r w:rsidR="002067BC">
        <w:rPr>
          <w:rFonts w:ascii="Simplified Arabic" w:hAnsi="Simplified Arabic"/>
          <w:sz w:val="24"/>
          <w:szCs w:val="24"/>
          <w:rtl/>
          <w:lang w:val="en-GB" w:eastAsia="zh-CN"/>
        </w:rPr>
        <w:t>والجوهرية</w:t>
      </w:r>
      <w:r w:rsidRPr="00130F3C">
        <w:rPr>
          <w:rFonts w:ascii="Simplified Arabic" w:hAnsi="Simplified Arabic"/>
          <w:sz w:val="24"/>
          <w:szCs w:val="24"/>
          <w:rtl/>
          <w:lang w:val="en-GB" w:eastAsia="zh-CN"/>
        </w:rPr>
        <w:t xml:space="preserve">، السوقية وغير السوقية </w:t>
      </w:r>
      <w:r w:rsidR="008750A0" w:rsidRPr="008750A0">
        <w:rPr>
          <w:rFonts w:ascii="Simplified Arabic" w:hAnsi="Simplified Arabic"/>
          <w:i/>
          <w:iCs/>
          <w:sz w:val="24"/>
          <w:szCs w:val="24"/>
          <w:rtl/>
          <w:lang w:val="en-GB" w:eastAsia="zh-CN"/>
        </w:rPr>
        <w:t>(لا خلاف عليه)</w:t>
      </w:r>
      <w:r w:rsidR="003C2234">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4</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1</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3</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 xml:space="preserve"> 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5</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2</w:t>
      </w:r>
      <w:r w:rsidR="003C223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3C2234" w:rsidRPr="00130F3C">
        <w:rPr>
          <w:rFonts w:ascii="Simplified Arabic" w:hAnsi="Simplified Arabic"/>
          <w:sz w:val="24"/>
          <w:szCs w:val="24"/>
          <w:rtl/>
          <w:lang w:val="en-GB" w:eastAsia="zh-CN"/>
        </w:rPr>
        <w:t>5</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3</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2</w:t>
      </w:r>
      <w:r w:rsidR="003C223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3C2234" w:rsidRPr="00130F3C">
        <w:rPr>
          <w:rFonts w:ascii="Simplified Arabic" w:hAnsi="Simplified Arabic"/>
          <w:sz w:val="24"/>
          <w:szCs w:val="24"/>
          <w:rtl/>
          <w:lang w:val="en-GB" w:eastAsia="zh-CN"/>
        </w:rPr>
        <w:t>5</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3</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وسيتطلب تحويل الأهداف المجتمعية نحو الاستدامة والعدالة بدوره تغيير النماذج المتعلقة بسبل عيش حياة ذات مغزى، والمضي قدما</w:t>
      </w:r>
      <w:r w:rsidR="00E70945">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نحو رؤى </w:t>
      </w:r>
      <w:r w:rsidR="00663415">
        <w:rPr>
          <w:rFonts w:ascii="Simplified Arabic" w:hAnsi="Simplified Arabic"/>
          <w:sz w:val="24"/>
          <w:szCs w:val="24"/>
          <w:rtl/>
          <w:lang w:val="en-GB" w:eastAsia="zh-CN"/>
        </w:rPr>
        <w:t>نوعية الحياة الجيدة</w:t>
      </w:r>
      <w:r w:rsidRPr="00130F3C">
        <w:rPr>
          <w:rFonts w:ascii="Simplified Arabic" w:hAnsi="Simplified Arabic"/>
          <w:sz w:val="24"/>
          <w:szCs w:val="24"/>
          <w:rtl/>
          <w:lang w:val="en-GB" w:eastAsia="zh-CN"/>
        </w:rPr>
        <w:t xml:space="preserve"> والتنمية، التي تتماشى مع علاقات أكثر احتراما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بين البشر ونحو الطبيعة </w:t>
      </w:r>
      <w:r w:rsidR="008750A0" w:rsidRPr="008750A0">
        <w:rPr>
          <w:rFonts w:ascii="Simplified Arabic" w:hAnsi="Simplified Arabic"/>
          <w:i/>
          <w:iCs/>
          <w:sz w:val="24"/>
          <w:szCs w:val="24"/>
          <w:rtl/>
          <w:lang w:val="en-GB" w:eastAsia="zh-CN"/>
        </w:rPr>
        <w:t>(لا</w:t>
      </w:r>
      <w:r w:rsidR="009F40A1">
        <w:rPr>
          <w:rFonts w:ascii="Simplified Arabic" w:hAnsi="Simplified Arabic" w:hint="cs"/>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003C2234"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{5-5}</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ولا يمكن تفعيل نقاط التأثير الأعمق هذه إلا من خلال تغيير الهياكل الاجتماعية والترتيبات المؤسسية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3C2234" w:rsidRPr="00130F3C">
        <w:rPr>
          <w:rFonts w:ascii="Simplified Arabic" w:hAnsi="Simplified Arabic"/>
          <w:sz w:val="24"/>
          <w:szCs w:val="24"/>
          <w:rtl/>
          <w:lang w:val="en-GB" w:eastAsia="zh-CN"/>
        </w:rPr>
        <w:t>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4</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1</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 xml:space="preserve"> 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4</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 xml:space="preserve"> 2</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5</w:t>
      </w:r>
      <w:r w:rsidR="003C2234">
        <w:rPr>
          <w:rFonts w:ascii="Simplified Arabic" w:hAnsi="Simplified Arabic"/>
          <w:sz w:val="24"/>
          <w:szCs w:val="24"/>
          <w:rtl/>
          <w:lang w:val="en-GB" w:eastAsia="zh-CN"/>
        </w:rPr>
        <w:t>-</w:t>
      </w:r>
      <w:r w:rsidR="003C2234"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w:t>
      </w:r>
      <w:r w:rsidR="00663415">
        <w:rPr>
          <w:rFonts w:ascii="Simplified Arabic" w:hAnsi="Simplified Arabic"/>
          <w:sz w:val="24"/>
          <w:szCs w:val="24"/>
          <w:rtl/>
          <w:lang w:val="en-GB" w:eastAsia="zh-CN"/>
        </w:rPr>
        <w:t>يمكن تعزيز</w:t>
      </w:r>
      <w:r w:rsidRPr="00130F3C">
        <w:rPr>
          <w:rFonts w:ascii="Simplified Arabic" w:hAnsi="Simplified Arabic"/>
          <w:sz w:val="24"/>
          <w:szCs w:val="24"/>
          <w:rtl/>
          <w:lang w:val="en-GB" w:eastAsia="zh-CN"/>
        </w:rPr>
        <w:t xml:space="preserve"> تهيئة الظروف المواتية </w:t>
      </w:r>
      <w:r w:rsidR="00663415">
        <w:rPr>
          <w:rFonts w:ascii="Simplified Arabic" w:hAnsi="Simplified Arabic"/>
          <w:sz w:val="24"/>
          <w:szCs w:val="24"/>
          <w:rtl/>
          <w:lang w:val="en-GB" w:eastAsia="zh-CN"/>
        </w:rPr>
        <w:t>ل</w:t>
      </w:r>
      <w:r w:rsidR="00663415" w:rsidRPr="00130F3C">
        <w:rPr>
          <w:rFonts w:ascii="Simplified Arabic" w:hAnsi="Simplified Arabic"/>
          <w:sz w:val="24"/>
          <w:szCs w:val="24"/>
          <w:rtl/>
          <w:lang w:val="en-GB" w:eastAsia="zh-CN"/>
        </w:rPr>
        <w:t xml:space="preserve">لمؤسسات </w:t>
      </w:r>
      <w:r w:rsidR="00663415">
        <w:rPr>
          <w:rFonts w:ascii="Simplified Arabic" w:hAnsi="Simplified Arabic"/>
          <w:sz w:val="24"/>
          <w:szCs w:val="24"/>
          <w:rtl/>
          <w:lang w:val="en-GB" w:eastAsia="zh-CN"/>
        </w:rPr>
        <w:t xml:space="preserve">التي </w:t>
      </w:r>
      <w:r w:rsidRPr="00130F3C">
        <w:rPr>
          <w:rFonts w:ascii="Simplified Arabic" w:hAnsi="Simplified Arabic"/>
          <w:sz w:val="24"/>
          <w:szCs w:val="24"/>
          <w:rtl/>
          <w:lang w:val="en-GB" w:eastAsia="zh-CN"/>
        </w:rPr>
        <w:t>تمك</w:t>
      </w:r>
      <w:r w:rsidR="00663415">
        <w:rPr>
          <w:rFonts w:ascii="Simplified Arabic" w:hAnsi="Simplified Arabic"/>
          <w:sz w:val="24"/>
          <w:szCs w:val="24"/>
          <w:rtl/>
          <w:lang w:val="en-GB" w:eastAsia="zh-CN"/>
        </w:rPr>
        <w:t>ّ</w:t>
      </w:r>
      <w:r w:rsidRPr="00130F3C">
        <w:rPr>
          <w:rFonts w:ascii="Simplified Arabic" w:hAnsi="Simplified Arabic"/>
          <w:sz w:val="24"/>
          <w:szCs w:val="24"/>
          <w:rtl/>
          <w:lang w:val="en-GB" w:eastAsia="zh-CN"/>
        </w:rPr>
        <w:t>ن المجتمع المدني من الدعوة إلى رؤى مستقبلية أكثر استدامة وعدلا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للضغط المجتمعي أن يحفز المؤسسات على قبول تلك الرؤى (على سبيل المثال، عن طريق المداولات العامة) </w:t>
      </w:r>
      <w:r w:rsidR="008750A0" w:rsidRPr="008750A0">
        <w:rPr>
          <w:rFonts w:ascii="Simplified Arabic" w:hAnsi="Simplified Arabic"/>
          <w:i/>
          <w:iCs/>
          <w:sz w:val="24"/>
          <w:szCs w:val="24"/>
          <w:rtl/>
          <w:lang w:val="en-GB" w:eastAsia="zh-CN"/>
        </w:rPr>
        <w:t>(مسلم به لكنه ناقص)</w:t>
      </w:r>
      <w:r w:rsidR="009F40A1">
        <w:rPr>
          <w:rFonts w:ascii="Simplified Arabic" w:hAnsi="Simplified Arabic"/>
          <w:sz w:val="24"/>
          <w:szCs w:val="24"/>
          <w:rtl/>
          <w:lang w:val="en-GB" w:eastAsia="zh-CN"/>
        </w:rPr>
        <w:br/>
      </w:r>
      <w:r w:rsidR="003C2234">
        <w:rPr>
          <w:rFonts w:ascii="Simplified Arabic" w:hAnsi="Simplified Arabic"/>
          <w:sz w:val="24"/>
          <w:szCs w:val="24"/>
          <w:rtl/>
          <w:lang w:val="en-GB" w:eastAsia="zh-CN"/>
        </w:rPr>
        <w:t>{5-</w:t>
      </w:r>
      <w:r w:rsidR="005D2EC0">
        <w:rPr>
          <w:rFonts w:ascii="Simplified Arabic" w:hAnsi="Simplified Arabic"/>
          <w:b/>
          <w:bCs/>
          <w:noProof/>
          <w:szCs w:val="22"/>
          <w:rtl/>
          <w:lang w:val="ar-SA" w:eastAsia="zh-CN"/>
        </w:rPr>
        <w:drawing>
          <wp:anchor distT="0" distB="0" distL="114300" distR="114300" simplePos="0" relativeHeight="251685888" behindDoc="1" locked="0" layoutInCell="1" allowOverlap="1" wp14:anchorId="2197C533" wp14:editId="5C2478E0">
            <wp:simplePos x="0" y="0"/>
            <wp:positionH relativeFrom="margin">
              <wp:posOffset>-66106</wp:posOffset>
            </wp:positionH>
            <wp:positionV relativeFrom="paragraph">
              <wp:posOffset>1412479</wp:posOffset>
            </wp:positionV>
            <wp:extent cx="6060440" cy="4940300"/>
            <wp:effectExtent l="0" t="0" r="0" b="0"/>
            <wp:wrapTight wrapText="bothSides">
              <wp:wrapPolygon edited="0">
                <wp:start x="0" y="0"/>
                <wp:lineTo x="0" y="21489"/>
                <wp:lineTo x="21523" y="21489"/>
                <wp:lineTo x="21523"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PM07_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0440" cy="4940300"/>
                    </a:xfrm>
                    <a:prstGeom prst="rect">
                      <a:avLst/>
                    </a:prstGeom>
                  </pic:spPr>
                </pic:pic>
              </a:graphicData>
            </a:graphic>
            <wp14:sizeRelH relativeFrom="page">
              <wp14:pctWidth>0</wp14:pctWidth>
            </wp14:sizeRelH>
            <wp14:sizeRelV relativeFrom="page">
              <wp14:pctHeight>0</wp14:pctHeight>
            </wp14:sizeRelV>
          </wp:anchor>
        </w:drawing>
      </w:r>
      <w:r w:rsidR="003C2234">
        <w:rPr>
          <w:rFonts w:ascii="Simplified Arabic" w:hAnsi="Simplified Arabic"/>
          <w:sz w:val="24"/>
          <w:szCs w:val="24"/>
          <w:rtl/>
          <w:lang w:val="en-GB" w:eastAsia="zh-CN"/>
        </w:rPr>
        <w:t>3-3}</w:t>
      </w:r>
      <w:r w:rsidR="001A4029">
        <w:rPr>
          <w:rFonts w:ascii="Simplified Arabic" w:hAnsi="Simplified Arabic"/>
          <w:sz w:val="24"/>
          <w:szCs w:val="24"/>
          <w:rtl/>
          <w:lang w:val="en-GB" w:eastAsia="zh-CN"/>
        </w:rPr>
        <w:t>.</w:t>
      </w:r>
    </w:p>
    <w:p w14:paraId="691A3597" w14:textId="64531EEB" w:rsidR="002C1DBA" w:rsidRPr="00873711" w:rsidRDefault="002C1DBA" w:rsidP="00236B88">
      <w:pPr>
        <w:spacing w:after="120" w:line="360" w:lineRule="exact"/>
        <w:ind w:left="567"/>
        <w:jc w:val="both"/>
        <w:rPr>
          <w:rFonts w:ascii="Simplified Arabic" w:hAnsi="Simplified Arabic"/>
          <w:szCs w:val="22"/>
          <w:lang w:val="en-GB" w:eastAsia="zh-CN"/>
        </w:rPr>
      </w:pPr>
      <w:r w:rsidRPr="00873711">
        <w:rPr>
          <w:rFonts w:ascii="Simplified Arabic" w:hAnsi="Simplified Arabic"/>
          <w:b/>
          <w:bCs/>
          <w:szCs w:val="22"/>
          <w:rtl/>
          <w:lang w:val="en-GB" w:eastAsia="zh-CN"/>
        </w:rPr>
        <w:t>الشكل م ق س-7</w:t>
      </w:r>
      <w:r w:rsidRPr="00873711">
        <w:rPr>
          <w:rFonts w:ascii="Simplified Arabic" w:hAnsi="Simplified Arabic"/>
          <w:szCs w:val="22"/>
          <w:rtl/>
          <w:lang w:val="en-GB" w:eastAsia="zh-CN"/>
        </w:rPr>
        <w:t>: يمكن أن تساعد مجموعة من نقاط التأثير المتمحورة حول القيم في تهيئة الظروف اللازمة لإحداث التغيير التحويلي نحو مستقبل أكثر استدامة وعدلا</w:t>
      </w:r>
      <w:r w:rsidR="00A41A83">
        <w:rPr>
          <w:rFonts w:ascii="Simplified Arabic" w:hAnsi="Simplified Arabic"/>
          <w:szCs w:val="22"/>
          <w:rtl/>
          <w:lang w:val="en-GB" w:eastAsia="zh-CN"/>
        </w:rPr>
        <w:t>ً</w:t>
      </w:r>
      <w:r w:rsidR="001A4029">
        <w:rPr>
          <w:rFonts w:ascii="Simplified Arabic" w:hAnsi="Simplified Arabic"/>
          <w:szCs w:val="22"/>
          <w:rtl/>
          <w:lang w:val="en-GB" w:eastAsia="zh-CN"/>
        </w:rPr>
        <w:t>.</w:t>
      </w:r>
      <w:r w:rsidRPr="00873711">
        <w:rPr>
          <w:rFonts w:ascii="Simplified Arabic" w:hAnsi="Simplified Arabic"/>
          <w:szCs w:val="22"/>
          <w:rtl/>
          <w:lang w:val="en-GB" w:eastAsia="zh-CN"/>
        </w:rPr>
        <w:t xml:space="preserve"> وستستند الاستفادة من التغيير التحويلي إلى مزيج من الإجراءات المجتمعية المختلفة: ’1</w:t>
      </w:r>
      <w:r w:rsidR="00D22E3A" w:rsidRPr="00873711">
        <w:rPr>
          <w:rFonts w:ascii="Simplified Arabic" w:hAnsi="Simplified Arabic"/>
          <w:szCs w:val="22"/>
          <w:rtl/>
          <w:lang w:val="en-GB" w:eastAsia="zh-CN"/>
        </w:rPr>
        <w:t>‘</w:t>
      </w:r>
      <w:r w:rsidR="00D22E3A">
        <w:rPr>
          <w:rFonts w:ascii="Simplified Arabic" w:hAnsi="Simplified Arabic"/>
          <w:szCs w:val="22"/>
          <w:rtl/>
          <w:lang w:val="en-GB" w:eastAsia="zh-CN"/>
        </w:rPr>
        <w:t xml:space="preserve"> </w:t>
      </w:r>
      <w:r w:rsidRPr="00873711">
        <w:rPr>
          <w:rFonts w:ascii="Simplified Arabic" w:hAnsi="Simplified Arabic"/>
          <w:szCs w:val="22"/>
          <w:rtl/>
          <w:lang w:val="en-GB" w:eastAsia="zh-CN"/>
        </w:rPr>
        <w:t>الاعتراف بتنوع قيم الطبيعة</w:t>
      </w:r>
      <w:r w:rsidR="00663415">
        <w:rPr>
          <w:rFonts w:ascii="Simplified Arabic" w:hAnsi="Simplified Arabic"/>
          <w:szCs w:val="22"/>
          <w:rtl/>
          <w:lang w:val="en-GB" w:eastAsia="zh-CN"/>
        </w:rPr>
        <w:t xml:space="preserve"> من خلال إجراء تقييم ذي صلة ومتين</w:t>
      </w:r>
      <w:r w:rsidRPr="00873711">
        <w:rPr>
          <w:rFonts w:ascii="Simplified Arabic" w:hAnsi="Simplified Arabic"/>
          <w:szCs w:val="22"/>
          <w:rtl/>
          <w:lang w:val="en-GB" w:eastAsia="zh-CN"/>
        </w:rPr>
        <w:t>، و’2‘ إدماج القيم في صنع القرار، و’3‘ إصلاح السياسات وتحفيز التغيير المؤسسي، و’4‘ تغيير المعايير والأهداف المجتمعية لدعم القيم المتوافقة مع الاستدامة عبر القطاعات</w:t>
      </w:r>
      <w:r w:rsidR="001A4029">
        <w:rPr>
          <w:rFonts w:ascii="Simplified Arabic" w:hAnsi="Simplified Arabic"/>
          <w:szCs w:val="22"/>
          <w:rtl/>
          <w:lang w:val="en-GB" w:eastAsia="zh-CN"/>
        </w:rPr>
        <w:t>.</w:t>
      </w:r>
      <w:r w:rsidRPr="00873711">
        <w:rPr>
          <w:rFonts w:ascii="Simplified Arabic" w:hAnsi="Simplified Arabic"/>
          <w:szCs w:val="22"/>
          <w:rtl/>
          <w:lang w:val="en-GB" w:eastAsia="zh-CN"/>
        </w:rPr>
        <w:t xml:space="preserve"> </w:t>
      </w:r>
      <w:r w:rsidR="00663415">
        <w:rPr>
          <w:rFonts w:ascii="Simplified Arabic" w:hAnsi="Simplified Arabic"/>
          <w:szCs w:val="22"/>
          <w:rtl/>
          <w:lang w:val="en-GB" w:eastAsia="zh-CN"/>
        </w:rPr>
        <w:t>وعندما تركز</w:t>
      </w:r>
      <w:r w:rsidRPr="00873711">
        <w:rPr>
          <w:rFonts w:ascii="Simplified Arabic" w:hAnsi="Simplified Arabic"/>
          <w:szCs w:val="22"/>
          <w:rtl/>
          <w:lang w:val="en-GB" w:eastAsia="zh-CN"/>
        </w:rPr>
        <w:t xml:space="preserve"> الإجراءات، بما في ذلك التدخلات السياساتية، على تفعيل نقاط تأثير أعمق (نحو يمين وسيلة التأثير)، فمن المرجح أن </w:t>
      </w:r>
      <w:r w:rsidR="00663415">
        <w:rPr>
          <w:rFonts w:ascii="Simplified Arabic" w:hAnsi="Simplified Arabic"/>
          <w:szCs w:val="22"/>
          <w:rtl/>
          <w:lang w:val="en-GB" w:eastAsia="zh-CN"/>
        </w:rPr>
        <w:t>ي</w:t>
      </w:r>
      <w:r w:rsidRPr="00873711">
        <w:rPr>
          <w:rFonts w:ascii="Simplified Arabic" w:hAnsi="Simplified Arabic"/>
          <w:szCs w:val="22"/>
          <w:rtl/>
          <w:lang w:val="en-GB" w:eastAsia="zh-CN"/>
        </w:rPr>
        <w:t>حدث تغيير تحويلي</w:t>
      </w:r>
      <w:r w:rsidR="00B63E6E" w:rsidRPr="00873711">
        <w:rPr>
          <w:rFonts w:ascii="Simplified Arabic" w:hAnsi="Simplified Arabic"/>
          <w:szCs w:val="22"/>
          <w:rtl/>
          <w:lang w:val="en-GB" w:eastAsia="zh-CN"/>
        </w:rPr>
        <w:t xml:space="preserve"> {1-3}</w:t>
      </w:r>
      <w:r w:rsidR="001A4029">
        <w:rPr>
          <w:rFonts w:ascii="Simplified Arabic" w:hAnsi="Simplified Arabic"/>
          <w:szCs w:val="22"/>
          <w:rtl/>
          <w:lang w:val="en-GB" w:eastAsia="zh-CN"/>
        </w:rPr>
        <w:t>.</w:t>
      </w:r>
    </w:p>
    <w:p w14:paraId="573A8A26" w14:textId="77777777" w:rsidR="00FB09CC" w:rsidRDefault="00FB09CC">
      <w:pPr>
        <w:bidi w:val="0"/>
        <w:rPr>
          <w:rFonts w:ascii="Simplified Arabic" w:hAnsi="Simplified Arabic"/>
          <w:b/>
          <w:bCs/>
          <w:sz w:val="24"/>
          <w:szCs w:val="24"/>
          <w:rtl/>
          <w:lang w:val="en-GB" w:eastAsia="zh-CN"/>
        </w:rPr>
      </w:pPr>
      <w:r>
        <w:rPr>
          <w:rFonts w:ascii="Simplified Arabic" w:hAnsi="Simplified Arabic"/>
          <w:b/>
          <w:bCs/>
          <w:sz w:val="24"/>
          <w:szCs w:val="24"/>
          <w:rtl/>
          <w:lang w:val="en-GB" w:eastAsia="zh-CN"/>
        </w:rPr>
        <w:br w:type="page"/>
      </w:r>
    </w:p>
    <w:p w14:paraId="2D86C3DD" w14:textId="116B2A18" w:rsidR="002C1DBA" w:rsidRPr="00130F3C" w:rsidRDefault="002C1DBA" w:rsidP="008822E0">
      <w:pPr>
        <w:shd w:val="clear" w:color="auto" w:fill="C5E0B3"/>
        <w:spacing w:before="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دال- إدماج قيم الطبيعة لغرض اتخاذ القرارات التحويلية من أجل الاستدامة</w:t>
      </w:r>
    </w:p>
    <w:p w14:paraId="4F55EAC5" w14:textId="77777777" w:rsidR="008822E0" w:rsidRPr="008822E0" w:rsidRDefault="008822E0" w:rsidP="008822E0">
      <w:pPr>
        <w:spacing w:line="200" w:lineRule="exact"/>
        <w:jc w:val="both"/>
        <w:rPr>
          <w:rFonts w:ascii="Simplified Arabic" w:hAnsi="Simplified Arabic"/>
          <w:b/>
          <w:bCs/>
          <w:sz w:val="2"/>
          <w:szCs w:val="2"/>
          <w:rtl/>
          <w:lang w:val="en-GB" w:eastAsia="zh-CN"/>
        </w:rPr>
      </w:pPr>
    </w:p>
    <w:p w14:paraId="2614BF3E" w14:textId="5545F006" w:rsidR="002C1DBA" w:rsidRPr="00130F3C" w:rsidRDefault="002C1DBA" w:rsidP="008822E0">
      <w:pPr>
        <w:shd w:val="clear" w:color="auto" w:fill="C5E0B3"/>
        <w:spacing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دال</w:t>
      </w:r>
      <w:r w:rsidR="002279F2">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1- يمكن تعزيز عملية صنع القرار </w:t>
      </w:r>
      <w:r w:rsidR="00112305">
        <w:rPr>
          <w:rFonts w:ascii="Simplified Arabic" w:hAnsi="Simplified Arabic"/>
          <w:b/>
          <w:bCs/>
          <w:sz w:val="24"/>
          <w:szCs w:val="24"/>
          <w:rtl/>
          <w:lang w:val="en-GB" w:eastAsia="zh-CN"/>
        </w:rPr>
        <w:t xml:space="preserve">الذي يعزز التحويلات المستدامة </w:t>
      </w:r>
      <w:r w:rsidRPr="00130F3C">
        <w:rPr>
          <w:rFonts w:ascii="Simplified Arabic" w:hAnsi="Simplified Arabic"/>
          <w:b/>
          <w:bCs/>
          <w:sz w:val="24"/>
          <w:szCs w:val="24"/>
          <w:rtl/>
          <w:lang w:val="en-GB" w:eastAsia="zh-CN"/>
        </w:rPr>
        <w:t xml:space="preserve">من خلال اتباع ستة مبادئ توجيهية </w:t>
      </w:r>
      <w:r w:rsidR="00112305">
        <w:rPr>
          <w:rFonts w:ascii="Simplified Arabic" w:hAnsi="Simplified Arabic"/>
          <w:b/>
          <w:bCs/>
          <w:sz w:val="24"/>
          <w:szCs w:val="24"/>
          <w:rtl/>
          <w:lang w:val="en-GB" w:eastAsia="zh-CN"/>
        </w:rPr>
        <w:t>مترابطة و</w:t>
      </w:r>
      <w:r w:rsidRPr="00130F3C">
        <w:rPr>
          <w:rFonts w:ascii="Simplified Arabic" w:hAnsi="Simplified Arabic"/>
          <w:b/>
          <w:bCs/>
          <w:sz w:val="24"/>
          <w:szCs w:val="24"/>
          <w:rtl/>
          <w:lang w:val="en-GB" w:eastAsia="zh-CN"/>
        </w:rPr>
        <w:t xml:space="preserve">مرتكزة على القيم، وهي: وضع الأمور في سياقها، والتصميم، والتمثيل، والمشاركة، وإضفاء الشرعية، والتفكير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04F96BB8" w14:textId="359D0602" w:rsidR="002C1DBA" w:rsidRPr="00B32B5C" w:rsidRDefault="002C1DBA" w:rsidP="00B45D96">
      <w:pPr>
        <w:spacing w:after="120" w:line="360" w:lineRule="exact"/>
        <w:ind w:left="565"/>
        <w:jc w:val="both"/>
        <w:rPr>
          <w:rFonts w:ascii="Simplified Arabic" w:hAnsi="Simplified Arabic"/>
          <w:sz w:val="24"/>
          <w:szCs w:val="24"/>
          <w:lang w:val="en-GB" w:eastAsia="zh-CN"/>
        </w:rPr>
      </w:pPr>
      <w:r w:rsidRPr="009F40A1">
        <w:rPr>
          <w:rFonts w:ascii="Simplified Arabic" w:hAnsi="Simplified Arabic"/>
          <w:w w:val="98"/>
          <w:sz w:val="24"/>
          <w:szCs w:val="24"/>
          <w:rtl/>
          <w:lang w:val="en-GB" w:eastAsia="zh-CN"/>
        </w:rPr>
        <w:t xml:space="preserve">يمكن اتباع ستة مبادئ توجيهية مترابطة </w:t>
      </w:r>
      <w:r w:rsidR="00112305" w:rsidRPr="009F40A1">
        <w:rPr>
          <w:rFonts w:ascii="Simplified Arabic" w:hAnsi="Simplified Arabic"/>
          <w:w w:val="98"/>
          <w:sz w:val="24"/>
          <w:szCs w:val="24"/>
          <w:rtl/>
          <w:lang w:val="en-GB" w:eastAsia="zh-CN"/>
        </w:rPr>
        <w:t xml:space="preserve">ومرتكزة على القيم </w:t>
      </w:r>
      <w:r w:rsidRPr="009F40A1">
        <w:rPr>
          <w:rFonts w:ascii="Simplified Arabic" w:hAnsi="Simplified Arabic"/>
          <w:w w:val="98"/>
          <w:sz w:val="24"/>
          <w:szCs w:val="24"/>
          <w:rtl/>
          <w:lang w:val="en-GB" w:eastAsia="zh-CN"/>
        </w:rPr>
        <w:t xml:space="preserve">لإدماج </w:t>
      </w:r>
      <w:r w:rsidR="00D90D0E" w:rsidRPr="009F40A1">
        <w:rPr>
          <w:rFonts w:ascii="Simplified Arabic" w:hAnsi="Simplified Arabic"/>
          <w:w w:val="98"/>
          <w:sz w:val="24"/>
          <w:szCs w:val="24"/>
          <w:rtl/>
          <w:lang w:val="en-GB" w:eastAsia="zh-CN"/>
        </w:rPr>
        <w:t>القيم المتنوعة للطبيعة</w:t>
      </w:r>
      <w:r w:rsidRPr="009F40A1">
        <w:rPr>
          <w:rFonts w:ascii="Simplified Arabic" w:hAnsi="Simplified Arabic"/>
          <w:w w:val="98"/>
          <w:sz w:val="24"/>
          <w:szCs w:val="24"/>
          <w:rtl/>
          <w:lang w:val="en-GB" w:eastAsia="zh-CN"/>
        </w:rPr>
        <w:t xml:space="preserve"> </w:t>
      </w:r>
      <w:r w:rsidR="00112305" w:rsidRPr="009F40A1">
        <w:rPr>
          <w:rFonts w:ascii="Simplified Arabic" w:hAnsi="Simplified Arabic"/>
          <w:w w:val="98"/>
          <w:sz w:val="24"/>
          <w:szCs w:val="24"/>
          <w:rtl/>
          <w:lang w:val="en-GB" w:eastAsia="zh-CN"/>
        </w:rPr>
        <w:t xml:space="preserve">في عملية </w:t>
      </w:r>
      <w:r w:rsidRPr="009F40A1">
        <w:rPr>
          <w:rFonts w:ascii="Simplified Arabic" w:hAnsi="Simplified Arabic"/>
          <w:w w:val="98"/>
          <w:sz w:val="24"/>
          <w:szCs w:val="24"/>
          <w:rtl/>
          <w:lang w:val="en-GB" w:eastAsia="zh-CN"/>
        </w:rPr>
        <w:t>صنع القرار الذي يعزز مسارات الاستدامة عبر مختلف النطاقات وإشراك مجموعة واسعة من الجهات الفاعلة الاجتماعية</w:t>
      </w:r>
      <w:r w:rsidRPr="009F40A1">
        <w:rPr>
          <w:rFonts w:ascii="Simplified Arabic" w:hAnsi="Simplified Arabic"/>
          <w:w w:val="98"/>
          <w:sz w:val="24"/>
          <w:szCs w:val="24"/>
          <w:lang w:val="en-GB" w:eastAsia="zh-CN"/>
        </w:rPr>
        <w:t xml:space="preserve"> </w:t>
      </w:r>
      <w:r w:rsidRPr="009F40A1">
        <w:rPr>
          <w:rFonts w:ascii="Simplified Arabic" w:hAnsi="Simplified Arabic"/>
          <w:w w:val="98"/>
          <w:sz w:val="24"/>
          <w:szCs w:val="24"/>
          <w:rtl/>
          <w:lang w:val="en-GB" w:eastAsia="zh-CN"/>
        </w:rPr>
        <w:t>(الإطار</w:t>
      </w:r>
      <w:r w:rsidRPr="009F40A1">
        <w:rPr>
          <w:rFonts w:ascii="Simplified Arabic" w:hAnsi="Simplified Arabic"/>
          <w:w w:val="98"/>
          <w:sz w:val="24"/>
          <w:szCs w:val="24"/>
          <w:lang w:val="en-GB" w:eastAsia="zh-CN"/>
        </w:rPr>
        <w:t xml:space="preserve"> </w:t>
      </w:r>
      <w:r w:rsidRPr="009F40A1">
        <w:rPr>
          <w:rFonts w:ascii="Simplified Arabic" w:hAnsi="Simplified Arabic"/>
          <w:w w:val="98"/>
          <w:sz w:val="24"/>
          <w:szCs w:val="24"/>
          <w:rtl/>
          <w:lang w:val="en-GB" w:eastAsia="zh-CN"/>
        </w:rPr>
        <w:t>م ق س</w:t>
      </w:r>
      <w:r w:rsidR="00D65998" w:rsidRPr="009F40A1">
        <w:rPr>
          <w:rFonts w:ascii="Simplified Arabic" w:hAnsi="Simplified Arabic"/>
          <w:w w:val="98"/>
          <w:sz w:val="24"/>
          <w:szCs w:val="24"/>
          <w:rtl/>
          <w:lang w:val="en-GB" w:eastAsia="zh-CN"/>
        </w:rPr>
        <w:t>-</w:t>
      </w:r>
      <w:r w:rsidRPr="009F40A1">
        <w:rPr>
          <w:rFonts w:ascii="Simplified Arabic" w:hAnsi="Simplified Arabic"/>
          <w:w w:val="98"/>
          <w:sz w:val="24"/>
          <w:szCs w:val="24"/>
          <w:rtl/>
          <w:lang w:val="en-GB" w:eastAsia="zh-CN"/>
        </w:rPr>
        <w:t>4)</w:t>
      </w:r>
      <w:r w:rsidR="001A4029" w:rsidRPr="009F40A1">
        <w:rPr>
          <w:rFonts w:ascii="Simplified Arabic" w:hAnsi="Simplified Arabic"/>
          <w:w w:val="98"/>
          <w:sz w:val="24"/>
          <w:szCs w:val="24"/>
          <w:rtl/>
          <w:lang w:val="en-GB" w:eastAsia="zh-CN"/>
        </w:rPr>
        <w:t>.</w:t>
      </w:r>
      <w:r w:rsidRPr="00B32B5C">
        <w:rPr>
          <w:rFonts w:ascii="Simplified Arabic" w:hAnsi="Simplified Arabic"/>
          <w:sz w:val="24"/>
          <w:szCs w:val="24"/>
          <w:rtl/>
          <w:lang w:val="en-GB" w:eastAsia="zh-CN"/>
        </w:rPr>
        <w:t xml:space="preserve"> وتنطبق هذه المبادئ التوجيهية على جميع مراحل دورة السياسات (من وضع الخطط إلى تقييم السياسات)، ويمكن تلخيصها على النحو التالي: </w:t>
      </w:r>
      <w:r w:rsidR="008750A0" w:rsidRPr="00B32B5C">
        <w:rPr>
          <w:rFonts w:ascii="Simplified Arabic" w:hAnsi="Simplified Arabic"/>
          <w:i/>
          <w:iCs/>
          <w:sz w:val="24"/>
          <w:szCs w:val="24"/>
          <w:rtl/>
          <w:lang w:val="en-GB" w:eastAsia="zh-CN"/>
        </w:rPr>
        <w:t>(مسلم به لكنه ناقص)</w:t>
      </w:r>
      <w:r w:rsidR="00933E87" w:rsidRPr="00B32B5C">
        <w:rPr>
          <w:rFonts w:ascii="Simplified Arabic" w:hAnsi="Simplified Arabic"/>
          <w:sz w:val="24"/>
          <w:szCs w:val="24"/>
          <w:rtl/>
          <w:lang w:val="en-GB" w:eastAsia="zh-CN"/>
        </w:rPr>
        <w:t xml:space="preserve"> {6-5}</w:t>
      </w:r>
      <w:r w:rsidR="00EF5BF3">
        <w:rPr>
          <w:rFonts w:ascii="Simplified Arabic" w:hAnsi="Simplified Arabic"/>
          <w:sz w:val="24"/>
          <w:szCs w:val="24"/>
          <w:rtl/>
          <w:lang w:val="en-GB" w:eastAsia="zh-CN"/>
        </w:rPr>
        <w:t>:</w:t>
      </w:r>
    </w:p>
    <w:p w14:paraId="6FA61C2D" w14:textId="58318FEC" w:rsidR="002C1DBA" w:rsidRPr="00350F0B" w:rsidRDefault="002C1DBA" w:rsidP="00EF5BF3">
      <w:pPr>
        <w:pStyle w:val="ListParagraph"/>
        <w:numPr>
          <w:ilvl w:val="0"/>
          <w:numId w:val="18"/>
        </w:numPr>
        <w:tabs>
          <w:tab w:val="clear" w:pos="1247"/>
          <w:tab w:val="clear" w:pos="1814"/>
          <w:tab w:val="clear" w:pos="2381"/>
          <w:tab w:val="clear" w:pos="2948"/>
          <w:tab w:val="clear" w:pos="3515"/>
        </w:tabs>
        <w:bidi/>
        <w:spacing w:after="120" w:line="360" w:lineRule="exact"/>
        <w:ind w:left="1699" w:hanging="565"/>
        <w:contextualSpacing w:val="0"/>
        <w:jc w:val="both"/>
        <w:rPr>
          <w:rFonts w:ascii="Simplified Arabic" w:hAnsi="Simplified Arabic" w:cs="Simplified Arabic" w:hint="default"/>
          <w:sz w:val="24"/>
          <w:szCs w:val="24"/>
          <w:lang w:eastAsia="zh-CN"/>
        </w:rPr>
      </w:pPr>
      <w:r w:rsidRPr="009C5A24">
        <w:rPr>
          <w:rFonts w:ascii="Simplified Arabic" w:hAnsi="Simplified Arabic" w:cs="Simplified Arabic" w:hint="default"/>
          <w:i/>
          <w:iCs/>
          <w:sz w:val="24"/>
          <w:szCs w:val="24"/>
          <w:rtl/>
          <w:lang w:eastAsia="zh-CN"/>
        </w:rPr>
        <w:t>وضع</w:t>
      </w:r>
      <w:r w:rsidRPr="00350F0B">
        <w:rPr>
          <w:rFonts w:ascii="Simplified Arabic" w:hAnsi="Simplified Arabic" w:cs="Simplified Arabic" w:hint="default"/>
          <w:sz w:val="24"/>
          <w:szCs w:val="24"/>
          <w:rtl/>
          <w:lang w:eastAsia="zh-CN"/>
        </w:rPr>
        <w:t xml:space="preserve"> عملية صنع القرار </w:t>
      </w:r>
      <w:r w:rsidRPr="00B32B5C">
        <w:rPr>
          <w:rFonts w:ascii="Simplified Arabic" w:hAnsi="Simplified Arabic" w:cs="Simplified Arabic" w:hint="default"/>
          <w:i/>
          <w:iCs/>
          <w:sz w:val="24"/>
          <w:szCs w:val="24"/>
          <w:rtl/>
          <w:lang w:eastAsia="zh-CN"/>
        </w:rPr>
        <w:t>في سياقها</w:t>
      </w:r>
      <w:r w:rsidRPr="00350F0B">
        <w:rPr>
          <w:rFonts w:ascii="Simplified Arabic" w:hAnsi="Simplified Arabic" w:cs="Simplified Arabic" w:hint="default"/>
          <w:sz w:val="24"/>
          <w:szCs w:val="24"/>
          <w:rtl/>
          <w:lang w:eastAsia="zh-CN"/>
        </w:rPr>
        <w:t xml:space="preserve"> من خلال الاعتراف </w:t>
      </w:r>
      <w:r w:rsidR="005F067D">
        <w:rPr>
          <w:rFonts w:ascii="Simplified Arabic" w:hAnsi="Simplified Arabic" w:cs="Simplified Arabic" w:hint="default"/>
          <w:sz w:val="24"/>
          <w:szCs w:val="24"/>
          <w:rtl/>
          <w:lang w:eastAsia="zh-CN"/>
        </w:rPr>
        <w:t>ب</w:t>
      </w:r>
      <w:r w:rsidR="00B61704">
        <w:rPr>
          <w:rFonts w:ascii="Simplified Arabic" w:hAnsi="Simplified Arabic" w:cs="Simplified Arabic" w:hint="default"/>
          <w:sz w:val="24"/>
          <w:szCs w:val="24"/>
          <w:rtl/>
          <w:lang w:eastAsia="zh-CN"/>
        </w:rPr>
        <w:t xml:space="preserve">النظرات </w:t>
      </w:r>
      <w:r w:rsidR="00B32B5C">
        <w:rPr>
          <w:rFonts w:ascii="Simplified Arabic" w:hAnsi="Simplified Arabic" w:cs="Simplified Arabic" w:hint="default"/>
          <w:sz w:val="24"/>
          <w:szCs w:val="24"/>
          <w:rtl/>
          <w:lang w:eastAsia="zh-CN"/>
        </w:rPr>
        <w:t xml:space="preserve">المتنوعة </w:t>
      </w:r>
      <w:r w:rsidR="00B61704">
        <w:rPr>
          <w:rFonts w:ascii="Simplified Arabic" w:hAnsi="Simplified Arabic" w:cs="Simplified Arabic" w:hint="default"/>
          <w:sz w:val="24"/>
          <w:szCs w:val="24"/>
          <w:rtl/>
          <w:lang w:eastAsia="zh-CN"/>
        </w:rPr>
        <w:t>إلى العالم</w:t>
      </w:r>
      <w:r w:rsidRPr="00350F0B">
        <w:rPr>
          <w:rFonts w:ascii="Simplified Arabic" w:hAnsi="Simplified Arabic" w:cs="Simplified Arabic" w:hint="default"/>
          <w:sz w:val="24"/>
          <w:szCs w:val="24"/>
          <w:rtl/>
          <w:lang w:eastAsia="zh-CN"/>
        </w:rPr>
        <w:t xml:space="preserve"> والقيم المتنوعة </w:t>
      </w:r>
      <w:r w:rsidR="00C82E32">
        <w:rPr>
          <w:rFonts w:ascii="Simplified Arabic" w:hAnsi="Simplified Arabic" w:cs="Simplified Arabic" w:hint="default"/>
          <w:sz w:val="24"/>
          <w:szCs w:val="24"/>
          <w:rtl/>
          <w:lang w:eastAsia="zh-CN"/>
        </w:rPr>
        <w:t xml:space="preserve">للطبيعة </w:t>
      </w:r>
      <w:r w:rsidRPr="00350F0B">
        <w:rPr>
          <w:rFonts w:ascii="Simplified Arabic" w:hAnsi="Simplified Arabic" w:cs="Simplified Arabic" w:hint="default"/>
          <w:sz w:val="24"/>
          <w:szCs w:val="24"/>
          <w:rtl/>
          <w:lang w:eastAsia="zh-CN"/>
        </w:rPr>
        <w:t xml:space="preserve">التي تدعم السياقات الاجتماعية </w:t>
      </w:r>
      <w:r w:rsidR="00B32B5C">
        <w:rPr>
          <w:rFonts w:ascii="Simplified Arabic" w:hAnsi="Simplified Arabic" w:cs="Simplified Arabic" w:hint="default"/>
          <w:sz w:val="24"/>
          <w:szCs w:val="24"/>
          <w:rtl/>
          <w:lang w:eastAsia="zh-CN"/>
        </w:rPr>
        <w:t>والإيكولوجية</w:t>
      </w:r>
      <w:r w:rsidRPr="00350F0B">
        <w:rPr>
          <w:rFonts w:ascii="Simplified Arabic" w:hAnsi="Simplified Arabic" w:cs="Simplified Arabic" w:hint="default"/>
          <w:sz w:val="24"/>
          <w:szCs w:val="24"/>
          <w:rtl/>
          <w:lang w:eastAsia="zh-CN"/>
        </w:rPr>
        <w:t xml:space="preserve"> المختلفة</w:t>
      </w:r>
      <w:r w:rsidR="001A4029">
        <w:rPr>
          <w:rFonts w:ascii="Simplified Arabic" w:hAnsi="Simplified Arabic" w:cs="Simplified Arabic" w:hint="default"/>
          <w:sz w:val="24"/>
          <w:szCs w:val="24"/>
          <w:rtl/>
          <w:lang w:eastAsia="zh-CN"/>
        </w:rPr>
        <w:t>.</w:t>
      </w:r>
    </w:p>
    <w:p w14:paraId="5293DC3D" w14:textId="1F7B23A4" w:rsidR="002C1DBA" w:rsidRPr="00350F0B" w:rsidRDefault="002C1DBA" w:rsidP="00EF5BF3">
      <w:pPr>
        <w:pStyle w:val="ListParagraph"/>
        <w:numPr>
          <w:ilvl w:val="0"/>
          <w:numId w:val="18"/>
        </w:numPr>
        <w:tabs>
          <w:tab w:val="clear" w:pos="1247"/>
          <w:tab w:val="clear" w:pos="1814"/>
          <w:tab w:val="clear" w:pos="2381"/>
          <w:tab w:val="clear" w:pos="2948"/>
          <w:tab w:val="clear" w:pos="3515"/>
        </w:tabs>
        <w:bidi/>
        <w:spacing w:after="120" w:line="360" w:lineRule="exact"/>
        <w:ind w:left="1699" w:hanging="565"/>
        <w:contextualSpacing w:val="0"/>
        <w:jc w:val="both"/>
        <w:rPr>
          <w:rFonts w:ascii="Simplified Arabic" w:hAnsi="Simplified Arabic" w:cs="Simplified Arabic" w:hint="default"/>
          <w:sz w:val="24"/>
          <w:szCs w:val="24"/>
          <w:lang w:eastAsia="zh-CN"/>
        </w:rPr>
      </w:pPr>
      <w:r w:rsidRPr="009C5A24">
        <w:rPr>
          <w:rFonts w:ascii="Simplified Arabic" w:hAnsi="Simplified Arabic" w:cs="Simplified Arabic" w:hint="default"/>
          <w:i/>
          <w:iCs/>
          <w:sz w:val="24"/>
          <w:szCs w:val="24"/>
          <w:rtl/>
          <w:lang w:eastAsia="zh-CN"/>
        </w:rPr>
        <w:t>تصميم</w:t>
      </w:r>
      <w:r w:rsidRPr="00350F0B">
        <w:rPr>
          <w:rFonts w:ascii="Simplified Arabic" w:hAnsi="Simplified Arabic" w:cs="Simplified Arabic" w:hint="default"/>
          <w:sz w:val="24"/>
          <w:szCs w:val="24"/>
          <w:rtl/>
          <w:lang w:eastAsia="zh-CN"/>
        </w:rPr>
        <w:t xml:space="preserve"> عمليات صنع القرار مع مراعاة</w:t>
      </w:r>
      <w:r w:rsidR="001A4029">
        <w:rPr>
          <w:rFonts w:ascii="Simplified Arabic" w:hAnsi="Simplified Arabic" w:cs="Simplified Arabic" w:hint="default"/>
          <w:sz w:val="24"/>
          <w:szCs w:val="24"/>
          <w:rtl/>
          <w:lang w:eastAsia="zh-CN"/>
        </w:rPr>
        <w:t xml:space="preserve"> ظروف ووظائف النظم الإيكولوجية والتنوع البيولوجي</w:t>
      </w:r>
      <w:r w:rsidRPr="00350F0B">
        <w:rPr>
          <w:rFonts w:ascii="Simplified Arabic" w:hAnsi="Simplified Arabic" w:cs="Simplified Arabic" w:hint="default"/>
          <w:sz w:val="24"/>
          <w:szCs w:val="24"/>
          <w:rtl/>
          <w:lang w:eastAsia="zh-CN"/>
        </w:rPr>
        <w:t xml:space="preserve"> </w:t>
      </w:r>
      <w:r w:rsidR="001A4029">
        <w:rPr>
          <w:rFonts w:ascii="Simplified Arabic" w:hAnsi="Simplified Arabic" w:cs="Simplified Arabic" w:hint="default"/>
          <w:sz w:val="24"/>
          <w:szCs w:val="24"/>
          <w:rtl/>
          <w:lang w:eastAsia="zh-CN"/>
        </w:rPr>
        <w:t>و</w:t>
      </w:r>
      <w:r w:rsidRPr="00350F0B">
        <w:rPr>
          <w:rFonts w:ascii="Simplified Arabic" w:hAnsi="Simplified Arabic" w:cs="Simplified Arabic" w:hint="default"/>
          <w:sz w:val="24"/>
          <w:szCs w:val="24"/>
          <w:rtl/>
          <w:lang w:eastAsia="zh-CN"/>
        </w:rPr>
        <w:t>قدرات ومعارف و</w:t>
      </w:r>
      <w:r w:rsidR="00B32A89">
        <w:rPr>
          <w:rFonts w:ascii="Simplified Arabic" w:hAnsi="Simplified Arabic" w:cs="Simplified Arabic" w:hint="default"/>
          <w:sz w:val="24"/>
          <w:szCs w:val="24"/>
          <w:rtl/>
          <w:lang w:eastAsia="zh-CN"/>
        </w:rPr>
        <w:t>منظورات</w:t>
      </w:r>
      <w:r w:rsidRPr="00350F0B">
        <w:rPr>
          <w:rFonts w:ascii="Simplified Arabic" w:hAnsi="Simplified Arabic" w:cs="Simplified Arabic" w:hint="default"/>
          <w:sz w:val="24"/>
          <w:szCs w:val="24"/>
          <w:rtl/>
          <w:lang w:eastAsia="zh-CN"/>
        </w:rPr>
        <w:t xml:space="preserve"> أصحاب المصلحة من خلال نهج عادلة </w:t>
      </w:r>
      <w:r w:rsidR="00B32B5C">
        <w:rPr>
          <w:rFonts w:ascii="Simplified Arabic" w:hAnsi="Simplified Arabic" w:cs="Simplified Arabic" w:hint="default"/>
          <w:sz w:val="24"/>
          <w:szCs w:val="24"/>
          <w:rtl/>
          <w:lang w:eastAsia="zh-CN"/>
        </w:rPr>
        <w:t>وتمكينية</w:t>
      </w:r>
      <w:r w:rsidRPr="00350F0B">
        <w:rPr>
          <w:rFonts w:ascii="Simplified Arabic" w:hAnsi="Simplified Arabic" w:cs="Simplified Arabic" w:hint="default"/>
          <w:sz w:val="24"/>
          <w:szCs w:val="24"/>
          <w:rtl/>
          <w:lang w:eastAsia="zh-CN"/>
        </w:rPr>
        <w:t xml:space="preserve"> وتداولية ومستندة إلى إدارة النزاعات</w:t>
      </w:r>
      <w:r w:rsidR="001A4029">
        <w:rPr>
          <w:rFonts w:ascii="Simplified Arabic" w:hAnsi="Simplified Arabic" w:cs="Simplified Arabic" w:hint="default"/>
          <w:sz w:val="24"/>
          <w:szCs w:val="24"/>
          <w:rtl/>
          <w:lang w:eastAsia="zh-CN"/>
        </w:rPr>
        <w:t>.</w:t>
      </w:r>
    </w:p>
    <w:p w14:paraId="0D74ED99" w14:textId="41625D70" w:rsidR="002C1DBA" w:rsidRPr="00350F0B" w:rsidRDefault="002C1DBA" w:rsidP="00EF5BF3">
      <w:pPr>
        <w:pStyle w:val="ListParagraph"/>
        <w:numPr>
          <w:ilvl w:val="0"/>
          <w:numId w:val="18"/>
        </w:numPr>
        <w:tabs>
          <w:tab w:val="clear" w:pos="1247"/>
          <w:tab w:val="clear" w:pos="1814"/>
          <w:tab w:val="clear" w:pos="2381"/>
          <w:tab w:val="clear" w:pos="2948"/>
          <w:tab w:val="clear" w:pos="3515"/>
        </w:tabs>
        <w:bidi/>
        <w:spacing w:after="120" w:line="360" w:lineRule="exact"/>
        <w:ind w:left="1699" w:hanging="565"/>
        <w:contextualSpacing w:val="0"/>
        <w:jc w:val="both"/>
        <w:rPr>
          <w:rFonts w:ascii="Simplified Arabic" w:hAnsi="Simplified Arabic" w:cs="Simplified Arabic" w:hint="default"/>
          <w:sz w:val="24"/>
          <w:szCs w:val="24"/>
          <w:lang w:eastAsia="zh-CN"/>
        </w:rPr>
      </w:pPr>
      <w:r w:rsidRPr="001A4029">
        <w:rPr>
          <w:rFonts w:ascii="Simplified Arabic" w:hAnsi="Simplified Arabic" w:cs="Simplified Arabic" w:hint="default"/>
          <w:i/>
          <w:iCs/>
          <w:sz w:val="24"/>
          <w:szCs w:val="24"/>
          <w:rtl/>
          <w:lang w:eastAsia="zh-CN"/>
        </w:rPr>
        <w:t>تمثيل</w:t>
      </w:r>
      <w:r w:rsidRPr="00350F0B">
        <w:rPr>
          <w:rFonts w:ascii="Simplified Arabic" w:hAnsi="Simplified Arabic" w:cs="Simplified Arabic" w:hint="default"/>
          <w:sz w:val="24"/>
          <w:szCs w:val="24"/>
          <w:rtl/>
          <w:lang w:eastAsia="zh-CN"/>
        </w:rPr>
        <w:t xml:space="preserve"> </w:t>
      </w:r>
      <w:r w:rsidR="00B61704">
        <w:rPr>
          <w:rFonts w:ascii="Simplified Arabic" w:hAnsi="Simplified Arabic" w:cs="Simplified Arabic" w:hint="default"/>
          <w:sz w:val="24"/>
          <w:szCs w:val="24"/>
          <w:rtl/>
          <w:lang w:eastAsia="zh-CN"/>
        </w:rPr>
        <w:t xml:space="preserve">النظرات </w:t>
      </w:r>
      <w:r w:rsidR="00B32B5C">
        <w:rPr>
          <w:rFonts w:ascii="Simplified Arabic" w:hAnsi="Simplified Arabic" w:cs="Simplified Arabic" w:hint="default"/>
          <w:sz w:val="24"/>
          <w:szCs w:val="24"/>
          <w:rtl/>
          <w:lang w:eastAsia="zh-CN"/>
        </w:rPr>
        <w:t xml:space="preserve">المتنوعة </w:t>
      </w:r>
      <w:r w:rsidR="00B61704">
        <w:rPr>
          <w:rFonts w:ascii="Simplified Arabic" w:hAnsi="Simplified Arabic" w:cs="Simplified Arabic" w:hint="default"/>
          <w:sz w:val="24"/>
          <w:szCs w:val="24"/>
          <w:rtl/>
          <w:lang w:eastAsia="zh-CN"/>
        </w:rPr>
        <w:t>إلى العالم</w:t>
      </w:r>
      <w:r w:rsidRPr="00350F0B">
        <w:rPr>
          <w:rFonts w:ascii="Simplified Arabic" w:hAnsi="Simplified Arabic" w:cs="Simplified Arabic" w:hint="default"/>
          <w:sz w:val="24"/>
          <w:szCs w:val="24"/>
          <w:rtl/>
          <w:lang w:eastAsia="zh-CN"/>
        </w:rPr>
        <w:t xml:space="preserve"> والقيم </w:t>
      </w:r>
      <w:r w:rsidR="001A4029">
        <w:rPr>
          <w:rFonts w:ascii="Simplified Arabic" w:hAnsi="Simplified Arabic" w:cs="Simplified Arabic" w:hint="default"/>
          <w:sz w:val="24"/>
          <w:szCs w:val="24"/>
          <w:rtl/>
          <w:lang w:eastAsia="zh-CN"/>
        </w:rPr>
        <w:t xml:space="preserve">الواسعة والمحددة </w:t>
      </w:r>
      <w:r w:rsidRPr="00350F0B">
        <w:rPr>
          <w:rFonts w:ascii="Simplified Arabic" w:hAnsi="Simplified Arabic" w:cs="Simplified Arabic" w:hint="default"/>
          <w:sz w:val="24"/>
          <w:szCs w:val="24"/>
          <w:rtl/>
          <w:lang w:eastAsia="zh-CN"/>
        </w:rPr>
        <w:t>المتنوعة التي يتمسك بها أصحاب المصلحة وأصحاب الحقوق وأصحاب المعرفة المشاركين في القرارات المتعلقة بالطبيعة تمثيلا</w:t>
      </w:r>
      <w:r w:rsidR="00DC3991">
        <w:rPr>
          <w:rFonts w:ascii="Simplified Arabic" w:hAnsi="Simplified Arabic" w:cs="Simplified Arabic" w:hint="default"/>
          <w:sz w:val="24"/>
          <w:szCs w:val="24"/>
          <w:rtl/>
          <w:lang w:eastAsia="zh-CN"/>
        </w:rPr>
        <w:t>ً</w:t>
      </w:r>
      <w:r w:rsidRPr="00350F0B">
        <w:rPr>
          <w:rFonts w:ascii="Simplified Arabic" w:hAnsi="Simplified Arabic" w:cs="Simplified Arabic" w:hint="default"/>
          <w:sz w:val="24"/>
          <w:szCs w:val="24"/>
          <w:rtl/>
          <w:lang w:eastAsia="zh-CN"/>
        </w:rPr>
        <w:t xml:space="preserve"> </w:t>
      </w:r>
      <w:r w:rsidR="001A4029">
        <w:rPr>
          <w:rFonts w:ascii="Simplified Arabic" w:hAnsi="Simplified Arabic" w:cs="Simplified Arabic" w:hint="default"/>
          <w:sz w:val="24"/>
          <w:szCs w:val="24"/>
          <w:rtl/>
          <w:lang w:eastAsia="zh-CN"/>
        </w:rPr>
        <w:t>مفيد</w:t>
      </w:r>
      <w:r w:rsidRPr="00350F0B">
        <w:rPr>
          <w:rFonts w:ascii="Simplified Arabic" w:hAnsi="Simplified Arabic" w:cs="Simplified Arabic" w:hint="default"/>
          <w:sz w:val="24"/>
          <w:szCs w:val="24"/>
          <w:rtl/>
          <w:lang w:eastAsia="zh-CN"/>
        </w:rPr>
        <w:t>ا</w:t>
      </w:r>
      <w:r w:rsidR="00DC3991">
        <w:rPr>
          <w:rFonts w:ascii="Simplified Arabic" w:hAnsi="Simplified Arabic" w:cs="Simplified Arabic" w:hint="default"/>
          <w:sz w:val="24"/>
          <w:szCs w:val="24"/>
          <w:rtl/>
          <w:lang w:eastAsia="zh-CN"/>
        </w:rPr>
        <w:t>ً</w:t>
      </w:r>
      <w:r w:rsidR="001A4029">
        <w:rPr>
          <w:rFonts w:ascii="Simplified Arabic" w:hAnsi="Simplified Arabic" w:cs="Simplified Arabic" w:hint="default"/>
          <w:sz w:val="24"/>
          <w:szCs w:val="24"/>
          <w:rtl/>
          <w:lang w:eastAsia="zh-CN"/>
        </w:rPr>
        <w:t xml:space="preserve"> وبطريقة تحظى بالاحترام.</w:t>
      </w:r>
    </w:p>
    <w:p w14:paraId="59CBCD77" w14:textId="1B6E3AC0" w:rsidR="002C1DBA" w:rsidRPr="00350F0B" w:rsidRDefault="002C1DBA" w:rsidP="00EF5BF3">
      <w:pPr>
        <w:pStyle w:val="ListParagraph"/>
        <w:numPr>
          <w:ilvl w:val="0"/>
          <w:numId w:val="18"/>
        </w:numPr>
        <w:tabs>
          <w:tab w:val="clear" w:pos="1247"/>
          <w:tab w:val="clear" w:pos="1814"/>
          <w:tab w:val="clear" w:pos="2381"/>
          <w:tab w:val="clear" w:pos="2948"/>
          <w:tab w:val="clear" w:pos="3515"/>
        </w:tabs>
        <w:bidi/>
        <w:spacing w:after="120" w:line="360" w:lineRule="exact"/>
        <w:ind w:left="1699" w:hanging="565"/>
        <w:contextualSpacing w:val="0"/>
        <w:jc w:val="both"/>
        <w:rPr>
          <w:rFonts w:ascii="Simplified Arabic" w:hAnsi="Simplified Arabic" w:cs="Simplified Arabic" w:hint="default"/>
          <w:sz w:val="24"/>
          <w:szCs w:val="24"/>
          <w:lang w:eastAsia="zh-CN"/>
        </w:rPr>
      </w:pPr>
      <w:r w:rsidRPr="009C5A24">
        <w:rPr>
          <w:rFonts w:ascii="Simplified Arabic" w:hAnsi="Simplified Arabic" w:cs="Simplified Arabic" w:hint="default"/>
          <w:i/>
          <w:iCs/>
          <w:sz w:val="24"/>
          <w:szCs w:val="24"/>
          <w:rtl/>
          <w:lang w:eastAsia="zh-CN"/>
        </w:rPr>
        <w:t>الانخراط</w:t>
      </w:r>
      <w:r w:rsidRPr="00350F0B">
        <w:rPr>
          <w:rFonts w:ascii="Simplified Arabic" w:hAnsi="Simplified Arabic" w:cs="Simplified Arabic" w:hint="default"/>
          <w:sz w:val="24"/>
          <w:szCs w:val="24"/>
          <w:rtl/>
          <w:lang w:eastAsia="zh-CN"/>
        </w:rPr>
        <w:t xml:space="preserve"> بشكل تفاعلي مع جهات فاعلة محددة لتعزيز الحوار والتعاون طويل </w:t>
      </w:r>
      <w:r w:rsidR="004C374B" w:rsidRPr="00350F0B">
        <w:rPr>
          <w:rFonts w:ascii="Simplified Arabic" w:hAnsi="Simplified Arabic" w:cs="Simplified Arabic" w:hint="default"/>
          <w:sz w:val="24"/>
          <w:szCs w:val="24"/>
          <w:rtl/>
          <w:lang w:eastAsia="zh-CN"/>
        </w:rPr>
        <w:t>الأمد</w:t>
      </w:r>
      <w:r w:rsidR="004C374B">
        <w:rPr>
          <w:rFonts w:ascii="Simplified Arabic" w:hAnsi="Simplified Arabic" w:cs="Simplified Arabic" w:hint="default"/>
          <w:sz w:val="24"/>
          <w:szCs w:val="24"/>
          <w:rtl/>
          <w:lang w:eastAsia="zh-CN"/>
        </w:rPr>
        <w:t xml:space="preserve"> </w:t>
      </w:r>
      <w:r w:rsidRPr="00350F0B">
        <w:rPr>
          <w:rFonts w:ascii="Simplified Arabic" w:hAnsi="Simplified Arabic" w:cs="Simplified Arabic" w:hint="default"/>
          <w:sz w:val="24"/>
          <w:szCs w:val="24"/>
          <w:rtl/>
          <w:lang w:eastAsia="zh-CN"/>
        </w:rPr>
        <w:t>والمشاركة في إيجاد حلول</w:t>
      </w:r>
      <w:r w:rsidR="001A4029">
        <w:rPr>
          <w:rFonts w:ascii="Simplified Arabic" w:hAnsi="Simplified Arabic" w:cs="Simplified Arabic" w:hint="default"/>
          <w:sz w:val="24"/>
          <w:szCs w:val="24"/>
          <w:rtl/>
          <w:lang w:eastAsia="zh-CN"/>
        </w:rPr>
        <w:t xml:space="preserve"> لحفظ الطبيعة واستخدامها المستدام.</w:t>
      </w:r>
    </w:p>
    <w:p w14:paraId="7A96219F" w14:textId="19C64185" w:rsidR="002C1DBA" w:rsidRPr="00350F0B" w:rsidRDefault="002C1DBA" w:rsidP="00EF5BF3">
      <w:pPr>
        <w:pStyle w:val="ListParagraph"/>
        <w:numPr>
          <w:ilvl w:val="0"/>
          <w:numId w:val="18"/>
        </w:numPr>
        <w:tabs>
          <w:tab w:val="clear" w:pos="1247"/>
          <w:tab w:val="clear" w:pos="1814"/>
          <w:tab w:val="clear" w:pos="2381"/>
          <w:tab w:val="clear" w:pos="2948"/>
          <w:tab w:val="clear" w:pos="3515"/>
        </w:tabs>
        <w:bidi/>
        <w:spacing w:after="120" w:line="360" w:lineRule="exact"/>
        <w:ind w:left="1699" w:hanging="565"/>
        <w:contextualSpacing w:val="0"/>
        <w:jc w:val="both"/>
        <w:rPr>
          <w:rFonts w:ascii="Simplified Arabic" w:hAnsi="Simplified Arabic" w:cs="Simplified Arabic" w:hint="default"/>
          <w:sz w:val="24"/>
          <w:szCs w:val="24"/>
          <w:lang w:eastAsia="zh-CN"/>
        </w:rPr>
      </w:pPr>
      <w:r w:rsidRPr="009C5A24">
        <w:rPr>
          <w:rFonts w:ascii="Simplified Arabic" w:hAnsi="Simplified Arabic" w:cs="Simplified Arabic" w:hint="default"/>
          <w:i/>
          <w:iCs/>
          <w:sz w:val="24"/>
          <w:szCs w:val="24"/>
          <w:rtl/>
          <w:lang w:eastAsia="zh-CN"/>
        </w:rPr>
        <w:t>إضفاء الشرعية</w:t>
      </w:r>
      <w:r w:rsidRPr="00350F0B">
        <w:rPr>
          <w:rFonts w:ascii="Simplified Arabic" w:hAnsi="Simplified Arabic" w:cs="Simplified Arabic" w:hint="default"/>
          <w:sz w:val="24"/>
          <w:szCs w:val="24"/>
          <w:rtl/>
          <w:lang w:eastAsia="zh-CN"/>
        </w:rPr>
        <w:t xml:space="preserve"> على القرارات وآثارها من خلال غرس الشعور بالملكية المشتركة لعملية التقييم ونتائجها من قبل جميع الجهات الفاعلة المشاركة</w:t>
      </w:r>
      <w:r w:rsidR="001A4029">
        <w:rPr>
          <w:rFonts w:ascii="Simplified Arabic" w:hAnsi="Simplified Arabic" w:cs="Simplified Arabic" w:hint="default"/>
          <w:sz w:val="24"/>
          <w:szCs w:val="24"/>
          <w:rtl/>
          <w:lang w:eastAsia="zh-CN"/>
        </w:rPr>
        <w:t xml:space="preserve"> في إدارة الطبيعة.</w:t>
      </w:r>
    </w:p>
    <w:p w14:paraId="6C94D755" w14:textId="6FAB820B" w:rsidR="002C1DBA" w:rsidRPr="00350F0B" w:rsidRDefault="002C1DBA" w:rsidP="00EF5BF3">
      <w:pPr>
        <w:pStyle w:val="ListParagraph"/>
        <w:numPr>
          <w:ilvl w:val="0"/>
          <w:numId w:val="18"/>
        </w:numPr>
        <w:tabs>
          <w:tab w:val="clear" w:pos="1247"/>
          <w:tab w:val="clear" w:pos="1814"/>
          <w:tab w:val="clear" w:pos="2381"/>
          <w:tab w:val="clear" w:pos="2948"/>
          <w:tab w:val="clear" w:pos="3515"/>
        </w:tabs>
        <w:bidi/>
        <w:spacing w:after="120" w:line="360" w:lineRule="exact"/>
        <w:ind w:left="1699" w:hanging="565"/>
        <w:contextualSpacing w:val="0"/>
        <w:jc w:val="both"/>
        <w:rPr>
          <w:rFonts w:ascii="Simplified Arabic" w:hAnsi="Simplified Arabic" w:cs="Simplified Arabic" w:hint="default"/>
          <w:sz w:val="24"/>
          <w:szCs w:val="24"/>
          <w:lang w:eastAsia="zh-CN"/>
        </w:rPr>
      </w:pPr>
      <w:r w:rsidRPr="009C5A24">
        <w:rPr>
          <w:rFonts w:ascii="Simplified Arabic" w:hAnsi="Simplified Arabic" w:cs="Simplified Arabic" w:hint="default"/>
          <w:i/>
          <w:iCs/>
          <w:sz w:val="24"/>
          <w:szCs w:val="24"/>
          <w:rtl/>
          <w:lang w:eastAsia="zh-CN"/>
        </w:rPr>
        <w:t>التفكير</w:t>
      </w:r>
      <w:r w:rsidRPr="00350F0B">
        <w:rPr>
          <w:rFonts w:ascii="Simplified Arabic" w:hAnsi="Simplified Arabic" w:cs="Simplified Arabic" w:hint="default"/>
          <w:sz w:val="24"/>
          <w:szCs w:val="24"/>
          <w:rtl/>
          <w:lang w:eastAsia="zh-CN"/>
        </w:rPr>
        <w:t xml:space="preserve"> </w:t>
      </w:r>
      <w:r w:rsidR="004C374B">
        <w:rPr>
          <w:rFonts w:ascii="Simplified Arabic" w:hAnsi="Simplified Arabic" w:cs="Simplified Arabic" w:hint="default"/>
          <w:sz w:val="24"/>
          <w:szCs w:val="24"/>
          <w:rtl/>
          <w:lang w:eastAsia="zh-CN"/>
        </w:rPr>
        <w:t>ل</w:t>
      </w:r>
      <w:r w:rsidRPr="00350F0B">
        <w:rPr>
          <w:rFonts w:ascii="Simplified Arabic" w:hAnsi="Simplified Arabic" w:cs="Simplified Arabic" w:hint="default"/>
          <w:sz w:val="24"/>
          <w:szCs w:val="24"/>
          <w:rtl/>
          <w:lang w:eastAsia="zh-CN"/>
        </w:rPr>
        <w:t>ضمان توافق القرارات التي تؤثر على الطبيعة و</w:t>
      </w:r>
      <w:r w:rsidR="001C609D">
        <w:rPr>
          <w:rFonts w:ascii="Simplified Arabic" w:hAnsi="Simplified Arabic" w:cs="Simplified Arabic" w:hint="default"/>
          <w:sz w:val="24"/>
          <w:szCs w:val="24"/>
          <w:rtl/>
          <w:lang w:eastAsia="zh-CN"/>
        </w:rPr>
        <w:t>إسهاماتها للناس</w:t>
      </w:r>
      <w:r w:rsidRPr="00350F0B">
        <w:rPr>
          <w:rFonts w:ascii="Simplified Arabic" w:hAnsi="Simplified Arabic" w:cs="Simplified Arabic" w:hint="default"/>
          <w:sz w:val="24"/>
          <w:szCs w:val="24"/>
          <w:rtl/>
          <w:lang w:eastAsia="zh-CN"/>
        </w:rPr>
        <w:t xml:space="preserve"> مع القيم والإجراءات التي يمكن أن تعزز التغيير التحويلي</w:t>
      </w:r>
      <w:r w:rsidR="001A4029">
        <w:rPr>
          <w:rFonts w:ascii="Simplified Arabic" w:hAnsi="Simplified Arabic" w:cs="Simplified Arabic" w:hint="default"/>
          <w:sz w:val="24"/>
          <w:szCs w:val="24"/>
          <w:rtl/>
          <w:lang w:eastAsia="zh-CN"/>
        </w:rPr>
        <w:t xml:space="preserve"> نحو الاستدامة.</w:t>
      </w:r>
    </w:p>
    <w:tbl>
      <w:tblPr>
        <w:tblStyle w:val="TableGrid"/>
        <w:bidiVisual/>
        <w:tblW w:w="8357" w:type="dxa"/>
        <w:tblInd w:w="1169" w:type="dxa"/>
        <w:shd w:val="clear" w:color="auto" w:fill="F2F2F2" w:themeFill="background1" w:themeFillShade="F2"/>
        <w:tblLook w:val="04A0" w:firstRow="1" w:lastRow="0" w:firstColumn="1" w:lastColumn="0" w:noHBand="0" w:noVBand="1"/>
      </w:tblPr>
      <w:tblGrid>
        <w:gridCol w:w="8357"/>
      </w:tblGrid>
      <w:tr w:rsidR="009C5A24" w14:paraId="64EFA5DB" w14:textId="77777777" w:rsidTr="005772E0">
        <w:tc>
          <w:tcPr>
            <w:tcW w:w="8357" w:type="dxa"/>
            <w:shd w:val="clear" w:color="auto" w:fill="F2F2F2" w:themeFill="background1" w:themeFillShade="F2"/>
          </w:tcPr>
          <w:p w14:paraId="7AF451E1" w14:textId="63391F44" w:rsidR="009C5A24" w:rsidRPr="009C5A24" w:rsidRDefault="009C5A24" w:rsidP="00EA51F3">
            <w:pPr>
              <w:spacing w:before="120" w:after="240" w:line="360" w:lineRule="exact"/>
              <w:jc w:val="both"/>
              <w:rPr>
                <w:rFonts w:ascii="Simplified Arabic" w:hAnsi="Simplified Arabic"/>
                <w:b/>
                <w:bCs/>
                <w:sz w:val="24"/>
                <w:szCs w:val="24"/>
                <w:lang w:eastAsia="zh-CN"/>
              </w:rPr>
            </w:pPr>
            <w:r w:rsidRPr="009C5A24">
              <w:rPr>
                <w:rFonts w:ascii="Simplified Arabic" w:hAnsi="Simplified Arabic"/>
                <w:b/>
                <w:bCs/>
                <w:sz w:val="24"/>
                <w:szCs w:val="24"/>
                <w:rtl/>
                <w:lang w:eastAsia="zh-CN"/>
              </w:rPr>
              <w:t>الإطار</w:t>
            </w:r>
            <w:r w:rsidRPr="009C5A24">
              <w:rPr>
                <w:rFonts w:ascii="Simplified Arabic" w:hAnsi="Simplified Arabic"/>
                <w:b/>
                <w:bCs/>
                <w:sz w:val="24"/>
                <w:szCs w:val="24"/>
                <w:lang w:eastAsia="zh-CN"/>
              </w:rPr>
              <w:t xml:space="preserve"> </w:t>
            </w:r>
            <w:r w:rsidRPr="009C5A24">
              <w:rPr>
                <w:rFonts w:ascii="Simplified Arabic" w:hAnsi="Simplified Arabic"/>
                <w:b/>
                <w:bCs/>
                <w:sz w:val="24"/>
                <w:szCs w:val="24"/>
                <w:rtl/>
                <w:lang w:eastAsia="zh-CN"/>
              </w:rPr>
              <w:t>م ق س-4</w:t>
            </w:r>
            <w:r>
              <w:rPr>
                <w:rFonts w:ascii="Simplified Arabic" w:hAnsi="Simplified Arabic"/>
                <w:b/>
                <w:bCs/>
                <w:sz w:val="24"/>
                <w:szCs w:val="24"/>
                <w:rtl/>
                <w:lang w:eastAsia="zh-CN"/>
              </w:rPr>
              <w:t xml:space="preserve">: </w:t>
            </w:r>
            <w:r w:rsidRPr="009C5A24">
              <w:rPr>
                <w:rFonts w:ascii="Simplified Arabic" w:hAnsi="Simplified Arabic"/>
                <w:b/>
                <w:bCs/>
                <w:sz w:val="24"/>
                <w:szCs w:val="24"/>
                <w:rtl/>
                <w:lang w:eastAsia="zh-CN"/>
              </w:rPr>
              <w:t>تفعيل المبادئ</w:t>
            </w:r>
            <w:r w:rsidR="009C23CE">
              <w:rPr>
                <w:rFonts w:ascii="Simplified Arabic" w:hAnsi="Simplified Arabic"/>
                <w:b/>
                <w:bCs/>
                <w:sz w:val="24"/>
                <w:szCs w:val="24"/>
                <w:rtl/>
                <w:lang w:eastAsia="zh-CN"/>
              </w:rPr>
              <w:t xml:space="preserve"> التوجيهية</w:t>
            </w:r>
            <w:r w:rsidRPr="009C5A24">
              <w:rPr>
                <w:rFonts w:ascii="Simplified Arabic" w:hAnsi="Simplified Arabic"/>
                <w:b/>
                <w:bCs/>
                <w:sz w:val="24"/>
                <w:szCs w:val="24"/>
                <w:rtl/>
                <w:lang w:eastAsia="zh-CN"/>
              </w:rPr>
              <w:t xml:space="preserve"> الستة لإدماج قيم الطبيعة في القرارات البيئية: مثال من كندا</w:t>
            </w:r>
          </w:p>
          <w:p w14:paraId="189D4869" w14:textId="628DFA24" w:rsidR="009C5A24" w:rsidRPr="009C5A24" w:rsidRDefault="009C5A24" w:rsidP="005772E0">
            <w:pPr>
              <w:spacing w:after="120" w:line="360" w:lineRule="exact"/>
              <w:ind w:left="64"/>
              <w:jc w:val="both"/>
              <w:rPr>
                <w:rFonts w:ascii="Simplified Arabic" w:hAnsi="Simplified Arabic"/>
                <w:sz w:val="24"/>
                <w:szCs w:val="24"/>
                <w:rtl/>
                <w:lang w:eastAsia="zh-CN"/>
              </w:rPr>
            </w:pPr>
            <w:r w:rsidRPr="009C5A24">
              <w:rPr>
                <w:rFonts w:ascii="Simplified Arabic" w:hAnsi="Simplified Arabic"/>
                <w:sz w:val="24"/>
                <w:szCs w:val="24"/>
                <w:rtl/>
                <w:lang w:eastAsia="zh-CN"/>
              </w:rPr>
              <w:t>عالجت المنظمة الكندية لإدارة النفايات النووية مشكلة الافتقار إلى الدعم العام لخيارات التخلص من النفايات المصممة بأسلوب علمي مع تقليل الآثار على المجتمع والتنوع البيولوجي وإحداث تحولات عميقة في عملية صنع القرار</w:t>
            </w:r>
            <w:r w:rsidR="001A4029">
              <w:rPr>
                <w:rFonts w:ascii="Simplified Arabic" w:hAnsi="Simplified Arabic"/>
                <w:sz w:val="24"/>
                <w:szCs w:val="24"/>
                <w:rtl/>
                <w:lang w:eastAsia="zh-CN"/>
              </w:rPr>
              <w:t>.</w:t>
            </w:r>
            <w:r w:rsidRPr="009C5A24">
              <w:rPr>
                <w:rFonts w:ascii="Simplified Arabic" w:hAnsi="Simplified Arabic"/>
                <w:sz w:val="24"/>
                <w:szCs w:val="24"/>
                <w:rtl/>
                <w:lang w:eastAsia="zh-CN"/>
              </w:rPr>
              <w:t xml:space="preserve"> وعلى مدى 20 عاما</w:t>
            </w:r>
            <w:r w:rsidR="00DC3991">
              <w:rPr>
                <w:rFonts w:ascii="Simplified Arabic" w:hAnsi="Simplified Arabic"/>
                <w:sz w:val="24"/>
                <w:szCs w:val="24"/>
                <w:rtl/>
                <w:lang w:eastAsia="zh-CN"/>
              </w:rPr>
              <w:t>ً</w:t>
            </w:r>
            <w:r w:rsidRPr="009C5A24">
              <w:rPr>
                <w:rFonts w:ascii="Simplified Arabic" w:hAnsi="Simplified Arabic"/>
                <w:sz w:val="24"/>
                <w:szCs w:val="24"/>
                <w:rtl/>
                <w:lang w:eastAsia="zh-CN"/>
              </w:rPr>
              <w:t>، عززت المنظمة فرص التعاون والتعلم المشترك والتفكير مع أصحاب المعارف من الشعوب الأصلية</w:t>
            </w:r>
            <w:r w:rsidR="001A4029">
              <w:rPr>
                <w:rFonts w:ascii="Simplified Arabic" w:hAnsi="Simplified Arabic"/>
                <w:sz w:val="24"/>
                <w:szCs w:val="24"/>
                <w:rtl/>
                <w:lang w:eastAsia="zh-CN"/>
              </w:rPr>
              <w:t>.</w:t>
            </w:r>
            <w:r w:rsidRPr="009C5A24">
              <w:rPr>
                <w:rFonts w:ascii="Simplified Arabic" w:hAnsi="Simplified Arabic"/>
                <w:sz w:val="24"/>
                <w:szCs w:val="24"/>
                <w:rtl/>
                <w:lang w:eastAsia="zh-CN"/>
              </w:rPr>
              <w:t xml:space="preserve"> وساعدت عمليات التشاور العام على وضع </w:t>
            </w:r>
            <w:r w:rsidR="00D2321A">
              <w:rPr>
                <w:rFonts w:ascii="Simplified Arabic" w:hAnsi="Simplified Arabic"/>
                <w:sz w:val="24"/>
                <w:szCs w:val="24"/>
                <w:rtl/>
                <w:lang w:eastAsia="zh-CN"/>
              </w:rPr>
              <w:t>نظم المعرفة</w:t>
            </w:r>
            <w:r w:rsidRPr="009C5A24">
              <w:rPr>
                <w:rFonts w:ascii="Simplified Arabic" w:hAnsi="Simplified Arabic"/>
                <w:sz w:val="24"/>
                <w:szCs w:val="24"/>
                <w:rtl/>
                <w:lang w:eastAsia="zh-CN"/>
              </w:rPr>
              <w:t xml:space="preserve"> والقيم المحلية في سياقها الصحيح وربطها بنسيج المعرفة العلمية والخبرة التقنية</w:t>
            </w:r>
            <w:r w:rsidR="001A4029">
              <w:rPr>
                <w:rFonts w:ascii="Simplified Arabic" w:hAnsi="Simplified Arabic"/>
                <w:sz w:val="24"/>
                <w:szCs w:val="24"/>
                <w:rtl/>
                <w:lang w:eastAsia="zh-CN"/>
              </w:rPr>
              <w:t>.</w:t>
            </w:r>
            <w:r w:rsidRPr="009C5A24">
              <w:rPr>
                <w:rFonts w:ascii="Simplified Arabic" w:hAnsi="Simplified Arabic"/>
                <w:sz w:val="24"/>
                <w:szCs w:val="24"/>
                <w:rtl/>
                <w:lang w:eastAsia="zh-CN"/>
              </w:rPr>
              <w:t xml:space="preserve"> وصمِّمت عمليات صنع القرار بعد ذلك في مواقع التخلص بطريقة مفتوحة وشفافة، مع تقييم الآثار البيئية والاجتماعية والاقتصادية، فضلا</w:t>
            </w:r>
            <w:r w:rsidR="00DC3991">
              <w:rPr>
                <w:rFonts w:ascii="Simplified Arabic" w:hAnsi="Simplified Arabic"/>
                <w:sz w:val="24"/>
                <w:szCs w:val="24"/>
                <w:rtl/>
                <w:lang w:eastAsia="zh-CN"/>
              </w:rPr>
              <w:t>ً</w:t>
            </w:r>
            <w:r w:rsidRPr="009C5A24">
              <w:rPr>
                <w:rFonts w:ascii="Simplified Arabic" w:hAnsi="Simplified Arabic"/>
                <w:sz w:val="24"/>
                <w:szCs w:val="24"/>
                <w:rtl/>
                <w:lang w:eastAsia="zh-CN"/>
              </w:rPr>
              <w:t xml:space="preserve"> عن إشراك أفراد المجتمع المحلي الذين أعربوا عن اهتمامهم طواعية</w:t>
            </w:r>
            <w:r w:rsidR="001A4029">
              <w:rPr>
                <w:rFonts w:ascii="Simplified Arabic" w:hAnsi="Simplified Arabic"/>
                <w:sz w:val="24"/>
                <w:szCs w:val="24"/>
                <w:rtl/>
                <w:lang w:eastAsia="zh-CN"/>
              </w:rPr>
              <w:t>.</w:t>
            </w:r>
            <w:r w:rsidRPr="009C5A24">
              <w:rPr>
                <w:rFonts w:ascii="Simplified Arabic" w:hAnsi="Simplified Arabic"/>
                <w:sz w:val="24"/>
                <w:szCs w:val="24"/>
                <w:rtl/>
                <w:lang w:eastAsia="zh-CN"/>
              </w:rPr>
              <w:t xml:space="preserve"> وتم تعزيز مشاركة أصحاب المصلحة من خلال هيئة استشارية مستقلة، تضم شيوخا</w:t>
            </w:r>
            <w:r w:rsidR="00DC3991">
              <w:rPr>
                <w:rFonts w:ascii="Simplified Arabic" w:hAnsi="Simplified Arabic"/>
                <w:sz w:val="24"/>
                <w:szCs w:val="24"/>
                <w:rtl/>
                <w:lang w:eastAsia="zh-CN"/>
              </w:rPr>
              <w:t>ً</w:t>
            </w:r>
            <w:r w:rsidRPr="009C5A24">
              <w:rPr>
                <w:rFonts w:ascii="Simplified Arabic" w:hAnsi="Simplified Arabic"/>
                <w:sz w:val="24"/>
                <w:szCs w:val="24"/>
                <w:rtl/>
                <w:lang w:eastAsia="zh-CN"/>
              </w:rPr>
              <w:t xml:space="preserve"> وشبابا</w:t>
            </w:r>
            <w:r w:rsidR="00DC3991">
              <w:rPr>
                <w:rFonts w:ascii="Simplified Arabic" w:hAnsi="Simplified Arabic"/>
                <w:sz w:val="24"/>
                <w:szCs w:val="24"/>
                <w:rtl/>
                <w:lang w:eastAsia="zh-CN"/>
              </w:rPr>
              <w:t>ً</w:t>
            </w:r>
            <w:r w:rsidRPr="009C5A24">
              <w:rPr>
                <w:rFonts w:ascii="Simplified Arabic" w:hAnsi="Simplified Arabic"/>
                <w:sz w:val="24"/>
                <w:szCs w:val="24"/>
                <w:rtl/>
                <w:lang w:eastAsia="zh-CN"/>
              </w:rPr>
              <w:t xml:space="preserve"> من السكان الأصليين من جميع أنحاء كندا</w:t>
            </w:r>
            <w:r w:rsidR="001A4029">
              <w:rPr>
                <w:rFonts w:ascii="Simplified Arabic" w:hAnsi="Simplified Arabic"/>
                <w:sz w:val="24"/>
                <w:szCs w:val="24"/>
                <w:rtl/>
                <w:lang w:eastAsia="zh-CN"/>
              </w:rPr>
              <w:t>.</w:t>
            </w:r>
            <w:r w:rsidRPr="009C5A24">
              <w:rPr>
                <w:rFonts w:ascii="Simplified Arabic" w:hAnsi="Simplified Arabic"/>
                <w:sz w:val="24"/>
                <w:szCs w:val="24"/>
                <w:rtl/>
                <w:lang w:eastAsia="zh-CN"/>
              </w:rPr>
              <w:t xml:space="preserve"> وفي جميع هذه الخطوات، أتيح التعبير عن مختلف </w:t>
            </w:r>
            <w:r w:rsidR="00B61704">
              <w:rPr>
                <w:rFonts w:ascii="Simplified Arabic" w:hAnsi="Simplified Arabic"/>
                <w:sz w:val="24"/>
                <w:szCs w:val="24"/>
                <w:rtl/>
                <w:lang w:eastAsia="zh-CN"/>
              </w:rPr>
              <w:t>النظرات إلى العالم</w:t>
            </w:r>
            <w:r w:rsidRPr="009C5A24">
              <w:rPr>
                <w:rFonts w:ascii="Simplified Arabic" w:hAnsi="Simplified Arabic"/>
                <w:sz w:val="24"/>
                <w:szCs w:val="24"/>
                <w:rtl/>
                <w:lang w:eastAsia="zh-CN"/>
              </w:rPr>
              <w:t xml:space="preserve"> </w:t>
            </w:r>
            <w:r w:rsidR="00162643">
              <w:rPr>
                <w:rFonts w:ascii="Simplified Arabic" w:hAnsi="Simplified Arabic"/>
                <w:sz w:val="24"/>
                <w:szCs w:val="24"/>
                <w:rtl/>
                <w:lang w:eastAsia="zh-CN"/>
              </w:rPr>
              <w:t>ل</w:t>
            </w:r>
            <w:r w:rsidRPr="009C5A24">
              <w:rPr>
                <w:rFonts w:ascii="Simplified Arabic" w:hAnsi="Simplified Arabic"/>
                <w:sz w:val="24"/>
                <w:szCs w:val="24"/>
                <w:rtl/>
                <w:lang w:eastAsia="zh-CN"/>
              </w:rPr>
              <w:t xml:space="preserve">أصحاب المصلحة وعن معارفهم وقيمهم المختلفة </w:t>
            </w:r>
            <w:r w:rsidR="00021B43">
              <w:rPr>
                <w:rFonts w:ascii="Simplified Arabic" w:hAnsi="Simplified Arabic"/>
                <w:sz w:val="24"/>
                <w:szCs w:val="24"/>
                <w:rtl/>
                <w:lang w:eastAsia="zh-CN"/>
              </w:rPr>
              <w:t>بشأن</w:t>
            </w:r>
            <w:r w:rsidRPr="009C5A24">
              <w:rPr>
                <w:rFonts w:ascii="Simplified Arabic" w:hAnsi="Simplified Arabic"/>
                <w:sz w:val="24"/>
                <w:szCs w:val="24"/>
                <w:rtl/>
                <w:lang w:eastAsia="zh-CN"/>
              </w:rPr>
              <w:t xml:space="preserve"> الطبيعة وتمثيلها، مما أدى إلى تحسين الدعم العام والشرعية، وإلى تأثير دائم على الهياكل المؤسسية والعملية السياساتية {6-3-1-2}</w:t>
            </w:r>
            <w:r w:rsidR="001A4029">
              <w:rPr>
                <w:rFonts w:ascii="Simplified Arabic" w:hAnsi="Simplified Arabic"/>
                <w:sz w:val="24"/>
                <w:szCs w:val="24"/>
                <w:rtl/>
                <w:lang w:eastAsia="zh-CN"/>
              </w:rPr>
              <w:t>.</w:t>
            </w:r>
          </w:p>
        </w:tc>
      </w:tr>
    </w:tbl>
    <w:p w14:paraId="0A3CB167" w14:textId="77777777" w:rsidR="00F32F38" w:rsidRPr="00F32F38" w:rsidRDefault="00F32F38" w:rsidP="00F32F38">
      <w:pPr>
        <w:shd w:val="clear" w:color="auto" w:fill="FFFFFF" w:themeFill="background1"/>
        <w:spacing w:before="240" w:after="240" w:line="360" w:lineRule="exact"/>
        <w:jc w:val="both"/>
        <w:rPr>
          <w:rFonts w:ascii="Simplified Arabic" w:hAnsi="Simplified Arabic"/>
          <w:b/>
          <w:bCs/>
          <w:color w:val="FFFFFF" w:themeColor="background1"/>
          <w:sz w:val="24"/>
          <w:szCs w:val="24"/>
          <w:rtl/>
          <w:lang w:val="en-GB" w:eastAsia="zh-CN"/>
        </w:rPr>
      </w:pPr>
    </w:p>
    <w:p w14:paraId="09F4359C" w14:textId="2D3FF8E8" w:rsidR="002C1DBA" w:rsidRPr="00130F3C" w:rsidRDefault="002C1DBA" w:rsidP="009C5A24">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دال</w:t>
      </w:r>
      <w:r w:rsidR="00B25CA2">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2- من المرجح أن تعزز أدوات السياس</w:t>
      </w:r>
      <w:r w:rsidR="00A6306A">
        <w:rPr>
          <w:rFonts w:ascii="Simplified Arabic" w:hAnsi="Simplified Arabic"/>
          <w:b/>
          <w:bCs/>
          <w:sz w:val="24"/>
          <w:szCs w:val="24"/>
          <w:rtl/>
          <w:lang w:val="en-GB" w:eastAsia="zh-CN"/>
        </w:rPr>
        <w:t>ات</w:t>
      </w:r>
      <w:r w:rsidRPr="00130F3C">
        <w:rPr>
          <w:rFonts w:ascii="Simplified Arabic" w:hAnsi="Simplified Arabic"/>
          <w:b/>
          <w:bCs/>
          <w:sz w:val="24"/>
          <w:szCs w:val="24"/>
          <w:rtl/>
          <w:lang w:val="en-GB" w:eastAsia="zh-CN"/>
        </w:rPr>
        <w:t xml:space="preserve"> البيئية </w:t>
      </w:r>
      <w:r w:rsidR="009C23CE">
        <w:rPr>
          <w:rFonts w:ascii="Simplified Arabic" w:hAnsi="Simplified Arabic"/>
          <w:b/>
          <w:bCs/>
          <w:sz w:val="24"/>
          <w:szCs w:val="24"/>
          <w:rtl/>
          <w:lang w:val="en-GB" w:eastAsia="zh-CN"/>
        </w:rPr>
        <w:t xml:space="preserve">وأدوات دعمها </w:t>
      </w:r>
      <w:r w:rsidRPr="00130F3C">
        <w:rPr>
          <w:rFonts w:ascii="Simplified Arabic" w:hAnsi="Simplified Arabic"/>
          <w:b/>
          <w:bCs/>
          <w:sz w:val="24"/>
          <w:szCs w:val="24"/>
          <w:rtl/>
          <w:lang w:val="en-GB" w:eastAsia="zh-CN"/>
        </w:rPr>
        <w:t xml:space="preserve">التغيير التحويلي من أجل الاستدامة والعدالة عندما تتماشى مع </w:t>
      </w:r>
      <w:r w:rsidR="00C869C6">
        <w:rPr>
          <w:rFonts w:ascii="Simplified Arabic" w:hAnsi="Simplified Arabic"/>
          <w:b/>
          <w:bCs/>
          <w:sz w:val="24"/>
          <w:szCs w:val="24"/>
          <w:rtl/>
          <w:lang w:val="en-GB" w:eastAsia="zh-CN"/>
        </w:rPr>
        <w:t>القيم المتنوعة للطبيعة</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78B954EB" w14:textId="313DA253"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يمكن أن تعزز أدوات السياس</w:t>
      </w:r>
      <w:r w:rsidR="00A6306A">
        <w:rPr>
          <w:rFonts w:ascii="Simplified Arabic" w:hAnsi="Simplified Arabic"/>
          <w:sz w:val="24"/>
          <w:szCs w:val="24"/>
          <w:rtl/>
          <w:lang w:val="en-GB" w:eastAsia="zh-CN"/>
        </w:rPr>
        <w:t>ات</w:t>
      </w:r>
      <w:r w:rsidRPr="00130F3C">
        <w:rPr>
          <w:rFonts w:ascii="Simplified Arabic" w:hAnsi="Simplified Arabic"/>
          <w:sz w:val="24"/>
          <w:szCs w:val="24"/>
          <w:rtl/>
          <w:lang w:val="en-GB" w:eastAsia="zh-CN"/>
        </w:rPr>
        <w:t xml:space="preserve"> التغيير التحويلي عندما: </w:t>
      </w:r>
      <w:r w:rsidR="00933E87">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1‘ يُراعى تنوع القيم المحددة (أي القيم الذرائعية والعلائقية </w:t>
      </w:r>
      <w:r w:rsidR="00217ED2">
        <w:rPr>
          <w:rFonts w:ascii="Simplified Arabic" w:hAnsi="Simplified Arabic"/>
          <w:sz w:val="24"/>
          <w:szCs w:val="24"/>
          <w:rtl/>
          <w:lang w:val="en-GB" w:eastAsia="zh-CN"/>
        </w:rPr>
        <w:t>والجوهرية</w:t>
      </w:r>
      <w:r w:rsidRPr="00130F3C">
        <w:rPr>
          <w:rFonts w:ascii="Simplified Arabic" w:hAnsi="Simplified Arabic"/>
          <w:sz w:val="24"/>
          <w:szCs w:val="24"/>
          <w:rtl/>
          <w:lang w:val="en-GB" w:eastAsia="zh-CN"/>
        </w:rPr>
        <w:t>) في تصميمها وتنفيذها؛ و</w:t>
      </w:r>
      <w:r w:rsidR="009C5A2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sidR="009C5A2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تتناول</w:t>
      </w:r>
      <w:r w:rsidR="009C23CE">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واحدا</w:t>
      </w:r>
      <w:r w:rsidR="004040CE">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أو أكثر من المحركات المباشرة أو غير المباشرة لفقدان التنوع البيولوجي؛ و’3‘ تعمل على</w:t>
      </w:r>
      <w:r w:rsidRPr="00130F3C">
        <w:rPr>
          <w:rFonts w:ascii="Simplified Arabic" w:hAnsi="Simplified Arabic"/>
          <w:sz w:val="24"/>
          <w:szCs w:val="24"/>
          <w:lang w:val="en-GB" w:eastAsia="zh-CN"/>
        </w:rPr>
        <w:t xml:space="preserve"> </w:t>
      </w:r>
      <w:r w:rsidRPr="00130F3C">
        <w:rPr>
          <w:rFonts w:ascii="Simplified Arabic" w:hAnsi="Simplified Arabic"/>
          <w:sz w:val="24"/>
          <w:szCs w:val="24"/>
          <w:rtl/>
          <w:lang w:val="en-GB" w:eastAsia="zh-CN"/>
        </w:rPr>
        <w:t>تعبئة القيم المتوافقة مع الاستدامة من خلال التغيير المؤسسي؛ و</w:t>
      </w:r>
      <w:r w:rsidR="009C5A2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4</w:t>
      </w:r>
      <w:r w:rsidR="009C5A2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تعزز القدرات على إدماج قيم الطبيعة في القرارات؛ و’5‘ تكون قابلة </w:t>
      </w:r>
      <w:r w:rsidR="00A74F83">
        <w:rPr>
          <w:rFonts w:ascii="Simplified Arabic" w:hAnsi="Simplified Arabic"/>
          <w:sz w:val="24"/>
          <w:szCs w:val="24"/>
          <w:rtl/>
          <w:lang w:val="en-GB" w:eastAsia="zh-CN"/>
        </w:rPr>
        <w:t>للإدماج وا</w:t>
      </w:r>
      <w:r w:rsidRPr="00130F3C">
        <w:rPr>
          <w:rFonts w:ascii="Simplified Arabic" w:hAnsi="Simplified Arabic"/>
          <w:sz w:val="24"/>
          <w:szCs w:val="24"/>
          <w:rtl/>
          <w:lang w:val="en-GB" w:eastAsia="zh-CN"/>
        </w:rPr>
        <w:t xml:space="preserve">لتكيف بما يكفي لربط الجسور بين </w:t>
      </w:r>
      <w:r w:rsidR="00B61704">
        <w:rPr>
          <w:rFonts w:ascii="Simplified Arabic" w:hAnsi="Simplified Arabic"/>
          <w:color w:val="000000"/>
          <w:sz w:val="24"/>
          <w:szCs w:val="24"/>
          <w:rtl/>
          <w:lang w:val="en-GB" w:eastAsia="zh-CN"/>
        </w:rPr>
        <w:t>النظرات إلى العالم</w:t>
      </w:r>
      <w:r w:rsidRPr="00130F3C">
        <w:rPr>
          <w:rFonts w:ascii="Simplified Arabic" w:hAnsi="Simplified Arabic"/>
          <w:sz w:val="24"/>
          <w:szCs w:val="24"/>
          <w:rtl/>
          <w:lang w:val="en-GB" w:eastAsia="zh-CN"/>
        </w:rPr>
        <w:t xml:space="preserve"> والقيم والقطاعات والنطاقات </w:t>
      </w:r>
      <w:r w:rsidR="008750A0" w:rsidRPr="008750A0">
        <w:rPr>
          <w:rFonts w:ascii="Simplified Arabic" w:hAnsi="Simplified Arabic"/>
          <w:i/>
          <w:iCs/>
          <w:sz w:val="24"/>
          <w:szCs w:val="24"/>
          <w:rtl/>
          <w:lang w:val="en-GB" w:eastAsia="zh-CN"/>
        </w:rPr>
        <w:t>(مسلم به لكنه ناقص)</w:t>
      </w:r>
      <w:r w:rsidR="00933E87">
        <w:rPr>
          <w:rFonts w:ascii="Simplified Arabic" w:hAnsi="Simplified Arabic"/>
          <w:sz w:val="24"/>
          <w:szCs w:val="24"/>
          <w:rtl/>
          <w:lang w:val="en-GB" w:eastAsia="zh-CN"/>
        </w:rPr>
        <w:t xml:space="preserve"> {6-2-3؛ 6-2-4}</w:t>
      </w:r>
      <w:r w:rsidR="001A4029">
        <w:rPr>
          <w:rFonts w:ascii="Simplified Arabic" w:hAnsi="Simplified Arabic"/>
          <w:sz w:val="24"/>
          <w:szCs w:val="24"/>
          <w:rtl/>
          <w:lang w:val="en-GB" w:eastAsia="zh-CN"/>
        </w:rPr>
        <w:t>.</w:t>
      </w:r>
    </w:p>
    <w:p w14:paraId="6923BFD9" w14:textId="7CDA1395" w:rsidR="00904745" w:rsidRPr="00A74F83" w:rsidRDefault="009C23CE" w:rsidP="00B45D96">
      <w:pPr>
        <w:spacing w:after="120" w:line="360" w:lineRule="exact"/>
        <w:ind w:left="565"/>
        <w:jc w:val="both"/>
        <w:rPr>
          <w:rFonts w:ascii="Simplified Arabic" w:hAnsi="Simplified Arabic"/>
          <w:sz w:val="24"/>
          <w:szCs w:val="24"/>
          <w:rtl/>
          <w:lang w:val="en-GB" w:eastAsia="zh-CN"/>
        </w:rPr>
      </w:pPr>
      <w:r w:rsidRPr="00A74F83">
        <w:rPr>
          <w:rFonts w:ascii="Simplified Arabic" w:hAnsi="Simplified Arabic"/>
          <w:sz w:val="24"/>
          <w:szCs w:val="24"/>
          <w:rtl/>
          <w:lang w:val="en-GB" w:eastAsia="zh-CN"/>
        </w:rPr>
        <w:t xml:space="preserve">ولذلك </w:t>
      </w:r>
      <w:r w:rsidR="002C1DBA" w:rsidRPr="00A74F83">
        <w:rPr>
          <w:rFonts w:ascii="Simplified Arabic" w:hAnsi="Simplified Arabic"/>
          <w:sz w:val="24"/>
          <w:szCs w:val="24"/>
          <w:rtl/>
          <w:lang w:val="en-GB" w:eastAsia="zh-CN"/>
        </w:rPr>
        <w:t>من الأرجح تحقيق التغيير التحويلي عندما يتم إدماج تنوع قيم الطبيعة على نطاق أوسع في أدوات السياس</w:t>
      </w:r>
      <w:r w:rsidR="00A6306A" w:rsidRPr="00A74F83">
        <w:rPr>
          <w:rFonts w:ascii="Simplified Arabic" w:hAnsi="Simplified Arabic"/>
          <w:sz w:val="24"/>
          <w:szCs w:val="24"/>
          <w:rtl/>
          <w:lang w:val="en-GB" w:eastAsia="zh-CN"/>
        </w:rPr>
        <w:t>ات</w:t>
      </w:r>
      <w:r w:rsidR="002C1DBA" w:rsidRPr="00A74F83">
        <w:rPr>
          <w:rFonts w:ascii="Simplified Arabic" w:hAnsi="Simplified Arabic"/>
          <w:sz w:val="24"/>
          <w:szCs w:val="24"/>
          <w:rtl/>
          <w:lang w:val="en-GB" w:eastAsia="zh-CN"/>
        </w:rPr>
        <w:t xml:space="preserve"> وأدوات دعم السياسات </w:t>
      </w:r>
      <w:r w:rsidR="008750A0" w:rsidRPr="00A74F83">
        <w:rPr>
          <w:rFonts w:ascii="Simplified Arabic" w:hAnsi="Simplified Arabic"/>
          <w:i/>
          <w:iCs/>
          <w:sz w:val="24"/>
          <w:szCs w:val="24"/>
          <w:rtl/>
          <w:lang w:val="en-GB" w:eastAsia="zh-CN"/>
        </w:rPr>
        <w:t>(مسلم به لكنه ناقص)</w:t>
      </w:r>
      <w:r w:rsidR="002C1DBA" w:rsidRPr="00A74F83">
        <w:rPr>
          <w:rFonts w:ascii="Simplified Arabic" w:hAnsi="Simplified Arabic"/>
          <w:sz w:val="24"/>
          <w:szCs w:val="24"/>
          <w:rtl/>
          <w:lang w:val="en-GB" w:eastAsia="zh-CN"/>
        </w:rPr>
        <w:t xml:space="preserve"> {</w:t>
      </w:r>
      <w:r w:rsidR="00933E87" w:rsidRPr="00A74F83">
        <w:rPr>
          <w:rFonts w:ascii="Simplified Arabic" w:hAnsi="Simplified Arabic"/>
          <w:sz w:val="24"/>
          <w:szCs w:val="24"/>
          <w:rtl/>
          <w:lang w:val="en-GB" w:eastAsia="zh-CN"/>
        </w:rPr>
        <w:t>6-2-3-2</w:t>
      </w:r>
      <w:r w:rsidR="002C1DBA" w:rsidRPr="00A74F83">
        <w:rPr>
          <w:rFonts w:ascii="Simplified Arabic" w:hAnsi="Simplified Arabic"/>
          <w:sz w:val="24"/>
          <w:szCs w:val="24"/>
          <w:rtl/>
          <w:lang w:val="en-GB" w:eastAsia="zh-CN"/>
        </w:rPr>
        <w:t>}</w:t>
      </w:r>
      <w:r w:rsidR="001A4029"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xml:space="preserve"> ويمكن أن يؤدي استخدام مزيج من أدوات السياس</w:t>
      </w:r>
      <w:r w:rsidR="00A6306A" w:rsidRPr="00A74F83">
        <w:rPr>
          <w:rFonts w:ascii="Simplified Arabic" w:hAnsi="Simplified Arabic"/>
          <w:sz w:val="24"/>
          <w:szCs w:val="24"/>
          <w:rtl/>
          <w:lang w:val="en-GB" w:eastAsia="zh-CN"/>
        </w:rPr>
        <w:t>ات</w:t>
      </w:r>
      <w:r w:rsidR="002C1DBA" w:rsidRPr="00A74F83">
        <w:rPr>
          <w:rFonts w:ascii="Simplified Arabic" w:hAnsi="Simplified Arabic"/>
          <w:sz w:val="24"/>
          <w:szCs w:val="24"/>
          <w:rtl/>
          <w:lang w:val="en-GB" w:eastAsia="zh-CN"/>
        </w:rPr>
        <w:t xml:space="preserve"> أيضا</w:t>
      </w:r>
      <w:r w:rsidR="00D11E00"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xml:space="preserve"> إلى تمثيل أكثر تنوعا</w:t>
      </w:r>
      <w:r w:rsidR="00DC3991"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xml:space="preserve"> لقيم الطبيعة، وبالتالي زيادة القدرة على دفع عجلة التحولات على نطاق المنظومة </w:t>
      </w:r>
      <w:r w:rsidR="008750A0" w:rsidRPr="00A74F83">
        <w:rPr>
          <w:rFonts w:ascii="Simplified Arabic" w:hAnsi="Simplified Arabic"/>
          <w:i/>
          <w:iCs/>
          <w:sz w:val="24"/>
          <w:szCs w:val="24"/>
          <w:rtl/>
          <w:lang w:val="en-GB" w:eastAsia="zh-CN"/>
        </w:rPr>
        <w:t>(لا خلاف عليه)</w:t>
      </w:r>
      <w:r w:rsidR="002C1DBA" w:rsidRPr="00A74F83">
        <w:rPr>
          <w:rFonts w:ascii="Simplified Arabic" w:hAnsi="Simplified Arabic"/>
          <w:sz w:val="24"/>
          <w:szCs w:val="24"/>
          <w:rtl/>
          <w:lang w:val="en-GB" w:eastAsia="zh-CN"/>
        </w:rPr>
        <w:t xml:space="preserve"> {6-2؛</w:t>
      </w:r>
      <w:r w:rsidR="00FB3B15">
        <w:rPr>
          <w:rFonts w:ascii="Simplified Arabic" w:hAnsi="Simplified Arabic"/>
          <w:sz w:val="24"/>
          <w:szCs w:val="24"/>
          <w:rtl/>
          <w:lang w:val="en-GB" w:eastAsia="zh-CN"/>
        </w:rPr>
        <w:br/>
      </w:r>
      <w:r w:rsidR="002C1DBA" w:rsidRPr="00A74F83">
        <w:rPr>
          <w:rFonts w:ascii="Simplified Arabic" w:hAnsi="Simplified Arabic"/>
          <w:sz w:val="24"/>
          <w:szCs w:val="24"/>
          <w:rtl/>
          <w:lang w:val="en-GB" w:eastAsia="zh-CN"/>
        </w:rPr>
        <w:t>6-3} (الجدول م ق س-3)</w:t>
      </w:r>
      <w:r w:rsidR="001A4029"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xml:space="preserve"> وفي حين أن النهج الاقتصادية والقانونية والتنظيمية من بين أكثر أدوات السياسة البيئية استخداما</w:t>
      </w:r>
      <w:r w:rsidR="00DC3991"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فإن عددا</w:t>
      </w:r>
      <w:r w:rsidR="00DC3991"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xml:space="preserve"> قليلا</w:t>
      </w:r>
      <w:r w:rsidR="00DC3991"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xml:space="preserve"> منها فقط (مثل إلغاء الإعانات الضارة، من قبيل الإعفاءات الضريبية لمصائد الأسماك الواسعة النطاق) هي التي يرجح أن تؤدي إلى تغيير </w:t>
      </w:r>
      <w:r w:rsidR="00D22E3A" w:rsidRPr="00A74F83">
        <w:rPr>
          <w:rFonts w:ascii="Simplified Arabic" w:hAnsi="Simplified Arabic"/>
          <w:sz w:val="24"/>
          <w:szCs w:val="24"/>
          <w:rtl/>
          <w:lang w:val="en-GB" w:eastAsia="zh-CN"/>
        </w:rPr>
        <w:t xml:space="preserve">تحويلي </w:t>
      </w:r>
      <w:r w:rsidR="002C1DBA" w:rsidRPr="00A74F83">
        <w:rPr>
          <w:rFonts w:ascii="Simplified Arabic" w:hAnsi="Simplified Arabic"/>
          <w:sz w:val="24"/>
          <w:szCs w:val="24"/>
          <w:rtl/>
          <w:lang w:val="en-GB" w:eastAsia="zh-CN"/>
        </w:rPr>
        <w:t>(الجدول م ق س-3)</w:t>
      </w:r>
      <w:r w:rsidR="002C1DBA" w:rsidRPr="00A74F83">
        <w:rPr>
          <w:rFonts w:ascii="Simplified Arabic" w:hAnsi="Simplified Arabic"/>
          <w:sz w:val="24"/>
          <w:szCs w:val="24"/>
          <w:lang w:val="en-GB" w:eastAsia="zh-CN"/>
        </w:rPr>
        <w:t xml:space="preserve"> </w:t>
      </w:r>
      <w:r w:rsidR="008750A0" w:rsidRPr="00A74F83">
        <w:rPr>
          <w:rFonts w:ascii="Simplified Arabic" w:hAnsi="Simplified Arabic"/>
          <w:i/>
          <w:iCs/>
          <w:sz w:val="24"/>
          <w:szCs w:val="24"/>
          <w:rtl/>
          <w:lang w:val="en-GB" w:eastAsia="zh-CN"/>
        </w:rPr>
        <w:t>(لا خلاف عليه)</w:t>
      </w:r>
      <w:r w:rsidR="002C1DBA" w:rsidRPr="00A74F83">
        <w:rPr>
          <w:rFonts w:ascii="Simplified Arabic" w:hAnsi="Simplified Arabic"/>
          <w:sz w:val="24"/>
          <w:szCs w:val="24"/>
          <w:rtl/>
          <w:lang w:val="en-GB" w:eastAsia="zh-CN"/>
        </w:rPr>
        <w:t xml:space="preserve"> {6-2}</w:t>
      </w:r>
      <w:r w:rsidR="001A4029"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xml:space="preserve"> أما الأدوات الاجتماعية والثقافية والعرفية والقائمة على الحقوق (مثل مصائد الأسماك الخاضعة لإدارة مشتركة محلية) فهي أقل شيوعا</w:t>
      </w:r>
      <w:r w:rsidR="00A41A83" w:rsidRPr="00A74F83">
        <w:rPr>
          <w:rFonts w:ascii="Simplified Arabic" w:hAnsi="Simplified Arabic"/>
          <w:sz w:val="24"/>
          <w:szCs w:val="24"/>
          <w:rtl/>
          <w:lang w:val="en-GB" w:eastAsia="zh-CN"/>
        </w:rPr>
        <w:t>ً</w:t>
      </w:r>
      <w:r w:rsidR="002C1DBA" w:rsidRPr="00A74F83">
        <w:rPr>
          <w:rFonts w:ascii="Simplified Arabic" w:hAnsi="Simplified Arabic"/>
          <w:sz w:val="24"/>
          <w:szCs w:val="24"/>
          <w:rtl/>
          <w:lang w:val="en-GB" w:eastAsia="zh-CN"/>
        </w:rPr>
        <w:t xml:space="preserve">، ولكنها تنطوي على إمكانات أكبر لدعم التحولات المنهجية </w:t>
      </w:r>
      <w:r w:rsidR="008750A0" w:rsidRPr="00A74F83">
        <w:rPr>
          <w:rFonts w:ascii="Simplified Arabic" w:hAnsi="Simplified Arabic"/>
          <w:i/>
          <w:iCs/>
          <w:sz w:val="24"/>
          <w:szCs w:val="24"/>
          <w:rtl/>
          <w:lang w:val="en-GB" w:eastAsia="zh-CN"/>
        </w:rPr>
        <w:t>(مسلم به لكنه ناقص)</w:t>
      </w:r>
      <w:r w:rsidR="002C1DBA" w:rsidRPr="00A74F83">
        <w:rPr>
          <w:rFonts w:ascii="Simplified Arabic" w:hAnsi="Simplified Arabic"/>
          <w:sz w:val="24"/>
          <w:szCs w:val="24"/>
          <w:rtl/>
          <w:lang w:val="en-GB" w:eastAsia="zh-CN"/>
        </w:rPr>
        <w:t xml:space="preserve"> {6-2-2؛ 6-2-3؛ 6-3-1}</w:t>
      </w:r>
      <w:r w:rsidR="001A4029" w:rsidRPr="00A74F83">
        <w:rPr>
          <w:rFonts w:ascii="Simplified Arabic" w:hAnsi="Simplified Arabic"/>
          <w:sz w:val="24"/>
          <w:szCs w:val="24"/>
          <w:rtl/>
          <w:lang w:val="en-GB" w:eastAsia="zh-CN"/>
        </w:rPr>
        <w:t>.</w:t>
      </w:r>
    </w:p>
    <w:p w14:paraId="747A5B4C" w14:textId="133278DB" w:rsidR="009C23CE" w:rsidRDefault="009C23CE" w:rsidP="00B45D96">
      <w:pPr>
        <w:spacing w:after="120" w:line="360" w:lineRule="exact"/>
        <w:ind w:left="565"/>
        <w:jc w:val="both"/>
        <w:rPr>
          <w:rFonts w:ascii="Simplified Arabic" w:hAnsi="Simplified Arabic"/>
          <w:sz w:val="24"/>
          <w:szCs w:val="24"/>
          <w:rtl/>
          <w:lang w:val="en-GB" w:eastAsia="zh-CN"/>
        </w:rPr>
      </w:pPr>
      <w:r>
        <w:rPr>
          <w:rFonts w:ascii="Simplified Arabic" w:hAnsi="Simplified Arabic"/>
          <w:sz w:val="24"/>
          <w:szCs w:val="24"/>
          <w:rtl/>
          <w:lang w:val="en-GB" w:eastAsia="zh-CN"/>
        </w:rPr>
        <w:t>وخلص إلى أن</w:t>
      </w:r>
      <w:r w:rsidRPr="009C23CE">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 xml:space="preserve">هناك </w:t>
      </w:r>
      <w:r w:rsidR="00F426DF">
        <w:rPr>
          <w:rFonts w:ascii="Simplified Arabic" w:hAnsi="Simplified Arabic"/>
          <w:sz w:val="24"/>
          <w:szCs w:val="24"/>
          <w:rtl/>
          <w:lang w:val="en-GB" w:eastAsia="zh-CN"/>
        </w:rPr>
        <w:t>نهج</w:t>
      </w:r>
      <w:r>
        <w:rPr>
          <w:rFonts w:ascii="Simplified Arabic" w:hAnsi="Simplified Arabic"/>
          <w:sz w:val="24"/>
          <w:szCs w:val="24"/>
          <w:rtl/>
          <w:lang w:val="en-GB" w:eastAsia="zh-CN"/>
        </w:rPr>
        <w:t>اً</w:t>
      </w:r>
      <w:r w:rsidRPr="009C23CE">
        <w:rPr>
          <w:rFonts w:ascii="Simplified Arabic" w:hAnsi="Simplified Arabic"/>
          <w:sz w:val="24"/>
          <w:szCs w:val="24"/>
          <w:rtl/>
          <w:lang w:val="en-GB" w:eastAsia="zh-CN"/>
        </w:rPr>
        <w:t xml:space="preserve"> مختلفة قائمة على الحقوق لدمج القيم المتنوعة للطبيعة في القوانين والدساتير المحلية والوطنية (على سبيل المثال، الحقوق في بيئة صحية، وحقوق الطبيعة، وحقوق أمنا الأرض، وحقوق كيانات معينة مثل الأنهار والبحيرات والجبال). وهي مستوحاة من الشعوب الأصلية والمجتمعات المحلية ويمكن</w:t>
      </w:r>
      <w:r>
        <w:rPr>
          <w:rFonts w:ascii="Simplified Arabic" w:hAnsi="Simplified Arabic"/>
          <w:sz w:val="24"/>
          <w:szCs w:val="24"/>
          <w:rtl/>
          <w:lang w:val="en-GB" w:eastAsia="zh-CN"/>
        </w:rPr>
        <w:t xml:space="preserve"> أن تدعم</w:t>
      </w:r>
      <w:r w:rsidRPr="009C23CE">
        <w:rPr>
          <w:rFonts w:ascii="Simplified Arabic" w:hAnsi="Simplified Arabic"/>
          <w:sz w:val="24"/>
          <w:szCs w:val="24"/>
          <w:rtl/>
          <w:lang w:val="en-GB" w:eastAsia="zh-CN"/>
        </w:rPr>
        <w:t xml:space="preserve"> التنوع البيولوجي من خلال تحفيز التغيير المؤسسي وفقا</w:t>
      </w:r>
      <w:r>
        <w:rPr>
          <w:rFonts w:ascii="Simplified Arabic" w:hAnsi="Simplified Arabic"/>
          <w:sz w:val="24"/>
          <w:szCs w:val="24"/>
          <w:rtl/>
          <w:lang w:val="en-GB" w:eastAsia="zh-CN"/>
        </w:rPr>
        <w:t>ً</w:t>
      </w:r>
      <w:r w:rsidRPr="009C23CE">
        <w:rPr>
          <w:rFonts w:ascii="Simplified Arabic" w:hAnsi="Simplified Arabic"/>
          <w:sz w:val="24"/>
          <w:szCs w:val="24"/>
          <w:rtl/>
          <w:lang w:val="en-GB" w:eastAsia="zh-CN"/>
        </w:rPr>
        <w:t xml:space="preserve"> للقوانين الوطنية والمبادئ الدولية للسيادة الوطنية على الموارد الطبيعية </w:t>
      </w:r>
      <w:r w:rsidR="008750A0" w:rsidRPr="008750A0">
        <w:rPr>
          <w:rFonts w:ascii="Simplified Arabic" w:hAnsi="Simplified Arabic"/>
          <w:i/>
          <w:iCs/>
          <w:sz w:val="24"/>
          <w:szCs w:val="24"/>
          <w:rtl/>
          <w:lang w:val="en-GB" w:eastAsia="zh-CN"/>
        </w:rPr>
        <w:t>(لا خلاف عليه)</w:t>
      </w:r>
      <w:r w:rsidR="0060348B">
        <w:rPr>
          <w:rFonts w:ascii="Simplified Arabic" w:hAnsi="Simplified Arabic"/>
          <w:sz w:val="24"/>
          <w:szCs w:val="24"/>
          <w:rtl/>
          <w:lang w:val="en-GB" w:eastAsia="zh-CN"/>
        </w:rPr>
        <w:br/>
      </w:r>
      <w:r w:rsidRPr="009C23CE">
        <w:rPr>
          <w:rFonts w:ascii="Simplified Arabic" w:hAnsi="Simplified Arabic"/>
          <w:sz w:val="24"/>
          <w:szCs w:val="24"/>
          <w:rtl/>
          <w:lang w:val="en-GB" w:eastAsia="zh-CN"/>
        </w:rPr>
        <w:t>{</w:t>
      </w:r>
      <w:r>
        <w:rPr>
          <w:rFonts w:ascii="Simplified Arabic" w:hAnsi="Simplified Arabic"/>
          <w:sz w:val="24"/>
          <w:szCs w:val="24"/>
          <w:rtl/>
          <w:lang w:val="en-GB" w:eastAsia="zh-CN"/>
        </w:rPr>
        <w:t>2-2-3-1</w:t>
      </w:r>
      <w:r w:rsidRPr="009C23CE">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4-4-3</w:t>
      </w:r>
      <w:r w:rsidRPr="009C23CE">
        <w:rPr>
          <w:rFonts w:ascii="Simplified Arabic" w:hAnsi="Simplified Arabic"/>
          <w:sz w:val="24"/>
          <w:szCs w:val="24"/>
          <w:rtl/>
          <w:lang w:val="en-GB" w:eastAsia="zh-CN"/>
        </w:rPr>
        <w:t xml:space="preserve">؛ </w:t>
      </w:r>
      <w:r>
        <w:rPr>
          <w:rFonts w:ascii="Simplified Arabic" w:hAnsi="Simplified Arabic"/>
          <w:sz w:val="24"/>
          <w:szCs w:val="24"/>
          <w:rtl/>
          <w:lang w:val="en-GB" w:eastAsia="zh-CN"/>
        </w:rPr>
        <w:t>6-2</w:t>
      </w:r>
      <w:r w:rsidR="0095295F">
        <w:rPr>
          <w:rFonts w:ascii="Simplified Arabic" w:hAnsi="Simplified Arabic"/>
          <w:sz w:val="24"/>
          <w:szCs w:val="24"/>
          <w:rtl/>
          <w:lang w:val="en-GB" w:eastAsia="zh-CN"/>
        </w:rPr>
        <w:t>-2</w:t>
      </w:r>
      <w:r>
        <w:rPr>
          <w:rFonts w:ascii="Simplified Arabic" w:hAnsi="Simplified Arabic"/>
          <w:sz w:val="24"/>
          <w:szCs w:val="24"/>
          <w:rtl/>
          <w:lang w:val="en-GB" w:eastAsia="zh-CN"/>
        </w:rPr>
        <w:t>-2</w:t>
      </w:r>
      <w:r w:rsidRPr="009C23CE">
        <w:rPr>
          <w:rFonts w:ascii="Simplified Arabic" w:hAnsi="Simplified Arabic"/>
          <w:sz w:val="24"/>
          <w:szCs w:val="24"/>
          <w:rtl/>
          <w:lang w:val="en-GB" w:eastAsia="zh-CN"/>
        </w:rPr>
        <w:t>}.</w:t>
      </w:r>
    </w:p>
    <w:p w14:paraId="16939DF7" w14:textId="043B8A60" w:rsidR="00904745" w:rsidRDefault="00904745" w:rsidP="00B45D96">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وتعتمد الإمكانات التحويلية الكامنة في أداة من أدوات السياس</w:t>
      </w:r>
      <w:r w:rsidR="00A6306A">
        <w:rPr>
          <w:rFonts w:ascii="Simplified Arabic" w:hAnsi="Simplified Arabic"/>
          <w:sz w:val="24"/>
          <w:szCs w:val="24"/>
          <w:rtl/>
          <w:lang w:val="en-GB" w:eastAsia="zh-CN"/>
        </w:rPr>
        <w:t>ات</w:t>
      </w:r>
      <w:r w:rsidRPr="00130F3C">
        <w:rPr>
          <w:rFonts w:ascii="Simplified Arabic" w:hAnsi="Simplified Arabic"/>
          <w:sz w:val="24"/>
          <w:szCs w:val="24"/>
          <w:rtl/>
          <w:lang w:val="en-GB" w:eastAsia="zh-CN"/>
        </w:rPr>
        <w:t xml:space="preserve"> جزئيا</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كيفية تصميمها وتنفيذها</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من شأن مواءمة المدفوعات لصالح برامج خدمات النظم الإيكولوجية مع قيم مقدمي خدمات النظم الإيكولوجية بطرق تسفر عن توزيع عادل للتكاليف والفوائد أن تعزز القيم المتوافقة مع الاستدامة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{4-3-4؛ 4-5-3؛ 5-3-2-3؛ 5-3-2-4؛ 6-2-2-1}</w:t>
      </w:r>
      <w:r>
        <w:rPr>
          <w:rFonts w:ascii="Simplified Arabic" w:hAnsi="Simplified Arabic"/>
          <w:sz w:val="24"/>
          <w:szCs w:val="24"/>
          <w:rtl/>
          <w:lang w:val="en-GB" w:eastAsia="zh-CN"/>
        </w:rPr>
        <w:t>.</w:t>
      </w:r>
    </w:p>
    <w:p w14:paraId="2B41CE49" w14:textId="77777777" w:rsidR="00904745" w:rsidRPr="00130F3C" w:rsidRDefault="00904745" w:rsidP="00904745">
      <w:pPr>
        <w:spacing w:after="120" w:line="360" w:lineRule="exact"/>
        <w:jc w:val="both"/>
        <w:rPr>
          <w:rFonts w:ascii="Simplified Arabic" w:hAnsi="Simplified Arabic"/>
          <w:sz w:val="24"/>
          <w:szCs w:val="24"/>
          <w:lang w:val="en-GB" w:eastAsia="zh-CN"/>
        </w:rPr>
      </w:pPr>
    </w:p>
    <w:p w14:paraId="68C184AD" w14:textId="04E91A30" w:rsidR="002C1DBA" w:rsidRPr="00E8129D" w:rsidRDefault="00B04F32" w:rsidP="00B45D96">
      <w:pPr>
        <w:spacing w:after="120" w:line="360" w:lineRule="exact"/>
        <w:ind w:left="567" w:right="426"/>
        <w:jc w:val="both"/>
        <w:rPr>
          <w:rFonts w:ascii="Simplified Arabic" w:hAnsi="Simplified Arabic"/>
          <w:w w:val="97"/>
          <w:szCs w:val="22"/>
          <w:lang w:val="en-GB" w:eastAsia="zh-CN"/>
        </w:rPr>
      </w:pPr>
      <w:r w:rsidRPr="00E8129D">
        <w:rPr>
          <w:rFonts w:ascii="Simplified Arabic" w:hAnsi="Simplified Arabic"/>
          <w:noProof/>
          <w:w w:val="97"/>
          <w:szCs w:val="22"/>
          <w:lang w:val="en-GB" w:eastAsia="zh-CN"/>
        </w:rPr>
        <w:lastRenderedPageBreak/>
        <w:drawing>
          <wp:anchor distT="0" distB="0" distL="114300" distR="114300" simplePos="0" relativeHeight="251686912" behindDoc="1" locked="0" layoutInCell="1" allowOverlap="1" wp14:anchorId="5FE30060" wp14:editId="7C01E023">
            <wp:simplePos x="0" y="0"/>
            <wp:positionH relativeFrom="column">
              <wp:posOffset>-131419</wp:posOffset>
            </wp:positionH>
            <wp:positionV relativeFrom="paragraph">
              <wp:posOffset>1460961</wp:posOffset>
            </wp:positionV>
            <wp:extent cx="6317615" cy="6776113"/>
            <wp:effectExtent l="0" t="0" r="6985" b="5715"/>
            <wp:wrapTight wrapText="bothSides">
              <wp:wrapPolygon edited="0">
                <wp:start x="0" y="0"/>
                <wp:lineTo x="0" y="21557"/>
                <wp:lineTo x="21559" y="21557"/>
                <wp:lineTo x="215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SPM03_AR-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17615" cy="6776113"/>
                    </a:xfrm>
                    <a:prstGeom prst="rect">
                      <a:avLst/>
                    </a:prstGeom>
                  </pic:spPr>
                </pic:pic>
              </a:graphicData>
            </a:graphic>
            <wp14:sizeRelH relativeFrom="page">
              <wp14:pctWidth>0</wp14:pctWidth>
            </wp14:sizeRelH>
            <wp14:sizeRelV relativeFrom="page">
              <wp14:pctHeight>0</wp14:pctHeight>
            </wp14:sizeRelV>
          </wp:anchor>
        </w:drawing>
      </w:r>
      <w:r w:rsidR="002C1DBA" w:rsidRPr="00E8129D">
        <w:rPr>
          <w:rFonts w:ascii="Simplified Arabic" w:hAnsi="Simplified Arabic"/>
          <w:b/>
          <w:bCs/>
          <w:w w:val="97"/>
          <w:szCs w:val="22"/>
          <w:rtl/>
          <w:lang w:val="fr-CH" w:eastAsia="zh-CN"/>
        </w:rPr>
        <w:t xml:space="preserve">الجدول </w:t>
      </w:r>
      <w:r w:rsidR="002C1DBA" w:rsidRPr="00E8129D">
        <w:rPr>
          <w:rFonts w:ascii="Simplified Arabic" w:hAnsi="Simplified Arabic"/>
          <w:b/>
          <w:bCs/>
          <w:w w:val="97"/>
          <w:szCs w:val="22"/>
          <w:rtl/>
          <w:lang w:val="en-GB" w:eastAsia="zh-CN"/>
        </w:rPr>
        <w:t>م ق س-3: قدرة أدوات السياسة البيئية على دعم التغيير التحويلي نحو مستقبل أكثر استدامة وعدلا</w:t>
      </w:r>
      <w:r w:rsidR="001A7D95" w:rsidRPr="00E8129D">
        <w:rPr>
          <w:rFonts w:ascii="Simplified Arabic" w:hAnsi="Simplified Arabic"/>
          <w:b/>
          <w:bCs/>
          <w:w w:val="97"/>
          <w:szCs w:val="22"/>
          <w:rtl/>
          <w:lang w:val="en-GB" w:eastAsia="zh-CN"/>
        </w:rPr>
        <w:t>ً</w:t>
      </w:r>
      <w:r w:rsidR="00904745" w:rsidRPr="00E8129D">
        <w:rPr>
          <w:rFonts w:ascii="Simplified Arabic" w:hAnsi="Simplified Arabic"/>
          <w:b/>
          <w:bCs/>
          <w:w w:val="97"/>
          <w:szCs w:val="22"/>
          <w:rtl/>
          <w:lang w:val="en-GB" w:eastAsia="zh-CN"/>
        </w:rPr>
        <w:t xml:space="preserve"> من خلال تمثيل القيم المتنوعة</w:t>
      </w:r>
      <w:r w:rsidR="001A4029" w:rsidRPr="00E8129D">
        <w:rPr>
          <w:rFonts w:ascii="Simplified Arabic" w:hAnsi="Simplified Arabic"/>
          <w:w w:val="97"/>
          <w:szCs w:val="22"/>
          <w:rtl/>
          <w:lang w:val="en-GB" w:eastAsia="zh-CN"/>
        </w:rPr>
        <w:t>.</w:t>
      </w:r>
      <w:r w:rsidR="002C1DBA" w:rsidRPr="00E8129D">
        <w:rPr>
          <w:rFonts w:ascii="Simplified Arabic" w:hAnsi="Simplified Arabic"/>
          <w:w w:val="97"/>
          <w:szCs w:val="22"/>
          <w:rtl/>
          <w:lang w:val="en-GB" w:eastAsia="zh-CN"/>
        </w:rPr>
        <w:t xml:space="preserve"> </w:t>
      </w:r>
      <w:r w:rsidR="00904745" w:rsidRPr="00E8129D">
        <w:rPr>
          <w:rFonts w:ascii="Simplified Arabic" w:hAnsi="Simplified Arabic"/>
          <w:w w:val="97"/>
          <w:szCs w:val="22"/>
          <w:rtl/>
          <w:lang w:val="en-GB" w:eastAsia="zh-CN"/>
        </w:rPr>
        <w:t>جرى</w:t>
      </w:r>
      <w:r w:rsidR="002C1DBA" w:rsidRPr="00E8129D">
        <w:rPr>
          <w:rFonts w:ascii="Simplified Arabic" w:hAnsi="Simplified Arabic"/>
          <w:w w:val="97"/>
          <w:szCs w:val="22"/>
          <w:rtl/>
          <w:lang w:val="en-GB" w:eastAsia="zh-CN"/>
        </w:rPr>
        <w:t xml:space="preserve"> تقييم مجموعة مختارة من أدوات السياسة البيئية </w:t>
      </w:r>
      <w:r w:rsidR="00904745" w:rsidRPr="00E8129D">
        <w:rPr>
          <w:rFonts w:ascii="Simplified Arabic" w:hAnsi="Simplified Arabic"/>
          <w:w w:val="97"/>
          <w:szCs w:val="22"/>
          <w:rtl/>
          <w:lang w:val="en-GB" w:eastAsia="zh-CN"/>
        </w:rPr>
        <w:t xml:space="preserve">(37 من دليل المنبر والتقييمات السابقة) </w:t>
      </w:r>
      <w:r w:rsidR="0095295F" w:rsidRPr="00E8129D">
        <w:rPr>
          <w:rFonts w:ascii="Simplified Arabic" w:hAnsi="Simplified Arabic"/>
          <w:w w:val="97"/>
          <w:szCs w:val="22"/>
          <w:rtl/>
          <w:lang w:val="en-GB" w:eastAsia="zh-CN"/>
        </w:rPr>
        <w:t>فيما يتعلق ب</w:t>
      </w:r>
      <w:r w:rsidR="002C1DBA" w:rsidRPr="00E8129D">
        <w:rPr>
          <w:rFonts w:ascii="Simplified Arabic" w:hAnsi="Simplified Arabic"/>
          <w:w w:val="97"/>
          <w:szCs w:val="22"/>
          <w:rtl/>
          <w:lang w:val="en-GB" w:eastAsia="zh-CN"/>
        </w:rPr>
        <w:t>خمسة معايير رئيسية مطلوبة للإدارة التحويلية (</w:t>
      </w:r>
      <w:r w:rsidR="0095295F" w:rsidRPr="00E8129D">
        <w:rPr>
          <w:rFonts w:ascii="Simplified Arabic" w:hAnsi="Simplified Arabic"/>
          <w:w w:val="97"/>
          <w:szCs w:val="22"/>
          <w:rtl/>
          <w:lang w:val="en-GB" w:eastAsia="zh-CN"/>
        </w:rPr>
        <w:t>ال</w:t>
      </w:r>
      <w:r w:rsidR="002C1DBA" w:rsidRPr="00E8129D">
        <w:rPr>
          <w:rFonts w:ascii="Simplified Arabic" w:hAnsi="Simplified Arabic"/>
          <w:w w:val="97"/>
          <w:szCs w:val="22"/>
          <w:rtl/>
          <w:lang w:val="en-GB" w:eastAsia="zh-CN"/>
        </w:rPr>
        <w:t xml:space="preserve">أعمدة </w:t>
      </w:r>
      <w:r w:rsidR="0095295F" w:rsidRPr="00E8129D">
        <w:rPr>
          <w:rFonts w:ascii="Simplified Arabic" w:hAnsi="Simplified Arabic"/>
          <w:w w:val="97"/>
          <w:szCs w:val="22"/>
          <w:rtl/>
          <w:lang w:val="en-GB" w:eastAsia="zh-CN"/>
        </w:rPr>
        <w:t xml:space="preserve">الواردة </w:t>
      </w:r>
      <w:r w:rsidR="002C1DBA" w:rsidRPr="00E8129D">
        <w:rPr>
          <w:rFonts w:ascii="Simplified Arabic" w:hAnsi="Simplified Arabic"/>
          <w:w w:val="97"/>
          <w:szCs w:val="22"/>
          <w:rtl/>
          <w:lang w:val="en-GB" w:eastAsia="zh-CN"/>
        </w:rPr>
        <w:t>في الوسط)</w:t>
      </w:r>
      <w:r w:rsidR="001A4029" w:rsidRPr="00E8129D">
        <w:rPr>
          <w:rFonts w:ascii="Simplified Arabic" w:hAnsi="Simplified Arabic"/>
          <w:w w:val="97"/>
          <w:szCs w:val="22"/>
          <w:rtl/>
          <w:lang w:val="en-GB" w:eastAsia="zh-CN"/>
        </w:rPr>
        <w:t>.</w:t>
      </w:r>
      <w:r w:rsidR="002C1DBA" w:rsidRPr="00E8129D">
        <w:rPr>
          <w:rFonts w:ascii="Simplified Arabic" w:hAnsi="Simplified Arabic"/>
          <w:w w:val="97"/>
          <w:szCs w:val="22"/>
          <w:rtl/>
          <w:lang w:val="en-GB" w:eastAsia="zh-CN"/>
        </w:rPr>
        <w:t xml:space="preserve"> ويبين الجدول ما يلي: </w:t>
      </w:r>
      <w:r w:rsidR="00DC3991" w:rsidRPr="00E8129D">
        <w:rPr>
          <w:rFonts w:ascii="Simplified Arabic" w:hAnsi="Simplified Arabic"/>
          <w:w w:val="97"/>
          <w:szCs w:val="22"/>
          <w:rtl/>
          <w:lang w:val="en-GB" w:eastAsia="zh-CN"/>
        </w:rPr>
        <w:t>’</w:t>
      </w:r>
      <w:r w:rsidR="002C1DBA" w:rsidRPr="00E8129D">
        <w:rPr>
          <w:rFonts w:ascii="Simplified Arabic" w:hAnsi="Simplified Arabic"/>
          <w:w w:val="97"/>
          <w:szCs w:val="22"/>
          <w:rtl/>
          <w:lang w:val="en-GB" w:eastAsia="zh-CN"/>
        </w:rPr>
        <w:t xml:space="preserve">1‘ مواطن القوة والضعف </w:t>
      </w:r>
      <w:r w:rsidR="0095295F" w:rsidRPr="00E8129D">
        <w:rPr>
          <w:rFonts w:ascii="Simplified Arabic" w:hAnsi="Simplified Arabic"/>
          <w:w w:val="97"/>
          <w:szCs w:val="22"/>
          <w:rtl/>
          <w:lang w:val="en-GB" w:eastAsia="zh-CN"/>
        </w:rPr>
        <w:t>ل</w:t>
      </w:r>
      <w:r w:rsidR="002C1DBA" w:rsidRPr="00E8129D">
        <w:rPr>
          <w:rFonts w:ascii="Simplified Arabic" w:hAnsi="Simplified Arabic"/>
          <w:w w:val="97"/>
          <w:szCs w:val="22"/>
          <w:rtl/>
          <w:lang w:val="en-GB" w:eastAsia="zh-CN"/>
        </w:rPr>
        <w:t>مختلف أدوات السياس</w:t>
      </w:r>
      <w:r w:rsidR="00A6306A" w:rsidRPr="00E8129D">
        <w:rPr>
          <w:rFonts w:ascii="Simplified Arabic" w:hAnsi="Simplified Arabic"/>
          <w:w w:val="97"/>
          <w:szCs w:val="22"/>
          <w:rtl/>
          <w:lang w:val="en-GB" w:eastAsia="zh-CN"/>
        </w:rPr>
        <w:t>ات</w:t>
      </w:r>
      <w:r w:rsidR="002C1DBA" w:rsidRPr="00E8129D">
        <w:rPr>
          <w:rFonts w:ascii="Simplified Arabic" w:hAnsi="Simplified Arabic"/>
          <w:w w:val="97"/>
          <w:szCs w:val="22"/>
          <w:rtl/>
          <w:lang w:val="en-GB" w:eastAsia="zh-CN"/>
        </w:rPr>
        <w:t>، و</w:t>
      </w:r>
      <w:r w:rsidR="00DC3991" w:rsidRPr="00E8129D">
        <w:rPr>
          <w:rFonts w:ascii="Simplified Arabic" w:hAnsi="Simplified Arabic"/>
          <w:w w:val="97"/>
          <w:szCs w:val="22"/>
          <w:rtl/>
          <w:lang w:val="en-GB" w:eastAsia="zh-CN"/>
        </w:rPr>
        <w:t>’</w:t>
      </w:r>
      <w:r w:rsidR="002C1DBA" w:rsidRPr="00E8129D">
        <w:rPr>
          <w:rFonts w:ascii="Simplified Arabic" w:hAnsi="Simplified Arabic"/>
          <w:w w:val="97"/>
          <w:szCs w:val="22"/>
          <w:rtl/>
          <w:lang w:val="en-GB" w:eastAsia="zh-CN"/>
        </w:rPr>
        <w:t>2‘ نطاقات تنفيذها، و</w:t>
      </w:r>
      <w:r w:rsidR="00DC3991" w:rsidRPr="00E8129D">
        <w:rPr>
          <w:rFonts w:ascii="Simplified Arabic" w:hAnsi="Simplified Arabic"/>
          <w:w w:val="97"/>
          <w:szCs w:val="22"/>
          <w:rtl/>
          <w:lang w:val="en-GB" w:eastAsia="zh-CN"/>
        </w:rPr>
        <w:t>’</w:t>
      </w:r>
      <w:r w:rsidR="002C1DBA" w:rsidRPr="00E8129D">
        <w:rPr>
          <w:rFonts w:ascii="Simplified Arabic" w:hAnsi="Simplified Arabic"/>
          <w:w w:val="97"/>
          <w:szCs w:val="22"/>
          <w:rtl/>
          <w:lang w:val="en-GB" w:eastAsia="zh-CN"/>
        </w:rPr>
        <w:t>3‘ نوع أصحاب المصلحة الذين يتحملون في الغالب المسؤولية عن تنفيذها (</w:t>
      </w:r>
      <w:r w:rsidR="0095295F" w:rsidRPr="00E8129D">
        <w:rPr>
          <w:rFonts w:ascii="Simplified Arabic" w:hAnsi="Simplified Arabic"/>
          <w:w w:val="97"/>
          <w:szCs w:val="22"/>
          <w:rtl/>
          <w:lang w:val="en-GB" w:eastAsia="zh-CN"/>
        </w:rPr>
        <w:t>ال</w:t>
      </w:r>
      <w:r w:rsidR="002C1DBA" w:rsidRPr="00E8129D">
        <w:rPr>
          <w:rFonts w:ascii="Simplified Arabic" w:hAnsi="Simplified Arabic"/>
          <w:w w:val="97"/>
          <w:szCs w:val="22"/>
          <w:rtl/>
          <w:lang w:val="en-GB" w:eastAsia="zh-CN"/>
        </w:rPr>
        <w:t>أعمدة إلى اليمين)</w:t>
      </w:r>
      <w:r w:rsidR="001A4029" w:rsidRPr="00E8129D">
        <w:rPr>
          <w:rFonts w:ascii="Simplified Arabic" w:hAnsi="Simplified Arabic"/>
          <w:w w:val="97"/>
          <w:szCs w:val="22"/>
          <w:rtl/>
          <w:lang w:val="en-GB" w:eastAsia="zh-CN"/>
        </w:rPr>
        <w:t>.</w:t>
      </w:r>
      <w:r w:rsidR="002C1DBA" w:rsidRPr="00E8129D">
        <w:rPr>
          <w:rFonts w:ascii="Simplified Arabic" w:hAnsi="Simplified Arabic"/>
          <w:w w:val="97"/>
          <w:szCs w:val="22"/>
          <w:rtl/>
          <w:lang w:val="en-GB" w:eastAsia="zh-CN"/>
        </w:rPr>
        <w:t xml:space="preserve"> وتشير الدوائر الأكبر إلى أن أداة معينة يمكن أن تفي بشكل أفضل بكل معيار تحويل</w:t>
      </w:r>
      <w:r w:rsidR="001A7D95" w:rsidRPr="00E8129D">
        <w:rPr>
          <w:rFonts w:ascii="Simplified Arabic" w:hAnsi="Simplified Arabic"/>
          <w:w w:val="97"/>
          <w:szCs w:val="22"/>
          <w:rtl/>
          <w:lang w:val="en-GB" w:eastAsia="zh-CN"/>
        </w:rPr>
        <w:t>ي {6-2}</w:t>
      </w:r>
      <w:r w:rsidR="001A4029" w:rsidRPr="00E8129D">
        <w:rPr>
          <w:rFonts w:ascii="Simplified Arabic" w:hAnsi="Simplified Arabic"/>
          <w:w w:val="97"/>
          <w:szCs w:val="22"/>
          <w:rtl/>
          <w:lang w:val="en-GB" w:eastAsia="zh-CN"/>
        </w:rPr>
        <w:t>.</w:t>
      </w:r>
    </w:p>
    <w:p w14:paraId="630BE073" w14:textId="2F39EAA0" w:rsidR="002C1DBA" w:rsidRPr="00130F3C" w:rsidRDefault="002C1DBA" w:rsidP="0095295F">
      <w:pPr>
        <w:keepNext/>
        <w:shd w:val="clear" w:color="auto" w:fill="C5E0B3"/>
        <w:spacing w:before="240" w:after="20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دال</w:t>
      </w:r>
      <w:r w:rsidR="009C5A24">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3- </w:t>
      </w:r>
      <w:r w:rsidR="00904745">
        <w:rPr>
          <w:rFonts w:ascii="Simplified Arabic" w:hAnsi="Simplified Arabic"/>
          <w:b/>
          <w:bCs/>
          <w:sz w:val="24"/>
          <w:szCs w:val="24"/>
          <w:rtl/>
          <w:lang w:val="en-GB" w:eastAsia="zh-CN"/>
        </w:rPr>
        <w:t>يمكن أن يؤدي</w:t>
      </w:r>
      <w:r w:rsidR="00904745" w:rsidRPr="00904745">
        <w:rPr>
          <w:rFonts w:ascii="Simplified Arabic" w:hAnsi="Simplified Arabic"/>
          <w:b/>
          <w:bCs/>
          <w:sz w:val="24"/>
          <w:szCs w:val="24"/>
          <w:rtl/>
          <w:lang w:val="en-GB" w:eastAsia="zh-CN"/>
        </w:rPr>
        <w:t xml:space="preserve"> تعزيز قدرات صانعي القرار على معالجة القيم المتضاربة أو المتناقضة </w:t>
      </w:r>
      <w:r w:rsidR="00904745">
        <w:rPr>
          <w:rFonts w:ascii="Simplified Arabic" w:hAnsi="Simplified Arabic"/>
          <w:b/>
          <w:bCs/>
          <w:sz w:val="24"/>
          <w:szCs w:val="24"/>
          <w:rtl/>
          <w:lang w:val="en-GB" w:eastAsia="zh-CN"/>
        </w:rPr>
        <w:t>إلى تسهيل</w:t>
      </w:r>
      <w:r w:rsidR="00904745" w:rsidRPr="00904745">
        <w:rPr>
          <w:rFonts w:ascii="Simplified Arabic" w:hAnsi="Simplified Arabic"/>
          <w:b/>
          <w:bCs/>
          <w:sz w:val="24"/>
          <w:szCs w:val="24"/>
          <w:rtl/>
          <w:lang w:val="en-GB" w:eastAsia="zh-CN"/>
        </w:rPr>
        <w:t xml:space="preserve"> النظر في القيم المتنوعة للطبيعة في قرارات السياس</w:t>
      </w:r>
      <w:r w:rsidR="00904745">
        <w:rPr>
          <w:rFonts w:ascii="Simplified Arabic" w:hAnsi="Simplified Arabic"/>
          <w:b/>
          <w:bCs/>
          <w:sz w:val="24"/>
          <w:szCs w:val="24"/>
          <w:rtl/>
          <w:lang w:val="en-GB" w:eastAsia="zh-CN"/>
        </w:rPr>
        <w:t>ات</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59AE826E" w14:textId="3BB861D2" w:rsidR="002C1DBA" w:rsidRPr="00FB7837" w:rsidRDefault="00904745" w:rsidP="00B45D96">
      <w:pPr>
        <w:spacing w:after="120" w:line="360" w:lineRule="exact"/>
        <w:ind w:left="565"/>
        <w:jc w:val="both"/>
        <w:rPr>
          <w:rFonts w:ascii="Simplified Arabic" w:hAnsi="Simplified Arabic"/>
          <w:sz w:val="24"/>
          <w:szCs w:val="24"/>
          <w:lang w:val="en-GB" w:eastAsia="zh-CN"/>
        </w:rPr>
      </w:pPr>
      <w:r w:rsidRPr="00F9703C">
        <w:rPr>
          <w:rFonts w:ascii="Simplified Arabic" w:hAnsi="Simplified Arabic"/>
          <w:w w:val="92"/>
          <w:sz w:val="24"/>
          <w:szCs w:val="24"/>
          <w:rtl/>
          <w:lang w:val="en-GB" w:eastAsia="zh-CN"/>
        </w:rPr>
        <w:t>يمكن أن يساعد</w:t>
      </w:r>
      <w:r w:rsidR="002C1DBA" w:rsidRPr="00F9703C">
        <w:rPr>
          <w:rFonts w:ascii="Simplified Arabic" w:hAnsi="Simplified Arabic"/>
          <w:w w:val="92"/>
          <w:sz w:val="24"/>
          <w:szCs w:val="24"/>
          <w:rtl/>
          <w:lang w:val="en-GB" w:eastAsia="zh-CN"/>
        </w:rPr>
        <w:t xml:space="preserve"> تعزيز القدرات التالية لصانعي القرار</w:t>
      </w:r>
      <w:r w:rsidR="009C5A24" w:rsidRPr="00F9703C">
        <w:rPr>
          <w:rFonts w:ascii="Simplified Arabic" w:hAnsi="Simplified Arabic"/>
          <w:w w:val="92"/>
          <w:sz w:val="24"/>
          <w:szCs w:val="24"/>
          <w:rtl/>
          <w:lang w:val="en-GB" w:eastAsia="zh-CN"/>
        </w:rPr>
        <w:t xml:space="preserve"> </w:t>
      </w:r>
      <w:r w:rsidRPr="00F9703C">
        <w:rPr>
          <w:rFonts w:ascii="Simplified Arabic" w:hAnsi="Simplified Arabic"/>
          <w:w w:val="92"/>
          <w:sz w:val="24"/>
          <w:szCs w:val="24"/>
          <w:rtl/>
          <w:lang w:val="en-GB" w:eastAsia="zh-CN"/>
        </w:rPr>
        <w:t xml:space="preserve">في إدماج القيم المتنوعة للطبيعة في القرارات </w:t>
      </w:r>
      <w:r w:rsidR="002C1DBA" w:rsidRPr="00F9703C">
        <w:rPr>
          <w:rFonts w:ascii="Simplified Arabic" w:hAnsi="Simplified Arabic"/>
          <w:w w:val="92"/>
          <w:sz w:val="24"/>
          <w:szCs w:val="24"/>
          <w:rtl/>
          <w:lang w:val="en-GB" w:eastAsia="zh-CN"/>
        </w:rPr>
        <w:t>(الجدول</w:t>
      </w:r>
      <w:r w:rsidR="002C1DBA" w:rsidRPr="00F9703C">
        <w:rPr>
          <w:rFonts w:ascii="Simplified Arabic" w:hAnsi="Simplified Arabic"/>
          <w:w w:val="92"/>
          <w:sz w:val="24"/>
          <w:szCs w:val="24"/>
          <w:lang w:val="en-GB" w:eastAsia="zh-CN"/>
        </w:rPr>
        <w:t xml:space="preserve"> </w:t>
      </w:r>
      <w:r w:rsidR="002C1DBA" w:rsidRPr="00F9703C">
        <w:rPr>
          <w:rFonts w:ascii="Simplified Arabic" w:hAnsi="Simplified Arabic"/>
          <w:w w:val="92"/>
          <w:sz w:val="24"/>
          <w:szCs w:val="24"/>
          <w:rtl/>
          <w:lang w:val="en-GB" w:eastAsia="zh-CN"/>
        </w:rPr>
        <w:t>م ق س</w:t>
      </w:r>
      <w:r w:rsidR="00D65998" w:rsidRPr="00F9703C">
        <w:rPr>
          <w:rFonts w:ascii="Simplified Arabic" w:hAnsi="Simplified Arabic"/>
          <w:w w:val="92"/>
          <w:sz w:val="24"/>
          <w:szCs w:val="24"/>
          <w:rtl/>
          <w:lang w:val="en-GB" w:eastAsia="zh-CN"/>
        </w:rPr>
        <w:t>-</w:t>
      </w:r>
      <w:r w:rsidR="002C1DBA" w:rsidRPr="00F9703C">
        <w:rPr>
          <w:rFonts w:ascii="Simplified Arabic" w:hAnsi="Simplified Arabic"/>
          <w:w w:val="92"/>
          <w:sz w:val="24"/>
          <w:szCs w:val="24"/>
          <w:rtl/>
          <w:lang w:val="en-GB" w:eastAsia="zh-CN"/>
        </w:rPr>
        <w:t>4)</w:t>
      </w:r>
      <w:r w:rsidR="009C5A24" w:rsidRPr="00F9703C">
        <w:rPr>
          <w:rFonts w:ascii="Simplified Arabic" w:hAnsi="Simplified Arabic"/>
          <w:w w:val="92"/>
          <w:sz w:val="24"/>
          <w:szCs w:val="24"/>
          <w:rtl/>
          <w:lang w:val="en-GB" w:eastAsia="zh-CN"/>
        </w:rPr>
        <w:t>:</w:t>
      </w:r>
      <w:r w:rsidR="009C5A24" w:rsidRPr="00FB7837">
        <w:rPr>
          <w:rFonts w:ascii="Simplified Arabic" w:hAnsi="Simplified Arabic"/>
          <w:sz w:val="24"/>
          <w:szCs w:val="24"/>
          <w:rtl/>
          <w:lang w:val="en-GB" w:eastAsia="zh-CN"/>
        </w:rPr>
        <w:t xml:space="preserve"> </w:t>
      </w:r>
      <w:r w:rsidR="002C1DBA" w:rsidRPr="00FB7837">
        <w:rPr>
          <w:rFonts w:ascii="Simplified Arabic" w:hAnsi="Simplified Arabic"/>
          <w:sz w:val="24"/>
          <w:szCs w:val="24"/>
          <w:rtl/>
          <w:lang w:val="en-GB" w:eastAsia="zh-CN"/>
        </w:rPr>
        <w:t xml:space="preserve">’1‘ </w:t>
      </w:r>
      <w:r w:rsidR="002C1DBA" w:rsidRPr="00FB7837">
        <w:rPr>
          <w:rFonts w:ascii="Simplified Arabic" w:hAnsi="Simplified Arabic"/>
          <w:i/>
          <w:iCs/>
          <w:sz w:val="24"/>
          <w:szCs w:val="24"/>
          <w:rtl/>
          <w:lang w:val="en-GB" w:eastAsia="zh-CN"/>
        </w:rPr>
        <w:t>القدرات التحفيزية</w:t>
      </w:r>
      <w:r w:rsidR="002C1DBA" w:rsidRPr="00FB7837">
        <w:rPr>
          <w:rFonts w:ascii="Simplified Arabic" w:hAnsi="Simplified Arabic"/>
          <w:sz w:val="24"/>
          <w:szCs w:val="24"/>
          <w:rtl/>
          <w:lang w:val="en-GB" w:eastAsia="zh-CN"/>
        </w:rPr>
        <w:t xml:space="preserve"> لزيادة الوعي بالقيم المتنوعة والرغبة في مراعاتها في القرارات وتعبئة القيم والمواقف المتوافقة مع الاستدامة من أجل الطبيعة </w:t>
      </w:r>
      <w:r w:rsidR="008750A0" w:rsidRPr="00FB7837">
        <w:rPr>
          <w:rFonts w:ascii="Simplified Arabic" w:hAnsi="Simplified Arabic"/>
          <w:i/>
          <w:iCs/>
          <w:sz w:val="24"/>
          <w:szCs w:val="24"/>
          <w:rtl/>
          <w:lang w:val="en-GB" w:eastAsia="zh-CN"/>
        </w:rPr>
        <w:t>(مسلم به لكنه ناقص)</w:t>
      </w:r>
      <w:r w:rsidR="002C1DBA" w:rsidRPr="00FB7837">
        <w:rPr>
          <w:rFonts w:ascii="Simplified Arabic" w:hAnsi="Simplified Arabic"/>
          <w:sz w:val="24"/>
          <w:szCs w:val="24"/>
          <w:rtl/>
          <w:lang w:val="en-GB" w:eastAsia="zh-CN"/>
        </w:rPr>
        <w:t xml:space="preserve"> {6-4}؛ و</w:t>
      </w:r>
      <w:r w:rsidR="00DA7BBC" w:rsidRPr="00FB7837">
        <w:rPr>
          <w:rFonts w:ascii="Simplified Arabic" w:hAnsi="Simplified Arabic"/>
          <w:sz w:val="24"/>
          <w:szCs w:val="24"/>
          <w:rtl/>
          <w:lang w:val="en-GB" w:eastAsia="zh-CN"/>
        </w:rPr>
        <w:t>’</w:t>
      </w:r>
      <w:r w:rsidR="002C1DBA" w:rsidRPr="00FB7837">
        <w:rPr>
          <w:rFonts w:ascii="Simplified Arabic" w:hAnsi="Simplified Arabic"/>
          <w:sz w:val="24"/>
          <w:szCs w:val="24"/>
          <w:rtl/>
          <w:lang w:val="en-GB" w:eastAsia="zh-CN"/>
        </w:rPr>
        <w:t xml:space="preserve">2‘ </w:t>
      </w:r>
      <w:r w:rsidR="002C1DBA" w:rsidRPr="00FB7837">
        <w:rPr>
          <w:rFonts w:ascii="Simplified Arabic" w:hAnsi="Simplified Arabic"/>
          <w:i/>
          <w:iCs/>
          <w:sz w:val="24"/>
          <w:szCs w:val="24"/>
          <w:rtl/>
          <w:lang w:val="en-GB" w:eastAsia="zh-CN"/>
        </w:rPr>
        <w:t>القدرات التحليلية</w:t>
      </w:r>
      <w:r w:rsidR="002C1DBA" w:rsidRPr="00FB7837">
        <w:rPr>
          <w:rFonts w:ascii="Simplified Arabic" w:hAnsi="Simplified Arabic"/>
          <w:sz w:val="24"/>
          <w:szCs w:val="24"/>
          <w:rtl/>
          <w:lang w:val="en-GB" w:eastAsia="zh-CN"/>
        </w:rPr>
        <w:t xml:space="preserve"> لتعزيز القدرة على اختيار واستخدام الأدوات المناسبة لجمع وتوليف المعلومات المتعلقة بقيم الطبيعة </w:t>
      </w:r>
      <w:r w:rsidR="008750A0" w:rsidRPr="00FB7837">
        <w:rPr>
          <w:rFonts w:ascii="Simplified Arabic" w:hAnsi="Simplified Arabic"/>
          <w:i/>
          <w:iCs/>
          <w:sz w:val="24"/>
          <w:szCs w:val="24"/>
          <w:rtl/>
          <w:lang w:val="en-GB" w:eastAsia="zh-CN"/>
        </w:rPr>
        <w:t>(لا خلاف عليه)</w:t>
      </w:r>
      <w:r w:rsidR="002C1DBA" w:rsidRPr="00FB7837">
        <w:rPr>
          <w:rFonts w:ascii="Simplified Arabic" w:hAnsi="Simplified Arabic"/>
          <w:sz w:val="24"/>
          <w:szCs w:val="24"/>
          <w:rtl/>
          <w:lang w:val="en-GB" w:eastAsia="zh-CN"/>
        </w:rPr>
        <w:t xml:space="preserve"> {6-4}؛ و</w:t>
      </w:r>
      <w:r w:rsidR="00DA7BBC" w:rsidRPr="00FB7837">
        <w:rPr>
          <w:rFonts w:ascii="Simplified Arabic" w:hAnsi="Simplified Arabic"/>
          <w:sz w:val="24"/>
          <w:szCs w:val="24"/>
          <w:rtl/>
          <w:lang w:val="en-GB" w:eastAsia="zh-CN"/>
        </w:rPr>
        <w:t>’</w:t>
      </w:r>
      <w:r w:rsidR="002C1DBA" w:rsidRPr="00FB7837">
        <w:rPr>
          <w:rFonts w:ascii="Simplified Arabic" w:hAnsi="Simplified Arabic"/>
          <w:sz w:val="24"/>
          <w:szCs w:val="24"/>
          <w:rtl/>
          <w:lang w:val="en-GB" w:eastAsia="zh-CN"/>
        </w:rPr>
        <w:t>3</w:t>
      </w:r>
      <w:r w:rsidR="00DA7BBC" w:rsidRPr="00FB7837">
        <w:rPr>
          <w:rFonts w:ascii="Simplified Arabic" w:hAnsi="Simplified Arabic"/>
          <w:sz w:val="24"/>
          <w:szCs w:val="24"/>
          <w:rtl/>
          <w:lang w:val="en-GB" w:eastAsia="zh-CN"/>
        </w:rPr>
        <w:t>‘</w:t>
      </w:r>
      <w:r w:rsidR="002C1DBA" w:rsidRPr="00FB7837">
        <w:rPr>
          <w:rFonts w:ascii="Simplified Arabic" w:hAnsi="Simplified Arabic"/>
          <w:sz w:val="24"/>
          <w:szCs w:val="24"/>
          <w:rtl/>
          <w:lang w:val="en-GB" w:eastAsia="zh-CN"/>
        </w:rPr>
        <w:t xml:space="preserve"> </w:t>
      </w:r>
      <w:r w:rsidR="002C1DBA" w:rsidRPr="00FB7837">
        <w:rPr>
          <w:rFonts w:ascii="Simplified Arabic" w:hAnsi="Simplified Arabic"/>
          <w:i/>
          <w:iCs/>
          <w:sz w:val="24"/>
          <w:szCs w:val="24"/>
          <w:rtl/>
          <w:lang w:val="en-GB" w:eastAsia="zh-CN"/>
        </w:rPr>
        <w:t>ربط القدرات</w:t>
      </w:r>
      <w:r w:rsidR="002C1DBA" w:rsidRPr="00FB7837">
        <w:rPr>
          <w:rFonts w:ascii="Simplified Arabic" w:hAnsi="Simplified Arabic"/>
          <w:sz w:val="24"/>
          <w:szCs w:val="24"/>
          <w:rtl/>
          <w:lang w:val="en-GB" w:eastAsia="zh-CN"/>
        </w:rPr>
        <w:t xml:space="preserve"> لتيسير التعلم والتفكير عبر منظورات القيم المتنوعة </w:t>
      </w:r>
      <w:r w:rsidR="008750A0" w:rsidRPr="00FB7837">
        <w:rPr>
          <w:rFonts w:ascii="Simplified Arabic" w:hAnsi="Simplified Arabic"/>
          <w:i/>
          <w:iCs/>
          <w:sz w:val="24"/>
          <w:szCs w:val="24"/>
          <w:rtl/>
          <w:lang w:val="en-GB" w:eastAsia="zh-CN"/>
        </w:rPr>
        <w:t>(مسلم به لكنه ناقص)</w:t>
      </w:r>
      <w:r w:rsidR="001A7D95" w:rsidRPr="00FB7837">
        <w:rPr>
          <w:rFonts w:ascii="Simplified Arabic" w:hAnsi="Simplified Arabic"/>
          <w:sz w:val="24"/>
          <w:szCs w:val="24"/>
          <w:rtl/>
          <w:lang w:val="en-GB" w:eastAsia="zh-CN"/>
        </w:rPr>
        <w:t xml:space="preserve"> </w:t>
      </w:r>
      <w:bookmarkStart w:id="6" w:name="_Hlk102467253"/>
      <w:r w:rsidR="001A7D95" w:rsidRPr="00FB7837">
        <w:rPr>
          <w:rFonts w:ascii="Simplified Arabic" w:hAnsi="Simplified Arabic"/>
          <w:sz w:val="24"/>
          <w:szCs w:val="24"/>
          <w:rtl/>
          <w:lang w:val="en-GB" w:eastAsia="zh-CN"/>
        </w:rPr>
        <w:t>{6-4}</w:t>
      </w:r>
      <w:bookmarkEnd w:id="6"/>
      <w:r w:rsidR="002C1DBA" w:rsidRPr="00FB7837">
        <w:rPr>
          <w:rFonts w:ascii="Simplified Arabic" w:hAnsi="Simplified Arabic"/>
          <w:sz w:val="24"/>
          <w:szCs w:val="24"/>
          <w:rtl/>
          <w:lang w:val="en-GB" w:eastAsia="zh-CN"/>
        </w:rPr>
        <w:t>؛ و’4‘</w:t>
      </w:r>
      <w:r w:rsidR="002C1DBA" w:rsidRPr="00FB7837">
        <w:rPr>
          <w:rFonts w:ascii="Simplified Arabic" w:hAnsi="Simplified Arabic"/>
          <w:sz w:val="24"/>
          <w:szCs w:val="24"/>
          <w:lang w:val="en-GB" w:eastAsia="zh-CN"/>
        </w:rPr>
        <w:t xml:space="preserve"> </w:t>
      </w:r>
      <w:r w:rsidR="002C1DBA" w:rsidRPr="00FB7837">
        <w:rPr>
          <w:rFonts w:ascii="Simplified Arabic" w:hAnsi="Simplified Arabic"/>
          <w:i/>
          <w:iCs/>
          <w:sz w:val="24"/>
          <w:szCs w:val="24"/>
          <w:rtl/>
          <w:lang w:val="en-GB" w:eastAsia="zh-CN"/>
        </w:rPr>
        <w:t>القدرات التفاوضية</w:t>
      </w:r>
      <w:r w:rsidR="002C1DBA" w:rsidRPr="00FB7837">
        <w:rPr>
          <w:rFonts w:ascii="Simplified Arabic" w:hAnsi="Simplified Arabic"/>
          <w:sz w:val="24"/>
          <w:szCs w:val="24"/>
          <w:rtl/>
          <w:lang w:val="en-GB" w:eastAsia="zh-CN"/>
        </w:rPr>
        <w:t xml:space="preserve"> لتمثيل مصالح الفرد الخاصة، </w:t>
      </w:r>
      <w:r w:rsidR="00734966">
        <w:rPr>
          <w:rFonts w:ascii="Simplified Arabic" w:hAnsi="Simplified Arabic"/>
          <w:sz w:val="24"/>
          <w:szCs w:val="24"/>
          <w:rtl/>
          <w:lang w:val="en-GB" w:eastAsia="zh-CN"/>
        </w:rPr>
        <w:t>وقبول الحلول الوسط</w:t>
      </w:r>
      <w:r w:rsidR="002C1DBA" w:rsidRPr="00FB7837">
        <w:rPr>
          <w:rFonts w:ascii="Simplified Arabic" w:hAnsi="Simplified Arabic"/>
          <w:sz w:val="24"/>
          <w:szCs w:val="24"/>
          <w:rtl/>
          <w:lang w:val="en-GB" w:eastAsia="zh-CN"/>
        </w:rPr>
        <w:t xml:space="preserve">، وقبول آراء الآخرين عند إدارة المقايضات </w:t>
      </w:r>
      <w:r w:rsidR="008750A0" w:rsidRPr="00FB7837">
        <w:rPr>
          <w:rFonts w:ascii="Simplified Arabic" w:hAnsi="Simplified Arabic"/>
          <w:i/>
          <w:iCs/>
          <w:sz w:val="24"/>
          <w:szCs w:val="24"/>
          <w:rtl/>
          <w:lang w:val="en-GB" w:eastAsia="zh-CN"/>
        </w:rPr>
        <w:t>(مسلم به لكنه ناقص)</w:t>
      </w:r>
      <w:r w:rsidR="002C1DBA" w:rsidRPr="00FB7837">
        <w:rPr>
          <w:rFonts w:ascii="Simplified Arabic" w:hAnsi="Simplified Arabic"/>
          <w:sz w:val="24"/>
          <w:szCs w:val="24"/>
          <w:rtl/>
          <w:lang w:val="en-GB" w:eastAsia="zh-CN"/>
        </w:rPr>
        <w:t xml:space="preserve"> </w:t>
      </w:r>
      <w:r w:rsidR="001A7D95" w:rsidRPr="00FB7837">
        <w:rPr>
          <w:rFonts w:ascii="Simplified Arabic" w:hAnsi="Simplified Arabic"/>
          <w:sz w:val="24"/>
          <w:szCs w:val="24"/>
          <w:rtl/>
          <w:lang w:val="en-GB" w:eastAsia="zh-CN"/>
        </w:rPr>
        <w:t>{6-4}</w:t>
      </w:r>
      <w:r w:rsidR="002C1DBA" w:rsidRPr="00FB7837">
        <w:rPr>
          <w:rFonts w:ascii="Simplified Arabic" w:hAnsi="Simplified Arabic"/>
          <w:sz w:val="24"/>
          <w:szCs w:val="24"/>
          <w:rtl/>
          <w:lang w:val="en-GB" w:eastAsia="zh-CN"/>
        </w:rPr>
        <w:t xml:space="preserve">؛ و’5‘ </w:t>
      </w:r>
      <w:r w:rsidR="002C1DBA" w:rsidRPr="00FB7837">
        <w:rPr>
          <w:rFonts w:ascii="Simplified Arabic" w:hAnsi="Simplified Arabic"/>
          <w:i/>
          <w:iCs/>
          <w:sz w:val="24"/>
          <w:szCs w:val="24"/>
          <w:rtl/>
          <w:lang w:val="en-GB" w:eastAsia="zh-CN"/>
        </w:rPr>
        <w:t>قدرات الشبكات الاجتماعية</w:t>
      </w:r>
      <w:r w:rsidR="002C1DBA" w:rsidRPr="00FB7837">
        <w:rPr>
          <w:rFonts w:ascii="Simplified Arabic" w:hAnsi="Simplified Arabic"/>
          <w:sz w:val="24"/>
          <w:szCs w:val="24"/>
          <w:rtl/>
          <w:lang w:val="en-GB" w:eastAsia="zh-CN"/>
        </w:rPr>
        <w:t xml:space="preserve"> على التنسيق عبر النطاقات ومختلف الفئات الاجتماعية، وإدارة التوقعات والمخاطر بطريقة تكيفية </w:t>
      </w:r>
      <w:r w:rsidR="008750A0" w:rsidRPr="00FB7837">
        <w:rPr>
          <w:rFonts w:ascii="Simplified Arabic" w:hAnsi="Simplified Arabic"/>
          <w:i/>
          <w:iCs/>
          <w:sz w:val="24"/>
          <w:szCs w:val="24"/>
          <w:rtl/>
          <w:lang w:val="en-GB" w:eastAsia="zh-CN"/>
        </w:rPr>
        <w:t>(مسلم به لكنه ناقص)</w:t>
      </w:r>
      <w:r w:rsidR="002C1DBA" w:rsidRPr="00FB7837">
        <w:rPr>
          <w:rFonts w:ascii="Simplified Arabic" w:hAnsi="Simplified Arabic"/>
          <w:sz w:val="24"/>
          <w:szCs w:val="24"/>
          <w:rtl/>
          <w:lang w:val="en-GB" w:eastAsia="zh-CN"/>
        </w:rPr>
        <w:t xml:space="preserve"> </w:t>
      </w:r>
      <w:r w:rsidR="001A7D95" w:rsidRPr="00FB7837">
        <w:rPr>
          <w:rFonts w:ascii="Simplified Arabic" w:hAnsi="Simplified Arabic"/>
          <w:sz w:val="24"/>
          <w:szCs w:val="24"/>
          <w:rtl/>
          <w:lang w:val="en-GB" w:eastAsia="zh-CN"/>
        </w:rPr>
        <w:t>{6-4}</w:t>
      </w:r>
      <w:r w:rsidR="002C1DBA" w:rsidRPr="00FB7837">
        <w:rPr>
          <w:rFonts w:ascii="Simplified Arabic" w:hAnsi="Simplified Arabic"/>
          <w:sz w:val="24"/>
          <w:szCs w:val="24"/>
          <w:rtl/>
          <w:lang w:val="en-GB" w:eastAsia="zh-CN"/>
        </w:rPr>
        <w:t xml:space="preserve">، و’6‘ </w:t>
      </w:r>
      <w:r w:rsidR="002C1DBA" w:rsidRPr="00FB7837">
        <w:rPr>
          <w:rFonts w:ascii="Simplified Arabic" w:hAnsi="Simplified Arabic"/>
          <w:i/>
          <w:iCs/>
          <w:sz w:val="24"/>
          <w:szCs w:val="24"/>
          <w:rtl/>
          <w:lang w:val="en-GB" w:eastAsia="zh-CN"/>
        </w:rPr>
        <w:t>قدرات الحوكمة</w:t>
      </w:r>
      <w:r w:rsidR="002C1DBA" w:rsidRPr="00FB7837">
        <w:rPr>
          <w:rFonts w:ascii="Simplified Arabic" w:hAnsi="Simplified Arabic"/>
          <w:sz w:val="24"/>
          <w:szCs w:val="24"/>
          <w:rtl/>
          <w:lang w:val="en-GB" w:eastAsia="zh-CN"/>
        </w:rPr>
        <w:t xml:space="preserve"> من أجل اتخاذ قرارات خاضعة للمساءلة وشفافة وتشاركية وملتزمة بالقانون </w:t>
      </w:r>
      <w:r w:rsidR="008750A0" w:rsidRPr="00FB7837">
        <w:rPr>
          <w:rFonts w:ascii="Simplified Arabic" w:hAnsi="Simplified Arabic"/>
          <w:i/>
          <w:iCs/>
          <w:sz w:val="24"/>
          <w:szCs w:val="24"/>
          <w:rtl/>
          <w:lang w:val="en-GB" w:eastAsia="zh-CN"/>
        </w:rPr>
        <w:t>(مسلم به لكنه ناقص)</w:t>
      </w:r>
      <w:r w:rsidR="002C1DBA" w:rsidRPr="00FB7837">
        <w:rPr>
          <w:rFonts w:ascii="Simplified Arabic" w:hAnsi="Simplified Arabic"/>
          <w:sz w:val="24"/>
          <w:szCs w:val="24"/>
          <w:rtl/>
          <w:lang w:val="en-GB" w:eastAsia="zh-CN"/>
        </w:rPr>
        <w:t xml:space="preserve"> </w:t>
      </w:r>
      <w:r w:rsidR="001A7D95" w:rsidRPr="00FB7837">
        <w:rPr>
          <w:rFonts w:ascii="Simplified Arabic" w:hAnsi="Simplified Arabic"/>
          <w:sz w:val="24"/>
          <w:szCs w:val="24"/>
          <w:rtl/>
          <w:lang w:val="en-GB" w:eastAsia="zh-CN"/>
        </w:rPr>
        <w:t>{6-4}</w:t>
      </w:r>
      <w:r w:rsidR="002C1DBA" w:rsidRPr="00FB7837">
        <w:rPr>
          <w:rFonts w:ascii="Simplified Arabic" w:hAnsi="Simplified Arabic"/>
          <w:sz w:val="24"/>
          <w:szCs w:val="24"/>
          <w:rtl/>
          <w:lang w:val="en-GB" w:eastAsia="zh-CN"/>
        </w:rPr>
        <w:t xml:space="preserve"> (الإطار م ق س-5)</w:t>
      </w:r>
      <w:r w:rsidR="001A4029" w:rsidRPr="00FB7837">
        <w:rPr>
          <w:rFonts w:ascii="Simplified Arabic" w:hAnsi="Simplified Arabic"/>
          <w:sz w:val="24"/>
          <w:szCs w:val="24"/>
          <w:rtl/>
          <w:lang w:val="en-GB" w:eastAsia="zh-CN"/>
        </w:rPr>
        <w:t>.</w:t>
      </w:r>
    </w:p>
    <w:p w14:paraId="0C8F473C" w14:textId="6E7C5948" w:rsidR="002C1DBA" w:rsidRPr="00DA7BBC" w:rsidRDefault="00EA51F3" w:rsidP="00B45D96">
      <w:pPr>
        <w:spacing w:after="100" w:line="340" w:lineRule="exact"/>
        <w:ind w:left="567" w:right="426"/>
        <w:jc w:val="both"/>
        <w:rPr>
          <w:rFonts w:ascii="Simplified Arabic" w:hAnsi="Simplified Arabic"/>
          <w:szCs w:val="22"/>
          <w:lang w:val="en-GB" w:eastAsia="zh-CN"/>
        </w:rPr>
      </w:pPr>
      <w:r>
        <w:rPr>
          <w:rFonts w:ascii="Simplified Arabic" w:hAnsi="Simplified Arabic"/>
          <w:noProof/>
          <w:szCs w:val="22"/>
          <w:lang w:val="en-GB" w:eastAsia="zh-CN"/>
        </w:rPr>
        <w:drawing>
          <wp:anchor distT="0" distB="0" distL="114300" distR="114300" simplePos="0" relativeHeight="251687936" behindDoc="1" locked="0" layoutInCell="1" allowOverlap="1" wp14:anchorId="326E843E" wp14:editId="371705FB">
            <wp:simplePos x="0" y="0"/>
            <wp:positionH relativeFrom="margin">
              <wp:align>left</wp:align>
            </wp:positionH>
            <wp:positionV relativeFrom="paragraph">
              <wp:posOffset>1144254</wp:posOffset>
            </wp:positionV>
            <wp:extent cx="6113780" cy="3268345"/>
            <wp:effectExtent l="0" t="0" r="1270" b="8255"/>
            <wp:wrapTight wrapText="bothSides">
              <wp:wrapPolygon edited="0">
                <wp:start x="0" y="0"/>
                <wp:lineTo x="0" y="21529"/>
                <wp:lineTo x="21537" y="21529"/>
                <wp:lineTo x="215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SPM04_AR-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3780" cy="3268345"/>
                    </a:xfrm>
                    <a:prstGeom prst="rect">
                      <a:avLst/>
                    </a:prstGeom>
                  </pic:spPr>
                </pic:pic>
              </a:graphicData>
            </a:graphic>
            <wp14:sizeRelH relativeFrom="page">
              <wp14:pctWidth>0</wp14:pctWidth>
            </wp14:sizeRelH>
            <wp14:sizeRelV relativeFrom="page">
              <wp14:pctHeight>0</wp14:pctHeight>
            </wp14:sizeRelV>
          </wp:anchor>
        </w:drawing>
      </w:r>
      <w:r w:rsidR="002C1DBA" w:rsidRPr="00DA7BBC">
        <w:rPr>
          <w:rFonts w:ascii="Simplified Arabic" w:hAnsi="Simplified Arabic"/>
          <w:b/>
          <w:bCs/>
          <w:szCs w:val="22"/>
          <w:rtl/>
          <w:lang w:val="en-GB" w:eastAsia="zh-CN"/>
        </w:rPr>
        <w:t>الجدول</w:t>
      </w:r>
      <w:r w:rsidR="002C1DBA" w:rsidRPr="00DA7BBC">
        <w:rPr>
          <w:rFonts w:ascii="Simplified Arabic" w:hAnsi="Simplified Arabic"/>
          <w:b/>
          <w:bCs/>
          <w:szCs w:val="22"/>
          <w:lang w:val="en-GB" w:eastAsia="zh-CN"/>
        </w:rPr>
        <w:t xml:space="preserve"> </w:t>
      </w:r>
      <w:r w:rsidR="002C1DBA" w:rsidRPr="00DA7BBC">
        <w:rPr>
          <w:rFonts w:ascii="Simplified Arabic" w:hAnsi="Simplified Arabic"/>
          <w:b/>
          <w:bCs/>
          <w:szCs w:val="22"/>
          <w:rtl/>
          <w:lang w:val="en-GB" w:eastAsia="zh-CN"/>
        </w:rPr>
        <w:t>م ق س</w:t>
      </w:r>
      <w:r w:rsidR="00D65998" w:rsidRPr="00DA7BBC">
        <w:rPr>
          <w:rFonts w:ascii="Simplified Arabic" w:hAnsi="Simplified Arabic"/>
          <w:b/>
          <w:bCs/>
          <w:szCs w:val="22"/>
          <w:rtl/>
          <w:lang w:val="en-GB" w:eastAsia="zh-CN"/>
        </w:rPr>
        <w:t>-</w:t>
      </w:r>
      <w:r w:rsidR="002C1DBA" w:rsidRPr="00DA7BBC">
        <w:rPr>
          <w:rFonts w:ascii="Simplified Arabic" w:hAnsi="Simplified Arabic"/>
          <w:b/>
          <w:bCs/>
          <w:szCs w:val="22"/>
          <w:rtl/>
          <w:lang w:val="en-GB" w:eastAsia="zh-CN"/>
        </w:rPr>
        <w:t>4:</w:t>
      </w:r>
      <w:r w:rsidR="00D65998" w:rsidRPr="00DA7BBC">
        <w:rPr>
          <w:rFonts w:ascii="Simplified Arabic" w:hAnsi="Simplified Arabic"/>
          <w:b/>
          <w:bCs/>
          <w:szCs w:val="22"/>
          <w:rtl/>
          <w:lang w:val="en-GB" w:eastAsia="zh-CN"/>
        </w:rPr>
        <w:t xml:space="preserve"> </w:t>
      </w:r>
      <w:r w:rsidR="002C1DBA" w:rsidRPr="00DA7BBC">
        <w:rPr>
          <w:rFonts w:ascii="Simplified Arabic" w:hAnsi="Simplified Arabic"/>
          <w:b/>
          <w:bCs/>
          <w:szCs w:val="22"/>
          <w:rtl/>
          <w:lang w:val="en-GB" w:eastAsia="zh-CN"/>
        </w:rPr>
        <w:t xml:space="preserve">قدرات صانعي القرار اللازمة لتعزيز مراعاة </w:t>
      </w:r>
      <w:r w:rsidR="00C869C6">
        <w:rPr>
          <w:rFonts w:ascii="Simplified Arabic" w:hAnsi="Simplified Arabic"/>
          <w:b/>
          <w:bCs/>
          <w:szCs w:val="22"/>
          <w:rtl/>
          <w:lang w:val="en-GB" w:eastAsia="zh-CN"/>
        </w:rPr>
        <w:t>القيم المتنوعة للطبيعة</w:t>
      </w:r>
      <w:r w:rsidR="002C1DBA" w:rsidRPr="00DA7BBC">
        <w:rPr>
          <w:rFonts w:ascii="Simplified Arabic" w:hAnsi="Simplified Arabic"/>
          <w:b/>
          <w:bCs/>
          <w:szCs w:val="22"/>
          <w:rtl/>
          <w:lang w:val="en-GB" w:eastAsia="zh-CN"/>
        </w:rPr>
        <w:t xml:space="preserve"> وإدماجها في القرارات السياساتية</w:t>
      </w:r>
      <w:r w:rsidR="001A4029">
        <w:rPr>
          <w:rFonts w:ascii="Simplified Arabic" w:hAnsi="Simplified Arabic"/>
          <w:szCs w:val="22"/>
          <w:rtl/>
          <w:lang w:val="en-GB" w:eastAsia="zh-CN"/>
        </w:rPr>
        <w:t>.</w:t>
      </w:r>
      <w:r w:rsidR="00D22E3A">
        <w:rPr>
          <w:rFonts w:ascii="Simplified Arabic" w:hAnsi="Simplified Arabic"/>
          <w:szCs w:val="22"/>
          <w:rtl/>
          <w:lang w:val="en-GB" w:eastAsia="zh-CN"/>
        </w:rPr>
        <w:t xml:space="preserve"> </w:t>
      </w:r>
      <w:r w:rsidR="002C1DBA" w:rsidRPr="00DA7BBC">
        <w:rPr>
          <w:rFonts w:ascii="Simplified Arabic" w:hAnsi="Simplified Arabic"/>
          <w:szCs w:val="22"/>
          <w:rtl/>
          <w:lang w:val="en-GB" w:eastAsia="zh-CN"/>
        </w:rPr>
        <w:t>يحتاج مختلف أصحاب المصلحة إلى تعزيز قدرات مختلفة</w:t>
      </w:r>
      <w:r w:rsidR="004A1564">
        <w:rPr>
          <w:rFonts w:ascii="Simplified Arabic" w:hAnsi="Simplified Arabic"/>
          <w:szCs w:val="22"/>
          <w:rtl/>
          <w:lang w:val="en-GB" w:eastAsia="zh-CN"/>
        </w:rPr>
        <w:t>. وتبرز</w:t>
      </w:r>
      <w:r w:rsidR="002C1DBA" w:rsidRPr="00DA7BBC">
        <w:rPr>
          <w:rFonts w:ascii="Simplified Arabic" w:hAnsi="Simplified Arabic"/>
          <w:szCs w:val="22"/>
          <w:rtl/>
          <w:lang w:val="en-GB" w:eastAsia="zh-CN"/>
        </w:rPr>
        <w:t xml:space="preserve"> </w:t>
      </w:r>
      <w:r w:rsidR="004A1564">
        <w:rPr>
          <w:rFonts w:ascii="Simplified Arabic" w:hAnsi="Simplified Arabic"/>
          <w:szCs w:val="22"/>
          <w:rtl/>
          <w:lang w:val="en-GB" w:eastAsia="zh-CN"/>
        </w:rPr>
        <w:t xml:space="preserve">الفقاعات </w:t>
      </w:r>
      <w:r w:rsidR="002C1DBA" w:rsidRPr="00DA7BBC">
        <w:rPr>
          <w:rFonts w:ascii="Simplified Arabic" w:hAnsi="Simplified Arabic"/>
          <w:szCs w:val="22"/>
          <w:rtl/>
          <w:lang w:val="en-GB" w:eastAsia="zh-CN"/>
        </w:rPr>
        <w:t>الكبرى الاحتياجات الأكبر من القدرات</w:t>
      </w:r>
      <w:r w:rsidR="004A1564">
        <w:rPr>
          <w:rFonts w:ascii="Simplified Arabic" w:hAnsi="Simplified Arabic"/>
          <w:szCs w:val="22"/>
          <w:rtl/>
          <w:lang w:val="en-GB" w:eastAsia="zh-CN"/>
        </w:rPr>
        <w:t>. و</w:t>
      </w:r>
      <w:r w:rsidR="004A1564" w:rsidRPr="004A1564">
        <w:rPr>
          <w:rFonts w:ascii="Simplified Arabic" w:hAnsi="Simplified Arabic"/>
          <w:szCs w:val="22"/>
          <w:rtl/>
          <w:lang w:val="en-GB" w:eastAsia="zh-CN"/>
        </w:rPr>
        <w:t xml:space="preserve">تم تحديد 85 من احتياجات القدرات التي تم تجميعها في الفئات الست وتصنيفها من خلال عملية تشاور شارك فيها الخبراء عبر فصول </w:t>
      </w:r>
      <w:r w:rsidR="004A1564">
        <w:rPr>
          <w:rFonts w:ascii="Simplified Arabic" w:hAnsi="Simplified Arabic"/>
          <w:szCs w:val="22"/>
          <w:rtl/>
          <w:lang w:val="en-GB" w:eastAsia="zh-CN"/>
        </w:rPr>
        <w:t>تقدير</w:t>
      </w:r>
      <w:r w:rsidR="004A1564" w:rsidRPr="004A1564">
        <w:rPr>
          <w:rFonts w:ascii="Simplified Arabic" w:hAnsi="Simplified Arabic"/>
          <w:szCs w:val="22"/>
          <w:rtl/>
          <w:lang w:val="en-GB" w:eastAsia="zh-CN"/>
        </w:rPr>
        <w:t xml:space="preserve"> القيم المتنوعة </w:t>
      </w:r>
      <w:r w:rsidR="004A1564">
        <w:rPr>
          <w:rFonts w:ascii="Simplified Arabic" w:hAnsi="Simplified Arabic"/>
          <w:szCs w:val="22"/>
          <w:rtl/>
          <w:lang w:val="en-GB" w:eastAsia="zh-CN"/>
        </w:rPr>
        <w:t>ل</w:t>
      </w:r>
      <w:r w:rsidR="004A1564" w:rsidRPr="004A1564">
        <w:rPr>
          <w:rFonts w:ascii="Simplified Arabic" w:hAnsi="Simplified Arabic"/>
          <w:szCs w:val="22"/>
          <w:rtl/>
          <w:lang w:val="en-GB" w:eastAsia="zh-CN"/>
        </w:rPr>
        <w:t>لطبيعة</w:t>
      </w:r>
      <w:r w:rsidR="004A1564">
        <w:rPr>
          <w:rFonts w:ascii="Simplified Arabic" w:hAnsi="Simplified Arabic"/>
          <w:szCs w:val="22"/>
          <w:rtl/>
          <w:lang w:val="en-GB" w:eastAsia="zh-CN"/>
        </w:rPr>
        <w:t xml:space="preserve"> </w:t>
      </w:r>
      <w:r w:rsidR="009948D3">
        <w:rPr>
          <w:rFonts w:ascii="Simplified Arabic" w:hAnsi="Simplified Arabic"/>
          <w:szCs w:val="22"/>
          <w:rtl/>
          <w:lang w:val="en-GB" w:eastAsia="zh-CN"/>
        </w:rPr>
        <w:t>و</w:t>
      </w:r>
      <w:r w:rsidR="004A1564">
        <w:rPr>
          <w:rFonts w:ascii="Simplified Arabic" w:hAnsi="Simplified Arabic"/>
          <w:szCs w:val="22"/>
          <w:rtl/>
          <w:lang w:val="en-GB" w:eastAsia="zh-CN"/>
        </w:rPr>
        <w:t>تقييم الطبيعة</w:t>
      </w:r>
      <w:r w:rsidR="001A4029">
        <w:rPr>
          <w:rFonts w:ascii="Simplified Arabic" w:hAnsi="Simplified Arabic"/>
          <w:szCs w:val="22"/>
          <w:rtl/>
          <w:lang w:val="en-GB" w:eastAsia="zh-CN"/>
        </w:rPr>
        <w:t>.</w:t>
      </w:r>
      <w:r w:rsidR="002C1DBA" w:rsidRPr="00DA7BBC">
        <w:rPr>
          <w:rFonts w:ascii="Simplified Arabic" w:hAnsi="Simplified Arabic"/>
          <w:szCs w:val="22"/>
          <w:rtl/>
          <w:lang w:val="en-GB" w:eastAsia="zh-CN"/>
        </w:rPr>
        <w:t xml:space="preserve"> وفي حين يحتاج جميع أصحاب المصلحة إلى تنمية القدرات في جميع أبعاد</w:t>
      </w:r>
      <w:r w:rsidR="002C1DBA" w:rsidRPr="00DA7BBC">
        <w:rPr>
          <w:rFonts w:ascii="Simplified Arabic" w:hAnsi="Simplified Arabic"/>
          <w:szCs w:val="22"/>
          <w:rtl/>
          <w:lang w:val="fr-CH" w:eastAsia="zh-CN"/>
        </w:rPr>
        <w:t>ها</w:t>
      </w:r>
      <w:r w:rsidR="002C1DBA" w:rsidRPr="00DA7BBC">
        <w:rPr>
          <w:rFonts w:ascii="Simplified Arabic" w:hAnsi="Simplified Arabic"/>
          <w:szCs w:val="22"/>
          <w:rtl/>
          <w:lang w:val="en-GB" w:eastAsia="zh-CN"/>
        </w:rPr>
        <w:t xml:space="preserve"> تقريبا</w:t>
      </w:r>
      <w:r w:rsidR="004040CE">
        <w:rPr>
          <w:rFonts w:ascii="Simplified Arabic" w:hAnsi="Simplified Arabic"/>
          <w:szCs w:val="22"/>
          <w:rtl/>
          <w:lang w:val="en-GB" w:eastAsia="zh-CN"/>
        </w:rPr>
        <w:t>ً</w:t>
      </w:r>
      <w:r w:rsidR="002C1DBA" w:rsidRPr="00DA7BBC">
        <w:rPr>
          <w:rFonts w:ascii="Simplified Arabic" w:hAnsi="Simplified Arabic"/>
          <w:szCs w:val="22"/>
          <w:rtl/>
          <w:lang w:val="en-GB" w:eastAsia="zh-CN"/>
        </w:rPr>
        <w:t xml:space="preserve">، فإن </w:t>
      </w:r>
      <w:r w:rsidR="004A1564">
        <w:rPr>
          <w:rFonts w:ascii="Simplified Arabic" w:hAnsi="Simplified Arabic"/>
          <w:szCs w:val="22"/>
          <w:rtl/>
          <w:lang w:val="en-GB" w:eastAsia="zh-CN"/>
        </w:rPr>
        <w:t xml:space="preserve">لدى </w:t>
      </w:r>
      <w:r w:rsidR="002C1DBA" w:rsidRPr="00DA7BBC">
        <w:rPr>
          <w:rFonts w:ascii="Simplified Arabic" w:hAnsi="Simplified Arabic"/>
          <w:szCs w:val="22"/>
          <w:rtl/>
          <w:lang w:val="en-GB" w:eastAsia="zh-CN"/>
        </w:rPr>
        <w:t xml:space="preserve">بعضهم </w:t>
      </w:r>
      <w:r w:rsidR="004A1564">
        <w:rPr>
          <w:rFonts w:ascii="Simplified Arabic" w:hAnsi="Simplified Arabic"/>
          <w:szCs w:val="22"/>
          <w:rtl/>
          <w:lang w:val="en-GB" w:eastAsia="zh-CN"/>
        </w:rPr>
        <w:t>موارد أكثر ل</w:t>
      </w:r>
      <w:r w:rsidR="002C1DBA" w:rsidRPr="00DA7BBC">
        <w:rPr>
          <w:rFonts w:ascii="Simplified Arabic" w:hAnsi="Simplified Arabic"/>
          <w:szCs w:val="22"/>
          <w:rtl/>
          <w:lang w:val="en-GB" w:eastAsia="zh-CN"/>
        </w:rPr>
        <w:t xml:space="preserve">لعمل </w:t>
      </w:r>
      <w:r w:rsidR="001A7D95" w:rsidRPr="00DA7BBC">
        <w:rPr>
          <w:rFonts w:ascii="Simplified Arabic" w:hAnsi="Simplified Arabic"/>
          <w:szCs w:val="22"/>
          <w:rtl/>
          <w:lang w:val="en-GB" w:eastAsia="zh-CN"/>
        </w:rPr>
        <w:t>{6-4-4}</w:t>
      </w:r>
      <w:r w:rsidR="001A4029">
        <w:rPr>
          <w:rFonts w:ascii="Simplified Arabic" w:hAnsi="Simplified Arabic"/>
          <w:szCs w:val="22"/>
          <w:rtl/>
          <w:lang w:val="en-GB" w:eastAsia="zh-CN"/>
        </w:rPr>
        <w:t>.</w:t>
      </w:r>
    </w:p>
    <w:p w14:paraId="4944C2CA" w14:textId="19F7A8AC" w:rsidR="002C1DBA" w:rsidRDefault="002C1DBA" w:rsidP="00DA7BBC">
      <w:pPr>
        <w:suppressLineNumbers/>
        <w:spacing w:line="200" w:lineRule="exact"/>
        <w:jc w:val="both"/>
        <w:rPr>
          <w:rFonts w:ascii="Simplified Arabic" w:hAnsi="Simplified Arabic"/>
          <w:sz w:val="24"/>
          <w:szCs w:val="24"/>
          <w:rtl/>
          <w:lang w:val="en-GB" w:eastAsia="zh-CN"/>
        </w:rPr>
      </w:pPr>
    </w:p>
    <w:tbl>
      <w:tblPr>
        <w:tblStyle w:val="TableGrid"/>
        <w:bidiVisual/>
        <w:tblW w:w="9526" w:type="dxa"/>
        <w:shd w:val="clear" w:color="auto" w:fill="F2F2F2" w:themeFill="background1" w:themeFillShade="F2"/>
        <w:tblLook w:val="04A0" w:firstRow="1" w:lastRow="0" w:firstColumn="1" w:lastColumn="0" w:noHBand="0" w:noVBand="1"/>
      </w:tblPr>
      <w:tblGrid>
        <w:gridCol w:w="9526"/>
      </w:tblGrid>
      <w:tr w:rsidR="00DA7BBC" w14:paraId="047F2D1D" w14:textId="77777777" w:rsidTr="0031182E">
        <w:tc>
          <w:tcPr>
            <w:tcW w:w="9486" w:type="dxa"/>
            <w:shd w:val="clear" w:color="auto" w:fill="F2F2F2" w:themeFill="background1" w:themeFillShade="F2"/>
          </w:tcPr>
          <w:p w14:paraId="46F23782" w14:textId="77777777" w:rsidR="00DA7BBC" w:rsidRPr="00130F3C" w:rsidRDefault="00DA7BBC" w:rsidP="00EA51F3">
            <w:pPr>
              <w:spacing w:before="120" w:after="240" w:line="34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الإطار</w:t>
            </w:r>
            <w:r w:rsidRPr="00130F3C">
              <w:rPr>
                <w:rFonts w:ascii="Simplified Arabic" w:hAnsi="Simplified Arabic"/>
                <w:b/>
                <w:bCs/>
                <w:sz w:val="24"/>
                <w:szCs w:val="24"/>
                <w:lang w:val="en-GB" w:eastAsia="zh-CN"/>
              </w:rPr>
              <w:t xml:space="preserve"> </w:t>
            </w:r>
            <w:r w:rsidRPr="00130F3C">
              <w:rPr>
                <w:rFonts w:ascii="Simplified Arabic" w:hAnsi="Simplified Arabic"/>
                <w:b/>
                <w:bCs/>
                <w:sz w:val="24"/>
                <w:szCs w:val="24"/>
                <w:rtl/>
                <w:lang w:val="en-GB" w:eastAsia="zh-CN"/>
              </w:rPr>
              <w:t>م ق س-5: تتطلب تنمية القدرات إدماج قيم متنوعة في قرارات الحفظ: مثال من اليابان</w:t>
            </w:r>
          </w:p>
          <w:p w14:paraId="1B1EB7D5" w14:textId="420D8D1C" w:rsidR="00DA7BBC" w:rsidRDefault="00DA7BBC" w:rsidP="00DA7BBC">
            <w:pPr>
              <w:spacing w:after="100" w:line="340" w:lineRule="exact"/>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في موقع </w:t>
            </w:r>
            <w:proofErr w:type="spellStart"/>
            <w:r w:rsidRPr="00130F3C">
              <w:rPr>
                <w:rFonts w:ascii="Simplified Arabic" w:hAnsi="Simplified Arabic"/>
                <w:sz w:val="24"/>
                <w:szCs w:val="24"/>
                <w:rtl/>
                <w:lang w:val="en-GB" w:eastAsia="zh-CN"/>
              </w:rPr>
              <w:t>كابوكوري</w:t>
            </w:r>
            <w:proofErr w:type="spellEnd"/>
            <w:r w:rsidRPr="00130F3C">
              <w:rPr>
                <w:rFonts w:ascii="Simplified Arabic" w:hAnsi="Simplified Arabic"/>
                <w:sz w:val="24"/>
                <w:szCs w:val="24"/>
                <w:rtl/>
                <w:lang w:val="en-GB" w:eastAsia="zh-CN"/>
              </w:rPr>
              <w:t xml:space="preserve"> مارش </w:t>
            </w:r>
            <w:r w:rsidR="00A8515A">
              <w:rPr>
                <w:rFonts w:ascii="Simplified Arabic" w:hAnsi="Simplified Arabic"/>
                <w:sz w:val="24"/>
                <w:szCs w:val="24"/>
                <w:rtl/>
                <w:lang w:val="en-GB" w:eastAsia="zh-CN"/>
              </w:rPr>
              <w:t>المدرج في مواقع اتفا</w:t>
            </w:r>
            <w:r w:rsidR="00ED0857">
              <w:rPr>
                <w:rFonts w:ascii="Simplified Arabic" w:hAnsi="Simplified Arabic"/>
                <w:sz w:val="24"/>
                <w:szCs w:val="24"/>
                <w:rtl/>
                <w:lang w:val="en-GB" w:eastAsia="zh-CN"/>
              </w:rPr>
              <w:t>ق</w:t>
            </w:r>
            <w:r w:rsidR="00A8515A">
              <w:rPr>
                <w:rFonts w:ascii="Simplified Arabic" w:hAnsi="Simplified Arabic"/>
                <w:sz w:val="24"/>
                <w:szCs w:val="24"/>
                <w:rtl/>
                <w:lang w:val="en-GB" w:eastAsia="zh-CN"/>
              </w:rPr>
              <w:t xml:space="preserve">ية </w:t>
            </w:r>
            <w:r w:rsidRPr="00130F3C">
              <w:rPr>
                <w:rFonts w:ascii="Simplified Arabic" w:hAnsi="Simplified Arabic"/>
                <w:sz w:val="24"/>
                <w:szCs w:val="24"/>
                <w:rtl/>
                <w:lang w:val="en-GB" w:eastAsia="zh-CN"/>
              </w:rPr>
              <w:t>رامسار</w:t>
            </w:r>
            <w:r w:rsidR="00A8515A">
              <w:rPr>
                <w:rFonts w:ascii="Simplified Arabic" w:hAnsi="Simplified Arabic"/>
                <w:sz w:val="24"/>
                <w:szCs w:val="24"/>
                <w:rtl/>
                <w:lang w:val="en-GB" w:eastAsia="zh-CN"/>
              </w:rPr>
              <w:t xml:space="preserve"> و</w:t>
            </w:r>
            <w:r w:rsidRPr="00130F3C">
              <w:rPr>
                <w:rFonts w:ascii="Simplified Arabic" w:hAnsi="Simplified Arabic"/>
                <w:sz w:val="24"/>
                <w:szCs w:val="24"/>
                <w:rtl/>
                <w:lang w:val="en-GB" w:eastAsia="zh-CN"/>
              </w:rPr>
              <w:t xml:space="preserve">الواقع في شمال هونشو في اليابان، تُعالج </w:t>
            </w:r>
            <w:r w:rsidR="00A8515A">
              <w:rPr>
                <w:rFonts w:ascii="Simplified Arabic" w:hAnsi="Simplified Arabic"/>
                <w:sz w:val="24"/>
                <w:szCs w:val="24"/>
                <w:rtl/>
                <w:lang w:val="en-GB" w:eastAsia="zh-CN"/>
              </w:rPr>
              <w:t>المنظورات</w:t>
            </w:r>
            <w:r w:rsidRPr="00130F3C">
              <w:rPr>
                <w:rFonts w:ascii="Simplified Arabic" w:hAnsi="Simplified Arabic"/>
                <w:sz w:val="24"/>
                <w:szCs w:val="24"/>
                <w:rtl/>
                <w:lang w:val="en-GB" w:eastAsia="zh-CN"/>
              </w:rPr>
              <w:t xml:space="preserve"> المتضاربة بشأن القيم التي يعبر عنها المزارعون المحليون ودعاة الحفاظ على البيئة للسماح بالإدارة التعاونية لحقول الأرز التي تغمرها المياه الشتوية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w:t>
            </w:r>
            <w:r w:rsidRPr="00130F3C">
              <w:rPr>
                <w:rFonts w:ascii="Simplified Arabic" w:hAnsi="Simplified Arabic"/>
                <w:sz w:val="24"/>
                <w:szCs w:val="24"/>
                <w:rtl/>
                <w:lang w:val="fr-CH" w:eastAsia="zh-CN"/>
              </w:rPr>
              <w:t xml:space="preserve">قد </w:t>
            </w:r>
            <w:r w:rsidRPr="00130F3C">
              <w:rPr>
                <w:rFonts w:ascii="Simplified Arabic" w:hAnsi="Simplified Arabic"/>
                <w:sz w:val="24"/>
                <w:szCs w:val="24"/>
                <w:rtl/>
                <w:lang w:val="en-GB" w:eastAsia="zh-CN"/>
              </w:rPr>
              <w:t xml:space="preserve">بدأت الرابطة اليابانية لحماية الإوز البري، وهي منظمة تتمتع </w:t>
            </w:r>
            <w:r w:rsidRPr="00A8515A">
              <w:rPr>
                <w:rFonts w:ascii="Simplified Arabic" w:hAnsi="Simplified Arabic"/>
                <w:i/>
                <w:iCs/>
                <w:sz w:val="24"/>
                <w:szCs w:val="24"/>
                <w:rtl/>
                <w:lang w:val="en-GB" w:eastAsia="zh-CN"/>
              </w:rPr>
              <w:t xml:space="preserve">بقدرات قوية على </w:t>
            </w:r>
            <w:r w:rsidR="00A8515A" w:rsidRPr="00A8515A">
              <w:rPr>
                <w:rFonts w:ascii="Simplified Arabic" w:hAnsi="Simplified Arabic"/>
                <w:i/>
                <w:iCs/>
                <w:sz w:val="24"/>
                <w:szCs w:val="24"/>
                <w:rtl/>
                <w:lang w:val="en-GB" w:eastAsia="zh-CN"/>
              </w:rPr>
              <w:t>إقامة الروابط</w:t>
            </w:r>
            <w:r w:rsidRPr="00130F3C">
              <w:rPr>
                <w:rFonts w:ascii="Simplified Arabic" w:hAnsi="Simplified Arabic"/>
                <w:sz w:val="24"/>
                <w:szCs w:val="24"/>
                <w:rtl/>
                <w:lang w:val="en-GB" w:eastAsia="zh-CN"/>
              </w:rPr>
              <w:t xml:space="preserve">، عملية تعلم اجتماعي </w:t>
            </w:r>
            <w:r w:rsidR="004A1564">
              <w:rPr>
                <w:rFonts w:ascii="Simplified Arabic" w:hAnsi="Simplified Arabic"/>
                <w:sz w:val="24"/>
                <w:szCs w:val="24"/>
                <w:rtl/>
                <w:lang w:val="en-GB" w:eastAsia="zh-CN"/>
              </w:rPr>
              <w:t xml:space="preserve">لتحقيق التوازن بين الأهداف المتعددة لاستخدام الأراضي التي </w:t>
            </w:r>
            <w:r w:rsidRPr="00130F3C">
              <w:rPr>
                <w:rFonts w:ascii="Simplified Arabic" w:hAnsi="Simplified Arabic"/>
                <w:sz w:val="24"/>
                <w:szCs w:val="24"/>
                <w:rtl/>
                <w:lang w:val="en-GB" w:eastAsia="zh-CN"/>
              </w:rPr>
              <w:t>سمحت ببناء الثقة وزيادة القدرات التحفيزية للمزارعين وغيرهم من أصحاب المصلحة، بما في ذلك منظمات غير الحكومية وسلطات حكومية محلية ووطنية وباحثون</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4A1564">
              <w:rPr>
                <w:rFonts w:ascii="Simplified Arabic" w:hAnsi="Simplified Arabic"/>
                <w:sz w:val="24"/>
                <w:szCs w:val="24"/>
                <w:rtl/>
                <w:lang w:val="en-GB" w:eastAsia="zh-CN"/>
              </w:rPr>
              <w:t xml:space="preserve">وساعد ذلك في تصميم أنشطة مفيدة تبادلياً </w:t>
            </w:r>
            <w:r w:rsidR="00A56256">
              <w:rPr>
                <w:rFonts w:ascii="Simplified Arabic" w:hAnsi="Simplified Arabic"/>
                <w:sz w:val="24"/>
                <w:szCs w:val="24"/>
                <w:rtl/>
                <w:lang w:val="en-GB" w:eastAsia="zh-CN"/>
              </w:rPr>
              <w:t>ل</w:t>
            </w:r>
            <w:r w:rsidR="00A24DD6" w:rsidRPr="00A24DD6">
              <w:rPr>
                <w:rFonts w:ascii="Simplified Arabic" w:hAnsi="Simplified Arabic"/>
                <w:sz w:val="24"/>
                <w:szCs w:val="24"/>
                <w:rtl/>
                <w:lang w:val="en-GB" w:eastAsia="zh-CN"/>
              </w:rPr>
              <w:t>ل</w:t>
            </w:r>
            <w:r w:rsidR="00F2520A">
              <w:rPr>
                <w:rFonts w:ascii="Simplified Arabic" w:hAnsi="Simplified Arabic"/>
                <w:sz w:val="24"/>
                <w:szCs w:val="24"/>
                <w:rtl/>
                <w:lang w:val="en-GB" w:eastAsia="zh-CN"/>
              </w:rPr>
              <w:t>إ</w:t>
            </w:r>
            <w:r w:rsidR="00A24DD6" w:rsidRPr="00A24DD6">
              <w:rPr>
                <w:rFonts w:ascii="Simplified Arabic" w:hAnsi="Simplified Arabic"/>
                <w:sz w:val="24"/>
                <w:szCs w:val="24"/>
                <w:rtl/>
                <w:lang w:val="en-GB" w:eastAsia="zh-CN"/>
              </w:rPr>
              <w:t>وز البري وسبل العيش المحلية</w:t>
            </w:r>
            <w:r w:rsidR="00A24DD6">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و</w:t>
            </w:r>
            <w:r w:rsidRPr="00130F3C">
              <w:rPr>
                <w:rFonts w:ascii="Simplified Arabic" w:hAnsi="Simplified Arabic"/>
                <w:sz w:val="24"/>
                <w:szCs w:val="24"/>
                <w:rtl/>
                <w:lang w:val="fr-CH" w:eastAsia="zh-CN"/>
              </w:rPr>
              <w:t xml:space="preserve">قد </w:t>
            </w:r>
            <w:r w:rsidRPr="00130F3C">
              <w:rPr>
                <w:rFonts w:ascii="Simplified Arabic" w:hAnsi="Simplified Arabic"/>
                <w:sz w:val="24"/>
                <w:szCs w:val="24"/>
                <w:rtl/>
                <w:lang w:val="en-GB" w:eastAsia="zh-CN"/>
              </w:rPr>
              <w:t xml:space="preserve">تمكنت العملية من تعبئة </w:t>
            </w:r>
            <w:r w:rsidRPr="00A8515A">
              <w:rPr>
                <w:rFonts w:ascii="Simplified Arabic" w:hAnsi="Simplified Arabic"/>
                <w:i/>
                <w:iCs/>
                <w:sz w:val="24"/>
                <w:szCs w:val="24"/>
                <w:rtl/>
                <w:lang w:val="en-GB" w:eastAsia="zh-CN"/>
              </w:rPr>
              <w:t>القدرات التحليلية</w:t>
            </w:r>
            <w:r w:rsidRPr="00130F3C">
              <w:rPr>
                <w:rFonts w:ascii="Simplified Arabic" w:hAnsi="Simplified Arabic"/>
                <w:sz w:val="24"/>
                <w:szCs w:val="24"/>
                <w:rtl/>
                <w:lang w:val="en-GB" w:eastAsia="zh-CN"/>
              </w:rPr>
              <w:t xml:space="preserve"> من خلال التعلم </w:t>
            </w:r>
            <w:r w:rsidRPr="00130F3C">
              <w:rPr>
                <w:rFonts w:ascii="Simplified Arabic" w:hAnsi="Simplified Arabic"/>
                <w:sz w:val="24"/>
                <w:szCs w:val="24"/>
                <w:rtl/>
                <w:lang w:val="en-GB" w:eastAsia="zh-CN"/>
              </w:rPr>
              <w:lastRenderedPageBreak/>
              <w:t>من مختلف نظم المعرفة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وجرى تمكين </w:t>
            </w:r>
            <w:r w:rsidRPr="00A8515A">
              <w:rPr>
                <w:rFonts w:ascii="Simplified Arabic" w:hAnsi="Simplified Arabic"/>
                <w:i/>
                <w:iCs/>
                <w:sz w:val="24"/>
                <w:szCs w:val="24"/>
                <w:rtl/>
                <w:lang w:val="en-GB" w:eastAsia="zh-CN"/>
              </w:rPr>
              <w:t>القدرات التفاوضية</w:t>
            </w:r>
            <w:r w:rsidRPr="00130F3C">
              <w:rPr>
                <w:rFonts w:ascii="Simplified Arabic" w:hAnsi="Simplified Arabic"/>
                <w:sz w:val="24"/>
                <w:szCs w:val="24"/>
                <w:rtl/>
                <w:lang w:val="en-GB" w:eastAsia="zh-CN"/>
              </w:rPr>
              <w:t xml:space="preserve"> لتحقيق التوازن بين الأهداف الاجتماعية والاقتصادية لأصحاب المصلحة المحليين وأهداف حفظ الطبيعة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وأدت </w:t>
            </w:r>
            <w:r w:rsidRPr="00A8515A">
              <w:rPr>
                <w:rFonts w:ascii="Simplified Arabic" w:hAnsi="Simplified Arabic"/>
                <w:i/>
                <w:iCs/>
                <w:sz w:val="24"/>
                <w:szCs w:val="24"/>
                <w:rtl/>
                <w:lang w:val="en-GB" w:eastAsia="zh-CN"/>
              </w:rPr>
              <w:t xml:space="preserve">قدرات </w:t>
            </w:r>
            <w:r w:rsidR="00A8515A">
              <w:rPr>
                <w:rFonts w:ascii="Simplified Arabic" w:hAnsi="Simplified Arabic"/>
                <w:i/>
                <w:iCs/>
                <w:sz w:val="24"/>
                <w:szCs w:val="24"/>
                <w:rtl/>
                <w:lang w:val="en-GB" w:eastAsia="zh-CN"/>
              </w:rPr>
              <w:t>التواصل</w:t>
            </w:r>
            <w:r w:rsidRPr="00A8515A">
              <w:rPr>
                <w:rFonts w:ascii="Simplified Arabic" w:hAnsi="Simplified Arabic"/>
                <w:i/>
                <w:iCs/>
                <w:sz w:val="24"/>
                <w:szCs w:val="24"/>
                <w:rtl/>
                <w:lang w:val="en-GB" w:eastAsia="zh-CN"/>
              </w:rPr>
              <w:t xml:space="preserve"> الاجتماعي</w:t>
            </w:r>
            <w:r w:rsidRPr="00130F3C">
              <w:rPr>
                <w:rFonts w:ascii="Simplified Arabic" w:hAnsi="Simplified Arabic"/>
                <w:sz w:val="24"/>
                <w:szCs w:val="24"/>
                <w:rtl/>
                <w:lang w:val="en-GB" w:eastAsia="zh-CN"/>
              </w:rPr>
              <w:t xml:space="preserve"> إلى إقامة صلات مع جهات فاعلة أخرى في سلسلة القيمة الزراعية (أي المجهزون وتجار التجزئة والمستهلكون)، مما أدى إلى سوق متميزة للأرز المنتج على نحو مستدام</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وأخيرا</w:t>
            </w:r>
            <w:r w:rsidR="00606284">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أدت </w:t>
            </w:r>
            <w:r w:rsidRPr="00A56256">
              <w:rPr>
                <w:rFonts w:ascii="Simplified Arabic" w:hAnsi="Simplified Arabic"/>
                <w:i/>
                <w:iCs/>
                <w:sz w:val="24"/>
                <w:szCs w:val="24"/>
                <w:rtl/>
                <w:lang w:val="en-GB" w:eastAsia="zh-CN"/>
              </w:rPr>
              <w:t>قدر</w:t>
            </w:r>
            <w:r w:rsidR="00A56256">
              <w:rPr>
                <w:rFonts w:ascii="Simplified Arabic" w:hAnsi="Simplified Arabic"/>
                <w:i/>
                <w:iCs/>
                <w:sz w:val="24"/>
                <w:szCs w:val="24"/>
                <w:rtl/>
                <w:lang w:val="en-GB" w:eastAsia="zh-CN"/>
              </w:rPr>
              <w:t>ات</w:t>
            </w:r>
            <w:r w:rsidRPr="00A56256">
              <w:rPr>
                <w:rFonts w:ascii="Simplified Arabic" w:hAnsi="Simplified Arabic"/>
                <w:i/>
                <w:iCs/>
                <w:sz w:val="24"/>
                <w:szCs w:val="24"/>
                <w:rtl/>
                <w:lang w:val="en-GB" w:eastAsia="zh-CN"/>
              </w:rPr>
              <w:t xml:space="preserve"> </w:t>
            </w:r>
            <w:r w:rsidR="00A56256" w:rsidRPr="00A56256">
              <w:rPr>
                <w:rFonts w:ascii="Simplified Arabic" w:hAnsi="Simplified Arabic"/>
                <w:i/>
                <w:iCs/>
                <w:sz w:val="24"/>
                <w:szCs w:val="24"/>
                <w:rtl/>
                <w:lang w:val="en-GB" w:eastAsia="zh-CN"/>
              </w:rPr>
              <w:t>الحوكمة</w:t>
            </w:r>
            <w:r w:rsidR="00A56256" w:rsidRPr="00130F3C">
              <w:rPr>
                <w:rFonts w:ascii="Simplified Arabic" w:hAnsi="Simplified Arabic"/>
                <w:sz w:val="24"/>
                <w:szCs w:val="24"/>
                <w:rtl/>
                <w:lang w:val="en-GB" w:eastAsia="zh-CN"/>
              </w:rPr>
              <w:t xml:space="preserve"> </w:t>
            </w:r>
            <w:r w:rsidR="00A56256">
              <w:rPr>
                <w:rFonts w:ascii="Simplified Arabic" w:hAnsi="Simplified Arabic"/>
                <w:sz w:val="24"/>
                <w:szCs w:val="24"/>
                <w:rtl/>
                <w:lang w:val="en-GB" w:eastAsia="zh-CN"/>
              </w:rPr>
              <w:t xml:space="preserve">التي لدى </w:t>
            </w:r>
            <w:r w:rsidRPr="00130F3C">
              <w:rPr>
                <w:rFonts w:ascii="Simplified Arabic" w:hAnsi="Simplified Arabic"/>
                <w:sz w:val="24"/>
                <w:szCs w:val="24"/>
                <w:rtl/>
                <w:lang w:val="en-GB" w:eastAsia="zh-CN"/>
              </w:rPr>
              <w:t xml:space="preserve">صانعي القرار المحليين إلى تعيين مستنقع </w:t>
            </w:r>
            <w:proofErr w:type="spellStart"/>
            <w:r w:rsidRPr="00130F3C">
              <w:rPr>
                <w:rFonts w:ascii="Simplified Arabic" w:hAnsi="Simplified Arabic"/>
                <w:sz w:val="24"/>
                <w:szCs w:val="24"/>
                <w:rtl/>
                <w:lang w:val="en-GB" w:eastAsia="zh-CN"/>
              </w:rPr>
              <w:t>كابوكوري</w:t>
            </w:r>
            <w:proofErr w:type="spellEnd"/>
            <w:r w:rsidRPr="00130F3C">
              <w:rPr>
                <w:rFonts w:ascii="Simplified Arabic" w:hAnsi="Simplified Arabic"/>
                <w:sz w:val="24"/>
                <w:szCs w:val="24"/>
                <w:rtl/>
                <w:lang w:val="en-GB" w:eastAsia="zh-CN"/>
              </w:rPr>
              <w:t xml:space="preserve"> كموقع من </w:t>
            </w:r>
            <w:r w:rsidR="00A56256">
              <w:rPr>
                <w:rFonts w:ascii="Simplified Arabic" w:hAnsi="Simplified Arabic"/>
                <w:sz w:val="24"/>
                <w:szCs w:val="24"/>
                <w:rtl/>
                <w:lang w:val="en-GB" w:eastAsia="zh-CN"/>
              </w:rPr>
              <w:t xml:space="preserve">مواقع </w:t>
            </w:r>
            <w:r w:rsidRPr="00130F3C">
              <w:rPr>
                <w:rFonts w:ascii="Simplified Arabic" w:hAnsi="Simplified Arabic"/>
                <w:sz w:val="24"/>
                <w:szCs w:val="24"/>
                <w:rtl/>
                <w:lang w:val="en-GB" w:eastAsia="zh-CN"/>
              </w:rPr>
              <w:t xml:space="preserve">الأراضي الرطبة ذي </w:t>
            </w:r>
            <w:r w:rsidR="00A56256">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أهمية </w:t>
            </w:r>
            <w:r w:rsidR="00A56256">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دولية </w:t>
            </w:r>
            <w:r w:rsidR="00A56256">
              <w:rPr>
                <w:rFonts w:ascii="Simplified Arabic" w:hAnsi="Simplified Arabic"/>
                <w:sz w:val="24"/>
                <w:szCs w:val="24"/>
                <w:rtl/>
                <w:lang w:val="en-GB" w:eastAsia="zh-CN"/>
              </w:rPr>
              <w:t>بموجب</w:t>
            </w:r>
            <w:r w:rsidRPr="00130F3C">
              <w:rPr>
                <w:rFonts w:ascii="Simplified Arabic" w:hAnsi="Simplified Arabic"/>
                <w:sz w:val="24"/>
                <w:szCs w:val="24"/>
                <w:rtl/>
                <w:lang w:val="en-GB" w:eastAsia="zh-CN"/>
              </w:rPr>
              <w:t xml:space="preserve"> </w:t>
            </w:r>
            <w:r w:rsidR="00A24DD6">
              <w:rPr>
                <w:rFonts w:ascii="Simplified Arabic" w:hAnsi="Simplified Arabic"/>
                <w:sz w:val="24"/>
                <w:szCs w:val="24"/>
                <w:rtl/>
                <w:lang w:val="en-GB" w:eastAsia="zh-CN"/>
              </w:rPr>
              <w:t xml:space="preserve">اتفاقية </w:t>
            </w:r>
            <w:r w:rsidRPr="00130F3C">
              <w:rPr>
                <w:rFonts w:ascii="Simplified Arabic" w:hAnsi="Simplified Arabic"/>
                <w:sz w:val="24"/>
                <w:szCs w:val="24"/>
                <w:rtl/>
                <w:lang w:val="en-GB" w:eastAsia="zh-CN"/>
              </w:rPr>
              <w:t>رامسار {6</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3</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 6</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3}</w:t>
            </w:r>
            <w:r w:rsidR="001A4029">
              <w:rPr>
                <w:rFonts w:ascii="Simplified Arabic" w:hAnsi="Simplified Arabic"/>
                <w:sz w:val="24"/>
                <w:szCs w:val="24"/>
                <w:rtl/>
                <w:lang w:val="en-GB" w:eastAsia="zh-CN"/>
              </w:rPr>
              <w:t>.</w:t>
            </w:r>
          </w:p>
        </w:tc>
      </w:tr>
    </w:tbl>
    <w:p w14:paraId="6DF1916D" w14:textId="62A048AC" w:rsidR="002C1DBA" w:rsidRPr="00130F3C" w:rsidRDefault="002C1DBA" w:rsidP="0031182E">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دال 4</w:t>
      </w:r>
      <w:r w:rsidR="006554C0">
        <w:rPr>
          <w:rFonts w:ascii="Simplified Arabic" w:hAnsi="Simplified Arabic"/>
          <w:b/>
          <w:bCs/>
          <w:sz w:val="24"/>
          <w:szCs w:val="24"/>
          <w:rtl/>
          <w:lang w:val="en-GB" w:eastAsia="zh-CN"/>
        </w:rPr>
        <w:t>-</w:t>
      </w:r>
      <w:r w:rsidR="006554C0" w:rsidRPr="00130F3C">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تحد الثغرات الرئيسية في المعرفة والتفعيل الفرص المتاحة لإدماج </w:t>
      </w:r>
      <w:r w:rsidR="00C869C6">
        <w:rPr>
          <w:rFonts w:ascii="Simplified Arabic" w:hAnsi="Simplified Arabic"/>
          <w:b/>
          <w:bCs/>
          <w:sz w:val="24"/>
          <w:szCs w:val="24"/>
          <w:rtl/>
          <w:lang w:val="en-GB" w:eastAsia="zh-CN"/>
        </w:rPr>
        <w:t>القيم المتنوعة للطبيعة</w:t>
      </w:r>
      <w:r w:rsidRPr="00130F3C">
        <w:rPr>
          <w:rFonts w:ascii="Simplified Arabic" w:hAnsi="Simplified Arabic"/>
          <w:b/>
          <w:bCs/>
          <w:sz w:val="24"/>
          <w:szCs w:val="24"/>
          <w:rtl/>
          <w:lang w:val="en-GB" w:eastAsia="zh-CN"/>
        </w:rPr>
        <w:t xml:space="preserve"> بشكل فعال في صنع القرار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6764FED4" w14:textId="4F1FC300" w:rsidR="002C1DBA" w:rsidRPr="00A56256" w:rsidRDefault="002C1DBA" w:rsidP="00424B12">
      <w:pPr>
        <w:spacing w:after="120" w:line="360" w:lineRule="exact"/>
        <w:ind w:left="565"/>
        <w:jc w:val="both"/>
        <w:rPr>
          <w:rFonts w:ascii="Simplified Arabic" w:hAnsi="Simplified Arabic"/>
          <w:sz w:val="24"/>
          <w:szCs w:val="24"/>
          <w:lang w:val="en-GB" w:eastAsia="zh-CN"/>
        </w:rPr>
      </w:pPr>
      <w:r w:rsidRPr="00A56256">
        <w:rPr>
          <w:rFonts w:ascii="Simplified Arabic" w:hAnsi="Simplified Arabic"/>
          <w:sz w:val="24"/>
          <w:szCs w:val="24"/>
          <w:rtl/>
          <w:lang w:val="en-GB" w:eastAsia="zh-CN"/>
        </w:rPr>
        <w:t xml:space="preserve">تحد الثغرات </w:t>
      </w:r>
      <w:r w:rsidR="00AD215F" w:rsidRPr="00A56256">
        <w:rPr>
          <w:rFonts w:ascii="Simplified Arabic" w:hAnsi="Simplified Arabic"/>
          <w:sz w:val="24"/>
          <w:szCs w:val="24"/>
          <w:rtl/>
          <w:lang w:val="en-GB" w:eastAsia="zh-CN"/>
        </w:rPr>
        <w:t xml:space="preserve">المحددة </w:t>
      </w:r>
      <w:r w:rsidR="00AD215F">
        <w:rPr>
          <w:rFonts w:ascii="Simplified Arabic" w:hAnsi="Simplified Arabic"/>
          <w:sz w:val="24"/>
          <w:szCs w:val="24"/>
          <w:rtl/>
          <w:lang w:val="en-GB" w:eastAsia="zh-CN"/>
        </w:rPr>
        <w:t xml:space="preserve">في </w:t>
      </w:r>
      <w:r w:rsidRPr="00A56256">
        <w:rPr>
          <w:rFonts w:ascii="Simplified Arabic" w:hAnsi="Simplified Arabic"/>
          <w:sz w:val="24"/>
          <w:szCs w:val="24"/>
          <w:rtl/>
          <w:lang w:val="en-GB" w:eastAsia="zh-CN"/>
        </w:rPr>
        <w:t>المعرف</w:t>
      </w:r>
      <w:r w:rsidR="00AD215F">
        <w:rPr>
          <w:rFonts w:ascii="Simplified Arabic" w:hAnsi="Simplified Arabic"/>
          <w:sz w:val="24"/>
          <w:szCs w:val="24"/>
          <w:rtl/>
          <w:lang w:val="en-GB" w:eastAsia="zh-CN"/>
        </w:rPr>
        <w:t>ة</w:t>
      </w:r>
      <w:r w:rsidRPr="00A56256">
        <w:rPr>
          <w:rFonts w:ascii="Simplified Arabic" w:hAnsi="Simplified Arabic"/>
          <w:sz w:val="24"/>
          <w:szCs w:val="24"/>
          <w:rtl/>
          <w:lang w:val="en-GB" w:eastAsia="zh-CN"/>
        </w:rPr>
        <w:t xml:space="preserve"> فيما يتعلق بالقيم والتقييم من كمية ونوعية الأدلة التي سيتطلبها تعزيز اتخاذ القرارات التحويلية</w:t>
      </w:r>
      <w:r w:rsidRPr="00A56256">
        <w:rPr>
          <w:rFonts w:ascii="Simplified Arabic" w:hAnsi="Simplified Arabic"/>
          <w:sz w:val="24"/>
          <w:szCs w:val="24"/>
          <w:lang w:val="en-GB" w:eastAsia="zh-CN"/>
        </w:rPr>
        <w:t xml:space="preserve"> </w:t>
      </w:r>
      <w:r w:rsidR="00A56256">
        <w:rPr>
          <w:rFonts w:ascii="Simplified Arabic" w:hAnsi="Simplified Arabic"/>
          <w:sz w:val="24"/>
          <w:szCs w:val="24"/>
          <w:rtl/>
          <w:lang w:val="en-GB" w:eastAsia="zh-CN"/>
        </w:rPr>
        <w:t xml:space="preserve"> </w:t>
      </w:r>
      <w:r w:rsidRPr="00A56256">
        <w:rPr>
          <w:rFonts w:ascii="Simplified Arabic" w:hAnsi="Simplified Arabic"/>
          <w:sz w:val="24"/>
          <w:szCs w:val="24"/>
          <w:rtl/>
          <w:lang w:val="en-GB" w:eastAsia="zh-CN"/>
        </w:rPr>
        <w:t>(الجدول م ق س-5)</w:t>
      </w:r>
      <w:r w:rsidRPr="00A56256">
        <w:rPr>
          <w:rFonts w:ascii="Simplified Arabic" w:hAnsi="Simplified Arabic"/>
          <w:sz w:val="24"/>
          <w:szCs w:val="24"/>
          <w:lang w:val="en-GB" w:eastAsia="zh-CN"/>
        </w:rPr>
        <w:t xml:space="preserve"> </w:t>
      </w:r>
      <w:r w:rsidRPr="00A56256">
        <w:rPr>
          <w:rFonts w:ascii="Simplified Arabic" w:hAnsi="Simplified Arabic"/>
          <w:sz w:val="24"/>
          <w:szCs w:val="24"/>
          <w:rtl/>
          <w:lang w:val="en-GB" w:eastAsia="zh-CN"/>
        </w:rPr>
        <w:t xml:space="preserve">وهناك أدلة قليلة بشأن: </w:t>
      </w:r>
      <w:r w:rsidR="003A3120" w:rsidRPr="00A56256">
        <w:rPr>
          <w:rFonts w:ascii="Simplified Arabic" w:hAnsi="Simplified Arabic"/>
          <w:sz w:val="24"/>
          <w:szCs w:val="24"/>
          <w:rtl/>
          <w:lang w:val="en-GB" w:eastAsia="zh-CN"/>
        </w:rPr>
        <w:t>’</w:t>
      </w:r>
      <w:r w:rsidRPr="00A56256">
        <w:rPr>
          <w:rFonts w:ascii="Simplified Arabic" w:hAnsi="Simplified Arabic"/>
          <w:sz w:val="24"/>
          <w:szCs w:val="24"/>
          <w:rtl/>
          <w:lang w:val="en-GB" w:eastAsia="zh-CN"/>
        </w:rPr>
        <w:t xml:space="preserve">1‘ </w:t>
      </w:r>
      <w:r w:rsidR="00F426DF" w:rsidRPr="00A56256">
        <w:rPr>
          <w:rFonts w:ascii="Simplified Arabic" w:hAnsi="Simplified Arabic"/>
          <w:sz w:val="24"/>
          <w:szCs w:val="24"/>
          <w:rtl/>
          <w:lang w:val="en-GB" w:eastAsia="zh-CN"/>
        </w:rPr>
        <w:t>نهج</w:t>
      </w:r>
      <w:r w:rsidRPr="00A56256">
        <w:rPr>
          <w:rFonts w:ascii="Simplified Arabic" w:hAnsi="Simplified Arabic"/>
          <w:sz w:val="24"/>
          <w:szCs w:val="24"/>
          <w:rtl/>
          <w:lang w:val="en-GB" w:eastAsia="zh-CN"/>
        </w:rPr>
        <w:t xml:space="preserve"> التقييم التي تستخدمها الشعوب الأصلية والمجتمعات المحلية </w:t>
      </w:r>
      <w:r w:rsidR="008750A0" w:rsidRPr="00A56256">
        <w:rPr>
          <w:rFonts w:ascii="Simplified Arabic" w:hAnsi="Simplified Arabic"/>
          <w:i/>
          <w:iCs/>
          <w:sz w:val="24"/>
          <w:szCs w:val="24"/>
          <w:rtl/>
          <w:lang w:val="en-GB" w:eastAsia="zh-CN"/>
        </w:rPr>
        <w:t>(لا خلاف عليه)</w:t>
      </w:r>
      <w:r w:rsidRPr="00A56256">
        <w:rPr>
          <w:rFonts w:ascii="Simplified Arabic" w:hAnsi="Simplified Arabic"/>
          <w:sz w:val="24"/>
          <w:szCs w:val="24"/>
          <w:rtl/>
          <w:lang w:val="en-GB" w:eastAsia="zh-CN"/>
        </w:rPr>
        <w:t xml:space="preserve"> {2-2؛ 3-2-4؛ </w:t>
      </w:r>
      <w:r w:rsidR="001A7D95" w:rsidRPr="00A56256">
        <w:rPr>
          <w:rFonts w:ascii="Simplified Arabic" w:hAnsi="Simplified Arabic"/>
          <w:sz w:val="24"/>
          <w:szCs w:val="24"/>
          <w:rtl/>
          <w:lang w:val="en-GB" w:eastAsia="zh-CN"/>
        </w:rPr>
        <w:t xml:space="preserve">6-4-3} </w:t>
      </w:r>
      <w:r w:rsidRPr="00A56256">
        <w:rPr>
          <w:rFonts w:ascii="Simplified Arabic" w:hAnsi="Simplified Arabic"/>
          <w:sz w:val="24"/>
          <w:szCs w:val="24"/>
          <w:rtl/>
          <w:lang w:val="en-GB" w:eastAsia="zh-CN"/>
        </w:rPr>
        <w:t>و</w:t>
      </w:r>
      <w:r w:rsidR="001A7D95" w:rsidRPr="00A56256">
        <w:rPr>
          <w:rFonts w:ascii="Simplified Arabic" w:hAnsi="Simplified Arabic"/>
          <w:sz w:val="24"/>
          <w:szCs w:val="24"/>
          <w:rtl/>
          <w:lang w:val="en-GB" w:eastAsia="zh-CN"/>
        </w:rPr>
        <w:t>’</w:t>
      </w:r>
      <w:r w:rsidRPr="00A56256">
        <w:rPr>
          <w:rFonts w:ascii="Simplified Arabic" w:hAnsi="Simplified Arabic"/>
          <w:sz w:val="24"/>
          <w:szCs w:val="24"/>
          <w:rtl/>
          <w:lang w:val="en-GB" w:eastAsia="zh-CN"/>
        </w:rPr>
        <w:t>2</w:t>
      </w:r>
      <w:r w:rsidR="001A7D95" w:rsidRPr="00A56256">
        <w:rPr>
          <w:rFonts w:ascii="Simplified Arabic" w:hAnsi="Simplified Arabic"/>
          <w:sz w:val="24"/>
          <w:szCs w:val="24"/>
          <w:rtl/>
          <w:lang w:val="en-GB" w:eastAsia="zh-CN"/>
        </w:rPr>
        <w:t>‘</w:t>
      </w:r>
      <w:r w:rsidRPr="00A56256">
        <w:rPr>
          <w:rFonts w:ascii="Simplified Arabic" w:hAnsi="Simplified Arabic"/>
          <w:sz w:val="24"/>
          <w:szCs w:val="24"/>
          <w:rtl/>
          <w:lang w:val="en-GB" w:eastAsia="zh-CN"/>
        </w:rPr>
        <w:t xml:space="preserve"> </w:t>
      </w:r>
      <w:r w:rsidR="00A56256">
        <w:rPr>
          <w:rFonts w:ascii="Simplified Arabic" w:hAnsi="Simplified Arabic"/>
          <w:sz w:val="24"/>
          <w:szCs w:val="24"/>
          <w:rtl/>
          <w:lang w:val="en-GB" w:eastAsia="zh-CN"/>
        </w:rPr>
        <w:t>كيف تؤثر</w:t>
      </w:r>
      <w:r w:rsidRPr="00A56256">
        <w:rPr>
          <w:rFonts w:ascii="Simplified Arabic" w:hAnsi="Simplified Arabic"/>
          <w:sz w:val="24"/>
          <w:szCs w:val="24"/>
          <w:rtl/>
          <w:lang w:val="en-GB" w:eastAsia="zh-CN"/>
        </w:rPr>
        <w:t xml:space="preserve"> أوجه عدم المساواة بين الفئات الاجتماعية </w:t>
      </w:r>
      <w:r w:rsidR="00A56256">
        <w:rPr>
          <w:rFonts w:ascii="Simplified Arabic" w:hAnsi="Simplified Arabic"/>
          <w:sz w:val="24"/>
          <w:szCs w:val="24"/>
          <w:rtl/>
          <w:lang w:val="en-GB" w:eastAsia="zh-CN"/>
        </w:rPr>
        <w:t>و</w:t>
      </w:r>
      <w:r w:rsidRPr="00A56256">
        <w:rPr>
          <w:rFonts w:ascii="Simplified Arabic" w:hAnsi="Simplified Arabic"/>
          <w:sz w:val="24"/>
          <w:szCs w:val="24"/>
          <w:rtl/>
          <w:lang w:val="en-GB" w:eastAsia="zh-CN"/>
        </w:rPr>
        <w:t xml:space="preserve">الديمغرافية (مثل </w:t>
      </w:r>
      <w:r w:rsidR="00A24DD6" w:rsidRPr="00A56256">
        <w:rPr>
          <w:rFonts w:ascii="Simplified Arabic" w:hAnsi="Simplified Arabic"/>
          <w:sz w:val="24"/>
          <w:szCs w:val="24"/>
          <w:rtl/>
          <w:lang w:val="en-GB" w:eastAsia="zh-CN"/>
        </w:rPr>
        <w:t>الفئات الجنسانية والأجيال المختلفة</w:t>
      </w:r>
      <w:r w:rsidRPr="00A56256">
        <w:rPr>
          <w:rFonts w:ascii="Simplified Arabic" w:hAnsi="Simplified Arabic"/>
          <w:sz w:val="24"/>
          <w:szCs w:val="24"/>
          <w:rtl/>
          <w:lang w:val="en-GB" w:eastAsia="zh-CN"/>
        </w:rPr>
        <w:t xml:space="preserve">) على التعبير عن القيم في عملية صنع القرار </w:t>
      </w:r>
      <w:r w:rsidR="008750A0" w:rsidRPr="00A56256">
        <w:rPr>
          <w:rFonts w:ascii="Simplified Arabic" w:hAnsi="Simplified Arabic"/>
          <w:i/>
          <w:iCs/>
          <w:sz w:val="24"/>
          <w:szCs w:val="24"/>
          <w:rtl/>
          <w:lang w:val="en-GB" w:eastAsia="zh-CN"/>
        </w:rPr>
        <w:t>(لا خلاف عليه)</w:t>
      </w:r>
      <w:r w:rsidR="00424B12">
        <w:rPr>
          <w:rFonts w:ascii="Simplified Arabic" w:hAnsi="Simplified Arabic"/>
          <w:sz w:val="24"/>
          <w:szCs w:val="24"/>
          <w:rtl/>
          <w:lang w:val="en-GB" w:eastAsia="zh-CN"/>
        </w:rPr>
        <w:br/>
      </w:r>
      <w:r w:rsidRPr="00A56256">
        <w:rPr>
          <w:rFonts w:ascii="Simplified Arabic" w:hAnsi="Simplified Arabic"/>
          <w:sz w:val="24"/>
          <w:szCs w:val="24"/>
          <w:rtl/>
          <w:lang w:val="en-GB" w:eastAsia="zh-CN"/>
        </w:rPr>
        <w:t xml:space="preserve">{2-6}؛ </w:t>
      </w:r>
      <w:r w:rsidR="003A3120" w:rsidRPr="00A56256">
        <w:rPr>
          <w:rFonts w:ascii="Simplified Arabic" w:hAnsi="Simplified Arabic"/>
          <w:sz w:val="24"/>
          <w:szCs w:val="24"/>
          <w:rtl/>
          <w:lang w:val="en-GB" w:eastAsia="zh-CN"/>
        </w:rPr>
        <w:t xml:space="preserve">و’3‘ </w:t>
      </w:r>
      <w:r w:rsidR="00A24DD6" w:rsidRPr="00A56256">
        <w:rPr>
          <w:rFonts w:ascii="Simplified Arabic" w:hAnsi="Simplified Arabic"/>
          <w:sz w:val="24"/>
          <w:szCs w:val="24"/>
          <w:rtl/>
          <w:lang w:val="en-GB" w:eastAsia="zh-CN"/>
        </w:rPr>
        <w:t xml:space="preserve">كيف يؤدي التقييم وأي نوع منه إلى </w:t>
      </w:r>
      <w:r w:rsidRPr="00A56256">
        <w:rPr>
          <w:rFonts w:ascii="Simplified Arabic" w:hAnsi="Simplified Arabic"/>
          <w:sz w:val="24"/>
          <w:szCs w:val="24"/>
          <w:rtl/>
          <w:lang w:val="en-GB" w:eastAsia="zh-CN"/>
        </w:rPr>
        <w:t xml:space="preserve">نتائج </w:t>
      </w:r>
      <w:r w:rsidR="00A24DD6" w:rsidRPr="00A56256">
        <w:rPr>
          <w:rFonts w:ascii="Simplified Arabic" w:hAnsi="Simplified Arabic"/>
          <w:sz w:val="24"/>
          <w:szCs w:val="24"/>
          <w:rtl/>
          <w:lang w:val="en-GB" w:eastAsia="zh-CN"/>
        </w:rPr>
        <w:t xml:space="preserve">أفضل </w:t>
      </w:r>
      <w:r w:rsidR="00A56256">
        <w:rPr>
          <w:rFonts w:ascii="Simplified Arabic" w:hAnsi="Simplified Arabic"/>
          <w:sz w:val="24"/>
          <w:szCs w:val="24"/>
          <w:rtl/>
          <w:lang w:val="en-GB" w:eastAsia="zh-CN"/>
        </w:rPr>
        <w:t>للناس</w:t>
      </w:r>
      <w:r w:rsidR="001C609D" w:rsidRPr="00A56256">
        <w:rPr>
          <w:rFonts w:ascii="Simplified Arabic" w:hAnsi="Simplified Arabic"/>
          <w:sz w:val="24"/>
          <w:szCs w:val="24"/>
          <w:rtl/>
          <w:lang w:val="en-GB" w:eastAsia="zh-CN"/>
        </w:rPr>
        <w:t xml:space="preserve"> والطبيعة</w:t>
      </w:r>
      <w:r w:rsidRPr="00A56256">
        <w:rPr>
          <w:rFonts w:ascii="Simplified Arabic" w:hAnsi="Simplified Arabic"/>
          <w:sz w:val="24"/>
          <w:szCs w:val="24"/>
          <w:rtl/>
          <w:lang w:val="en-GB" w:eastAsia="zh-CN"/>
        </w:rPr>
        <w:t xml:space="preserve"> </w:t>
      </w:r>
      <w:r w:rsidR="008750A0" w:rsidRPr="00A56256">
        <w:rPr>
          <w:rFonts w:ascii="Simplified Arabic" w:hAnsi="Simplified Arabic"/>
          <w:i/>
          <w:iCs/>
          <w:sz w:val="24"/>
          <w:szCs w:val="24"/>
          <w:rtl/>
          <w:lang w:val="en-GB" w:eastAsia="zh-CN"/>
        </w:rPr>
        <w:t>(لا خلاف عليه)</w:t>
      </w:r>
      <w:r w:rsidRPr="00A56256">
        <w:rPr>
          <w:rFonts w:ascii="Simplified Arabic" w:hAnsi="Simplified Arabic"/>
          <w:sz w:val="24"/>
          <w:szCs w:val="24"/>
          <w:rtl/>
          <w:lang w:val="en-GB" w:eastAsia="zh-CN"/>
        </w:rPr>
        <w:t xml:space="preserve"> {4-5؛ 4-6؛</w:t>
      </w:r>
      <w:r w:rsidR="00424B12">
        <w:rPr>
          <w:rFonts w:ascii="Simplified Arabic" w:hAnsi="Simplified Arabic"/>
          <w:sz w:val="24"/>
          <w:szCs w:val="24"/>
          <w:rtl/>
          <w:lang w:val="en-GB" w:eastAsia="zh-CN"/>
        </w:rPr>
        <w:br/>
      </w:r>
      <w:r w:rsidRPr="00A56256">
        <w:rPr>
          <w:rFonts w:ascii="Simplified Arabic" w:hAnsi="Simplified Arabic"/>
          <w:sz w:val="24"/>
          <w:szCs w:val="24"/>
          <w:rtl/>
          <w:lang w:val="en-GB" w:eastAsia="zh-CN"/>
        </w:rPr>
        <w:t>4-7-1؛ 6-4-3-5}؛ و’4‘</w:t>
      </w:r>
      <w:r w:rsidRPr="00A56256">
        <w:rPr>
          <w:rFonts w:ascii="Simplified Arabic" w:hAnsi="Simplified Arabic"/>
          <w:sz w:val="24"/>
          <w:szCs w:val="24"/>
          <w:lang w:val="en-GB" w:eastAsia="zh-CN"/>
        </w:rPr>
        <w:t xml:space="preserve"> </w:t>
      </w:r>
      <w:r w:rsidRPr="00A56256">
        <w:rPr>
          <w:rFonts w:ascii="Simplified Arabic" w:hAnsi="Simplified Arabic"/>
          <w:sz w:val="24"/>
          <w:szCs w:val="24"/>
          <w:rtl/>
          <w:lang w:val="en-GB" w:eastAsia="zh-CN"/>
        </w:rPr>
        <w:t>إدماج التقييم القوي واستيعابه في السياس</w:t>
      </w:r>
      <w:r w:rsidRPr="00A56256">
        <w:rPr>
          <w:rFonts w:ascii="Simplified Arabic" w:hAnsi="Simplified Arabic"/>
          <w:sz w:val="24"/>
          <w:szCs w:val="24"/>
          <w:rtl/>
          <w:lang w:val="fr-CH" w:eastAsia="zh-CN"/>
        </w:rPr>
        <w:t>ات</w:t>
      </w:r>
      <w:r w:rsidRPr="00A56256">
        <w:rPr>
          <w:rFonts w:ascii="Simplified Arabic" w:hAnsi="Simplified Arabic"/>
          <w:sz w:val="24"/>
          <w:szCs w:val="24"/>
          <w:rtl/>
          <w:lang w:val="en-GB" w:eastAsia="zh-CN"/>
        </w:rPr>
        <w:t xml:space="preserve"> </w:t>
      </w:r>
      <w:r w:rsidR="008750A0" w:rsidRPr="00A56256">
        <w:rPr>
          <w:rFonts w:ascii="Simplified Arabic" w:hAnsi="Simplified Arabic"/>
          <w:i/>
          <w:iCs/>
          <w:sz w:val="24"/>
          <w:szCs w:val="24"/>
          <w:rtl/>
          <w:lang w:val="en-GB" w:eastAsia="zh-CN"/>
        </w:rPr>
        <w:t>(لا خلاف عليه)</w:t>
      </w:r>
      <w:r w:rsidRPr="00A56256">
        <w:rPr>
          <w:rFonts w:ascii="Simplified Arabic" w:hAnsi="Simplified Arabic"/>
          <w:sz w:val="24"/>
          <w:szCs w:val="24"/>
          <w:rtl/>
          <w:lang w:val="en-GB" w:eastAsia="zh-CN"/>
        </w:rPr>
        <w:t xml:space="preserve"> {</w:t>
      </w:r>
      <w:r w:rsidR="001A7D95" w:rsidRPr="00A56256">
        <w:rPr>
          <w:rFonts w:ascii="Simplified Arabic" w:hAnsi="Simplified Arabic"/>
          <w:sz w:val="24"/>
          <w:szCs w:val="24"/>
          <w:rtl/>
          <w:lang w:val="en-GB" w:eastAsia="zh-CN"/>
        </w:rPr>
        <w:t>4-6</w:t>
      </w:r>
      <w:r w:rsidRPr="00A56256">
        <w:rPr>
          <w:rFonts w:ascii="Simplified Arabic" w:hAnsi="Simplified Arabic"/>
          <w:sz w:val="24"/>
          <w:szCs w:val="24"/>
          <w:rtl/>
          <w:lang w:val="en-GB" w:eastAsia="zh-CN"/>
        </w:rPr>
        <w:t xml:space="preserve">؛ </w:t>
      </w:r>
      <w:r w:rsidR="001A7D95" w:rsidRPr="00A56256">
        <w:rPr>
          <w:rFonts w:ascii="Simplified Arabic" w:hAnsi="Simplified Arabic"/>
          <w:sz w:val="24"/>
          <w:szCs w:val="24"/>
          <w:rtl/>
          <w:lang w:val="en-GB" w:eastAsia="zh-CN"/>
        </w:rPr>
        <w:t>6-2</w:t>
      </w:r>
      <w:r w:rsidRPr="00A56256">
        <w:rPr>
          <w:rFonts w:ascii="Simplified Arabic" w:hAnsi="Simplified Arabic"/>
          <w:sz w:val="24"/>
          <w:szCs w:val="24"/>
          <w:rtl/>
          <w:lang w:val="en-GB" w:eastAsia="zh-CN"/>
        </w:rPr>
        <w:t xml:space="preserve">؛ </w:t>
      </w:r>
      <w:r w:rsidR="001A7D95" w:rsidRPr="00A56256">
        <w:rPr>
          <w:rFonts w:ascii="Simplified Arabic" w:hAnsi="Simplified Arabic"/>
          <w:sz w:val="24"/>
          <w:szCs w:val="24"/>
          <w:rtl/>
          <w:lang w:val="en-GB" w:eastAsia="zh-CN"/>
        </w:rPr>
        <w:t>6-3</w:t>
      </w:r>
      <w:r w:rsidRPr="00A56256">
        <w:rPr>
          <w:rFonts w:ascii="Simplified Arabic" w:hAnsi="Simplified Arabic"/>
          <w:sz w:val="24"/>
          <w:szCs w:val="24"/>
          <w:rtl/>
          <w:lang w:val="en-GB" w:eastAsia="zh-CN"/>
        </w:rPr>
        <w:t>}</w:t>
      </w:r>
      <w:r w:rsidR="001A4029" w:rsidRPr="00A56256">
        <w:rPr>
          <w:rFonts w:ascii="Simplified Arabic" w:hAnsi="Simplified Arabic"/>
          <w:sz w:val="24"/>
          <w:szCs w:val="24"/>
          <w:rtl/>
          <w:lang w:val="en-GB" w:eastAsia="zh-CN"/>
        </w:rPr>
        <w:t>.</w:t>
      </w:r>
      <w:r w:rsidR="00A56256">
        <w:rPr>
          <w:rFonts w:ascii="Simplified Arabic" w:hAnsi="Simplified Arabic"/>
          <w:sz w:val="24"/>
          <w:szCs w:val="24"/>
          <w:rtl/>
          <w:lang w:val="en-GB" w:eastAsia="zh-CN"/>
        </w:rPr>
        <w:t xml:space="preserve"> </w:t>
      </w:r>
      <w:r w:rsidRPr="00A56256">
        <w:rPr>
          <w:rFonts w:ascii="Simplified Arabic" w:hAnsi="Simplified Arabic"/>
          <w:sz w:val="24"/>
          <w:szCs w:val="24"/>
          <w:rtl/>
          <w:lang w:val="en-GB" w:eastAsia="zh-CN"/>
        </w:rPr>
        <w:t>وتسلط ثغرات التفعيل الضوء على العقبات التي تحول دون إدماج قيم الطبيعة في عملية صنع القرار لدعم التغيير التحويلي</w:t>
      </w:r>
      <w:r w:rsidR="001A4029" w:rsidRPr="00A56256">
        <w:rPr>
          <w:rFonts w:ascii="Simplified Arabic" w:hAnsi="Simplified Arabic"/>
          <w:sz w:val="24"/>
          <w:szCs w:val="24"/>
          <w:rtl/>
          <w:lang w:val="en-GB" w:eastAsia="zh-CN"/>
        </w:rPr>
        <w:t>.</w:t>
      </w:r>
      <w:r w:rsidR="00A24DD6" w:rsidRPr="00A56256">
        <w:rPr>
          <w:rFonts w:ascii="Simplified Arabic" w:hAnsi="Simplified Arabic"/>
          <w:sz w:val="24"/>
          <w:szCs w:val="24"/>
          <w:rtl/>
          <w:lang w:val="en-GB" w:eastAsia="zh-CN"/>
        </w:rPr>
        <w:t xml:space="preserve"> وقد أدت </w:t>
      </w:r>
      <w:r w:rsidR="0080233C" w:rsidRPr="00A56256">
        <w:rPr>
          <w:rFonts w:ascii="Simplified Arabic" w:hAnsi="Simplified Arabic"/>
          <w:sz w:val="24"/>
          <w:szCs w:val="24"/>
          <w:rtl/>
          <w:lang w:val="en-GB" w:eastAsia="zh-CN"/>
        </w:rPr>
        <w:t>ثغرات</w:t>
      </w:r>
      <w:r w:rsidR="00A24DD6" w:rsidRPr="00A56256">
        <w:rPr>
          <w:rFonts w:ascii="Simplified Arabic" w:hAnsi="Simplified Arabic"/>
          <w:sz w:val="24"/>
          <w:szCs w:val="24"/>
          <w:rtl/>
          <w:lang w:val="en-GB" w:eastAsia="zh-CN"/>
        </w:rPr>
        <w:t xml:space="preserve"> المعرفة والتشغيل إلى إعاقة استيعاب التقييم في القرارات </w:t>
      </w:r>
      <w:r w:rsidR="008750A0" w:rsidRPr="00A56256">
        <w:rPr>
          <w:rFonts w:ascii="Simplified Arabic" w:hAnsi="Simplified Arabic"/>
          <w:i/>
          <w:iCs/>
          <w:sz w:val="24"/>
          <w:szCs w:val="24"/>
          <w:rtl/>
          <w:lang w:val="en-GB" w:eastAsia="zh-CN"/>
        </w:rPr>
        <w:t>(مسلم به لكنه ناقص)</w:t>
      </w:r>
      <w:r w:rsidR="00A24DD6" w:rsidRPr="00A56256">
        <w:rPr>
          <w:rFonts w:ascii="Simplified Arabic" w:hAnsi="Simplified Arabic"/>
          <w:sz w:val="24"/>
          <w:szCs w:val="24"/>
          <w:rtl/>
          <w:lang w:val="en-GB" w:eastAsia="zh-CN"/>
        </w:rPr>
        <w:t xml:space="preserve"> {4-2-4؛ 4-3-1؛</w:t>
      </w:r>
      <w:r w:rsidR="00060026">
        <w:rPr>
          <w:rFonts w:ascii="Simplified Arabic" w:hAnsi="Simplified Arabic"/>
          <w:sz w:val="24"/>
          <w:szCs w:val="24"/>
          <w:rtl/>
          <w:lang w:val="en-GB" w:eastAsia="zh-CN"/>
        </w:rPr>
        <w:br/>
      </w:r>
      <w:r w:rsidR="00A24DD6" w:rsidRPr="00A56256">
        <w:rPr>
          <w:rFonts w:ascii="Simplified Arabic" w:hAnsi="Simplified Arabic"/>
          <w:sz w:val="24"/>
          <w:szCs w:val="24"/>
          <w:rtl/>
          <w:lang w:val="en-GB" w:eastAsia="zh-CN"/>
        </w:rPr>
        <w:t>4-3-2؛ 4-6-2؛ 6-4-2}.</w:t>
      </w:r>
    </w:p>
    <w:p w14:paraId="2890EB26" w14:textId="64660D28"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وتنشأ ثغرات المعرفة والتفعيل بشكل أساسي من نقص </w:t>
      </w:r>
      <w:r w:rsidRPr="00245B42">
        <w:rPr>
          <w:rFonts w:ascii="Simplified Arabic" w:hAnsi="Simplified Arabic"/>
          <w:i/>
          <w:iCs/>
          <w:sz w:val="24"/>
          <w:szCs w:val="24"/>
          <w:rtl/>
          <w:lang w:val="en-GB" w:eastAsia="zh-CN"/>
        </w:rPr>
        <w:t>المعرفة الخاصة ب</w:t>
      </w:r>
      <w:r w:rsidR="007E66F5" w:rsidRPr="00245B42">
        <w:rPr>
          <w:rFonts w:ascii="Simplified Arabic" w:hAnsi="Simplified Arabic"/>
          <w:i/>
          <w:iCs/>
          <w:sz w:val="24"/>
          <w:szCs w:val="24"/>
          <w:rtl/>
          <w:lang w:val="en-GB" w:eastAsia="zh-CN"/>
        </w:rPr>
        <w:t>ال</w:t>
      </w:r>
      <w:r w:rsidRPr="00245B42">
        <w:rPr>
          <w:rFonts w:ascii="Simplified Arabic" w:hAnsi="Simplified Arabic"/>
          <w:i/>
          <w:iCs/>
          <w:sz w:val="24"/>
          <w:szCs w:val="24"/>
          <w:rtl/>
          <w:lang w:val="en-GB" w:eastAsia="zh-CN"/>
        </w:rPr>
        <w:t>سياق</w:t>
      </w:r>
      <w:r w:rsidRPr="00130F3C">
        <w:rPr>
          <w:rFonts w:ascii="Simplified Arabic" w:hAnsi="Simplified Arabic"/>
          <w:sz w:val="24"/>
          <w:szCs w:val="24"/>
          <w:rtl/>
          <w:lang w:val="en-GB" w:eastAsia="zh-CN"/>
        </w:rPr>
        <w:t xml:space="preserve"> (على سبيل المثال، حدود تقييم المقايضات بين القيم)، أو </w:t>
      </w:r>
      <w:r w:rsidRPr="00245B42">
        <w:rPr>
          <w:rFonts w:ascii="Simplified Arabic" w:hAnsi="Simplified Arabic"/>
          <w:i/>
          <w:iCs/>
          <w:sz w:val="24"/>
          <w:szCs w:val="24"/>
          <w:rtl/>
          <w:lang w:val="en-GB" w:eastAsia="zh-CN"/>
        </w:rPr>
        <w:t>الموارد</w:t>
      </w:r>
      <w:r w:rsidRPr="00130F3C">
        <w:rPr>
          <w:rFonts w:ascii="Simplified Arabic" w:hAnsi="Simplified Arabic"/>
          <w:sz w:val="24"/>
          <w:szCs w:val="24"/>
          <w:rtl/>
          <w:lang w:val="en-GB" w:eastAsia="zh-CN"/>
        </w:rPr>
        <w:t xml:space="preserve"> (على سبيل المثال، العجز المالي </w:t>
      </w:r>
      <w:r w:rsidR="00A24DD6">
        <w:rPr>
          <w:rFonts w:ascii="Simplified Arabic" w:hAnsi="Simplified Arabic"/>
          <w:sz w:val="24"/>
          <w:szCs w:val="24"/>
          <w:rtl/>
          <w:lang w:val="en-GB" w:eastAsia="zh-CN"/>
        </w:rPr>
        <w:t xml:space="preserve">والتقني </w:t>
      </w:r>
      <w:r w:rsidRPr="00130F3C">
        <w:rPr>
          <w:rFonts w:ascii="Simplified Arabic" w:hAnsi="Simplified Arabic"/>
          <w:sz w:val="24"/>
          <w:szCs w:val="24"/>
          <w:rtl/>
          <w:lang w:val="en-GB" w:eastAsia="zh-CN"/>
        </w:rPr>
        <w:t xml:space="preserve">لإجراء </w:t>
      </w:r>
      <w:r w:rsidR="00A24DD6">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تقييم) أو </w:t>
      </w:r>
      <w:r w:rsidR="00D22E3A" w:rsidRPr="00245B42">
        <w:rPr>
          <w:rFonts w:ascii="Simplified Arabic" w:hAnsi="Simplified Arabic"/>
          <w:i/>
          <w:iCs/>
          <w:sz w:val="24"/>
          <w:szCs w:val="24"/>
          <w:rtl/>
          <w:lang w:val="en-GB" w:eastAsia="zh-CN"/>
        </w:rPr>
        <w:t>القدرات</w:t>
      </w:r>
      <w:r w:rsidR="00D22E3A">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(على سبيل المثال، عدم القدرة على تنفيذ تقييم </w:t>
      </w:r>
      <w:r w:rsidR="00AD215F">
        <w:rPr>
          <w:rFonts w:ascii="Simplified Arabic" w:hAnsi="Simplified Arabic"/>
          <w:sz w:val="24"/>
          <w:szCs w:val="24"/>
          <w:rtl/>
          <w:lang w:val="en-GB" w:eastAsia="zh-CN"/>
        </w:rPr>
        <w:t>محدد</w:t>
      </w:r>
      <w:r w:rsidR="00A57563">
        <w:rPr>
          <w:rFonts w:ascii="Simplified Arabic" w:hAnsi="Simplified Arabic"/>
          <w:sz w:val="24"/>
          <w:szCs w:val="24"/>
          <w:rtl/>
          <w:lang w:val="en-GB" w:eastAsia="zh-CN"/>
        </w:rPr>
        <w:t xml:space="preserve"> السياق</w:t>
      </w:r>
      <w:r w:rsidRPr="00130F3C">
        <w:rPr>
          <w:rFonts w:ascii="Simplified Arabic" w:hAnsi="Simplified Arabic"/>
          <w:sz w:val="24"/>
          <w:szCs w:val="24"/>
          <w:rtl/>
          <w:lang w:val="en-GB" w:eastAsia="zh-CN"/>
        </w:rPr>
        <w:t xml:space="preserve">) عبر مختلف الجهات الفاعلة المشاركة في دورة السياسات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1A7D95" w:rsidRPr="00130F3C">
        <w:rPr>
          <w:rFonts w:ascii="Simplified Arabic" w:hAnsi="Simplified Arabic"/>
          <w:sz w:val="24"/>
          <w:szCs w:val="24"/>
          <w:rtl/>
          <w:lang w:val="en-GB" w:eastAsia="zh-CN"/>
        </w:rPr>
        <w:t>2</w:t>
      </w:r>
      <w:r w:rsidR="001A7D95">
        <w:rPr>
          <w:rFonts w:ascii="Simplified Arabic" w:hAnsi="Simplified Arabic"/>
          <w:sz w:val="24"/>
          <w:szCs w:val="24"/>
          <w:rtl/>
          <w:lang w:val="en-GB" w:eastAsia="zh-CN"/>
        </w:rPr>
        <w:t>-</w:t>
      </w:r>
      <w:r w:rsidR="001A7D95" w:rsidRPr="00130F3C">
        <w:rPr>
          <w:rFonts w:ascii="Simplified Arabic" w:hAnsi="Simplified Arabic"/>
          <w:sz w:val="24"/>
          <w:szCs w:val="24"/>
          <w:rtl/>
          <w:lang w:val="en-GB" w:eastAsia="zh-CN"/>
        </w:rPr>
        <w:t>3</w:t>
      </w:r>
      <w:r w:rsidR="001A7D95">
        <w:rPr>
          <w:rFonts w:ascii="Simplified Arabic" w:hAnsi="Simplified Arabic"/>
          <w:sz w:val="24"/>
          <w:szCs w:val="24"/>
          <w:rtl/>
          <w:lang w:val="en-GB" w:eastAsia="zh-CN"/>
        </w:rPr>
        <w:t>-</w:t>
      </w:r>
      <w:r w:rsidR="001A7D95"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w:t>
      </w:r>
      <w:r w:rsidR="00060026">
        <w:rPr>
          <w:rFonts w:ascii="Simplified Arabic" w:hAnsi="Simplified Arabic"/>
          <w:sz w:val="24"/>
          <w:szCs w:val="24"/>
          <w:rtl/>
          <w:lang w:val="en-GB" w:eastAsia="zh-CN"/>
        </w:rPr>
        <w:br/>
      </w:r>
      <w:r w:rsidR="001A7D95" w:rsidRPr="00130F3C">
        <w:rPr>
          <w:rFonts w:ascii="Simplified Arabic" w:hAnsi="Simplified Arabic"/>
          <w:sz w:val="24"/>
          <w:szCs w:val="24"/>
          <w:rtl/>
          <w:lang w:val="en-GB" w:eastAsia="zh-CN"/>
        </w:rPr>
        <w:t>4</w:t>
      </w:r>
      <w:r w:rsidR="001A7D95">
        <w:rPr>
          <w:rFonts w:ascii="Simplified Arabic" w:hAnsi="Simplified Arabic"/>
          <w:sz w:val="24"/>
          <w:szCs w:val="24"/>
          <w:rtl/>
          <w:lang w:val="en-GB" w:eastAsia="zh-CN"/>
        </w:rPr>
        <w:t>-</w:t>
      </w:r>
      <w:r w:rsidR="001A7D95" w:rsidRPr="00130F3C">
        <w:rPr>
          <w:rFonts w:ascii="Simplified Arabic" w:hAnsi="Simplified Arabic"/>
          <w:sz w:val="24"/>
          <w:szCs w:val="24"/>
          <w:rtl/>
          <w:lang w:val="en-GB" w:eastAsia="zh-CN"/>
        </w:rPr>
        <w:t>4</w:t>
      </w:r>
      <w:r w:rsidRPr="004D1F45">
        <w:rPr>
          <w:rFonts w:ascii="Simplified Arabic" w:hAnsi="Simplified Arabic"/>
          <w:sz w:val="24"/>
          <w:szCs w:val="24"/>
          <w:rtl/>
          <w:lang w:val="en-GB" w:eastAsia="zh-CN"/>
        </w:rPr>
        <w:t xml:space="preserve">؛ </w:t>
      </w:r>
      <w:r w:rsidR="001A7D95" w:rsidRPr="004D1F45">
        <w:rPr>
          <w:rFonts w:ascii="Simplified Arabic" w:hAnsi="Simplified Arabic"/>
          <w:sz w:val="24"/>
          <w:szCs w:val="24"/>
          <w:rtl/>
          <w:lang w:val="en-GB" w:eastAsia="zh-CN"/>
        </w:rPr>
        <w:t>4-6</w:t>
      </w:r>
      <w:r w:rsidRPr="004D1F45">
        <w:rPr>
          <w:rFonts w:ascii="Simplified Arabic" w:hAnsi="Simplified Arabic"/>
          <w:sz w:val="24"/>
          <w:szCs w:val="24"/>
          <w:rtl/>
          <w:lang w:val="en-GB" w:eastAsia="zh-CN"/>
        </w:rPr>
        <w:t xml:space="preserve">؛ </w:t>
      </w:r>
      <w:r w:rsidR="001A7D95" w:rsidRPr="004D1F45">
        <w:rPr>
          <w:rFonts w:ascii="Simplified Arabic" w:hAnsi="Simplified Arabic"/>
          <w:sz w:val="24"/>
          <w:szCs w:val="24"/>
          <w:rtl/>
          <w:lang w:val="en-GB" w:eastAsia="zh-CN"/>
        </w:rPr>
        <w:t>3-4-4</w:t>
      </w:r>
      <w:r w:rsidRPr="004D1F45">
        <w:rPr>
          <w:rFonts w:ascii="Simplified Arabic" w:hAnsi="Simplified Arabic"/>
          <w:sz w:val="24"/>
          <w:szCs w:val="24"/>
          <w:rtl/>
          <w:lang w:val="en-GB" w:eastAsia="zh-CN"/>
        </w:rPr>
        <w:t xml:space="preserve">؛ </w:t>
      </w:r>
      <w:r w:rsidR="001A7D95" w:rsidRPr="004D1F45">
        <w:rPr>
          <w:rFonts w:ascii="Simplified Arabic" w:hAnsi="Simplified Arabic"/>
          <w:sz w:val="24"/>
          <w:szCs w:val="24"/>
          <w:rtl/>
          <w:lang w:val="en-GB" w:eastAsia="zh-CN"/>
        </w:rPr>
        <w:t>6-4}</w:t>
      </w:r>
      <w:r w:rsidR="001A4029" w:rsidRPr="004D1F45">
        <w:rPr>
          <w:rFonts w:ascii="Simplified Arabic" w:hAnsi="Simplified Arabic"/>
          <w:sz w:val="24"/>
          <w:szCs w:val="24"/>
          <w:rtl/>
          <w:lang w:val="en-GB" w:eastAsia="zh-CN"/>
        </w:rPr>
        <w:t>.</w:t>
      </w:r>
    </w:p>
    <w:p w14:paraId="5A99EC5E" w14:textId="6B54B515"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وتنتشر الثغرات في المعرفة والتفعيل على نطاق واسع ولكنها أكثر انتشارا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في </w:t>
      </w:r>
      <w:r w:rsidR="00035B4A">
        <w:rPr>
          <w:rFonts w:ascii="Simplified Arabic" w:hAnsi="Simplified Arabic"/>
          <w:sz w:val="24"/>
          <w:szCs w:val="24"/>
          <w:rtl/>
          <w:lang w:val="en-GB" w:eastAsia="zh-CN"/>
        </w:rPr>
        <w:t>البلدان</w:t>
      </w:r>
      <w:r w:rsidRPr="00130F3C">
        <w:rPr>
          <w:rFonts w:ascii="Simplified Arabic" w:hAnsi="Simplified Arabic"/>
          <w:sz w:val="24"/>
          <w:szCs w:val="24"/>
          <w:rtl/>
          <w:lang w:val="en-GB" w:eastAsia="zh-CN"/>
        </w:rPr>
        <w:t xml:space="preserve"> النامية </w:t>
      </w:r>
      <w:r w:rsidR="008750A0" w:rsidRPr="008750A0">
        <w:rPr>
          <w:rFonts w:ascii="Simplified Arabic" w:hAnsi="Simplified Arabic"/>
          <w:i/>
          <w:iCs/>
          <w:sz w:val="24"/>
          <w:szCs w:val="24"/>
          <w:rtl/>
          <w:lang w:val="en-GB" w:eastAsia="zh-CN"/>
        </w:rPr>
        <w:t>(مسلم به لكنه ناقص)</w:t>
      </w:r>
      <w:r w:rsidR="00A018B4">
        <w:rPr>
          <w:rFonts w:ascii="Simplified Arabic" w:hAnsi="Simplified Arabic"/>
          <w:sz w:val="24"/>
          <w:szCs w:val="24"/>
          <w:rtl/>
          <w:lang w:val="en-GB" w:eastAsia="zh-CN"/>
        </w:rPr>
        <w:br/>
      </w:r>
      <w:r w:rsidRPr="00130F3C">
        <w:rPr>
          <w:rFonts w:ascii="Simplified Arabic" w:hAnsi="Simplified Arabic"/>
          <w:sz w:val="24"/>
          <w:szCs w:val="24"/>
          <w:rtl/>
          <w:lang w:val="en-GB" w:eastAsia="zh-CN"/>
        </w:rPr>
        <w:t>{3-3-3؛ 4-6-4؛ 5-2-1}</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ومن النادر الحصول على لمحات عامة شاملة عن متطلبات التقييم (مثل </w:t>
      </w:r>
      <w:r w:rsidR="00035B4A">
        <w:rPr>
          <w:rFonts w:ascii="Simplified Arabic" w:hAnsi="Simplified Arabic"/>
          <w:sz w:val="24"/>
          <w:szCs w:val="24"/>
          <w:rtl/>
          <w:lang w:val="en-GB" w:eastAsia="zh-CN"/>
        </w:rPr>
        <w:t>القدرات و</w:t>
      </w:r>
      <w:r w:rsidRPr="00130F3C">
        <w:rPr>
          <w:rFonts w:ascii="Simplified Arabic" w:hAnsi="Simplified Arabic"/>
          <w:sz w:val="24"/>
          <w:szCs w:val="24"/>
          <w:rtl/>
          <w:lang w:val="en-GB" w:eastAsia="zh-CN"/>
        </w:rPr>
        <w:t>البيانات والموارد</w:t>
      </w:r>
      <w:r w:rsidR="00035B4A">
        <w:rPr>
          <w:rFonts w:ascii="Simplified Arabic" w:hAnsi="Simplified Arabic"/>
          <w:sz w:val="24"/>
          <w:szCs w:val="24"/>
          <w:rtl/>
          <w:lang w:val="en-GB" w:eastAsia="zh-CN"/>
        </w:rPr>
        <w:t xml:space="preserve"> والتكنولوجيات</w:t>
      </w:r>
      <w:r w:rsidRPr="00130F3C">
        <w:rPr>
          <w:rFonts w:ascii="Simplified Arabic" w:hAnsi="Simplified Arabic"/>
          <w:sz w:val="24"/>
          <w:szCs w:val="24"/>
          <w:rtl/>
          <w:lang w:val="en-GB" w:eastAsia="zh-CN"/>
        </w:rPr>
        <w:t xml:space="preserve">)، وكيفية اختلافها عبر سياقات صنع القرار </w:t>
      </w:r>
      <w:r w:rsidR="00EB15AF" w:rsidRPr="008750A0">
        <w:rPr>
          <w:rFonts w:ascii="Simplified Arabic" w:hAnsi="Simplified Arabic"/>
          <w:i/>
          <w:iCs/>
          <w:sz w:val="24"/>
          <w:szCs w:val="24"/>
          <w:rtl/>
          <w:lang w:val="en-GB" w:eastAsia="zh-CN"/>
        </w:rPr>
        <w:t>(لا خلاف عليه)</w:t>
      </w:r>
      <w:r w:rsidR="00EB15AF"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3-3-3</w:t>
      </w:r>
      <w:r w:rsidR="00EB15AF">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ومن أجل سد هذه الثغرات، </w:t>
      </w:r>
      <w:r w:rsidR="00035B4A">
        <w:rPr>
          <w:rFonts w:ascii="Simplified Arabic" w:hAnsi="Simplified Arabic"/>
          <w:sz w:val="24"/>
          <w:szCs w:val="24"/>
          <w:rtl/>
          <w:lang w:val="en-GB" w:eastAsia="zh-CN"/>
        </w:rPr>
        <w:t xml:space="preserve">يمكن أن ينظر مقررو السياسات فيها وأن يدعموا </w:t>
      </w:r>
      <w:r w:rsidRPr="00130F3C">
        <w:rPr>
          <w:rFonts w:ascii="Simplified Arabic" w:hAnsi="Simplified Arabic"/>
          <w:sz w:val="24"/>
          <w:szCs w:val="24"/>
          <w:rtl/>
          <w:lang w:val="en-GB" w:eastAsia="zh-CN"/>
        </w:rPr>
        <w:t>تطوير قدرات محددة لأصحاب المصلحة الرئيسيين، بالاعتماد على الخبرات المتاحة في سياق محدد</w:t>
      </w:r>
      <w:r w:rsidR="00035B4A">
        <w:rPr>
          <w:rFonts w:ascii="Simplified Arabic" w:hAnsi="Simplified Arabic"/>
          <w:sz w:val="24"/>
          <w:szCs w:val="24"/>
          <w:rtl/>
          <w:lang w:val="en-GB" w:eastAsia="zh-CN"/>
        </w:rPr>
        <w:t xml:space="preserve"> (على سبيل المثال، فهم النظرات المختلفة إلى العالم لأصحاب المصلحة المحليين</w:t>
      </w:r>
      <w:r w:rsidR="00EB15AF">
        <w:rPr>
          <w:rFonts w:ascii="Simplified Arabic" w:hAnsi="Simplified Arabic"/>
          <w:sz w:val="24"/>
          <w:szCs w:val="24"/>
          <w:rtl/>
          <w:lang w:val="en-GB" w:eastAsia="zh-CN"/>
        </w:rPr>
        <w:t>)</w:t>
      </w:r>
      <w:r w:rsidR="00035B4A">
        <w:rPr>
          <w:rFonts w:ascii="Simplified Arabic" w:hAnsi="Simplified Arabic"/>
          <w:sz w:val="24"/>
          <w:szCs w:val="24"/>
          <w:rtl/>
          <w:lang w:val="en-GB" w:eastAsia="zh-CN"/>
        </w:rPr>
        <w:t>.</w:t>
      </w:r>
    </w:p>
    <w:p w14:paraId="4D581CE9" w14:textId="28975D80" w:rsidR="002C1DBA" w:rsidRPr="0031182E" w:rsidRDefault="00EA51F3" w:rsidP="00B45D96">
      <w:pPr>
        <w:spacing w:after="100" w:line="340" w:lineRule="exact"/>
        <w:ind w:left="567" w:right="426"/>
        <w:jc w:val="both"/>
        <w:rPr>
          <w:rFonts w:ascii="Simplified Arabic" w:hAnsi="Simplified Arabic"/>
          <w:szCs w:val="22"/>
          <w:lang w:val="en-GB" w:eastAsia="zh-CN"/>
        </w:rPr>
      </w:pPr>
      <w:r>
        <w:rPr>
          <w:rFonts w:ascii="Simplified Arabic" w:hAnsi="Simplified Arabic"/>
          <w:noProof/>
          <w:szCs w:val="22"/>
          <w:lang w:val="en-GB" w:eastAsia="zh-CN"/>
        </w:rPr>
        <w:lastRenderedPageBreak/>
        <w:drawing>
          <wp:anchor distT="0" distB="0" distL="114300" distR="114300" simplePos="0" relativeHeight="251688960" behindDoc="1" locked="0" layoutInCell="1" allowOverlap="1" wp14:anchorId="239B1F7A" wp14:editId="3631AD5F">
            <wp:simplePos x="0" y="0"/>
            <wp:positionH relativeFrom="column">
              <wp:posOffset>-97790</wp:posOffset>
            </wp:positionH>
            <wp:positionV relativeFrom="paragraph">
              <wp:posOffset>766445</wp:posOffset>
            </wp:positionV>
            <wp:extent cx="6195695" cy="3084195"/>
            <wp:effectExtent l="0" t="0" r="0" b="1905"/>
            <wp:wrapTight wrapText="bothSides">
              <wp:wrapPolygon edited="0">
                <wp:start x="0" y="0"/>
                <wp:lineTo x="0" y="21480"/>
                <wp:lineTo x="21518" y="21480"/>
                <wp:lineTo x="21518" y="0"/>
                <wp:lineTo x="0" y="0"/>
              </wp:wrapPolygon>
            </wp:wrapTight>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SPM05_AR-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95695" cy="3084195"/>
                    </a:xfrm>
                    <a:prstGeom prst="rect">
                      <a:avLst/>
                    </a:prstGeom>
                  </pic:spPr>
                </pic:pic>
              </a:graphicData>
            </a:graphic>
            <wp14:sizeRelH relativeFrom="page">
              <wp14:pctWidth>0</wp14:pctWidth>
            </wp14:sizeRelH>
            <wp14:sizeRelV relativeFrom="page">
              <wp14:pctHeight>0</wp14:pctHeight>
            </wp14:sizeRelV>
          </wp:anchor>
        </w:drawing>
      </w:r>
      <w:r w:rsidR="002C1DBA" w:rsidRPr="0031182E">
        <w:rPr>
          <w:rFonts w:ascii="Simplified Arabic" w:hAnsi="Simplified Arabic"/>
          <w:b/>
          <w:bCs/>
          <w:szCs w:val="22"/>
          <w:rtl/>
          <w:lang w:val="en-GB" w:eastAsia="zh-CN"/>
        </w:rPr>
        <w:t>الجدول م ق س-5:</w:t>
      </w:r>
      <w:r w:rsidR="002C1DBA" w:rsidRPr="0031182E">
        <w:rPr>
          <w:rFonts w:ascii="Simplified Arabic" w:hAnsi="Simplified Arabic"/>
          <w:szCs w:val="22"/>
          <w:rtl/>
          <w:lang w:val="en-GB" w:eastAsia="zh-CN"/>
        </w:rPr>
        <w:t xml:space="preserve"> </w:t>
      </w:r>
      <w:r w:rsidR="002C1DBA" w:rsidRPr="0031182E">
        <w:rPr>
          <w:rFonts w:ascii="Simplified Arabic" w:hAnsi="Simplified Arabic"/>
          <w:b/>
          <w:bCs/>
          <w:szCs w:val="22"/>
          <w:rtl/>
          <w:lang w:val="en-GB" w:eastAsia="zh-CN"/>
        </w:rPr>
        <w:t xml:space="preserve">فئات الثغرات في المعرفة والتفعيل التي تعوق إدماج </w:t>
      </w:r>
      <w:r w:rsidR="00C869C6">
        <w:rPr>
          <w:rFonts w:ascii="Simplified Arabic" w:hAnsi="Simplified Arabic"/>
          <w:b/>
          <w:bCs/>
          <w:szCs w:val="22"/>
          <w:rtl/>
          <w:lang w:val="en-GB" w:eastAsia="zh-CN"/>
        </w:rPr>
        <w:t>القيم المتنوعة للطبيعة</w:t>
      </w:r>
      <w:r w:rsidR="002C1DBA" w:rsidRPr="0031182E">
        <w:rPr>
          <w:rFonts w:ascii="Simplified Arabic" w:hAnsi="Simplified Arabic"/>
          <w:b/>
          <w:bCs/>
          <w:szCs w:val="22"/>
          <w:rtl/>
          <w:lang w:val="en-GB" w:eastAsia="zh-CN"/>
        </w:rPr>
        <w:t xml:space="preserve"> بفعالية في عملية صنع القرار</w:t>
      </w:r>
      <w:r w:rsidR="001A4029">
        <w:rPr>
          <w:rFonts w:ascii="Simplified Arabic" w:hAnsi="Simplified Arabic"/>
          <w:szCs w:val="22"/>
          <w:rtl/>
          <w:lang w:val="en-GB" w:eastAsia="zh-CN"/>
        </w:rPr>
        <w:t>.</w:t>
      </w:r>
      <w:r w:rsidR="002C1DBA" w:rsidRPr="0031182E">
        <w:rPr>
          <w:rFonts w:ascii="Simplified Arabic" w:hAnsi="Simplified Arabic"/>
          <w:szCs w:val="22"/>
          <w:rtl/>
          <w:lang w:val="en-GB" w:eastAsia="zh-CN"/>
        </w:rPr>
        <w:t xml:space="preserve"> تم جمع وتوليف المعلومات المتعلقة بالثغرات في جميع فصول تقدير القيم</w:t>
      </w:r>
      <w:r w:rsidR="00C41780">
        <w:rPr>
          <w:rFonts w:ascii="Simplified Arabic" w:hAnsi="Simplified Arabic"/>
          <w:szCs w:val="22"/>
          <w:rtl/>
          <w:lang w:val="en-GB" w:eastAsia="zh-CN"/>
        </w:rPr>
        <w:t xml:space="preserve"> المتنوعة للطبيعة وتقييم الطبيعة</w:t>
      </w:r>
      <w:r w:rsidR="001A4029">
        <w:rPr>
          <w:rFonts w:ascii="Simplified Arabic" w:hAnsi="Simplified Arabic"/>
          <w:szCs w:val="22"/>
          <w:rtl/>
          <w:lang w:val="en-GB" w:eastAsia="zh-CN"/>
        </w:rPr>
        <w:t>.</w:t>
      </w:r>
      <w:r w:rsidR="002C1DBA" w:rsidRPr="0031182E">
        <w:rPr>
          <w:rFonts w:ascii="Simplified Arabic" w:hAnsi="Simplified Arabic"/>
          <w:szCs w:val="22"/>
          <w:rtl/>
          <w:lang w:val="en-GB" w:eastAsia="zh-CN"/>
        </w:rPr>
        <w:t xml:space="preserve"> وبالنسبة لكل فئة من الثغرات (العمود الأيسر) يُسلط الضوء على أكثر </w:t>
      </w:r>
      <w:r w:rsidR="00091E3A">
        <w:rPr>
          <w:rFonts w:ascii="Simplified Arabic" w:hAnsi="Simplified Arabic"/>
          <w:szCs w:val="22"/>
          <w:rtl/>
          <w:lang w:val="en-GB" w:eastAsia="zh-CN"/>
        </w:rPr>
        <w:t>المسائل</w:t>
      </w:r>
      <w:r w:rsidR="002C1DBA" w:rsidRPr="0031182E">
        <w:rPr>
          <w:rFonts w:ascii="Simplified Arabic" w:hAnsi="Simplified Arabic"/>
          <w:szCs w:val="22"/>
          <w:rtl/>
          <w:lang w:val="en-GB" w:eastAsia="zh-CN"/>
        </w:rPr>
        <w:t xml:space="preserve"> إلحاحا</w:t>
      </w:r>
      <w:r w:rsidR="0031182E">
        <w:rPr>
          <w:rFonts w:ascii="Simplified Arabic" w:hAnsi="Simplified Arabic"/>
          <w:szCs w:val="22"/>
          <w:rtl/>
          <w:lang w:val="en-GB" w:eastAsia="zh-CN"/>
        </w:rPr>
        <w:t>ً</w:t>
      </w:r>
      <w:r w:rsidR="002C1DBA" w:rsidRPr="0031182E">
        <w:rPr>
          <w:rFonts w:ascii="Simplified Arabic" w:hAnsi="Simplified Arabic"/>
          <w:szCs w:val="22"/>
          <w:rtl/>
          <w:lang w:val="en-GB" w:eastAsia="zh-CN"/>
        </w:rPr>
        <w:t xml:space="preserve"> (العمود الأيمن</w:t>
      </w:r>
      <w:r w:rsidR="000A45AF" w:rsidRPr="0031182E">
        <w:rPr>
          <w:rFonts w:ascii="Simplified Arabic" w:hAnsi="Simplified Arabic"/>
          <w:szCs w:val="22"/>
          <w:rtl/>
          <w:lang w:val="en-GB" w:eastAsia="zh-CN"/>
        </w:rPr>
        <w:t>) {6-</w:t>
      </w:r>
      <w:r w:rsidR="003D27CF" w:rsidRPr="0031182E">
        <w:rPr>
          <w:rFonts w:ascii="Simplified Arabic" w:hAnsi="Simplified Arabic"/>
          <w:szCs w:val="22"/>
          <w:rtl/>
          <w:lang w:val="en-GB" w:eastAsia="zh-CN"/>
        </w:rPr>
        <w:t>4</w:t>
      </w:r>
      <w:r w:rsidR="000A45AF" w:rsidRPr="0031182E">
        <w:rPr>
          <w:rFonts w:ascii="Simplified Arabic" w:hAnsi="Simplified Arabic"/>
          <w:szCs w:val="22"/>
          <w:rtl/>
          <w:lang w:val="en-GB" w:eastAsia="zh-CN"/>
        </w:rPr>
        <w:t>-</w:t>
      </w:r>
      <w:r w:rsidR="003D27CF" w:rsidRPr="0031182E">
        <w:rPr>
          <w:rFonts w:ascii="Simplified Arabic" w:hAnsi="Simplified Arabic"/>
          <w:szCs w:val="22"/>
          <w:rtl/>
          <w:lang w:val="en-GB" w:eastAsia="zh-CN"/>
        </w:rPr>
        <w:t>2</w:t>
      </w:r>
      <w:r w:rsidR="000A45AF" w:rsidRPr="0031182E">
        <w:rPr>
          <w:rFonts w:ascii="Simplified Arabic" w:hAnsi="Simplified Arabic"/>
          <w:szCs w:val="22"/>
          <w:rtl/>
          <w:lang w:val="en-GB" w:eastAsia="zh-CN"/>
        </w:rPr>
        <w:t>؛ 6-4-3}</w:t>
      </w:r>
      <w:r w:rsidR="001A4029">
        <w:rPr>
          <w:rFonts w:ascii="Simplified Arabic" w:hAnsi="Simplified Arabic"/>
          <w:szCs w:val="22"/>
          <w:rtl/>
          <w:lang w:val="en-GB" w:eastAsia="zh-CN"/>
        </w:rPr>
        <w:t>.</w:t>
      </w:r>
    </w:p>
    <w:p w14:paraId="4859ED7C" w14:textId="630201EC" w:rsidR="002C1DBA" w:rsidRPr="00130F3C" w:rsidRDefault="002C1DBA" w:rsidP="0031182E">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دال 5- يمكن للقيم التي تتمسك بها الشعوب الأصلية والمجتمعات المحلية وتعبر عنها أن تلهم نماذج الحوكمة البيئية في سياقات اجتماعية</w:t>
      </w:r>
      <w:r w:rsidR="00ED5701">
        <w:rPr>
          <w:rFonts w:ascii="Simplified Arabic" w:hAnsi="Simplified Arabic"/>
          <w:b/>
          <w:bCs/>
          <w:sz w:val="24"/>
          <w:szCs w:val="24"/>
          <w:rtl/>
          <w:lang w:val="en-GB" w:eastAsia="zh-CN"/>
        </w:rPr>
        <w:t xml:space="preserve"> و</w:t>
      </w:r>
      <w:r w:rsidRPr="00130F3C">
        <w:rPr>
          <w:rFonts w:ascii="Simplified Arabic" w:hAnsi="Simplified Arabic"/>
          <w:b/>
          <w:bCs/>
          <w:sz w:val="24"/>
          <w:szCs w:val="24"/>
          <w:rtl/>
          <w:lang w:val="en-GB" w:eastAsia="zh-CN"/>
        </w:rPr>
        <w:t xml:space="preserve">إيكولوجية مختلفة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3CF89BE4" w14:textId="4CBF272A" w:rsidR="002C1DBA" w:rsidRPr="00C247A6" w:rsidRDefault="002C1DBA" w:rsidP="00B45D96">
      <w:pPr>
        <w:spacing w:after="120" w:line="360" w:lineRule="exact"/>
        <w:ind w:left="565"/>
        <w:jc w:val="both"/>
        <w:rPr>
          <w:rFonts w:ascii="Simplified Arabic" w:hAnsi="Simplified Arabic"/>
          <w:sz w:val="24"/>
          <w:szCs w:val="24"/>
          <w:lang w:val="en-GB" w:eastAsia="zh-CN"/>
        </w:rPr>
      </w:pPr>
      <w:r w:rsidRPr="00A018B4">
        <w:rPr>
          <w:rFonts w:ascii="Simplified Arabic" w:hAnsi="Simplified Arabic"/>
          <w:w w:val="95"/>
          <w:sz w:val="24"/>
          <w:szCs w:val="24"/>
          <w:rtl/>
          <w:lang w:val="en-GB" w:eastAsia="zh-CN"/>
        </w:rPr>
        <w:t>إن القيم المتوافقة مع الاستدامة التي يتمسك بها ويعبر عنها العديد من الشعوب الأصلية والمجتمعات المحلية قد ألهمت مجتمعات أخرى في جميع أنحاء العالم، واسترشد بها في إدماج</w:t>
      </w:r>
      <w:r w:rsidR="00C41780" w:rsidRPr="00A018B4">
        <w:rPr>
          <w:rFonts w:ascii="Simplified Arabic" w:hAnsi="Simplified Arabic"/>
          <w:w w:val="95"/>
          <w:sz w:val="24"/>
          <w:szCs w:val="24"/>
          <w:rtl/>
          <w:lang w:val="en-GB" w:eastAsia="zh-CN"/>
        </w:rPr>
        <w:t xml:space="preserve"> هذه القيم</w:t>
      </w:r>
      <w:r w:rsidRPr="00A018B4">
        <w:rPr>
          <w:rFonts w:ascii="Simplified Arabic" w:hAnsi="Simplified Arabic"/>
          <w:w w:val="95"/>
          <w:sz w:val="24"/>
          <w:szCs w:val="24"/>
          <w:rtl/>
          <w:lang w:val="en-GB" w:eastAsia="zh-CN"/>
        </w:rPr>
        <w:t xml:space="preserve"> في القوانين واللوائح التنظيمية</w:t>
      </w:r>
      <w:r w:rsidRPr="00A018B4">
        <w:rPr>
          <w:rFonts w:ascii="Simplified Arabic" w:hAnsi="Simplified Arabic"/>
          <w:w w:val="95"/>
          <w:sz w:val="24"/>
          <w:szCs w:val="24"/>
          <w:lang w:val="en-GB" w:eastAsia="zh-CN"/>
        </w:rPr>
        <w:t xml:space="preserve"> </w:t>
      </w:r>
      <w:r w:rsidRPr="00A018B4">
        <w:rPr>
          <w:rFonts w:ascii="Simplified Arabic" w:hAnsi="Simplified Arabic"/>
          <w:w w:val="95"/>
          <w:sz w:val="24"/>
          <w:szCs w:val="24"/>
          <w:rtl/>
          <w:lang w:val="en-GB" w:eastAsia="zh-CN"/>
        </w:rPr>
        <w:t>(الإطار</w:t>
      </w:r>
      <w:r w:rsidRPr="00A018B4">
        <w:rPr>
          <w:rFonts w:ascii="Simplified Arabic" w:hAnsi="Simplified Arabic"/>
          <w:w w:val="95"/>
          <w:sz w:val="24"/>
          <w:szCs w:val="24"/>
          <w:lang w:val="en-GB" w:eastAsia="zh-CN"/>
        </w:rPr>
        <w:t xml:space="preserve"> </w:t>
      </w:r>
      <w:r w:rsidRPr="00A018B4">
        <w:rPr>
          <w:rFonts w:ascii="Simplified Arabic" w:hAnsi="Simplified Arabic"/>
          <w:w w:val="95"/>
          <w:sz w:val="24"/>
          <w:szCs w:val="24"/>
          <w:rtl/>
          <w:lang w:val="en-GB" w:eastAsia="zh-CN"/>
        </w:rPr>
        <w:t>م ق س-6)</w:t>
      </w:r>
      <w:r w:rsidR="001A4029" w:rsidRPr="00A018B4">
        <w:rPr>
          <w:rFonts w:ascii="Simplified Arabic" w:hAnsi="Simplified Arabic"/>
          <w:w w:val="95"/>
          <w:sz w:val="24"/>
          <w:szCs w:val="24"/>
          <w:rtl/>
          <w:lang w:val="en-GB" w:eastAsia="zh-CN"/>
        </w:rPr>
        <w:t>.</w:t>
      </w:r>
      <w:r w:rsidRPr="00C247A6">
        <w:rPr>
          <w:rFonts w:ascii="Simplified Arabic" w:hAnsi="Simplified Arabic"/>
          <w:sz w:val="24"/>
          <w:szCs w:val="24"/>
          <w:lang w:val="en-GB" w:eastAsia="zh-CN"/>
        </w:rPr>
        <w:t xml:space="preserve"> </w:t>
      </w:r>
      <w:r w:rsidRPr="00C247A6">
        <w:rPr>
          <w:rFonts w:ascii="Simplified Arabic" w:hAnsi="Simplified Arabic"/>
          <w:sz w:val="24"/>
          <w:szCs w:val="24"/>
          <w:rtl/>
          <w:lang w:val="en-GB" w:eastAsia="zh-CN"/>
        </w:rPr>
        <w:t>ويمكن اعتماد هذه القيم على نطاقات ومستويات إدارية مختلفة، بما في ذلك، على سبيل المثال، الحوكمة الإقليمية الواسعة النطاق</w:t>
      </w:r>
      <w:r w:rsidR="001A4029"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وتتيح الحوكمة التعاونية والتصميم المشترك لخطط وسياسات الإدارة فرصا</w:t>
      </w:r>
      <w:r w:rsidR="00DC3991"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للاستفادة من </w:t>
      </w:r>
      <w:r w:rsidR="00B64D37" w:rsidRPr="00C247A6">
        <w:rPr>
          <w:rFonts w:ascii="Simplified Arabic" w:hAnsi="Simplified Arabic"/>
          <w:sz w:val="24"/>
          <w:szCs w:val="24"/>
          <w:rtl/>
          <w:lang w:val="en-GB" w:eastAsia="zh-CN"/>
        </w:rPr>
        <w:t>معارف الشعوب الأصلية والمجتمعات المحلية</w:t>
      </w:r>
      <w:r w:rsidRPr="00C247A6">
        <w:rPr>
          <w:rFonts w:ascii="Simplified Arabic" w:hAnsi="Simplified Arabic"/>
          <w:sz w:val="24"/>
          <w:szCs w:val="24"/>
          <w:rtl/>
          <w:lang w:val="en-GB" w:eastAsia="zh-CN"/>
        </w:rPr>
        <w:t xml:space="preserve"> في تصميم وتنفيذ بدائل مستدامة</w:t>
      </w:r>
      <w:r w:rsidR="001A4029"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فعلى سبيل المثال، شاركت الشعوب الأصلية في تصميم مناطق مجتمعية مستدامة لأغراض الاستخدام والحفظ، وشاركت أيضا</w:t>
      </w:r>
      <w:r w:rsidR="00D11E00"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في حوكمة المناطق المحمية </w:t>
      </w:r>
      <w:r w:rsidR="008750A0" w:rsidRPr="00C247A6">
        <w:rPr>
          <w:rFonts w:ascii="Simplified Arabic" w:hAnsi="Simplified Arabic"/>
          <w:i/>
          <w:iCs/>
          <w:sz w:val="24"/>
          <w:szCs w:val="24"/>
          <w:rtl/>
          <w:lang w:val="en-GB" w:eastAsia="zh-CN"/>
        </w:rPr>
        <w:t>(مسلم به لكنه ناقص)</w:t>
      </w:r>
      <w:r w:rsidR="00A018B4">
        <w:rPr>
          <w:rFonts w:ascii="Simplified Arabic" w:hAnsi="Simplified Arabic"/>
          <w:sz w:val="24"/>
          <w:szCs w:val="24"/>
          <w:rtl/>
          <w:lang w:val="en-GB" w:eastAsia="zh-CN"/>
        </w:rPr>
        <w:br/>
      </w:r>
      <w:r w:rsidRPr="00C247A6">
        <w:rPr>
          <w:rFonts w:ascii="Simplified Arabic" w:hAnsi="Simplified Arabic"/>
          <w:sz w:val="24"/>
          <w:szCs w:val="24"/>
          <w:rtl/>
          <w:lang w:val="en-GB" w:eastAsia="zh-CN"/>
        </w:rPr>
        <w:t>{4-4-2؛ 4-4-2-2؛ 4-4-3-2؛ 4-5؛ 5-3-4-2}</w:t>
      </w:r>
      <w:r w:rsidR="001A4029"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وجرى أيضا</w:t>
      </w:r>
      <w:r w:rsidR="00D11E00"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إدماج القيم التي </w:t>
      </w:r>
      <w:r w:rsidR="00DA1995">
        <w:rPr>
          <w:rFonts w:ascii="Simplified Arabic" w:hAnsi="Simplified Arabic"/>
          <w:sz w:val="24"/>
          <w:szCs w:val="24"/>
          <w:rtl/>
          <w:lang w:val="en-GB" w:eastAsia="zh-CN"/>
        </w:rPr>
        <w:t>تتمسك بها</w:t>
      </w:r>
      <w:r w:rsidRPr="00C247A6">
        <w:rPr>
          <w:rFonts w:ascii="Simplified Arabic" w:hAnsi="Simplified Arabic"/>
          <w:sz w:val="24"/>
          <w:szCs w:val="24"/>
          <w:rtl/>
          <w:lang w:val="en-GB" w:eastAsia="zh-CN"/>
        </w:rPr>
        <w:t xml:space="preserve"> مجموعة واسعة من المجتمعات المحلية وفئات المجتمع المدني المنظمة، مثل الحركات الاجتماعية الشبابية، في خطط وسياسات التنمية عبر مختلف النطاقات </w:t>
      </w:r>
      <w:r w:rsidR="008750A0" w:rsidRPr="00C247A6">
        <w:rPr>
          <w:rFonts w:ascii="Simplified Arabic" w:hAnsi="Simplified Arabic"/>
          <w:i/>
          <w:iCs/>
          <w:sz w:val="24"/>
          <w:szCs w:val="24"/>
          <w:rtl/>
          <w:lang w:val="en-GB" w:eastAsia="zh-CN"/>
        </w:rPr>
        <w:t>(مسلم به لكنه ناقص)</w:t>
      </w:r>
      <w:r w:rsidR="00C41780" w:rsidRPr="00C247A6">
        <w:rPr>
          <w:rFonts w:ascii="Simplified Arabic" w:hAnsi="Simplified Arabic"/>
          <w:iCs/>
          <w:sz w:val="24"/>
          <w:szCs w:val="24"/>
          <w:rtl/>
          <w:lang w:val="en-GB" w:eastAsia="zh-CN"/>
        </w:rPr>
        <w:t xml:space="preserve"> </w:t>
      </w:r>
      <w:r w:rsidRPr="00C247A6">
        <w:rPr>
          <w:rFonts w:ascii="Simplified Arabic" w:hAnsi="Simplified Arabic"/>
          <w:sz w:val="24"/>
          <w:szCs w:val="24"/>
          <w:rtl/>
          <w:lang w:val="en-GB" w:eastAsia="zh-CN"/>
        </w:rPr>
        <w:t>{</w:t>
      </w:r>
      <w:r w:rsidR="003D27CF" w:rsidRPr="00C247A6">
        <w:rPr>
          <w:rFonts w:ascii="Simplified Arabic" w:hAnsi="Simplified Arabic"/>
          <w:sz w:val="24"/>
          <w:szCs w:val="24"/>
          <w:rtl/>
          <w:lang w:val="en-GB" w:eastAsia="zh-CN"/>
        </w:rPr>
        <w:t>2-2-1؛ 2-2-3</w:t>
      </w:r>
      <w:r w:rsidRPr="00C247A6">
        <w:rPr>
          <w:rFonts w:ascii="Simplified Arabic" w:hAnsi="Simplified Arabic"/>
          <w:sz w:val="24"/>
          <w:szCs w:val="24"/>
          <w:rtl/>
          <w:lang w:val="en-GB" w:eastAsia="zh-CN"/>
        </w:rPr>
        <w:t>}</w:t>
      </w:r>
      <w:r w:rsidR="001A4029"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ويمكن أن يساعد تطوير قدرات </w:t>
      </w:r>
      <w:r w:rsidR="003C591A" w:rsidRPr="00C247A6">
        <w:rPr>
          <w:rFonts w:ascii="Simplified Arabic" w:hAnsi="Simplified Arabic"/>
          <w:sz w:val="24"/>
          <w:szCs w:val="24"/>
          <w:rtl/>
          <w:lang w:eastAsia="zh-CN"/>
        </w:rPr>
        <w:t>”</w:t>
      </w:r>
      <w:r w:rsidR="00DA1995">
        <w:rPr>
          <w:rFonts w:ascii="Simplified Arabic" w:hAnsi="Simplified Arabic"/>
          <w:sz w:val="24"/>
          <w:szCs w:val="24"/>
          <w:rtl/>
          <w:lang w:val="en-GB" w:eastAsia="zh-CN"/>
        </w:rPr>
        <w:t>إقامة الروابط</w:t>
      </w:r>
      <w:r w:rsidR="003C591A"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w:t>
      </w:r>
      <w:proofErr w:type="spellStart"/>
      <w:r w:rsidRPr="00C247A6">
        <w:rPr>
          <w:rFonts w:ascii="Simplified Arabic" w:hAnsi="Simplified Arabic"/>
          <w:sz w:val="24"/>
          <w:szCs w:val="24"/>
          <w:rtl/>
          <w:lang w:val="en-GB" w:eastAsia="zh-CN"/>
        </w:rPr>
        <w:t>و</w:t>
      </w:r>
      <w:r w:rsidR="003C591A" w:rsidRPr="00C247A6">
        <w:rPr>
          <w:rFonts w:ascii="Simplified Arabic" w:hAnsi="Simplified Arabic"/>
          <w:sz w:val="24"/>
          <w:szCs w:val="24"/>
          <w:rtl/>
          <w:lang w:eastAsia="zh-CN"/>
        </w:rPr>
        <w:t>”</w:t>
      </w:r>
      <w:r w:rsidRPr="00C247A6">
        <w:rPr>
          <w:rFonts w:ascii="Simplified Arabic" w:hAnsi="Simplified Arabic"/>
          <w:sz w:val="24"/>
          <w:szCs w:val="24"/>
          <w:rtl/>
          <w:lang w:val="en-GB" w:eastAsia="zh-CN"/>
        </w:rPr>
        <w:t>الحوكمة</w:t>
      </w:r>
      <w:proofErr w:type="spellEnd"/>
      <w:r w:rsidR="003C591A" w:rsidRPr="00C247A6">
        <w:rPr>
          <w:rFonts w:ascii="Simplified Arabic" w:hAnsi="Simplified Arabic"/>
          <w:sz w:val="24"/>
          <w:szCs w:val="24"/>
          <w:rtl/>
          <w:lang w:val="en-GB" w:eastAsia="zh-CN"/>
        </w:rPr>
        <w:t>“</w:t>
      </w:r>
      <w:r w:rsidRPr="00C247A6">
        <w:rPr>
          <w:rFonts w:ascii="Simplified Arabic" w:hAnsi="Simplified Arabic"/>
          <w:sz w:val="24"/>
          <w:szCs w:val="24"/>
          <w:rtl/>
          <w:lang w:val="en-GB" w:eastAsia="zh-CN"/>
        </w:rPr>
        <w:t xml:space="preserve"> في ترجمة القيم الأصلية والمحلية إلى قوانين ولوائح تنظيمية من شأنها تعبئة قيم المجتمع المتوافقة مع الاستدامة </w:t>
      </w:r>
      <w:r w:rsidR="008750A0" w:rsidRPr="00C247A6">
        <w:rPr>
          <w:rFonts w:ascii="Simplified Arabic" w:hAnsi="Simplified Arabic"/>
          <w:i/>
          <w:iCs/>
          <w:sz w:val="24"/>
          <w:szCs w:val="24"/>
          <w:rtl/>
          <w:lang w:val="en-GB" w:eastAsia="zh-CN"/>
        </w:rPr>
        <w:t>(مسلم به لكنه ناقص)</w:t>
      </w:r>
      <w:r w:rsidRPr="00C247A6">
        <w:rPr>
          <w:rFonts w:ascii="Simplified Arabic" w:hAnsi="Simplified Arabic"/>
          <w:sz w:val="24"/>
          <w:szCs w:val="24"/>
          <w:rtl/>
          <w:lang w:val="en-GB" w:eastAsia="zh-CN"/>
        </w:rPr>
        <w:t xml:space="preserve"> {4-4-3-2؛ 6-3-1</w:t>
      </w:r>
      <w:r w:rsidR="003D27CF" w:rsidRPr="00C247A6">
        <w:rPr>
          <w:rFonts w:ascii="Simplified Arabic" w:hAnsi="Simplified Arabic"/>
          <w:sz w:val="24"/>
          <w:szCs w:val="24"/>
          <w:rtl/>
          <w:lang w:val="en-GB" w:eastAsia="zh-CN"/>
        </w:rPr>
        <w:t>}</w:t>
      </w:r>
      <w:r w:rsidR="001A4029" w:rsidRPr="00C247A6">
        <w:rPr>
          <w:rFonts w:ascii="Simplified Arabic" w:hAnsi="Simplified Arabic"/>
          <w:sz w:val="24"/>
          <w:szCs w:val="24"/>
          <w:rtl/>
          <w:lang w:val="en-GB" w:eastAsia="zh-CN"/>
        </w:rPr>
        <w:t>.</w:t>
      </w:r>
    </w:p>
    <w:p w14:paraId="28815E9C" w14:textId="1E815A21"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ويمكن المساعدة في معالجة فقدان الشعوب الأصلية والمجتمعات المحلية للغاتها ومعارفها وقيمها من خلال إقامة تحالفات مع الجهات الفاعلة في المجالات الاقتصادية والاجتماعية والسياسية، مما يُعين على الحد من أوجه قابلية التأثر التي يشكلها فقدان التنوع البيولوجي الثقافي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{2-2-2؛ 2-3-2؛ 2-2-4؛ 4-4-4؛ 6-3-1؛</w:t>
      </w:r>
      <w:r w:rsidR="00937AE2">
        <w:rPr>
          <w:rFonts w:ascii="Simplified Arabic" w:hAnsi="Simplified Arabic"/>
          <w:sz w:val="24"/>
          <w:szCs w:val="24"/>
          <w:rtl/>
          <w:lang w:val="en-GB" w:eastAsia="zh-CN"/>
        </w:rPr>
        <w:br/>
      </w:r>
      <w:r w:rsidRPr="00130F3C">
        <w:rPr>
          <w:rFonts w:ascii="Simplified Arabic" w:hAnsi="Simplified Arabic"/>
          <w:sz w:val="24"/>
          <w:szCs w:val="24"/>
          <w:rtl/>
          <w:lang w:val="en-GB" w:eastAsia="zh-CN"/>
        </w:rPr>
        <w:t>6-3-2؛ 6-4-2-2-3}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وقد شجعت التحالفات بين منظمات المجتمع المدني وشبكات الشعوب الأصلية والمجتمعات المحلية على الاعتراف بالقيم والمعارف المرتبطة بالنظم الغذائية المحلية والتنوع البيولوجي الزراعي وإدماجها من جانب المؤسسات الوطنية، بغية معالجة مشاكل الأمن الغذائي </w:t>
      </w:r>
      <w:r w:rsidR="008750A0" w:rsidRPr="008750A0">
        <w:rPr>
          <w:rFonts w:ascii="Simplified Arabic" w:hAnsi="Simplified Arabic"/>
          <w:i/>
          <w:iCs/>
          <w:sz w:val="24"/>
          <w:szCs w:val="24"/>
          <w:rtl/>
          <w:lang w:val="en-GB" w:eastAsia="zh-CN"/>
        </w:rPr>
        <w:t>(مسلم به لكنه ناقص)</w:t>
      </w:r>
      <w:r w:rsidR="003D27CF">
        <w:rPr>
          <w:rFonts w:ascii="Simplified Arabic" w:hAnsi="Simplified Arabic"/>
          <w:sz w:val="24"/>
          <w:szCs w:val="24"/>
          <w:rtl/>
          <w:lang w:val="en-GB" w:eastAsia="zh-CN"/>
        </w:rPr>
        <w:t xml:space="preserve"> {4-4-4}</w:t>
      </w:r>
      <w:r w:rsidR="001A4029">
        <w:rPr>
          <w:rFonts w:ascii="Simplified Arabic" w:hAnsi="Simplified Arabic"/>
          <w:sz w:val="24"/>
          <w:szCs w:val="24"/>
          <w:rtl/>
          <w:lang w:val="en-GB" w:eastAsia="zh-CN"/>
        </w:rPr>
        <w:t>.</w:t>
      </w:r>
    </w:p>
    <w:tbl>
      <w:tblPr>
        <w:tblStyle w:val="TableGrid"/>
        <w:bidiVisual/>
        <w:tblW w:w="9526" w:type="dxa"/>
        <w:shd w:val="clear" w:color="auto" w:fill="F2F2F2" w:themeFill="background1" w:themeFillShade="F2"/>
        <w:tblLook w:val="04A0" w:firstRow="1" w:lastRow="0" w:firstColumn="1" w:lastColumn="0" w:noHBand="0" w:noVBand="1"/>
      </w:tblPr>
      <w:tblGrid>
        <w:gridCol w:w="9526"/>
      </w:tblGrid>
      <w:tr w:rsidR="0031182E" w14:paraId="7F7D2D30" w14:textId="77777777" w:rsidTr="001B3AEA">
        <w:trPr>
          <w:trHeight w:val="4952"/>
        </w:trPr>
        <w:tc>
          <w:tcPr>
            <w:tcW w:w="9486" w:type="dxa"/>
            <w:shd w:val="clear" w:color="auto" w:fill="F2F2F2" w:themeFill="background1" w:themeFillShade="F2"/>
          </w:tcPr>
          <w:p w14:paraId="34E6E305" w14:textId="19F9A67A" w:rsidR="0031182E" w:rsidRPr="00130F3C" w:rsidRDefault="0031182E" w:rsidP="00036372">
            <w:pPr>
              <w:spacing w:before="120" w:after="240" w:line="32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الإطار م ق س-6:</w:t>
            </w:r>
            <w:r w:rsidRPr="00130F3C">
              <w:rPr>
                <w:rFonts w:ascii="Simplified Arabic" w:hAnsi="Simplified Arabic"/>
                <w:b/>
                <w:bCs/>
                <w:sz w:val="24"/>
                <w:szCs w:val="24"/>
                <w:lang w:val="en-GB" w:eastAsia="zh-CN"/>
              </w:rPr>
              <w:t xml:space="preserve"> </w:t>
            </w:r>
            <w:r w:rsidRPr="00130F3C">
              <w:rPr>
                <w:rFonts w:ascii="Simplified Arabic" w:hAnsi="Simplified Arabic"/>
                <w:b/>
                <w:bCs/>
                <w:sz w:val="24"/>
                <w:szCs w:val="24"/>
                <w:rtl/>
                <w:lang w:val="en-GB" w:eastAsia="zh-CN"/>
              </w:rPr>
              <w:t xml:space="preserve">الفرص المتاحة </w:t>
            </w:r>
            <w:r w:rsidR="008C5807">
              <w:rPr>
                <w:rFonts w:ascii="Simplified Arabic" w:hAnsi="Simplified Arabic"/>
                <w:b/>
                <w:bCs/>
                <w:sz w:val="24"/>
                <w:szCs w:val="24"/>
                <w:rtl/>
                <w:lang w:val="en-GB" w:eastAsia="zh-CN"/>
              </w:rPr>
              <w:t>ل</w:t>
            </w:r>
            <w:r w:rsidRPr="00130F3C">
              <w:rPr>
                <w:rFonts w:ascii="Simplified Arabic" w:hAnsi="Simplified Arabic"/>
                <w:b/>
                <w:bCs/>
                <w:sz w:val="24"/>
                <w:szCs w:val="24"/>
                <w:rtl/>
                <w:lang w:val="en-GB" w:eastAsia="zh-CN"/>
              </w:rPr>
              <w:t xml:space="preserve">إدماج قيم </w:t>
            </w:r>
            <w:r w:rsidR="008C5807">
              <w:rPr>
                <w:rFonts w:ascii="Simplified Arabic" w:hAnsi="Simplified Arabic"/>
                <w:b/>
                <w:bCs/>
                <w:sz w:val="24"/>
                <w:szCs w:val="24"/>
                <w:rtl/>
                <w:lang w:val="en-GB" w:eastAsia="zh-CN"/>
              </w:rPr>
              <w:t xml:space="preserve">الشعوب </w:t>
            </w:r>
            <w:r w:rsidRPr="00130F3C">
              <w:rPr>
                <w:rFonts w:ascii="Simplified Arabic" w:hAnsi="Simplified Arabic"/>
                <w:b/>
                <w:bCs/>
                <w:sz w:val="24"/>
                <w:szCs w:val="24"/>
                <w:rtl/>
                <w:lang w:val="en-GB" w:eastAsia="zh-CN"/>
              </w:rPr>
              <w:t>الأصلية و</w:t>
            </w:r>
            <w:r w:rsidR="008C5807">
              <w:rPr>
                <w:rFonts w:ascii="Simplified Arabic" w:hAnsi="Simplified Arabic"/>
                <w:b/>
                <w:bCs/>
                <w:sz w:val="24"/>
                <w:szCs w:val="24"/>
                <w:rtl/>
                <w:lang w:val="en-GB" w:eastAsia="zh-CN"/>
              </w:rPr>
              <w:t xml:space="preserve">المجتمعات </w:t>
            </w:r>
            <w:r w:rsidRPr="00130F3C">
              <w:rPr>
                <w:rFonts w:ascii="Simplified Arabic" w:hAnsi="Simplified Arabic"/>
                <w:b/>
                <w:bCs/>
                <w:sz w:val="24"/>
                <w:szCs w:val="24"/>
                <w:rtl/>
                <w:lang w:val="en-GB" w:eastAsia="zh-CN"/>
              </w:rPr>
              <w:t>المحلية في سياقات السياسات</w:t>
            </w:r>
            <w:r w:rsidR="008C5807">
              <w:rPr>
                <w:rFonts w:ascii="Simplified Arabic" w:hAnsi="Simplified Arabic"/>
                <w:b/>
                <w:bCs/>
                <w:sz w:val="24"/>
                <w:szCs w:val="24"/>
                <w:rtl/>
                <w:lang w:val="en-GB" w:eastAsia="zh-CN"/>
              </w:rPr>
              <w:t xml:space="preserve"> والتحديات التي تواجه إدماجها</w:t>
            </w:r>
            <w:r w:rsidRPr="00130F3C">
              <w:rPr>
                <w:rFonts w:ascii="Simplified Arabic" w:hAnsi="Simplified Arabic"/>
                <w:b/>
                <w:bCs/>
                <w:sz w:val="24"/>
                <w:szCs w:val="24"/>
                <w:rtl/>
                <w:lang w:val="en-GB" w:eastAsia="zh-CN"/>
              </w:rPr>
              <w:t>: مثال من جبال الأنديز في أمريكا الجنوبية</w:t>
            </w:r>
          </w:p>
          <w:p w14:paraId="078E7723" w14:textId="2ADE812F" w:rsidR="0031182E" w:rsidRDefault="0031182E" w:rsidP="00036372">
            <w:pPr>
              <w:spacing w:after="240" w:line="320" w:lineRule="exact"/>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تقترن فلسفات العيش الكريم بأفكار </w:t>
            </w:r>
            <w:r w:rsidR="00666A0F">
              <w:rPr>
                <w:rFonts w:ascii="Simplified Arabic" w:hAnsi="Simplified Arabic"/>
                <w:sz w:val="24"/>
                <w:szCs w:val="24"/>
                <w:rtl/>
                <w:lang w:val="en-GB" w:eastAsia="zh-CN"/>
              </w:rPr>
              <w:t>نوعية الحياة الجيدة</w:t>
            </w:r>
            <w:r w:rsidRPr="00130F3C">
              <w:rPr>
                <w:rFonts w:ascii="Simplified Arabic" w:hAnsi="Simplified Arabic"/>
                <w:sz w:val="24"/>
                <w:szCs w:val="24"/>
                <w:rtl/>
                <w:lang w:val="en-GB" w:eastAsia="zh-CN"/>
              </w:rPr>
              <w:t xml:space="preserve"> الجماعي</w:t>
            </w:r>
            <w:r w:rsidR="00666A0F">
              <w:rPr>
                <w:rFonts w:ascii="Simplified Arabic" w:hAnsi="Simplified Arabic"/>
                <w:sz w:val="24"/>
                <w:szCs w:val="24"/>
                <w:rtl/>
                <w:lang w:val="en-GB" w:eastAsia="zh-CN"/>
              </w:rPr>
              <w:t>ة</w:t>
            </w:r>
            <w:r w:rsidRPr="00130F3C">
              <w:rPr>
                <w:rFonts w:ascii="Simplified Arabic" w:hAnsi="Simplified Arabic"/>
                <w:sz w:val="24"/>
                <w:szCs w:val="24"/>
                <w:rtl/>
                <w:lang w:val="en-GB" w:eastAsia="zh-CN"/>
              </w:rPr>
              <w:t xml:space="preserve"> بين </w:t>
            </w:r>
            <w:r w:rsidR="008C5807">
              <w:rPr>
                <w:rFonts w:ascii="Simplified Arabic" w:hAnsi="Simplified Arabic"/>
                <w:sz w:val="24"/>
                <w:szCs w:val="24"/>
                <w:rtl/>
                <w:lang w:val="en-GB" w:eastAsia="zh-CN"/>
              </w:rPr>
              <w:t>الناس</w:t>
            </w:r>
            <w:r w:rsidR="001C609D">
              <w:rPr>
                <w:rFonts w:ascii="Simplified Arabic" w:hAnsi="Simplified Arabic"/>
                <w:sz w:val="24"/>
                <w:szCs w:val="24"/>
                <w:rtl/>
                <w:lang w:val="en-GB" w:eastAsia="zh-CN"/>
              </w:rPr>
              <w:t xml:space="preserve"> والطبيعة</w:t>
            </w:r>
            <w:r w:rsidRPr="00130F3C">
              <w:rPr>
                <w:rFonts w:ascii="Simplified Arabic" w:hAnsi="Simplified Arabic"/>
                <w:sz w:val="24"/>
                <w:szCs w:val="24"/>
                <w:rtl/>
                <w:lang w:val="en-GB" w:eastAsia="zh-CN"/>
              </w:rPr>
              <w:t>، وترتبط ارتباطا</w:t>
            </w:r>
            <w:r w:rsidR="003A312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وثيقا</w:t>
            </w:r>
            <w:r w:rsidR="003A312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ب</w:t>
            </w:r>
            <w:r w:rsidR="00B61704">
              <w:rPr>
                <w:rFonts w:ascii="Simplified Arabic" w:hAnsi="Simplified Arabic"/>
                <w:sz w:val="24"/>
                <w:szCs w:val="24"/>
                <w:rtl/>
                <w:lang w:val="en-GB" w:eastAsia="zh-CN"/>
              </w:rPr>
              <w:t xml:space="preserve">نظرات </w:t>
            </w:r>
            <w:r w:rsidR="00471CAC">
              <w:rPr>
                <w:rFonts w:ascii="Simplified Arabic" w:hAnsi="Simplified Arabic"/>
                <w:sz w:val="24"/>
                <w:szCs w:val="24"/>
                <w:rtl/>
                <w:lang w:val="en-GB" w:eastAsia="zh-CN"/>
              </w:rPr>
              <w:t>ا</w:t>
            </w:r>
            <w:r w:rsidR="00471CAC" w:rsidRPr="00130F3C">
              <w:rPr>
                <w:rFonts w:ascii="Simplified Arabic" w:hAnsi="Simplified Arabic"/>
                <w:sz w:val="24"/>
                <w:szCs w:val="24"/>
                <w:rtl/>
                <w:lang w:val="en-GB" w:eastAsia="zh-CN"/>
              </w:rPr>
              <w:t>لعديد من المجتمعات الأصلية (وغير الأصلية)</w:t>
            </w:r>
            <w:r w:rsidR="00471CAC">
              <w:rPr>
                <w:rFonts w:ascii="Simplified Arabic" w:hAnsi="Simplified Arabic"/>
                <w:sz w:val="24"/>
                <w:szCs w:val="24"/>
                <w:rtl/>
                <w:lang w:val="en-GB" w:eastAsia="zh-CN"/>
              </w:rPr>
              <w:t xml:space="preserve"> </w:t>
            </w:r>
            <w:r w:rsidR="00B61704">
              <w:rPr>
                <w:rFonts w:ascii="Simplified Arabic" w:hAnsi="Simplified Arabic"/>
                <w:sz w:val="24"/>
                <w:szCs w:val="24"/>
                <w:rtl/>
                <w:lang w:val="en-GB" w:eastAsia="zh-CN"/>
              </w:rPr>
              <w:t>إلى العالم</w:t>
            </w:r>
            <w:r w:rsidR="00162643">
              <w:rPr>
                <w:rFonts w:ascii="Simplified Arabic" w:hAnsi="Simplified Arabic"/>
                <w:sz w:val="24"/>
                <w:szCs w:val="24"/>
                <w:rtl/>
                <w:lang w:val="en-GB" w:eastAsia="zh-CN"/>
              </w:rPr>
              <w:t xml:space="preserve"> </w:t>
            </w:r>
            <w:r w:rsidR="00471CAC">
              <w:rPr>
                <w:rFonts w:ascii="Simplified Arabic" w:hAnsi="Simplified Arabic"/>
                <w:sz w:val="24"/>
                <w:szCs w:val="24"/>
                <w:rtl/>
                <w:lang w:val="en-GB" w:eastAsia="zh-CN"/>
              </w:rPr>
              <w:t xml:space="preserve">ولغاتها ونظمها المعرفية </w:t>
            </w:r>
            <w:r w:rsidRPr="00130F3C">
              <w:rPr>
                <w:rFonts w:ascii="Simplified Arabic" w:hAnsi="Simplified Arabic"/>
                <w:sz w:val="24"/>
                <w:szCs w:val="24"/>
                <w:rtl/>
                <w:lang w:val="en-GB" w:eastAsia="zh-CN"/>
              </w:rPr>
              <w:t>{1</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 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1؛ 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 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3</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1؛</w:t>
            </w:r>
            <w:r w:rsidR="00937AE2">
              <w:rPr>
                <w:rFonts w:ascii="Simplified Arabic" w:hAnsi="Simplified Arabic"/>
                <w:sz w:val="24"/>
                <w:szCs w:val="24"/>
                <w:rtl/>
                <w:lang w:val="en-GB" w:eastAsia="zh-CN"/>
              </w:rPr>
              <w:br/>
            </w:r>
            <w:r w:rsidRPr="00130F3C">
              <w:rPr>
                <w:rFonts w:ascii="Simplified Arabic" w:hAnsi="Simplified Arabic"/>
                <w:sz w:val="24"/>
                <w:szCs w:val="24"/>
                <w:rtl/>
                <w:lang w:val="en-GB" w:eastAsia="zh-CN"/>
              </w:rPr>
              <w:t>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4</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1}</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فإن مفهوم </w:t>
            </w:r>
            <w:proofErr w:type="spellStart"/>
            <w:r w:rsidR="00666A0F" w:rsidRPr="00666A0F">
              <w:rPr>
                <w:rFonts w:asciiTheme="majorBidi" w:hAnsiTheme="majorBidi" w:cstheme="majorBidi"/>
                <w:i/>
                <w:iCs/>
                <w:szCs w:val="22"/>
                <w:lang w:val="en-GB" w:eastAsia="zh-CN"/>
              </w:rPr>
              <w:t>vivir</w:t>
            </w:r>
            <w:proofErr w:type="spellEnd"/>
            <w:r w:rsidR="00666A0F" w:rsidRPr="00666A0F">
              <w:rPr>
                <w:rFonts w:asciiTheme="majorBidi" w:hAnsiTheme="majorBidi" w:cstheme="majorBidi"/>
                <w:i/>
                <w:iCs/>
                <w:szCs w:val="22"/>
                <w:lang w:val="en-GB" w:eastAsia="zh-CN"/>
              </w:rPr>
              <w:t xml:space="preserve"> bien</w:t>
            </w:r>
            <w:r w:rsidRPr="00130F3C">
              <w:rPr>
                <w:rFonts w:ascii="Simplified Arabic" w:hAnsi="Simplified Arabic"/>
                <w:sz w:val="24"/>
                <w:szCs w:val="24"/>
                <w:rtl/>
                <w:lang w:val="en-GB" w:eastAsia="zh-CN"/>
              </w:rPr>
              <w:t xml:space="preserve"> </w:t>
            </w:r>
            <w:r w:rsidR="00666A0F">
              <w:rPr>
                <w:rFonts w:ascii="Simplified Arabic" w:hAnsi="Simplified Arabic"/>
                <w:sz w:val="24"/>
                <w:szCs w:val="24"/>
                <w:rtl/>
                <w:lang w:val="en-GB" w:eastAsia="zh-CN"/>
              </w:rPr>
              <w:t xml:space="preserve">أو </w:t>
            </w:r>
            <w:proofErr w:type="spellStart"/>
            <w:r w:rsidR="00666A0F" w:rsidRPr="00666A0F">
              <w:rPr>
                <w:rFonts w:asciiTheme="majorBidi" w:hAnsiTheme="majorBidi" w:cstheme="majorBidi"/>
                <w:i/>
                <w:iCs/>
                <w:szCs w:val="22"/>
                <w:lang w:val="en-GB" w:eastAsia="zh-CN"/>
              </w:rPr>
              <w:t>buen</w:t>
            </w:r>
            <w:proofErr w:type="spellEnd"/>
            <w:r w:rsidR="00666A0F" w:rsidRPr="00666A0F">
              <w:rPr>
                <w:rFonts w:asciiTheme="majorBidi" w:hAnsiTheme="majorBidi" w:cstheme="majorBidi"/>
                <w:i/>
                <w:iCs/>
                <w:szCs w:val="22"/>
                <w:lang w:val="en-GB" w:eastAsia="zh-CN"/>
              </w:rPr>
              <w:t xml:space="preserve"> </w:t>
            </w:r>
            <w:proofErr w:type="spellStart"/>
            <w:r w:rsidR="00666A0F" w:rsidRPr="00666A0F">
              <w:rPr>
                <w:rFonts w:asciiTheme="majorBidi" w:hAnsiTheme="majorBidi" w:cstheme="majorBidi"/>
                <w:i/>
                <w:iCs/>
                <w:szCs w:val="22"/>
                <w:lang w:val="en-GB" w:eastAsia="zh-CN"/>
              </w:rPr>
              <w:t>vivi</w:t>
            </w:r>
            <w:r w:rsidRPr="00666A0F">
              <w:rPr>
                <w:rFonts w:asciiTheme="majorBidi" w:hAnsiTheme="majorBidi" w:cstheme="majorBidi"/>
                <w:i/>
                <w:iCs/>
                <w:szCs w:val="22"/>
                <w:lang w:val="en-GB" w:eastAsia="zh-CN"/>
              </w:rPr>
              <w:t>r</w:t>
            </w:r>
            <w:proofErr w:type="spellEnd"/>
            <w:r w:rsidRPr="00130F3C">
              <w:rPr>
                <w:rFonts w:ascii="Simplified Arabic" w:hAnsi="Simplified Arabic"/>
                <w:sz w:val="24"/>
                <w:szCs w:val="24"/>
                <w:rtl/>
                <w:lang w:val="en-GB" w:eastAsia="zh-CN"/>
              </w:rPr>
              <w:t xml:space="preserve"> (العيش الكريم) متجذر في </w:t>
            </w:r>
            <w:r w:rsidR="00B61704">
              <w:rPr>
                <w:rFonts w:ascii="Simplified Arabic" w:hAnsi="Simplified Arabic"/>
                <w:sz w:val="24"/>
                <w:szCs w:val="24"/>
                <w:rtl/>
                <w:lang w:val="en-GB" w:eastAsia="zh-CN"/>
              </w:rPr>
              <w:t>النظرات إلى العالم</w:t>
            </w:r>
            <w:r w:rsidR="00162643">
              <w:rPr>
                <w:rFonts w:ascii="Simplified Arabic" w:hAnsi="Simplified Arabic"/>
                <w:sz w:val="24"/>
                <w:szCs w:val="24"/>
                <w:rtl/>
                <w:lang w:val="en-GB" w:eastAsia="zh-CN"/>
              </w:rPr>
              <w:t xml:space="preserve"> ل</w:t>
            </w:r>
            <w:r w:rsidRPr="00130F3C">
              <w:rPr>
                <w:rFonts w:ascii="Simplified Arabic" w:hAnsi="Simplified Arabic"/>
                <w:sz w:val="24"/>
                <w:szCs w:val="24"/>
                <w:rtl/>
                <w:lang w:val="en-GB" w:eastAsia="zh-CN"/>
              </w:rPr>
              <w:t>شعوب الأنديز الأصلية وفي لغاتها (</w:t>
            </w:r>
            <w:r w:rsidRPr="0031182E">
              <w:rPr>
                <w:rFonts w:ascii="Simplified Arabic" w:hAnsi="Simplified Arabic"/>
                <w:i/>
                <w:iCs/>
                <w:sz w:val="24"/>
                <w:szCs w:val="24"/>
                <w:rtl/>
                <w:lang w:val="en-GB" w:eastAsia="zh-CN"/>
              </w:rPr>
              <w:t xml:space="preserve">سوماك </w:t>
            </w:r>
            <w:proofErr w:type="spellStart"/>
            <w:r w:rsidRPr="0031182E">
              <w:rPr>
                <w:rFonts w:ascii="Simplified Arabic" w:hAnsi="Simplified Arabic"/>
                <w:i/>
                <w:iCs/>
                <w:sz w:val="24"/>
                <w:szCs w:val="24"/>
                <w:rtl/>
                <w:lang w:val="en-GB" w:eastAsia="zh-CN"/>
              </w:rPr>
              <w:t>كاوساي</w:t>
            </w:r>
            <w:proofErr w:type="spellEnd"/>
            <w:r w:rsidRPr="00130F3C">
              <w:rPr>
                <w:rFonts w:ascii="Simplified Arabic" w:hAnsi="Simplified Arabic"/>
                <w:sz w:val="24"/>
                <w:szCs w:val="24"/>
                <w:rtl/>
                <w:lang w:val="en-GB" w:eastAsia="zh-CN"/>
              </w:rPr>
              <w:t xml:space="preserve"> في كيشوا، و</w:t>
            </w:r>
            <w:r w:rsidRPr="0031182E">
              <w:rPr>
                <w:rFonts w:ascii="Simplified Arabic" w:hAnsi="Simplified Arabic"/>
                <w:i/>
                <w:iCs/>
                <w:sz w:val="24"/>
                <w:szCs w:val="24"/>
                <w:rtl/>
                <w:lang w:val="en-GB" w:eastAsia="zh-CN"/>
              </w:rPr>
              <w:t xml:space="preserve">سوما </w:t>
            </w:r>
            <w:proofErr w:type="spellStart"/>
            <w:r w:rsidRPr="0031182E">
              <w:rPr>
                <w:rFonts w:ascii="Simplified Arabic" w:hAnsi="Simplified Arabic"/>
                <w:i/>
                <w:iCs/>
                <w:sz w:val="24"/>
                <w:szCs w:val="24"/>
                <w:rtl/>
                <w:lang w:val="en-GB" w:eastAsia="zh-CN"/>
              </w:rPr>
              <w:t>كامانيا</w:t>
            </w:r>
            <w:proofErr w:type="spellEnd"/>
            <w:r w:rsidRPr="00130F3C">
              <w:rPr>
                <w:rFonts w:ascii="Simplified Arabic" w:hAnsi="Simplified Arabic"/>
                <w:sz w:val="24"/>
                <w:szCs w:val="24"/>
                <w:rtl/>
                <w:lang w:val="en-GB" w:eastAsia="zh-CN"/>
              </w:rPr>
              <w:t xml:space="preserve"> في أيمارا) ويوضح مسارات لربط الرفاه الجماعي وقيم الطبيعة بالقرارات السياساتية {1-5-2؛ 2-2-3}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وفي بعض مجتمعات الأنديز، كانت ال</w:t>
            </w:r>
            <w:r w:rsidR="002067BC">
              <w:rPr>
                <w:rFonts w:ascii="Simplified Arabic" w:hAnsi="Simplified Arabic"/>
                <w:sz w:val="24"/>
                <w:szCs w:val="24"/>
                <w:rtl/>
                <w:lang w:val="en-GB" w:eastAsia="zh-CN"/>
              </w:rPr>
              <w:t xml:space="preserve">قيم </w:t>
            </w:r>
            <w:r w:rsidR="006E6CAA">
              <w:rPr>
                <w:rFonts w:ascii="Simplified Arabic" w:hAnsi="Simplified Arabic"/>
                <w:sz w:val="24"/>
                <w:szCs w:val="24"/>
                <w:rtl/>
                <w:lang w:val="en-GB" w:eastAsia="zh-CN"/>
              </w:rPr>
              <w:t>المدمجة</w:t>
            </w:r>
            <w:r w:rsidRPr="00130F3C">
              <w:rPr>
                <w:rFonts w:ascii="Simplified Arabic" w:hAnsi="Simplified Arabic"/>
                <w:sz w:val="24"/>
                <w:szCs w:val="24"/>
                <w:rtl/>
                <w:lang w:val="en-GB" w:eastAsia="zh-CN"/>
              </w:rPr>
              <w:t xml:space="preserve"> في فلسفات العيش الكريم تاريخيا</w:t>
            </w:r>
            <w:r w:rsidR="004040CE">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جزءا</w:t>
            </w:r>
            <w:r w:rsidR="004040CE">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خطط الإدارة الإقليمية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وقد تم إضفاء الطابع المؤسسي على هذه القيم في دستوري</w:t>
            </w:r>
            <w:r w:rsidR="00666A0F">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إكوادو</w:t>
            </w:r>
            <w:r w:rsidR="00C16073">
              <w:rPr>
                <w:rFonts w:ascii="Simplified Arabic" w:hAnsi="Simplified Arabic"/>
                <w:sz w:val="24"/>
                <w:szCs w:val="24"/>
                <w:rtl/>
                <w:lang w:val="en-GB" w:eastAsia="zh-CN"/>
              </w:rPr>
              <w:t>ر</w:t>
            </w:r>
            <w:r w:rsidRPr="00130F3C">
              <w:rPr>
                <w:rFonts w:ascii="Simplified Arabic" w:hAnsi="Simplified Arabic"/>
                <w:sz w:val="24"/>
                <w:szCs w:val="24"/>
                <w:rtl/>
                <w:lang w:val="en-GB" w:eastAsia="zh-CN"/>
              </w:rPr>
              <w:t xml:space="preserve"> و</w:t>
            </w:r>
            <w:r w:rsidR="00666A0F">
              <w:rPr>
                <w:rFonts w:ascii="Simplified Arabic" w:hAnsi="Simplified Arabic"/>
                <w:sz w:val="24"/>
                <w:szCs w:val="24"/>
                <w:rtl/>
                <w:lang w:val="en-GB" w:eastAsia="zh-CN"/>
              </w:rPr>
              <w:t xml:space="preserve">دولة </w:t>
            </w:r>
            <w:r w:rsidRPr="00130F3C">
              <w:rPr>
                <w:rFonts w:ascii="Simplified Arabic" w:hAnsi="Simplified Arabic"/>
                <w:sz w:val="24"/>
                <w:szCs w:val="24"/>
                <w:rtl/>
                <w:lang w:val="en-GB" w:eastAsia="zh-CN"/>
              </w:rPr>
              <w:t>بوليفي</w:t>
            </w:r>
            <w:r w:rsidR="00666A0F">
              <w:rPr>
                <w:rFonts w:ascii="Simplified Arabic" w:hAnsi="Simplified Arabic"/>
                <w:sz w:val="24"/>
                <w:szCs w:val="24"/>
                <w:rtl/>
                <w:lang w:val="en-GB" w:eastAsia="zh-CN"/>
              </w:rPr>
              <w:t>ا المتعددة القوميات</w:t>
            </w:r>
            <w:r w:rsidRPr="00130F3C">
              <w:rPr>
                <w:rFonts w:ascii="Simplified Arabic" w:hAnsi="Simplified Arabic"/>
                <w:sz w:val="24"/>
                <w:szCs w:val="24"/>
                <w:rtl/>
                <w:lang w:val="en-GB" w:eastAsia="zh-CN"/>
              </w:rPr>
              <w:t xml:space="preserve"> وفي سياسات وطنية أخرى</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كما تم التعبير عنها في السياسات التعليمية المشتركة بين الثقافات وألهمت السياسات العالمية لحقوق الطبيعة التي تحمي الأنهار والنظم الإيكولوجية والأنواع {2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4</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1</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5</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4}</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غير أن إدماج مثل هذه القيم في عملية تقرير السياسات عبر مختلف النطاقات ينطوي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على تحديات</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يمكن استخدام هذه القيم والمبادئ كدعاية بدلا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من تعزيز التغيير التحويلي بشكل حقيقي</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فحتى لو كان مبدأ العيش الكريم مبدأ دستوريا</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يمكن استخدامه لإضفاء الشرعية على خطط التنمية الحكومية المستندة إلى الإبقاء على الوضع القائم {4</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4</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3}</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666A0F">
              <w:rPr>
                <w:rFonts w:ascii="Simplified Arabic" w:hAnsi="Simplified Arabic"/>
                <w:sz w:val="24"/>
                <w:szCs w:val="24"/>
                <w:rtl/>
                <w:lang w:val="en-GB" w:eastAsia="zh-CN"/>
              </w:rPr>
              <w:t>ويمكن ل</w:t>
            </w:r>
            <w:r w:rsidRPr="00130F3C">
              <w:rPr>
                <w:rFonts w:ascii="Simplified Arabic" w:hAnsi="Simplified Arabic"/>
                <w:sz w:val="24"/>
                <w:szCs w:val="24"/>
                <w:rtl/>
                <w:lang w:val="en-GB" w:eastAsia="zh-CN"/>
              </w:rPr>
              <w:t>لمشاركة الأخلاقية والشفافة للشعوب الأصلية والمجتمعات المحلية توجيه السياسات التحويلي</w:t>
            </w:r>
            <w:r>
              <w:rPr>
                <w:rFonts w:ascii="Simplified Arabic" w:hAnsi="Simplified Arabic"/>
                <w:sz w:val="24"/>
                <w:szCs w:val="24"/>
                <w:rtl/>
                <w:lang w:val="en-GB" w:eastAsia="zh-CN"/>
              </w:rPr>
              <w:t>ة {4-4-3؛ 6-4}</w:t>
            </w:r>
            <w:r w:rsidR="001A4029">
              <w:rPr>
                <w:rFonts w:ascii="Simplified Arabic" w:hAnsi="Simplified Arabic"/>
                <w:sz w:val="24"/>
                <w:szCs w:val="24"/>
                <w:rtl/>
                <w:lang w:val="en-GB" w:eastAsia="zh-CN"/>
              </w:rPr>
              <w:t>.</w:t>
            </w:r>
          </w:p>
        </w:tc>
      </w:tr>
    </w:tbl>
    <w:p w14:paraId="552E3E2D" w14:textId="2E01C1A2" w:rsidR="002C1DBA" w:rsidRPr="00130F3C" w:rsidRDefault="002C1DBA" w:rsidP="0031182E">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دال</w:t>
      </w:r>
      <w:r w:rsidR="0031182E">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6- من شأن تحقيق التوازن بين </w:t>
      </w:r>
      <w:r w:rsidR="00197395">
        <w:rPr>
          <w:rFonts w:ascii="Simplified Arabic" w:hAnsi="Simplified Arabic"/>
          <w:b/>
          <w:bCs/>
          <w:sz w:val="24"/>
          <w:szCs w:val="24"/>
          <w:rtl/>
          <w:lang w:val="en-GB" w:eastAsia="zh-CN"/>
        </w:rPr>
        <w:t>المنظورات</w:t>
      </w:r>
      <w:r w:rsidRPr="00130F3C">
        <w:rPr>
          <w:rFonts w:ascii="Simplified Arabic" w:hAnsi="Simplified Arabic"/>
          <w:b/>
          <w:bCs/>
          <w:sz w:val="24"/>
          <w:szCs w:val="24"/>
          <w:rtl/>
          <w:lang w:val="en-GB" w:eastAsia="zh-CN"/>
        </w:rPr>
        <w:t xml:space="preserve"> </w:t>
      </w:r>
      <w:r w:rsidR="00021B43">
        <w:rPr>
          <w:rFonts w:ascii="Simplified Arabic" w:hAnsi="Simplified Arabic"/>
          <w:b/>
          <w:bCs/>
          <w:sz w:val="24"/>
          <w:szCs w:val="24"/>
          <w:rtl/>
          <w:lang w:val="en-GB" w:eastAsia="zh-CN"/>
        </w:rPr>
        <w:t>المتعلقة ب</w:t>
      </w:r>
      <w:r w:rsidRPr="00130F3C">
        <w:rPr>
          <w:rFonts w:ascii="Simplified Arabic" w:hAnsi="Simplified Arabic"/>
          <w:b/>
          <w:bCs/>
          <w:sz w:val="24"/>
          <w:szCs w:val="24"/>
          <w:rtl/>
          <w:lang w:val="en-GB" w:eastAsia="zh-CN"/>
        </w:rPr>
        <w:t xml:space="preserve">قيم الطبيعة عبر السياسات القطاعية أن يعزز الاتساق بين الأدوات السياساتية اللازمة للاستدامة </w:t>
      </w:r>
      <w:r w:rsidR="008750A0" w:rsidRPr="008750A0">
        <w:rPr>
          <w:rFonts w:ascii="Simplified Arabic" w:hAnsi="Simplified Arabic"/>
          <w:b/>
          <w:bCs/>
          <w:i/>
          <w:iCs/>
          <w:sz w:val="24"/>
          <w:szCs w:val="24"/>
          <w:rtl/>
          <w:lang w:val="en-GB" w:eastAsia="zh-CN"/>
        </w:rPr>
        <w:t>(لا خلاف عليه)</w:t>
      </w:r>
      <w:r w:rsidR="001A4029">
        <w:rPr>
          <w:rFonts w:ascii="Simplified Arabic" w:hAnsi="Simplified Arabic"/>
          <w:b/>
          <w:bCs/>
          <w:sz w:val="24"/>
          <w:szCs w:val="24"/>
          <w:rtl/>
          <w:lang w:val="en-GB" w:eastAsia="zh-CN"/>
        </w:rPr>
        <w:t>.</w:t>
      </w:r>
    </w:p>
    <w:p w14:paraId="7EA85F00" w14:textId="795B30ED" w:rsidR="00EA0945" w:rsidRDefault="002C1DBA" w:rsidP="00036372">
      <w:pPr>
        <w:spacing w:after="120" w:line="340" w:lineRule="exact"/>
        <w:ind w:left="567"/>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كثيرا</w:t>
      </w:r>
      <w:r w:rsidR="0031182E">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تفتقر السياسات القطاعية إلى الاتساق فيما بينها ونادرا</w:t>
      </w:r>
      <w:r w:rsidR="0031182E">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تأخذ في الاعتبار المجموعة الكاملة من قيم الطبيعة في خطط تنفيذ كل منها وفي الأجزاء السردية المتعلقة بصياغتها</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ويرجع ذلك جزئيا</w:t>
      </w:r>
      <w:r w:rsidR="0031182E">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إلى عدم الاعتراف الكامل بالتفاعلات الاجتماعية والإيكولوجية</w:t>
      </w:r>
      <w:r w:rsidR="00666A0F">
        <w:rPr>
          <w:rFonts w:ascii="Simplified Arabic" w:hAnsi="Simplified Arabic"/>
          <w:sz w:val="24"/>
          <w:szCs w:val="24"/>
          <w:rtl/>
          <w:lang w:val="en-GB" w:eastAsia="zh-CN"/>
        </w:rPr>
        <w:t xml:space="preserve"> في السياقات المختلفة</w:t>
      </w:r>
      <w:r w:rsidRPr="00130F3C">
        <w:rPr>
          <w:rFonts w:ascii="Simplified Arabic" w:hAnsi="Simplified Arabic"/>
          <w:sz w:val="24"/>
          <w:szCs w:val="24"/>
          <w:rtl/>
          <w:lang w:val="en-GB" w:eastAsia="zh-CN"/>
        </w:rPr>
        <w:t xml:space="preserve">، مما يعوق تحقيق أهداف التنمية المستدامة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w:t>
      </w:r>
      <w:r w:rsidR="00EB2986" w:rsidRPr="00130F3C">
        <w:rPr>
          <w:rFonts w:ascii="Simplified Arabic" w:hAnsi="Simplified Arabic"/>
          <w:sz w:val="24"/>
          <w:szCs w:val="24"/>
          <w:rtl/>
          <w:lang w:val="en-GB" w:eastAsia="zh-CN"/>
        </w:rPr>
        <w:t>4</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00EB2986" w:rsidRPr="00130F3C">
        <w:rPr>
          <w:rFonts w:ascii="Simplified Arabic" w:hAnsi="Simplified Arabic"/>
          <w:sz w:val="24"/>
          <w:szCs w:val="24"/>
          <w:rtl/>
          <w:lang w:val="en-GB" w:eastAsia="zh-CN"/>
        </w:rPr>
        <w:t>6</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00EB2986" w:rsidRPr="00130F3C">
        <w:rPr>
          <w:rFonts w:ascii="Simplified Arabic" w:hAnsi="Simplified Arabic"/>
          <w:sz w:val="24"/>
          <w:szCs w:val="24"/>
          <w:rtl/>
          <w:lang w:val="en-GB" w:eastAsia="zh-CN"/>
        </w:rPr>
        <w:t>6</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5</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كثيرا</w:t>
      </w:r>
      <w:r w:rsidR="00A41A83">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ما تتجاهل سياسات الأمن الغذائي </w:t>
      </w:r>
      <w:r w:rsidR="00301FB8">
        <w:rPr>
          <w:rFonts w:ascii="Simplified Arabic" w:hAnsi="Simplified Arabic"/>
          <w:sz w:val="24"/>
          <w:szCs w:val="24"/>
          <w:rtl/>
          <w:lang w:val="en-GB" w:eastAsia="zh-CN"/>
        </w:rPr>
        <w:t>مسائل</w:t>
      </w:r>
      <w:r w:rsidRPr="00130F3C">
        <w:rPr>
          <w:rFonts w:ascii="Simplified Arabic" w:hAnsi="Simplified Arabic"/>
          <w:sz w:val="24"/>
          <w:szCs w:val="24"/>
          <w:rtl/>
          <w:lang w:val="en-GB" w:eastAsia="zh-CN"/>
        </w:rPr>
        <w:t xml:space="preserve"> الهويات الثقافية المرتبطة بالغذاء والتنوع الغذائي والعلاقات بالصحة البيئية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وبالتالي، قد تعزز هذه السياسات الممارسات الزراعية التي تتعارض مع ال</w:t>
      </w:r>
      <w:r w:rsidR="002067BC">
        <w:rPr>
          <w:rFonts w:ascii="Simplified Arabic" w:hAnsi="Simplified Arabic"/>
          <w:sz w:val="24"/>
          <w:szCs w:val="24"/>
          <w:rtl/>
          <w:lang w:val="en-GB" w:eastAsia="zh-CN"/>
        </w:rPr>
        <w:t>قيم الجوهرية</w:t>
      </w:r>
      <w:r w:rsidRPr="00130F3C">
        <w:rPr>
          <w:rFonts w:ascii="Simplified Arabic" w:hAnsi="Simplified Arabic"/>
          <w:sz w:val="24"/>
          <w:szCs w:val="24"/>
          <w:rtl/>
          <w:lang w:val="en-GB" w:eastAsia="zh-CN"/>
        </w:rPr>
        <w:t xml:space="preserve"> المرتبطة بحفظ التنوع البيولوجي وغيرها من القيم العلائقية والذرائعية المرتبطة بصحة الإنسان والهوية الثقافية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{4-4-4؛ 6-3-1؛ 6-3-2}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666A0F" w:rsidRPr="00666A0F">
        <w:rPr>
          <w:rFonts w:ascii="Simplified Arabic" w:hAnsi="Simplified Arabic"/>
          <w:sz w:val="24"/>
          <w:szCs w:val="24"/>
          <w:rtl/>
          <w:lang w:val="en-GB" w:eastAsia="zh-CN"/>
        </w:rPr>
        <w:t>ويمكن أيضا</w:t>
      </w:r>
      <w:r w:rsidR="00666A0F">
        <w:rPr>
          <w:rFonts w:ascii="Simplified Arabic" w:hAnsi="Simplified Arabic"/>
          <w:sz w:val="24"/>
          <w:szCs w:val="24"/>
          <w:rtl/>
          <w:lang w:val="en-GB" w:eastAsia="zh-CN"/>
        </w:rPr>
        <w:t>ً</w:t>
      </w:r>
      <w:r w:rsidR="00666A0F" w:rsidRPr="00666A0F">
        <w:rPr>
          <w:rFonts w:ascii="Simplified Arabic" w:hAnsi="Simplified Arabic"/>
          <w:sz w:val="24"/>
          <w:szCs w:val="24"/>
          <w:rtl/>
          <w:lang w:val="en-GB" w:eastAsia="zh-CN"/>
        </w:rPr>
        <w:t xml:space="preserve"> رؤية نتائج متضاربة مماثلة في تنفيذ السياسات بين مختلف القطاعات الفرعية، مثل معالجة أهداف التنوع البيولوجي والمناخ، مما يشير إلى الحاجة إلى المزيد من المواءمة الأفقية أو المشتركة بين القطاعات.</w:t>
      </w:r>
      <w:r w:rsidR="00666A0F">
        <w:rPr>
          <w:rFonts w:ascii="Simplified Arabic" w:hAnsi="Simplified Arabic"/>
          <w:sz w:val="24"/>
          <w:szCs w:val="24"/>
          <w:rtl/>
          <w:lang w:val="en-GB" w:eastAsia="zh-CN"/>
        </w:rPr>
        <w:t xml:space="preserve"> </w:t>
      </w:r>
      <w:r w:rsidR="00301FB8" w:rsidRPr="00130F3C">
        <w:rPr>
          <w:rFonts w:ascii="Simplified Arabic" w:hAnsi="Simplified Arabic"/>
          <w:sz w:val="24"/>
          <w:szCs w:val="24"/>
          <w:rtl/>
          <w:lang w:val="en-GB" w:eastAsia="zh-CN"/>
        </w:rPr>
        <w:t>ويساعد تحقيق التوازن بين هذه المنظورات المتباينة عبر القطاعات بشأن قيم الطبيعة ومساهماتها على ضمان الاتساق بين أهداف السياس</w:t>
      </w:r>
      <w:r w:rsidR="00301FB8">
        <w:rPr>
          <w:rFonts w:ascii="Simplified Arabic" w:hAnsi="Simplified Arabic"/>
          <w:sz w:val="24"/>
          <w:szCs w:val="24"/>
          <w:rtl/>
          <w:lang w:val="en-GB" w:eastAsia="zh-CN"/>
        </w:rPr>
        <w:t>ات</w:t>
      </w:r>
      <w:r w:rsidR="00301FB8" w:rsidRPr="00130F3C">
        <w:rPr>
          <w:rFonts w:ascii="Simplified Arabic" w:hAnsi="Simplified Arabic"/>
          <w:sz w:val="24"/>
          <w:szCs w:val="24"/>
          <w:rtl/>
          <w:lang w:val="en-GB" w:eastAsia="zh-CN"/>
        </w:rPr>
        <w:t xml:space="preserve"> </w:t>
      </w:r>
      <w:r w:rsidR="00301FB8" w:rsidRPr="008750A0">
        <w:rPr>
          <w:rFonts w:ascii="Simplified Arabic" w:hAnsi="Simplified Arabic"/>
          <w:i/>
          <w:iCs/>
          <w:sz w:val="24"/>
          <w:szCs w:val="24"/>
          <w:rtl/>
          <w:lang w:val="en-GB" w:eastAsia="zh-CN"/>
        </w:rPr>
        <w:t>(لا خلاف عليه)</w:t>
      </w:r>
      <w:r w:rsidR="00301FB8" w:rsidRPr="00130F3C">
        <w:rPr>
          <w:rFonts w:ascii="Simplified Arabic" w:hAnsi="Simplified Arabic"/>
          <w:sz w:val="24"/>
          <w:szCs w:val="24"/>
          <w:rtl/>
          <w:lang w:val="en-GB" w:eastAsia="zh-CN"/>
        </w:rPr>
        <w:t xml:space="preserve"> {6</w:t>
      </w:r>
      <w:r w:rsidR="00301FB8">
        <w:rPr>
          <w:rFonts w:ascii="Simplified Arabic" w:hAnsi="Simplified Arabic"/>
          <w:sz w:val="24"/>
          <w:szCs w:val="24"/>
          <w:rtl/>
          <w:lang w:val="en-GB" w:eastAsia="zh-CN"/>
        </w:rPr>
        <w:t>-</w:t>
      </w:r>
      <w:r w:rsidR="00301FB8" w:rsidRPr="00130F3C">
        <w:rPr>
          <w:rFonts w:ascii="Simplified Arabic" w:hAnsi="Simplified Arabic"/>
          <w:sz w:val="24"/>
          <w:szCs w:val="24"/>
          <w:rtl/>
          <w:lang w:val="en-GB" w:eastAsia="zh-CN"/>
        </w:rPr>
        <w:t>3}</w:t>
      </w:r>
      <w:r w:rsidR="00301FB8">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فعلى سبيل المثال، من شأن فرص تحقيق التحول نحو الاستدامة في البيئات الحضرية أن تمك</w:t>
      </w:r>
      <w:r w:rsidR="00091E3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ن من معالجة مجموعة من المشاكل، بما في ذلك التلوث، وعدم المساواة في الوصول إلى المساحات الخضراء، وسبل عيش المجتمعات المهمشة</w:t>
      </w:r>
      <w:r w:rsidR="00EA0945">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EA0945">
        <w:rPr>
          <w:rFonts w:ascii="Simplified Arabic" w:hAnsi="Simplified Arabic"/>
          <w:sz w:val="24"/>
          <w:szCs w:val="24"/>
          <w:rtl/>
          <w:lang w:val="en-GB" w:eastAsia="zh-CN"/>
        </w:rPr>
        <w:t xml:space="preserve"> {6-3}</w:t>
      </w:r>
      <w:r w:rsidR="001A4029">
        <w:rPr>
          <w:rFonts w:ascii="Simplified Arabic" w:hAnsi="Simplified Arabic"/>
          <w:sz w:val="24"/>
          <w:szCs w:val="24"/>
          <w:rtl/>
          <w:lang w:val="en-GB" w:eastAsia="zh-CN"/>
        </w:rPr>
        <w:t>.</w:t>
      </w:r>
    </w:p>
    <w:p w14:paraId="6A1426A7" w14:textId="0B32F601" w:rsidR="002C1DBA" w:rsidRPr="00130F3C" w:rsidRDefault="002C1DBA" w:rsidP="00036372">
      <w:pPr>
        <w:spacing w:after="120" w:line="340" w:lineRule="exact"/>
        <w:ind w:left="567"/>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ويجري على نحو متزايد معالجة هذه </w:t>
      </w:r>
      <w:r w:rsidR="00091E3A">
        <w:rPr>
          <w:rFonts w:ascii="Simplified Arabic" w:hAnsi="Simplified Arabic"/>
          <w:sz w:val="24"/>
          <w:szCs w:val="24"/>
          <w:rtl/>
          <w:lang w:val="en-GB" w:eastAsia="zh-CN"/>
        </w:rPr>
        <w:t>المسائل</w:t>
      </w:r>
      <w:r w:rsidRPr="00130F3C">
        <w:rPr>
          <w:rFonts w:ascii="Simplified Arabic" w:hAnsi="Simplified Arabic"/>
          <w:sz w:val="24"/>
          <w:szCs w:val="24"/>
          <w:rtl/>
          <w:lang w:val="en-GB" w:eastAsia="zh-CN"/>
        </w:rPr>
        <w:t xml:space="preserve"> من خلال السياسات الرامية إلى تعزيز </w:t>
      </w:r>
      <w:r w:rsidR="006F7918">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قدرة الاجتماعية </w:t>
      </w:r>
      <w:r w:rsidR="006F7918">
        <w:rPr>
          <w:rFonts w:ascii="Simplified Arabic" w:hAnsi="Simplified Arabic"/>
          <w:sz w:val="24"/>
          <w:szCs w:val="24"/>
          <w:rtl/>
          <w:lang w:val="en-GB" w:eastAsia="zh-CN"/>
        </w:rPr>
        <w:t>و</w:t>
      </w:r>
      <w:r w:rsidRPr="00130F3C">
        <w:rPr>
          <w:rFonts w:ascii="Simplified Arabic" w:hAnsi="Simplified Arabic"/>
          <w:sz w:val="24"/>
          <w:szCs w:val="24"/>
          <w:rtl/>
          <w:lang w:val="en-GB" w:eastAsia="zh-CN"/>
        </w:rPr>
        <w:t xml:space="preserve">الإيكولوجية </w:t>
      </w:r>
      <w:r w:rsidR="006F7918">
        <w:rPr>
          <w:rFonts w:ascii="Simplified Arabic" w:hAnsi="Simplified Arabic"/>
          <w:sz w:val="24"/>
          <w:szCs w:val="24"/>
          <w:rtl/>
          <w:lang w:val="en-GB" w:eastAsia="zh-CN"/>
        </w:rPr>
        <w:t xml:space="preserve">على الصمود </w:t>
      </w:r>
      <w:r w:rsidRPr="00130F3C">
        <w:rPr>
          <w:rFonts w:ascii="Simplified Arabic" w:hAnsi="Simplified Arabic"/>
          <w:sz w:val="24"/>
          <w:szCs w:val="24"/>
          <w:rtl/>
          <w:lang w:val="en-GB" w:eastAsia="zh-CN"/>
        </w:rPr>
        <w:t>استنادا</w:t>
      </w:r>
      <w:r w:rsidR="002635BF">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إلى قيم الطبيعة</w:t>
      </w:r>
      <w:r w:rsidR="00EA0945">
        <w:rPr>
          <w:rFonts w:ascii="Simplified Arabic" w:hAnsi="Simplified Arabic"/>
          <w:sz w:val="24"/>
          <w:szCs w:val="24"/>
          <w:rtl/>
          <w:lang w:val="en-GB" w:eastAsia="zh-CN"/>
        </w:rPr>
        <w:t>، مثل السياسات</w:t>
      </w:r>
      <w:r w:rsidRPr="00130F3C">
        <w:rPr>
          <w:rFonts w:ascii="Simplified Arabic" w:hAnsi="Simplified Arabic"/>
          <w:sz w:val="24"/>
          <w:szCs w:val="24"/>
          <w:rtl/>
          <w:lang w:val="en-GB" w:eastAsia="zh-CN"/>
        </w:rPr>
        <w:t xml:space="preserve"> المرتبطة </w:t>
      </w:r>
      <w:r w:rsidR="00EA0945">
        <w:rPr>
          <w:rFonts w:ascii="Simplified Arabic" w:hAnsi="Simplified Arabic"/>
          <w:sz w:val="24"/>
          <w:szCs w:val="24"/>
          <w:rtl/>
          <w:lang w:val="en-GB" w:eastAsia="zh-CN"/>
        </w:rPr>
        <w:t>بالتخطيط الحضري (على سبيل المثال</w:t>
      </w:r>
      <w:r w:rsidR="006F7918">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 xml:space="preserve">تخطيط البنية التحتية </w:t>
      </w:r>
      <w:r w:rsidR="00EA0945">
        <w:rPr>
          <w:rFonts w:ascii="Simplified Arabic" w:hAnsi="Simplified Arabic"/>
          <w:sz w:val="24"/>
          <w:szCs w:val="24"/>
          <w:rtl/>
          <w:lang w:val="en-GB" w:eastAsia="zh-CN"/>
        </w:rPr>
        <w:t>الزرقاء و</w:t>
      </w:r>
      <w:r w:rsidRPr="00130F3C">
        <w:rPr>
          <w:rFonts w:ascii="Simplified Arabic" w:hAnsi="Simplified Arabic"/>
          <w:sz w:val="24"/>
          <w:szCs w:val="24"/>
          <w:rtl/>
          <w:lang w:val="en-GB" w:eastAsia="zh-CN"/>
        </w:rPr>
        <w:t xml:space="preserve">الخضراء </w:t>
      </w:r>
      <w:r w:rsidR="00EA0945">
        <w:rPr>
          <w:rFonts w:ascii="Simplified Arabic" w:hAnsi="Simplified Arabic"/>
          <w:sz w:val="24"/>
          <w:szCs w:val="24"/>
          <w:rtl/>
          <w:lang w:val="en-GB" w:eastAsia="zh-CN"/>
        </w:rPr>
        <w:t xml:space="preserve">التي </w:t>
      </w:r>
      <w:r w:rsidR="002638E8">
        <w:rPr>
          <w:rFonts w:ascii="Simplified Arabic" w:hAnsi="Simplified Arabic"/>
          <w:sz w:val="24"/>
          <w:szCs w:val="24"/>
          <w:rtl/>
          <w:lang w:val="en-GB" w:eastAsia="zh-CN"/>
        </w:rPr>
        <w:t>تلتقط</w:t>
      </w:r>
      <w:r w:rsidR="00EA0945">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القيم الذرائعية والعلائقية</w:t>
      </w:r>
      <w:r w:rsidR="006F7918">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أو ممارسات الحد من مخاطر الكوارث الطبيعية (</w:t>
      </w:r>
      <w:r w:rsidR="00EA0945">
        <w:rPr>
          <w:rFonts w:ascii="Simplified Arabic" w:hAnsi="Simplified Arabic"/>
          <w:sz w:val="24"/>
          <w:szCs w:val="24"/>
          <w:rtl/>
          <w:lang w:val="en-GB" w:eastAsia="zh-CN"/>
        </w:rPr>
        <w:t xml:space="preserve">على سبيل المثال، </w:t>
      </w:r>
      <w:r w:rsidR="00F426DF">
        <w:rPr>
          <w:rFonts w:ascii="Simplified Arabic" w:hAnsi="Simplified Arabic"/>
          <w:sz w:val="24"/>
          <w:szCs w:val="24"/>
          <w:rtl/>
          <w:lang w:val="en-GB" w:eastAsia="zh-CN"/>
        </w:rPr>
        <w:t>نهج</w:t>
      </w:r>
      <w:r w:rsidR="00EA0945">
        <w:rPr>
          <w:rFonts w:ascii="Simplified Arabic" w:hAnsi="Simplified Arabic"/>
          <w:sz w:val="24"/>
          <w:szCs w:val="24"/>
          <w:rtl/>
          <w:lang w:val="en-GB" w:eastAsia="zh-CN"/>
        </w:rPr>
        <w:t xml:space="preserve"> الحد من مخاطر الكوارث الإيكولوجية الي </w:t>
      </w:r>
      <w:r w:rsidR="002638E8">
        <w:rPr>
          <w:rFonts w:ascii="Simplified Arabic" w:hAnsi="Simplified Arabic"/>
          <w:sz w:val="24"/>
          <w:szCs w:val="24"/>
          <w:rtl/>
          <w:lang w:val="en-GB" w:eastAsia="zh-CN"/>
        </w:rPr>
        <w:t xml:space="preserve">تلتقط </w:t>
      </w:r>
      <w:r w:rsidRPr="00130F3C">
        <w:rPr>
          <w:rFonts w:ascii="Simplified Arabic" w:hAnsi="Simplified Arabic"/>
          <w:sz w:val="24"/>
          <w:szCs w:val="24"/>
          <w:rtl/>
          <w:lang w:val="en-GB" w:eastAsia="zh-CN"/>
        </w:rPr>
        <w:t>ال</w:t>
      </w:r>
      <w:r w:rsidR="002067BC">
        <w:rPr>
          <w:rFonts w:ascii="Simplified Arabic" w:hAnsi="Simplified Arabic"/>
          <w:sz w:val="24"/>
          <w:szCs w:val="24"/>
          <w:rtl/>
          <w:lang w:val="en-GB" w:eastAsia="zh-CN"/>
        </w:rPr>
        <w:t>قيم الجوهرية</w:t>
      </w:r>
      <w:r w:rsidRPr="00130F3C">
        <w:rPr>
          <w:rFonts w:ascii="Simplified Arabic" w:hAnsi="Simplified Arabic"/>
          <w:sz w:val="24"/>
          <w:szCs w:val="24"/>
          <w:rtl/>
          <w:lang w:val="en-GB" w:eastAsia="zh-CN"/>
        </w:rPr>
        <w:t xml:space="preserve"> والذرائعية)، أو </w:t>
      </w:r>
      <w:r w:rsidR="00EA0945">
        <w:rPr>
          <w:rFonts w:ascii="Simplified Arabic" w:hAnsi="Simplified Arabic"/>
          <w:sz w:val="24"/>
          <w:szCs w:val="24"/>
          <w:rtl/>
          <w:lang w:val="en-GB" w:eastAsia="zh-CN"/>
        </w:rPr>
        <w:t>معالجة ا</w:t>
      </w:r>
      <w:r w:rsidRPr="00130F3C">
        <w:rPr>
          <w:rFonts w:ascii="Simplified Arabic" w:hAnsi="Simplified Arabic"/>
          <w:sz w:val="24"/>
          <w:szCs w:val="24"/>
          <w:rtl/>
          <w:lang w:val="en-GB" w:eastAsia="zh-CN"/>
        </w:rPr>
        <w:t xml:space="preserve">لتخفيف من آثار المناخ والتكيف </w:t>
      </w:r>
      <w:r w:rsidRPr="00130F3C">
        <w:rPr>
          <w:rFonts w:ascii="Simplified Arabic" w:hAnsi="Simplified Arabic"/>
          <w:sz w:val="24"/>
          <w:szCs w:val="24"/>
          <w:rtl/>
          <w:lang w:val="en-GB" w:eastAsia="zh-CN"/>
        </w:rPr>
        <w:lastRenderedPageBreak/>
        <w:t>معه</w:t>
      </w:r>
      <w:r w:rsidR="00EA0945">
        <w:rPr>
          <w:rFonts w:ascii="Simplified Arabic" w:hAnsi="Simplified Arabic"/>
          <w:sz w:val="24"/>
          <w:szCs w:val="24"/>
          <w:rtl/>
          <w:lang w:val="en-GB" w:eastAsia="zh-CN"/>
        </w:rPr>
        <w:t xml:space="preserve"> وفقدان التنوع البيولوجي (على سبيل المثال، </w:t>
      </w:r>
      <w:r w:rsidR="00EA0945" w:rsidRPr="00130F3C">
        <w:rPr>
          <w:rFonts w:ascii="Simplified Arabic" w:hAnsi="Simplified Arabic"/>
          <w:sz w:val="24"/>
          <w:szCs w:val="24"/>
          <w:rtl/>
          <w:lang w:val="en-GB" w:eastAsia="zh-CN"/>
        </w:rPr>
        <w:t>الحلول القائمة على الطبيعة</w:t>
      </w:r>
      <w:r w:rsidR="00CA40CF">
        <w:rPr>
          <w:rFonts w:ascii="Simplified Arabic" w:hAnsi="Simplified Arabic"/>
          <w:sz w:val="24"/>
          <w:szCs w:val="24"/>
          <w:vertAlign w:val="superscript"/>
          <w:rtl/>
          <w:lang w:val="en-GB" w:eastAsia="zh-CN"/>
        </w:rPr>
        <w:t>(</w:t>
      </w:r>
      <w:r w:rsidR="00CA40CF" w:rsidRPr="00130F3C">
        <w:rPr>
          <w:rFonts w:ascii="Simplified Arabic" w:hAnsi="Simplified Arabic"/>
          <w:sz w:val="24"/>
          <w:szCs w:val="24"/>
          <w:vertAlign w:val="superscript"/>
          <w:rtl/>
          <w:lang w:val="en-GB" w:eastAsia="zh-CN"/>
        </w:rPr>
        <w:footnoteReference w:id="12"/>
      </w:r>
      <w:r w:rsidR="00CA40CF">
        <w:rPr>
          <w:rFonts w:ascii="Simplified Arabic" w:hAnsi="Simplified Arabic"/>
          <w:sz w:val="24"/>
          <w:szCs w:val="24"/>
          <w:vertAlign w:val="superscript"/>
          <w:rtl/>
          <w:lang w:val="en-GB" w:eastAsia="zh-CN"/>
        </w:rPr>
        <w:t>)، (</w:t>
      </w:r>
      <w:r w:rsidR="00CA40CF" w:rsidRPr="00130F3C">
        <w:rPr>
          <w:rFonts w:ascii="Simplified Arabic" w:hAnsi="Simplified Arabic"/>
          <w:sz w:val="24"/>
          <w:szCs w:val="24"/>
          <w:vertAlign w:val="superscript"/>
          <w:rtl/>
          <w:lang w:val="en-GB" w:eastAsia="zh-CN"/>
        </w:rPr>
        <w:footnoteReference w:id="13"/>
      </w:r>
      <w:r w:rsidR="00CA40CF">
        <w:rPr>
          <w:rFonts w:ascii="Simplified Arabic" w:hAnsi="Simplified Arabic"/>
          <w:sz w:val="24"/>
          <w:szCs w:val="24"/>
          <w:vertAlign w:val="superscript"/>
          <w:rtl/>
          <w:lang w:val="en-GB" w:eastAsia="zh-CN"/>
        </w:rPr>
        <w:t>)</w:t>
      </w:r>
      <w:r w:rsidR="00EA0945">
        <w:rPr>
          <w:rFonts w:ascii="Simplified Arabic" w:hAnsi="Simplified Arabic"/>
          <w:sz w:val="24"/>
          <w:szCs w:val="24"/>
          <w:rtl/>
          <w:lang w:val="en-GB" w:eastAsia="zh-CN"/>
        </w:rPr>
        <w:t xml:space="preserve"> وال</w:t>
      </w:r>
      <w:r w:rsidR="00F426DF">
        <w:rPr>
          <w:rFonts w:ascii="Simplified Arabic" w:hAnsi="Simplified Arabic"/>
          <w:sz w:val="24"/>
          <w:szCs w:val="24"/>
          <w:rtl/>
          <w:lang w:val="en-GB" w:eastAsia="zh-CN"/>
        </w:rPr>
        <w:t>نهج</w:t>
      </w:r>
      <w:r w:rsidR="00EA0945">
        <w:rPr>
          <w:rFonts w:ascii="Simplified Arabic" w:hAnsi="Simplified Arabic"/>
          <w:sz w:val="24"/>
          <w:szCs w:val="24"/>
          <w:rtl/>
          <w:lang w:val="en-GB" w:eastAsia="zh-CN"/>
        </w:rPr>
        <w:t xml:space="preserve"> القائمة على النظم الإيكولوجية، ضمن غيرها من ال</w:t>
      </w:r>
      <w:r w:rsidR="00F426DF">
        <w:rPr>
          <w:rFonts w:ascii="Simplified Arabic" w:hAnsi="Simplified Arabic"/>
          <w:sz w:val="24"/>
          <w:szCs w:val="24"/>
          <w:rtl/>
          <w:lang w:val="en-GB" w:eastAsia="zh-CN"/>
        </w:rPr>
        <w:t>نهج</w:t>
      </w:r>
      <w:r w:rsidR="002638E8">
        <w:rPr>
          <w:rFonts w:ascii="Simplified Arabic" w:hAnsi="Simplified Arabic"/>
          <w:sz w:val="24"/>
          <w:szCs w:val="24"/>
          <w:rtl/>
          <w:lang w:val="en-GB" w:eastAsia="zh-CN"/>
        </w:rPr>
        <w:t xml:space="preserve"> ذات الصلة التي تلتقط </w:t>
      </w:r>
      <w:r w:rsidRPr="00130F3C">
        <w:rPr>
          <w:rFonts w:ascii="Simplified Arabic" w:hAnsi="Simplified Arabic"/>
          <w:sz w:val="24"/>
          <w:szCs w:val="24"/>
          <w:rtl/>
          <w:lang w:val="en-GB" w:eastAsia="zh-CN"/>
        </w:rPr>
        <w:t xml:space="preserve">القيم الذرائعية </w:t>
      </w:r>
      <w:r w:rsidR="00217ED2">
        <w:rPr>
          <w:rFonts w:ascii="Simplified Arabic" w:hAnsi="Simplified Arabic"/>
          <w:sz w:val="24"/>
          <w:szCs w:val="24"/>
          <w:rtl/>
          <w:lang w:val="en-GB" w:eastAsia="zh-CN"/>
        </w:rPr>
        <w:t>والجوهرية</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 خلاف عليه)</w:t>
      </w:r>
      <w:r w:rsidR="00EB2986">
        <w:rPr>
          <w:rFonts w:ascii="Simplified Arabic" w:hAnsi="Simplified Arabic"/>
          <w:sz w:val="24"/>
          <w:szCs w:val="24"/>
          <w:rtl/>
          <w:lang w:val="en-GB" w:eastAsia="zh-CN"/>
        </w:rPr>
        <w:t xml:space="preserve"> {6-3-1}</w:t>
      </w:r>
      <w:r w:rsidR="001A4029">
        <w:rPr>
          <w:rFonts w:ascii="Simplified Arabic" w:hAnsi="Simplified Arabic"/>
          <w:sz w:val="24"/>
          <w:szCs w:val="24"/>
          <w:rtl/>
          <w:lang w:val="en-GB" w:eastAsia="zh-CN"/>
        </w:rPr>
        <w:t>.</w:t>
      </w:r>
    </w:p>
    <w:p w14:paraId="221BBA7F" w14:textId="38875BC9" w:rsidR="002C1DBA" w:rsidRPr="00130F3C" w:rsidRDefault="002C1DBA" w:rsidP="006F7918">
      <w:pPr>
        <w:keepNext/>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دال</w:t>
      </w:r>
      <w:r w:rsidR="0031182E">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7- يمكن للمؤسسات التي تتجاوز الحدود الإدارية معالجة مقايضات القيمة عبر </w:t>
      </w:r>
      <w:r w:rsidRPr="0031182E">
        <w:rPr>
          <w:rFonts w:ascii="Simplified Arabic" w:hAnsi="Simplified Arabic"/>
          <w:b/>
          <w:bCs/>
          <w:sz w:val="24"/>
          <w:szCs w:val="24"/>
          <w:rtl/>
          <w:lang w:val="en-GB" w:eastAsia="zh-CN"/>
        </w:rPr>
        <w:t>مختلف النطاقات</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1CCE6E35" w14:textId="17D1EA86"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يتمثل أحد التحديات الرئيسية للإدارة البيئية في أن أصحاب المصلحة المختلفين يتصرفون بناء على قيم مختلفة عبر النطاقات المكانية والزمنية والتنظيمية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w:t>
      </w:r>
      <w:r w:rsidR="00EB2986">
        <w:rPr>
          <w:rFonts w:ascii="Simplified Arabic" w:hAnsi="Simplified Arabic"/>
          <w:sz w:val="24"/>
          <w:szCs w:val="24"/>
          <w:rtl/>
          <w:lang w:val="en-GB" w:eastAsia="zh-CN"/>
        </w:rPr>
        <w:t>5-3</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قد تعزز الحكومات القيم العلائقية المرتبطة بالهوية القائمة على المكان على المستوى المحلي، وال</w:t>
      </w:r>
      <w:r w:rsidR="002067BC">
        <w:rPr>
          <w:rFonts w:ascii="Simplified Arabic" w:hAnsi="Simplified Arabic"/>
          <w:sz w:val="24"/>
          <w:szCs w:val="24"/>
          <w:rtl/>
          <w:lang w:val="en-GB" w:eastAsia="zh-CN"/>
        </w:rPr>
        <w:t>قيم الجوهرية</w:t>
      </w:r>
      <w:r w:rsidRPr="00130F3C">
        <w:rPr>
          <w:rFonts w:ascii="Simplified Arabic" w:hAnsi="Simplified Arabic"/>
          <w:sz w:val="24"/>
          <w:szCs w:val="24"/>
          <w:rtl/>
          <w:lang w:val="en-GB" w:eastAsia="zh-CN"/>
        </w:rPr>
        <w:t xml:space="preserve"> المرتبطة بحفظ التنوع البيولوجي من خلال إنشاء مناطق محمية طبيعية على المستوى الإقليمي، والقيم الذرائعية غير السوقية المرتبطة بالتخفيف من آثار تغير المناخ من خلال الاتفاقات الدولية</w:t>
      </w:r>
      <w:r w:rsidR="002638E8">
        <w:rPr>
          <w:rFonts w:ascii="Simplified Arabic" w:hAnsi="Simplified Arabic"/>
          <w:sz w:val="24"/>
          <w:szCs w:val="24"/>
          <w:rtl/>
          <w:lang w:val="en-GB" w:eastAsia="zh-CN"/>
        </w:rPr>
        <w:t xml:space="preserve"> (على سبيل المثال، </w:t>
      </w:r>
      <w:r w:rsidR="00B91AD4">
        <w:rPr>
          <w:rFonts w:ascii="Simplified Arabic" w:hAnsi="Simplified Arabic"/>
          <w:sz w:val="24"/>
          <w:szCs w:val="24"/>
          <w:rtl/>
          <w:lang w:val="en-GB" w:eastAsia="zh-CN"/>
        </w:rPr>
        <w:t xml:space="preserve">القيمة </w:t>
      </w:r>
      <w:r w:rsidR="002067BC">
        <w:rPr>
          <w:rFonts w:ascii="Simplified Arabic" w:hAnsi="Simplified Arabic"/>
          <w:sz w:val="24"/>
          <w:szCs w:val="24"/>
          <w:rtl/>
          <w:lang w:val="en-GB" w:eastAsia="zh-CN"/>
        </w:rPr>
        <w:t>ا</w:t>
      </w:r>
      <w:r w:rsidR="002067BC" w:rsidRPr="00130F3C">
        <w:rPr>
          <w:rFonts w:ascii="Simplified Arabic" w:hAnsi="Simplified Arabic"/>
          <w:sz w:val="24"/>
          <w:szCs w:val="24"/>
          <w:rtl/>
          <w:lang w:val="en-GB" w:eastAsia="zh-CN"/>
        </w:rPr>
        <w:t>لذرائعية</w:t>
      </w:r>
      <w:r w:rsidR="002067BC">
        <w:rPr>
          <w:rFonts w:ascii="Simplified Arabic" w:hAnsi="Simplified Arabic"/>
          <w:sz w:val="24"/>
          <w:szCs w:val="24"/>
          <w:rtl/>
          <w:lang w:val="en-GB" w:eastAsia="zh-CN"/>
        </w:rPr>
        <w:t xml:space="preserve"> </w:t>
      </w:r>
      <w:r w:rsidR="00B91AD4">
        <w:rPr>
          <w:rFonts w:ascii="Simplified Arabic" w:hAnsi="Simplified Arabic"/>
          <w:sz w:val="24"/>
          <w:szCs w:val="24"/>
          <w:rtl/>
          <w:lang w:val="en-GB" w:eastAsia="zh-CN"/>
        </w:rPr>
        <w:t>للنظم الإيكولوجية الساحلية في</w:t>
      </w:r>
      <w:r w:rsidR="006447C3">
        <w:rPr>
          <w:rFonts w:ascii="Simplified Arabic" w:hAnsi="Simplified Arabic"/>
          <w:sz w:val="24"/>
          <w:szCs w:val="24"/>
          <w:rtl/>
          <w:lang w:val="en-GB" w:eastAsia="zh-CN"/>
        </w:rPr>
        <w:t xml:space="preserve"> </w:t>
      </w:r>
      <w:r w:rsidR="000106F4">
        <w:rPr>
          <w:rFonts w:ascii="Simplified Arabic" w:hAnsi="Simplified Arabic"/>
          <w:sz w:val="24"/>
          <w:szCs w:val="24"/>
          <w:rtl/>
          <w:lang w:val="en-GB" w:eastAsia="zh-CN"/>
        </w:rPr>
        <w:t>الوقاية</w:t>
      </w:r>
      <w:r w:rsidR="006447C3">
        <w:rPr>
          <w:rFonts w:ascii="Simplified Arabic" w:hAnsi="Simplified Arabic"/>
          <w:sz w:val="24"/>
          <w:szCs w:val="24"/>
          <w:rtl/>
          <w:lang w:val="en-GB" w:eastAsia="zh-CN"/>
        </w:rPr>
        <w:t xml:space="preserve"> من العواصف</w:t>
      </w:r>
      <w:r w:rsidR="002638E8">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وتتأثر تفاعلات القيم عبر مختلف النطاقات هذه بدورها بعلاقات القوى بين مختلف الجهات الفاعلة التي تعمل عبر تلك النطاقات </w:t>
      </w:r>
      <w:r w:rsidR="008750A0" w:rsidRPr="008750A0">
        <w:rPr>
          <w:rFonts w:ascii="Simplified Arabic" w:hAnsi="Simplified Arabic"/>
          <w:i/>
          <w:iCs/>
          <w:sz w:val="24"/>
          <w:szCs w:val="24"/>
          <w:rtl/>
          <w:lang w:val="en-GB" w:eastAsia="zh-CN"/>
        </w:rPr>
        <w:t>(لا خلاف عليه)</w:t>
      </w:r>
      <w:r w:rsidR="00EB2986">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1</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2</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00EB2986" w:rsidRPr="00130F3C">
        <w:rPr>
          <w:rFonts w:ascii="Simplified Arabic" w:hAnsi="Simplified Arabic"/>
          <w:sz w:val="24"/>
          <w:szCs w:val="24"/>
          <w:rtl/>
          <w:lang w:val="en-GB" w:eastAsia="zh-CN"/>
        </w:rPr>
        <w:t>2</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4</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EB2986" w:rsidRPr="00130F3C">
        <w:rPr>
          <w:rFonts w:ascii="Simplified Arabic" w:hAnsi="Simplified Arabic"/>
          <w:sz w:val="24"/>
          <w:szCs w:val="24"/>
          <w:rtl/>
          <w:lang w:val="en-GB" w:eastAsia="zh-CN"/>
        </w:rPr>
        <w:t>4</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EB2986" w:rsidRPr="00130F3C">
        <w:rPr>
          <w:rFonts w:ascii="Simplified Arabic" w:hAnsi="Simplified Arabic"/>
          <w:sz w:val="24"/>
          <w:szCs w:val="24"/>
          <w:rtl/>
          <w:lang w:val="en-GB" w:eastAsia="zh-CN"/>
        </w:rPr>
        <w:t>4</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3666B973" w14:textId="651DA9ED"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 xml:space="preserve">ويمكن للحكومات أن تدعم وتيسر التصاميم المؤسسية المرنة والقابلة للتكيف التي تتجاوز الحدود الإدارية </w:t>
      </w:r>
      <w:r w:rsidR="008E07B4">
        <w:rPr>
          <w:rFonts w:ascii="Simplified Arabic" w:hAnsi="Simplified Arabic"/>
          <w:sz w:val="24"/>
          <w:szCs w:val="24"/>
          <w:rtl/>
          <w:lang w:val="en-GB" w:eastAsia="zh-CN"/>
        </w:rPr>
        <w:t>ل</w:t>
      </w:r>
      <w:r w:rsidRPr="00130F3C">
        <w:rPr>
          <w:rFonts w:ascii="Simplified Arabic" w:hAnsi="Simplified Arabic"/>
          <w:sz w:val="24"/>
          <w:szCs w:val="24"/>
          <w:rtl/>
          <w:lang w:val="en-GB" w:eastAsia="zh-CN"/>
        </w:rPr>
        <w:t xml:space="preserve">ربط النطاقات الوطنية ودون الوطنية ومعالجة مقايضات القيمة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w:t>
      </w:r>
      <w:r w:rsidR="00EB2986" w:rsidRPr="00130F3C">
        <w:rPr>
          <w:rFonts w:ascii="Simplified Arabic" w:hAnsi="Simplified Arabic"/>
          <w:sz w:val="24"/>
          <w:szCs w:val="24"/>
          <w:rtl/>
          <w:lang w:val="en-GB" w:eastAsia="zh-CN"/>
        </w:rPr>
        <w:t>5</w:t>
      </w:r>
      <w:r w:rsidR="00EB2986">
        <w:rPr>
          <w:rFonts w:ascii="Simplified Arabic" w:hAnsi="Simplified Arabic"/>
          <w:sz w:val="24"/>
          <w:szCs w:val="24"/>
          <w:rtl/>
          <w:lang w:val="en-GB" w:eastAsia="zh-CN"/>
        </w:rPr>
        <w:t>-</w:t>
      </w:r>
      <w:r w:rsidR="00EB2986"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للجهات الفاعلة الأخرى، مثل منظمات المجتمع المدني الدولية والوكالات المتعددة الأطراف، أن تربط بين القيم عبر النطاقات في إدارة المسائل البيئية والإنمائية العابرة للحدود (</w:t>
      </w:r>
      <w:r w:rsidR="008E07B4">
        <w:rPr>
          <w:rFonts w:ascii="Simplified Arabic" w:hAnsi="Simplified Arabic"/>
          <w:sz w:val="24"/>
          <w:szCs w:val="24"/>
          <w:rtl/>
          <w:lang w:val="en-GB" w:eastAsia="zh-CN"/>
        </w:rPr>
        <w:t xml:space="preserve">على سبيل المثال، </w:t>
      </w:r>
      <w:r w:rsidR="00B91AD4" w:rsidRPr="002638E8">
        <w:rPr>
          <w:rFonts w:ascii="Simplified Arabic" w:hAnsi="Simplified Arabic"/>
          <w:sz w:val="24"/>
          <w:szCs w:val="24"/>
          <w:rtl/>
          <w:lang w:val="en-GB" w:eastAsia="zh-CN"/>
        </w:rPr>
        <w:t xml:space="preserve">الهيئات الحكومية الدولية التي تقدم خيارات </w:t>
      </w:r>
      <w:r w:rsidR="00B91AD4">
        <w:rPr>
          <w:rFonts w:ascii="Simplified Arabic" w:hAnsi="Simplified Arabic"/>
          <w:sz w:val="24"/>
          <w:szCs w:val="24"/>
          <w:rtl/>
          <w:lang w:val="en-GB" w:eastAsia="zh-CN"/>
        </w:rPr>
        <w:t>ال</w:t>
      </w:r>
      <w:r w:rsidR="00B91AD4" w:rsidRPr="002638E8">
        <w:rPr>
          <w:rFonts w:ascii="Simplified Arabic" w:hAnsi="Simplified Arabic"/>
          <w:sz w:val="24"/>
          <w:szCs w:val="24"/>
          <w:rtl/>
          <w:lang w:val="en-GB" w:eastAsia="zh-CN"/>
        </w:rPr>
        <w:t>سياس</w:t>
      </w:r>
      <w:r w:rsidR="00B91AD4">
        <w:rPr>
          <w:rFonts w:ascii="Simplified Arabic" w:hAnsi="Simplified Arabic"/>
          <w:sz w:val="24"/>
          <w:szCs w:val="24"/>
          <w:rtl/>
          <w:lang w:val="en-GB" w:eastAsia="zh-CN"/>
        </w:rPr>
        <w:t>ات</w:t>
      </w:r>
      <w:r w:rsidR="00B91AD4" w:rsidRPr="002638E8">
        <w:rPr>
          <w:rFonts w:ascii="Simplified Arabic" w:hAnsi="Simplified Arabic"/>
          <w:sz w:val="24"/>
          <w:szCs w:val="24"/>
          <w:rtl/>
          <w:lang w:val="en-GB" w:eastAsia="zh-CN"/>
        </w:rPr>
        <w:t xml:space="preserve"> </w:t>
      </w:r>
      <w:r w:rsidR="00B91AD4">
        <w:rPr>
          <w:rFonts w:ascii="Simplified Arabic" w:hAnsi="Simplified Arabic"/>
          <w:sz w:val="24"/>
          <w:szCs w:val="24"/>
          <w:rtl/>
          <w:lang w:val="en-GB" w:eastAsia="zh-CN"/>
        </w:rPr>
        <w:t>ال</w:t>
      </w:r>
      <w:r w:rsidR="00B91AD4" w:rsidRPr="002638E8">
        <w:rPr>
          <w:rFonts w:ascii="Simplified Arabic" w:hAnsi="Simplified Arabic"/>
          <w:sz w:val="24"/>
          <w:szCs w:val="24"/>
          <w:rtl/>
          <w:lang w:val="en-GB" w:eastAsia="zh-CN"/>
        </w:rPr>
        <w:t>قائمة على العلم على نطاقات متعددة للمساعدة في صنع السياسات المتعلقة بتغير المناخ</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{5-4-2}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وفي مقدور هذه الجهات الفاعلة أن تساعد في إبلاغ المعرفة القائمة على الأدلة لتعزيز التعاون </w:t>
      </w:r>
      <w:r w:rsidR="00021B43">
        <w:rPr>
          <w:rFonts w:ascii="Simplified Arabic" w:hAnsi="Simplified Arabic"/>
          <w:sz w:val="24"/>
          <w:szCs w:val="24"/>
          <w:rtl/>
          <w:lang w:val="en-GB" w:eastAsia="zh-CN"/>
        </w:rPr>
        <w:t>بشأن</w:t>
      </w:r>
      <w:r w:rsidRPr="00130F3C">
        <w:rPr>
          <w:rFonts w:ascii="Simplified Arabic" w:hAnsi="Simplified Arabic"/>
          <w:sz w:val="24"/>
          <w:szCs w:val="24"/>
          <w:rtl/>
          <w:lang w:val="en-GB" w:eastAsia="zh-CN"/>
        </w:rPr>
        <w:t xml:space="preserve"> القيم المشتركة للطبيعة وإدماج مفاهيم متنوعة </w:t>
      </w:r>
      <w:r w:rsidR="00021B43">
        <w:rPr>
          <w:rFonts w:ascii="Simplified Arabic" w:hAnsi="Simplified Arabic"/>
          <w:sz w:val="24"/>
          <w:szCs w:val="24"/>
          <w:rtl/>
          <w:lang w:val="en-GB" w:eastAsia="zh-CN"/>
        </w:rPr>
        <w:t>بشأن</w:t>
      </w:r>
      <w:r w:rsidRPr="00130F3C">
        <w:rPr>
          <w:rFonts w:ascii="Simplified Arabic" w:hAnsi="Simplified Arabic"/>
          <w:sz w:val="24"/>
          <w:szCs w:val="24"/>
          <w:rtl/>
          <w:lang w:val="en-GB" w:eastAsia="zh-CN"/>
        </w:rPr>
        <w:t xml:space="preserve"> العلاقات بين الإنسان والطبيعة في القرارات </w:t>
      </w:r>
      <w:r w:rsidR="008750A0" w:rsidRPr="008750A0">
        <w:rPr>
          <w:rFonts w:ascii="Simplified Arabic" w:hAnsi="Simplified Arabic"/>
          <w:i/>
          <w:iCs/>
          <w:sz w:val="24"/>
          <w:szCs w:val="24"/>
          <w:rtl/>
          <w:lang w:val="en-GB" w:eastAsia="zh-CN"/>
        </w:rPr>
        <w:t>(مسلم به لكنه ناقص)</w:t>
      </w:r>
      <w:r w:rsidR="00E30761">
        <w:rPr>
          <w:rFonts w:ascii="Simplified Arabic" w:hAnsi="Simplified Arabic"/>
          <w:sz w:val="24"/>
          <w:szCs w:val="24"/>
          <w:rtl/>
          <w:lang w:val="en-GB" w:eastAsia="zh-CN"/>
        </w:rPr>
        <w:t xml:space="preserve"> {5-4}</w:t>
      </w:r>
      <w:r w:rsidR="001A4029">
        <w:rPr>
          <w:rFonts w:ascii="Simplified Arabic" w:hAnsi="Simplified Arabic"/>
          <w:sz w:val="24"/>
          <w:szCs w:val="24"/>
          <w:rtl/>
          <w:lang w:val="en-GB" w:eastAsia="zh-CN"/>
        </w:rPr>
        <w:t>.</w:t>
      </w:r>
    </w:p>
    <w:p w14:paraId="1DE55496" w14:textId="3D2F82C1" w:rsidR="002C1DBA" w:rsidRPr="00130F3C" w:rsidRDefault="002C1DBA" w:rsidP="006E6CAA">
      <w:pPr>
        <w:keepNext/>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دال</w:t>
      </w:r>
      <w:r w:rsidR="0031182E">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8- يسهل التعلم الاجتماعي إدماج قيم الطبيعة في عملية صنع القرار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01EAAFE0" w14:textId="3CBFBB1E" w:rsidR="002C1DBA" w:rsidRPr="00130F3C" w:rsidRDefault="002C1DBA" w:rsidP="00B45D96">
      <w:pPr>
        <w:spacing w:after="120" w:line="360" w:lineRule="exact"/>
        <w:ind w:left="565"/>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إن التعلم الاجتماعي يهيئ فرصا</w:t>
      </w:r>
      <w:r w:rsidR="00E30761">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للفهم المتبادل لقيم الطبيعة في عمليات صنع القرار التشاركية والتداولية؛ وهذا يتطلب التعلم والعمل والتفكير بصورة جماعية بين الأفراد والجماعات فيما يتعلق بالتفاعلات مع الطبيعة</w:t>
      </w:r>
      <w:r w:rsidR="006447C3">
        <w:rPr>
          <w:rFonts w:ascii="Simplified Arabic" w:hAnsi="Simplified Arabic"/>
          <w:sz w:val="24"/>
          <w:szCs w:val="24"/>
          <w:rtl/>
          <w:lang w:val="en-GB" w:eastAsia="zh-CN"/>
        </w:rPr>
        <w:t xml:space="preserve"> والانفتاح والشفافية</w:t>
      </w:r>
      <w:r w:rsidRPr="00130F3C">
        <w:rPr>
          <w:rFonts w:ascii="Simplified Arabic" w:hAnsi="Simplified Arabic"/>
          <w:sz w:val="24"/>
          <w:szCs w:val="24"/>
          <w:rtl/>
          <w:lang w:val="en-GB" w:eastAsia="zh-CN"/>
        </w:rPr>
        <w:t xml:space="preserve"> </w:t>
      </w:r>
      <w:r w:rsidR="008750A0" w:rsidRPr="008750A0">
        <w:rPr>
          <w:rFonts w:ascii="Simplified Arabic" w:hAnsi="Simplified Arabic"/>
          <w:i/>
          <w:iCs/>
          <w:sz w:val="24"/>
          <w:szCs w:val="24"/>
          <w:rtl/>
          <w:lang w:val="en-GB" w:eastAsia="zh-CN"/>
        </w:rPr>
        <w:t>(لا</w:t>
      </w:r>
      <w:r w:rsidR="003E4EC1">
        <w:rPr>
          <w:rFonts w:ascii="Simplified Arabic" w:hAnsi="Simplified Arabic" w:hint="cs"/>
          <w:i/>
          <w:iCs/>
          <w:sz w:val="24"/>
          <w:szCs w:val="24"/>
          <w:rtl/>
          <w:lang w:val="en-GB" w:eastAsia="zh-CN"/>
        </w:rPr>
        <w:t> </w:t>
      </w:r>
      <w:r w:rsidR="008750A0" w:rsidRPr="008750A0">
        <w:rPr>
          <w:rFonts w:ascii="Simplified Arabic" w:hAnsi="Simplified Arabic"/>
          <w:i/>
          <w:iCs/>
          <w:sz w:val="24"/>
          <w:szCs w:val="24"/>
          <w:rtl/>
          <w:lang w:val="en-GB" w:eastAsia="zh-CN"/>
        </w:rPr>
        <w:t>خلاف عليه)</w:t>
      </w:r>
      <w:r w:rsidRPr="00130F3C">
        <w:rPr>
          <w:rFonts w:ascii="Simplified Arabic" w:hAnsi="Simplified Arabic"/>
          <w:sz w:val="24"/>
          <w:szCs w:val="24"/>
          <w:rtl/>
          <w:lang w:val="en-GB" w:eastAsia="zh-CN"/>
        </w:rPr>
        <w:t xml:space="preserve"> {</w:t>
      </w:r>
      <w:r w:rsidR="00E30761" w:rsidRPr="00130F3C">
        <w:rPr>
          <w:rFonts w:ascii="Simplified Arabic" w:hAnsi="Simplified Arabic"/>
          <w:sz w:val="24"/>
          <w:szCs w:val="24"/>
          <w:rtl/>
          <w:lang w:val="en-GB" w:eastAsia="zh-CN"/>
        </w:rPr>
        <w:t>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3</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4</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 xml:space="preserve"> 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3</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2</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 xml:space="preserve"> 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4</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4</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 xml:space="preserve"> 6</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3</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2</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إدماج التعلم الاجتماعي في عمليات التقييم لتحسين أهميتها ومتانتها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w:t>
      </w:r>
      <w:r w:rsidR="00E30761" w:rsidRPr="00130F3C">
        <w:rPr>
          <w:rFonts w:ascii="Simplified Arabic" w:hAnsi="Simplified Arabic"/>
          <w:sz w:val="24"/>
          <w:szCs w:val="24"/>
          <w:rtl/>
          <w:lang w:val="en-GB" w:eastAsia="zh-CN"/>
        </w:rPr>
        <w:t>4</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3</w:t>
      </w:r>
      <w:r w:rsidRPr="00130F3C">
        <w:rPr>
          <w:rFonts w:ascii="Simplified Arabic" w:hAnsi="Simplified Arabic"/>
          <w:sz w:val="24"/>
          <w:szCs w:val="24"/>
          <w:rtl/>
          <w:lang w:val="en-GB" w:eastAsia="zh-CN"/>
        </w:rPr>
        <w:t xml:space="preserve">؛ </w:t>
      </w:r>
      <w:r w:rsidR="00E30761" w:rsidRPr="00130F3C">
        <w:rPr>
          <w:rFonts w:ascii="Simplified Arabic" w:hAnsi="Simplified Arabic"/>
          <w:sz w:val="24"/>
          <w:szCs w:val="24"/>
          <w:rtl/>
          <w:lang w:val="en-GB" w:eastAsia="zh-CN"/>
        </w:rPr>
        <w:t>4</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5</w:t>
      </w:r>
      <w:r w:rsidRPr="00130F3C">
        <w:rPr>
          <w:rFonts w:ascii="Simplified Arabic" w:hAnsi="Simplified Arabic"/>
          <w:sz w:val="24"/>
          <w:szCs w:val="24"/>
          <w:rtl/>
          <w:lang w:val="en-GB" w:eastAsia="zh-CN"/>
        </w:rPr>
        <w:t xml:space="preserve">؛ </w:t>
      </w:r>
      <w:r w:rsidR="00E30761" w:rsidRPr="00130F3C">
        <w:rPr>
          <w:rFonts w:ascii="Simplified Arabic" w:hAnsi="Simplified Arabic"/>
          <w:sz w:val="24"/>
          <w:szCs w:val="24"/>
          <w:rtl/>
          <w:lang w:val="en-GB" w:eastAsia="zh-CN"/>
        </w:rPr>
        <w:t>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4</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4</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وتستند بعض الأدوات السياساتية، مثل التخطيط التشاركي لاستخدام الأراضي والمحيطات، إلى عمليات التعلم الاجتماعي وتسهم في الاعتراف بالقيم المتنوعة للطبيعة وفي تعبئتها وإدماجها والمشاركة في إنشائها </w:t>
      </w:r>
      <w:r w:rsidR="00C72BE5" w:rsidRPr="008750A0">
        <w:rPr>
          <w:rFonts w:ascii="Simplified Arabic" w:hAnsi="Simplified Arabic"/>
          <w:i/>
          <w:iCs/>
          <w:sz w:val="24"/>
          <w:szCs w:val="24"/>
          <w:rtl/>
          <w:lang w:val="en-GB" w:eastAsia="zh-CN"/>
        </w:rPr>
        <w:t>(لا خلاف عليه)</w:t>
      </w:r>
      <w:r w:rsidR="00C72BE5" w:rsidRPr="00130F3C">
        <w:rPr>
          <w:rFonts w:ascii="Simplified Arabic" w:hAnsi="Simplified Arabic"/>
          <w:sz w:val="24"/>
          <w:szCs w:val="24"/>
          <w:rtl/>
          <w:lang w:val="en-GB" w:eastAsia="zh-CN"/>
        </w:rPr>
        <w:t xml:space="preserve"> </w:t>
      </w:r>
      <w:r w:rsidRPr="00130F3C">
        <w:rPr>
          <w:rFonts w:ascii="Simplified Arabic" w:hAnsi="Simplified Arabic"/>
          <w:sz w:val="24"/>
          <w:szCs w:val="24"/>
          <w:rtl/>
          <w:lang w:val="en-GB" w:eastAsia="zh-CN"/>
        </w:rPr>
        <w:t>{5-4-4؛ 6-3-2</w:t>
      </w:r>
      <w:r w:rsidR="00E30761"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p>
    <w:p w14:paraId="3F72AD00" w14:textId="6D870CFA" w:rsidR="006447C3" w:rsidRDefault="002C1DBA" w:rsidP="00B45D96">
      <w:pPr>
        <w:spacing w:after="120" w:line="360" w:lineRule="exact"/>
        <w:ind w:left="565"/>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 xml:space="preserve">ويمكن لعمليات التعلم الاجتماعي، مثل حملات </w:t>
      </w:r>
      <w:r w:rsidR="009109DE">
        <w:rPr>
          <w:rFonts w:ascii="Simplified Arabic" w:hAnsi="Simplified Arabic"/>
          <w:sz w:val="24"/>
          <w:szCs w:val="24"/>
          <w:rtl/>
          <w:lang w:val="en-GB" w:eastAsia="zh-CN"/>
        </w:rPr>
        <w:t>التوعية</w:t>
      </w:r>
      <w:r w:rsidRPr="00130F3C">
        <w:rPr>
          <w:rFonts w:ascii="Simplified Arabic" w:hAnsi="Simplified Arabic"/>
          <w:sz w:val="24"/>
          <w:szCs w:val="24"/>
          <w:rtl/>
          <w:lang w:val="en-GB" w:eastAsia="zh-CN"/>
        </w:rPr>
        <w:t xml:space="preserve">، التي تركز على مراحل عمرية، وهويات جنسانية، وفئات اجتماعية وثقافية محددة، أن تزيد من تعبئة القيم المتوافقة مع الاستدامة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w:t>
      </w:r>
      <w:r w:rsidR="00E30761" w:rsidRPr="00130F3C">
        <w:rPr>
          <w:rFonts w:ascii="Simplified Arabic" w:hAnsi="Simplified Arabic"/>
          <w:sz w:val="24"/>
          <w:szCs w:val="24"/>
          <w:rtl/>
          <w:lang w:val="en-GB" w:eastAsia="zh-CN"/>
        </w:rPr>
        <w:t>2</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 xml:space="preserve">؛ </w:t>
      </w:r>
      <w:r w:rsidR="00E30761" w:rsidRPr="00130F3C">
        <w:rPr>
          <w:rFonts w:ascii="Simplified Arabic" w:hAnsi="Simplified Arabic"/>
          <w:sz w:val="24"/>
          <w:szCs w:val="24"/>
          <w:rtl/>
          <w:lang w:val="en-GB" w:eastAsia="zh-CN"/>
        </w:rPr>
        <w:t>2</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 xml:space="preserve">؛ </w:t>
      </w:r>
      <w:r w:rsidR="00E30761" w:rsidRPr="00130F3C">
        <w:rPr>
          <w:rFonts w:ascii="Simplified Arabic" w:hAnsi="Simplified Arabic"/>
          <w:sz w:val="24"/>
          <w:szCs w:val="24"/>
          <w:rtl/>
          <w:lang w:val="en-GB" w:eastAsia="zh-CN"/>
        </w:rPr>
        <w:t>5</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3</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2</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وعلى وجه الخصوص، تكتسي برامج التثقيف البيئي أهمية خاصة في مراحل العمر المبكرة </w:t>
      </w:r>
      <w:r w:rsidR="008750A0" w:rsidRPr="008750A0">
        <w:rPr>
          <w:rFonts w:ascii="Simplified Arabic" w:hAnsi="Simplified Arabic"/>
          <w:i/>
          <w:iCs/>
          <w:sz w:val="24"/>
          <w:szCs w:val="24"/>
          <w:rtl/>
          <w:lang w:val="en-GB" w:eastAsia="zh-CN"/>
        </w:rPr>
        <w:t>(لا خلاف عليه)</w:t>
      </w:r>
      <w:r w:rsidRPr="00130F3C">
        <w:rPr>
          <w:rFonts w:ascii="Simplified Arabic" w:hAnsi="Simplified Arabic"/>
          <w:sz w:val="24"/>
          <w:szCs w:val="24"/>
          <w:rtl/>
          <w:lang w:val="en-GB" w:eastAsia="zh-CN"/>
        </w:rPr>
        <w:t xml:space="preserve"> {2-5-1؛ 5-3-2}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تركيز التعلم الاجتماعي في </w:t>
      </w:r>
      <w:r w:rsidR="009109DE">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 xml:space="preserve">سياقات </w:t>
      </w:r>
      <w:r w:rsidR="009109DE">
        <w:rPr>
          <w:rFonts w:ascii="Simplified Arabic" w:hAnsi="Simplified Arabic"/>
          <w:sz w:val="24"/>
          <w:szCs w:val="24"/>
          <w:rtl/>
          <w:lang w:val="en-GB" w:eastAsia="zh-CN"/>
        </w:rPr>
        <w:t>المؤسسية</w:t>
      </w:r>
      <w:r w:rsidRPr="00130F3C">
        <w:rPr>
          <w:rFonts w:ascii="Simplified Arabic" w:hAnsi="Simplified Arabic"/>
          <w:sz w:val="24"/>
          <w:szCs w:val="24"/>
          <w:rtl/>
          <w:lang w:val="en-GB" w:eastAsia="zh-CN"/>
        </w:rPr>
        <w:t xml:space="preserve"> على زيادة الارتباط مع الطبيعة </w:t>
      </w:r>
      <w:r w:rsidR="008750A0" w:rsidRPr="008750A0">
        <w:rPr>
          <w:rFonts w:ascii="Simplified Arabic" w:hAnsi="Simplified Arabic"/>
          <w:i/>
          <w:iCs/>
          <w:sz w:val="24"/>
          <w:szCs w:val="24"/>
          <w:rtl/>
          <w:lang w:val="en-GB" w:eastAsia="zh-CN"/>
        </w:rPr>
        <w:t>(مسلم به لكنه ناقص)</w:t>
      </w:r>
      <w:r w:rsidRPr="00130F3C">
        <w:rPr>
          <w:rFonts w:ascii="Simplified Arabic" w:hAnsi="Simplified Arabic"/>
          <w:sz w:val="24"/>
          <w:szCs w:val="24"/>
          <w:rtl/>
          <w:lang w:val="en-GB" w:eastAsia="zh-CN"/>
        </w:rPr>
        <w:t xml:space="preserve"> {</w:t>
      </w:r>
      <w:r w:rsidR="00E30761" w:rsidRPr="00130F3C">
        <w:rPr>
          <w:rFonts w:ascii="Simplified Arabic" w:hAnsi="Simplified Arabic"/>
          <w:sz w:val="24"/>
          <w:szCs w:val="24"/>
          <w:rtl/>
          <w:lang w:val="en-GB" w:eastAsia="zh-CN"/>
        </w:rPr>
        <w:t>2</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2</w:t>
      </w:r>
      <w:r w:rsidR="00E30761">
        <w:rPr>
          <w:rFonts w:ascii="Simplified Arabic" w:hAnsi="Simplified Arabic"/>
          <w:sz w:val="24"/>
          <w:szCs w:val="24"/>
          <w:rtl/>
          <w:lang w:val="en-GB" w:eastAsia="zh-CN"/>
        </w:rPr>
        <w:t>-</w:t>
      </w:r>
      <w:r w:rsidR="00E30761" w:rsidRPr="00130F3C">
        <w:rPr>
          <w:rFonts w:ascii="Simplified Arabic" w:hAnsi="Simplified Arabic"/>
          <w:sz w:val="24"/>
          <w:szCs w:val="24"/>
          <w:rtl/>
          <w:lang w:val="en-GB" w:eastAsia="zh-CN"/>
        </w:rPr>
        <w:t>1</w:t>
      </w:r>
      <w:r w:rsidRPr="00130F3C">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ويمكن أيضا</w:t>
      </w:r>
      <w:r w:rsidR="00D11E00">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تعزيز التعليم المتعدد الثقافات والمتعدد اللغات لتعبئة القيم المتوافقة مع الاستدامة </w:t>
      </w:r>
      <w:r w:rsidR="008750A0" w:rsidRPr="008750A0">
        <w:rPr>
          <w:rFonts w:ascii="Simplified Arabic" w:hAnsi="Simplified Arabic"/>
          <w:i/>
          <w:iCs/>
          <w:sz w:val="24"/>
          <w:szCs w:val="24"/>
          <w:rtl/>
          <w:lang w:val="en-GB" w:eastAsia="zh-CN"/>
        </w:rPr>
        <w:t>(لا خلاف عليه)</w:t>
      </w:r>
      <w:r w:rsidR="00E30761">
        <w:rPr>
          <w:rFonts w:ascii="Simplified Arabic" w:hAnsi="Simplified Arabic"/>
          <w:sz w:val="24"/>
          <w:szCs w:val="24"/>
          <w:rtl/>
          <w:lang w:val="en-GB" w:eastAsia="zh-CN"/>
        </w:rPr>
        <w:t xml:space="preserve"> {2-2-2}</w:t>
      </w:r>
      <w:r w:rsidR="001A4029">
        <w:rPr>
          <w:rFonts w:ascii="Simplified Arabic" w:hAnsi="Simplified Arabic"/>
          <w:sz w:val="24"/>
          <w:szCs w:val="24"/>
          <w:rtl/>
          <w:lang w:val="en-GB" w:eastAsia="zh-CN"/>
        </w:rPr>
        <w:t>.</w:t>
      </w:r>
    </w:p>
    <w:p w14:paraId="2CD2CBA8" w14:textId="4C1ED380" w:rsidR="002C1DBA" w:rsidRPr="00130F3C" w:rsidRDefault="002C1DBA" w:rsidP="0031182E">
      <w:pPr>
        <w:shd w:val="clear" w:color="auto" w:fill="C5E0B3"/>
        <w:spacing w:before="24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lastRenderedPageBreak/>
        <w:t>دال</w:t>
      </w:r>
      <w:r w:rsidR="0031182E">
        <w:rPr>
          <w:rFonts w:ascii="Simplified Arabic" w:hAnsi="Simplified Arabic"/>
          <w:b/>
          <w:bCs/>
          <w:sz w:val="24"/>
          <w:szCs w:val="24"/>
          <w:rtl/>
          <w:lang w:val="en-GB" w:eastAsia="zh-CN"/>
        </w:rPr>
        <w:t xml:space="preserve"> </w:t>
      </w:r>
      <w:r w:rsidRPr="00130F3C">
        <w:rPr>
          <w:rFonts w:ascii="Simplified Arabic" w:hAnsi="Simplified Arabic"/>
          <w:b/>
          <w:bCs/>
          <w:sz w:val="24"/>
          <w:szCs w:val="24"/>
          <w:rtl/>
          <w:lang w:val="en-GB" w:eastAsia="zh-CN"/>
        </w:rPr>
        <w:t xml:space="preserve">9- يمكن للعلماء ومقرري السياسات </w:t>
      </w:r>
      <w:r w:rsidR="001B7E39">
        <w:rPr>
          <w:rFonts w:ascii="Simplified Arabic" w:hAnsi="Simplified Arabic"/>
          <w:b/>
          <w:bCs/>
          <w:sz w:val="24"/>
          <w:szCs w:val="24"/>
          <w:rtl/>
          <w:lang w:val="en-GB" w:eastAsia="zh-CN"/>
        </w:rPr>
        <w:t xml:space="preserve">والشعوب الأصلية والمجتمعات المحلية </w:t>
      </w:r>
      <w:r w:rsidRPr="00130F3C">
        <w:rPr>
          <w:rFonts w:ascii="Simplified Arabic" w:hAnsi="Simplified Arabic"/>
          <w:b/>
          <w:bCs/>
          <w:sz w:val="24"/>
          <w:szCs w:val="24"/>
          <w:rtl/>
          <w:lang w:val="en-GB" w:eastAsia="zh-CN"/>
        </w:rPr>
        <w:t xml:space="preserve">وغيرهم من الجهات الفاعلة المجتمعية التعاون في تحقيق خطة التنمية المستدامة لعام 2030 وتنفيذ الإطار العالمي </w:t>
      </w:r>
      <w:r w:rsidR="001B7E39">
        <w:rPr>
          <w:rFonts w:ascii="Simplified Arabic" w:hAnsi="Simplified Arabic"/>
          <w:b/>
          <w:bCs/>
          <w:sz w:val="24"/>
          <w:szCs w:val="24"/>
          <w:rtl/>
          <w:lang w:val="en-GB" w:eastAsia="zh-CN"/>
        </w:rPr>
        <w:t>القادم</w:t>
      </w:r>
      <w:r w:rsidRPr="00130F3C">
        <w:rPr>
          <w:rFonts w:ascii="Simplified Arabic" w:hAnsi="Simplified Arabic"/>
          <w:b/>
          <w:bCs/>
          <w:sz w:val="24"/>
          <w:szCs w:val="24"/>
          <w:rtl/>
          <w:lang w:val="en-GB" w:eastAsia="zh-CN"/>
        </w:rPr>
        <w:t xml:space="preserve"> للتنوع البيولوجي لما بعد عام 2020 من خلال ضمان إيلاء الاعتبار الواجب </w:t>
      </w:r>
      <w:r w:rsidR="00C869C6">
        <w:rPr>
          <w:rFonts w:ascii="Simplified Arabic" w:hAnsi="Simplified Arabic"/>
          <w:b/>
          <w:bCs/>
          <w:sz w:val="24"/>
          <w:szCs w:val="24"/>
          <w:rtl/>
          <w:lang w:val="en-GB" w:eastAsia="zh-CN"/>
        </w:rPr>
        <w:t>للقيم</w:t>
      </w:r>
      <w:r w:rsidRPr="00130F3C">
        <w:rPr>
          <w:rFonts w:ascii="Simplified Arabic" w:hAnsi="Simplified Arabic"/>
          <w:b/>
          <w:bCs/>
          <w:sz w:val="24"/>
          <w:szCs w:val="24"/>
          <w:rtl/>
          <w:lang w:val="en-GB" w:eastAsia="zh-CN"/>
        </w:rPr>
        <w:t xml:space="preserve"> المتنوعة</w:t>
      </w:r>
      <w:r w:rsidR="00C869C6">
        <w:rPr>
          <w:rFonts w:ascii="Simplified Arabic" w:hAnsi="Simplified Arabic"/>
          <w:b/>
          <w:bCs/>
          <w:sz w:val="24"/>
          <w:szCs w:val="24"/>
          <w:rtl/>
          <w:lang w:val="en-GB" w:eastAsia="zh-CN"/>
        </w:rPr>
        <w:t xml:space="preserve"> للطبيعة</w:t>
      </w:r>
      <w:r w:rsidRPr="00130F3C">
        <w:rPr>
          <w:rFonts w:ascii="Simplified Arabic" w:hAnsi="Simplified Arabic"/>
          <w:b/>
          <w:bCs/>
          <w:sz w:val="24"/>
          <w:szCs w:val="24"/>
          <w:rtl/>
          <w:lang w:val="en-GB" w:eastAsia="zh-CN"/>
        </w:rPr>
        <w:t xml:space="preserve"> </w:t>
      </w:r>
      <w:r w:rsidR="008750A0" w:rsidRPr="008750A0">
        <w:rPr>
          <w:rFonts w:ascii="Simplified Arabic" w:hAnsi="Simplified Arabic"/>
          <w:b/>
          <w:bCs/>
          <w:i/>
          <w:iCs/>
          <w:sz w:val="24"/>
          <w:szCs w:val="24"/>
          <w:rtl/>
          <w:lang w:val="en-GB" w:eastAsia="zh-CN"/>
        </w:rPr>
        <w:t>(مسلم به لكنه ناقص)</w:t>
      </w:r>
      <w:r w:rsidR="001A4029">
        <w:rPr>
          <w:rFonts w:ascii="Simplified Arabic" w:hAnsi="Simplified Arabic"/>
          <w:b/>
          <w:bCs/>
          <w:sz w:val="24"/>
          <w:szCs w:val="24"/>
          <w:rtl/>
          <w:lang w:val="en-GB" w:eastAsia="zh-CN"/>
        </w:rPr>
        <w:t>.</w:t>
      </w:r>
    </w:p>
    <w:p w14:paraId="63654C21" w14:textId="1CE247C1" w:rsidR="002C1DBA" w:rsidRPr="00876D40" w:rsidRDefault="002C1DBA" w:rsidP="00B45D96">
      <w:pPr>
        <w:spacing w:after="120" w:line="360" w:lineRule="exact"/>
        <w:ind w:left="565"/>
        <w:jc w:val="both"/>
        <w:rPr>
          <w:rFonts w:ascii="Simplified Arabic" w:hAnsi="Simplified Arabic"/>
          <w:sz w:val="24"/>
          <w:szCs w:val="24"/>
          <w:lang w:val="en-GB" w:eastAsia="zh-CN"/>
        </w:rPr>
      </w:pPr>
      <w:r w:rsidRPr="00876D40">
        <w:rPr>
          <w:rFonts w:ascii="Simplified Arabic" w:hAnsi="Simplified Arabic"/>
          <w:sz w:val="24"/>
          <w:szCs w:val="24"/>
          <w:rtl/>
          <w:lang w:val="en-GB" w:eastAsia="zh-CN"/>
        </w:rPr>
        <w:t>يعتمد تحقيق الرؤى المشتركة، مثل تلك المتفق عليها عالميا</w:t>
      </w:r>
      <w:r w:rsidR="005140C4" w:rsidRPr="00876D40">
        <w:rPr>
          <w:rFonts w:ascii="Simplified Arabic" w:hAnsi="Simplified Arabic"/>
          <w:sz w:val="24"/>
          <w:szCs w:val="24"/>
          <w:rtl/>
          <w:lang w:val="en-GB" w:eastAsia="zh-CN"/>
        </w:rPr>
        <w:t>ً</w:t>
      </w:r>
      <w:r w:rsidRPr="00876D40">
        <w:rPr>
          <w:rFonts w:ascii="Simplified Arabic" w:hAnsi="Simplified Arabic"/>
          <w:sz w:val="24"/>
          <w:szCs w:val="24"/>
          <w:rtl/>
          <w:lang w:val="en-GB" w:eastAsia="zh-CN"/>
        </w:rPr>
        <w:t xml:space="preserve"> بموجب اتفاقية </w:t>
      </w:r>
      <w:r w:rsidR="001B7E39" w:rsidRPr="00876D40">
        <w:rPr>
          <w:rFonts w:ascii="Simplified Arabic" w:hAnsi="Simplified Arabic"/>
          <w:sz w:val="24"/>
          <w:szCs w:val="24"/>
          <w:rtl/>
          <w:lang w:val="en-GB" w:eastAsia="zh-CN"/>
        </w:rPr>
        <w:t>ا</w:t>
      </w:r>
      <w:r w:rsidRPr="00876D40">
        <w:rPr>
          <w:rFonts w:ascii="Simplified Arabic" w:hAnsi="Simplified Arabic"/>
          <w:sz w:val="24"/>
          <w:szCs w:val="24"/>
          <w:rtl/>
          <w:lang w:val="en-GB" w:eastAsia="zh-CN"/>
        </w:rPr>
        <w:t>لتنوع البيولوجي، على توفير التوجيه الاستراتيجي في مجال السياسات من أجل التنفيذ الوطني ودون الوطني</w:t>
      </w:r>
      <w:r w:rsidR="001B7E39" w:rsidRPr="00876D40">
        <w:rPr>
          <w:rFonts w:ascii="Simplified Arabic" w:hAnsi="Simplified Arabic"/>
          <w:sz w:val="24"/>
          <w:szCs w:val="24"/>
          <w:rtl/>
          <w:lang w:val="en-GB" w:eastAsia="zh-CN"/>
        </w:rPr>
        <w:t xml:space="preserve"> والمحلي</w:t>
      </w:r>
      <w:r w:rsidRPr="00876D40">
        <w:rPr>
          <w:rFonts w:ascii="Simplified Arabic" w:hAnsi="Simplified Arabic"/>
          <w:sz w:val="24"/>
          <w:szCs w:val="24"/>
          <w:rtl/>
          <w:lang w:val="en-GB" w:eastAsia="zh-CN"/>
        </w:rPr>
        <w:t>، فضلا</w:t>
      </w:r>
      <w:r w:rsidR="008E5D9C" w:rsidRPr="00876D40">
        <w:rPr>
          <w:rFonts w:ascii="Simplified Arabic" w:hAnsi="Simplified Arabic"/>
          <w:sz w:val="24"/>
          <w:szCs w:val="24"/>
          <w:rtl/>
          <w:lang w:val="en-GB" w:eastAsia="zh-CN"/>
        </w:rPr>
        <w:t>ً</w:t>
      </w:r>
      <w:r w:rsidRPr="00876D40">
        <w:rPr>
          <w:rFonts w:ascii="Simplified Arabic" w:hAnsi="Simplified Arabic"/>
          <w:sz w:val="24"/>
          <w:szCs w:val="24"/>
          <w:rtl/>
          <w:lang w:val="en-GB" w:eastAsia="zh-CN"/>
        </w:rPr>
        <w:t xml:space="preserve"> عن تطوير القدرات على الربط بين مختلف قيم الطبيعة من خلال مشاركة مختلف الجهات الفاعلة مشاركة عادلة ومنصفة</w:t>
      </w:r>
      <w:r w:rsidR="001B7E39" w:rsidRPr="00876D40">
        <w:rPr>
          <w:rFonts w:ascii="Simplified Arabic" w:hAnsi="Simplified Arabic"/>
          <w:sz w:val="24"/>
          <w:szCs w:val="24"/>
          <w:rtl/>
          <w:lang w:val="en-GB" w:eastAsia="zh-CN"/>
        </w:rPr>
        <w:t xml:space="preserve"> (بما في ذلك الشعوب الأصلية والمجتمعات المحلية)</w:t>
      </w:r>
      <w:r w:rsidRPr="00876D40">
        <w:rPr>
          <w:rFonts w:ascii="Simplified Arabic" w:hAnsi="Simplified Arabic"/>
          <w:sz w:val="24"/>
          <w:szCs w:val="24"/>
          <w:rtl/>
          <w:lang w:val="en-GB" w:eastAsia="zh-CN"/>
        </w:rPr>
        <w:t xml:space="preserve"> (الجدول م ق س-6)</w:t>
      </w:r>
      <w:r w:rsidR="001A4029" w:rsidRPr="00876D40">
        <w:rPr>
          <w:rFonts w:ascii="Simplified Arabic" w:hAnsi="Simplified Arabic"/>
          <w:sz w:val="24"/>
          <w:szCs w:val="24"/>
          <w:rtl/>
          <w:lang w:val="en-GB" w:eastAsia="zh-CN"/>
        </w:rPr>
        <w:t>.</w:t>
      </w:r>
      <w:r w:rsidRPr="00876D40">
        <w:rPr>
          <w:rFonts w:ascii="Simplified Arabic" w:hAnsi="Simplified Arabic"/>
          <w:sz w:val="24"/>
          <w:szCs w:val="24"/>
          <w:rtl/>
          <w:lang w:val="en-GB" w:eastAsia="zh-CN"/>
        </w:rPr>
        <w:t xml:space="preserve"> ويمكن دفع عجلة التغيير التحويلي </w:t>
      </w:r>
      <w:proofErr w:type="spellStart"/>
      <w:r w:rsidRPr="00876D40">
        <w:rPr>
          <w:rFonts w:ascii="Simplified Arabic" w:hAnsi="Simplified Arabic"/>
          <w:sz w:val="24"/>
          <w:szCs w:val="24"/>
          <w:rtl/>
          <w:lang w:val="en-GB" w:eastAsia="zh-CN"/>
        </w:rPr>
        <w:t>المتمحور</w:t>
      </w:r>
      <w:proofErr w:type="spellEnd"/>
      <w:r w:rsidRPr="00876D40">
        <w:rPr>
          <w:rFonts w:ascii="Simplified Arabic" w:hAnsi="Simplified Arabic"/>
          <w:sz w:val="24"/>
          <w:szCs w:val="24"/>
          <w:rtl/>
          <w:lang w:val="en-GB" w:eastAsia="zh-CN"/>
        </w:rPr>
        <w:t xml:space="preserve"> حول القيم من خلال تعزيز التعاون عبر مختلف الجهات الفاعلة المجتمعية من أجل العمل على </w:t>
      </w:r>
      <w:r w:rsidR="00876D40">
        <w:rPr>
          <w:rFonts w:ascii="Simplified Arabic" w:hAnsi="Simplified Arabic"/>
          <w:sz w:val="24"/>
          <w:szCs w:val="24"/>
          <w:rtl/>
          <w:lang w:val="en-GB" w:eastAsia="zh-CN"/>
        </w:rPr>
        <w:t>عكس اتجاه</w:t>
      </w:r>
      <w:r w:rsidRPr="00876D40">
        <w:rPr>
          <w:rFonts w:ascii="Simplified Arabic" w:hAnsi="Simplified Arabic"/>
          <w:sz w:val="24"/>
          <w:szCs w:val="24"/>
          <w:rtl/>
          <w:lang w:val="en-GB" w:eastAsia="zh-CN"/>
        </w:rPr>
        <w:t xml:space="preserve"> أزمة التنوع البيولوجي والمضي قدما</w:t>
      </w:r>
      <w:r w:rsidR="004040CE" w:rsidRPr="00876D40">
        <w:rPr>
          <w:rFonts w:ascii="Simplified Arabic" w:hAnsi="Simplified Arabic"/>
          <w:sz w:val="24"/>
          <w:szCs w:val="24"/>
          <w:rtl/>
          <w:lang w:val="en-GB" w:eastAsia="zh-CN"/>
        </w:rPr>
        <w:t>ً</w:t>
      </w:r>
      <w:r w:rsidRPr="00876D40">
        <w:rPr>
          <w:rFonts w:ascii="Simplified Arabic" w:hAnsi="Simplified Arabic"/>
          <w:sz w:val="24"/>
          <w:szCs w:val="24"/>
          <w:rtl/>
          <w:lang w:val="en-GB" w:eastAsia="zh-CN"/>
        </w:rPr>
        <w:t xml:space="preserve"> عبر مسارات تؤدي إلى مستقبل أكثر استدامة </w:t>
      </w:r>
      <w:r w:rsidR="00A41A83" w:rsidRPr="00876D40">
        <w:rPr>
          <w:rFonts w:ascii="Simplified Arabic" w:hAnsi="Simplified Arabic"/>
          <w:sz w:val="24"/>
          <w:szCs w:val="24"/>
          <w:rtl/>
          <w:lang w:val="en-GB" w:eastAsia="zh-CN"/>
        </w:rPr>
        <w:t xml:space="preserve">وعدلاً </w:t>
      </w:r>
      <w:r w:rsidR="008750A0" w:rsidRPr="00876D40">
        <w:rPr>
          <w:rFonts w:ascii="Simplified Arabic" w:hAnsi="Simplified Arabic"/>
          <w:i/>
          <w:iCs/>
          <w:sz w:val="24"/>
          <w:szCs w:val="24"/>
          <w:rtl/>
          <w:lang w:val="en-GB" w:eastAsia="zh-CN"/>
        </w:rPr>
        <w:t>(مسلم به لكنه ناقص)</w:t>
      </w:r>
      <w:r w:rsidR="00A65105" w:rsidRPr="00876D40">
        <w:rPr>
          <w:rFonts w:ascii="Simplified Arabic" w:hAnsi="Simplified Arabic"/>
          <w:sz w:val="24"/>
          <w:szCs w:val="24"/>
          <w:rtl/>
          <w:lang w:val="en-GB" w:eastAsia="zh-CN"/>
        </w:rPr>
        <w:t xml:space="preserve"> </w:t>
      </w:r>
      <w:r w:rsidRPr="00876D40">
        <w:rPr>
          <w:rFonts w:ascii="Simplified Arabic" w:hAnsi="Simplified Arabic"/>
          <w:sz w:val="24"/>
          <w:szCs w:val="24"/>
          <w:rtl/>
          <w:lang w:val="en-GB" w:eastAsia="zh-CN"/>
        </w:rPr>
        <w:t>{</w:t>
      </w:r>
      <w:r w:rsidR="00B30A5F" w:rsidRPr="00876D40">
        <w:rPr>
          <w:rFonts w:ascii="Simplified Arabic" w:hAnsi="Simplified Arabic"/>
          <w:sz w:val="24"/>
          <w:szCs w:val="24"/>
          <w:rtl/>
          <w:lang w:val="en-GB" w:eastAsia="zh-CN"/>
        </w:rPr>
        <w:t>1-5-3؛ 1-5-4؛ 3-1؛ 3-5؛ 4-6؛ 4-7؛ 5-4؛ 6-3؛ 6-4-2</w:t>
      </w:r>
      <w:r w:rsidRPr="00876D40">
        <w:rPr>
          <w:rFonts w:ascii="Simplified Arabic" w:hAnsi="Simplified Arabic"/>
          <w:sz w:val="24"/>
          <w:szCs w:val="24"/>
          <w:rtl/>
          <w:lang w:val="en-GB" w:eastAsia="zh-CN"/>
        </w:rPr>
        <w:t>}</w:t>
      </w:r>
      <w:r w:rsidR="001A4029" w:rsidRPr="00876D40">
        <w:rPr>
          <w:rFonts w:ascii="Simplified Arabic" w:hAnsi="Simplified Arabic"/>
          <w:sz w:val="24"/>
          <w:szCs w:val="24"/>
          <w:rtl/>
          <w:lang w:val="en-GB" w:eastAsia="zh-CN"/>
        </w:rPr>
        <w:t>.</w:t>
      </w:r>
      <w:r w:rsidRPr="00876D40">
        <w:rPr>
          <w:rFonts w:ascii="Simplified Arabic" w:hAnsi="Simplified Arabic"/>
          <w:sz w:val="24"/>
          <w:szCs w:val="24"/>
          <w:rtl/>
          <w:lang w:val="en-GB" w:eastAsia="zh-CN"/>
        </w:rPr>
        <w:t xml:space="preserve"> ويوضح نهج الصحة الواحدة كيف يمكن للجهات الفاعلة المختلفة أن تتعاون من خلال مراعاة </w:t>
      </w:r>
      <w:r w:rsidR="00C869C6" w:rsidRPr="00876D40">
        <w:rPr>
          <w:rFonts w:ascii="Simplified Arabic" w:hAnsi="Simplified Arabic"/>
          <w:sz w:val="24"/>
          <w:szCs w:val="24"/>
          <w:rtl/>
          <w:lang w:val="en-GB" w:eastAsia="zh-CN"/>
        </w:rPr>
        <w:t>القيم المتنوعة للطبيعة</w:t>
      </w:r>
      <w:r w:rsidRPr="00876D40">
        <w:rPr>
          <w:rFonts w:ascii="Simplified Arabic" w:hAnsi="Simplified Arabic"/>
          <w:sz w:val="24"/>
          <w:szCs w:val="24"/>
          <w:rtl/>
          <w:lang w:val="en-GB" w:eastAsia="zh-CN"/>
        </w:rPr>
        <w:t xml:space="preserve"> (الإطار م ق س-7)</w:t>
      </w:r>
      <w:r w:rsidR="001A4029" w:rsidRPr="00876D40">
        <w:rPr>
          <w:rFonts w:ascii="Simplified Arabic" w:hAnsi="Simplified Arabic"/>
          <w:sz w:val="24"/>
          <w:szCs w:val="24"/>
          <w:rtl/>
          <w:lang w:val="en-GB" w:eastAsia="zh-CN"/>
        </w:rPr>
        <w:t>.</w:t>
      </w:r>
      <w:r w:rsidR="001B7E39" w:rsidRPr="00876D40">
        <w:rPr>
          <w:rFonts w:ascii="Simplified Arabic" w:hAnsi="Simplified Arabic"/>
          <w:sz w:val="24"/>
          <w:szCs w:val="24"/>
          <w:rtl/>
          <w:lang w:val="en-GB" w:eastAsia="zh-CN"/>
        </w:rPr>
        <w:t xml:space="preserve"> ويمكن أن يدعم الاعتراف بالقيم المتنوعة للطبيعة التي تنبع من نظم المعرفة المختلفة </w:t>
      </w:r>
      <w:r w:rsidR="00876D40">
        <w:rPr>
          <w:rFonts w:ascii="Simplified Arabic" w:hAnsi="Simplified Arabic"/>
          <w:sz w:val="24"/>
          <w:szCs w:val="24"/>
          <w:rtl/>
          <w:lang w:val="en-GB" w:eastAsia="zh-CN"/>
        </w:rPr>
        <w:t>ومراعاتها</w:t>
      </w:r>
      <w:r w:rsidR="001B7E39" w:rsidRPr="00876D40">
        <w:rPr>
          <w:rFonts w:ascii="Simplified Arabic" w:hAnsi="Simplified Arabic"/>
          <w:sz w:val="24"/>
          <w:szCs w:val="24"/>
          <w:rtl/>
          <w:lang w:val="en-GB" w:eastAsia="zh-CN"/>
        </w:rPr>
        <w:t>، بما في ذلك ال</w:t>
      </w:r>
      <w:r w:rsidR="00F426DF" w:rsidRPr="00876D40">
        <w:rPr>
          <w:rFonts w:ascii="Simplified Arabic" w:hAnsi="Simplified Arabic"/>
          <w:sz w:val="24"/>
          <w:szCs w:val="24"/>
          <w:rtl/>
          <w:lang w:val="en-GB" w:eastAsia="zh-CN"/>
        </w:rPr>
        <w:t>نهج</w:t>
      </w:r>
      <w:r w:rsidR="001B7E39" w:rsidRPr="00876D40">
        <w:rPr>
          <w:rFonts w:ascii="Simplified Arabic" w:hAnsi="Simplified Arabic"/>
          <w:sz w:val="24"/>
          <w:szCs w:val="24"/>
          <w:rtl/>
          <w:lang w:val="en-GB" w:eastAsia="zh-CN"/>
        </w:rPr>
        <w:t xml:space="preserve"> التي لا تتمحور حول الإنسان، تحقيق خطة التنمية المستدامة لعام 2030 و</w:t>
      </w:r>
      <w:r w:rsidR="00876D40">
        <w:rPr>
          <w:rFonts w:ascii="Simplified Arabic" w:hAnsi="Simplified Arabic"/>
          <w:sz w:val="24"/>
          <w:szCs w:val="24"/>
          <w:rtl/>
          <w:lang w:val="en-GB" w:eastAsia="zh-CN"/>
        </w:rPr>
        <w:t>ال</w:t>
      </w:r>
      <w:r w:rsidR="001B7E39" w:rsidRPr="00876D40">
        <w:rPr>
          <w:rFonts w:ascii="Simplified Arabic" w:hAnsi="Simplified Arabic"/>
          <w:sz w:val="24"/>
          <w:szCs w:val="24"/>
          <w:rtl/>
          <w:lang w:val="en-GB" w:eastAsia="zh-CN"/>
        </w:rPr>
        <w:t xml:space="preserve">إطار </w:t>
      </w:r>
      <w:r w:rsidR="00876D40" w:rsidRPr="00876D40">
        <w:rPr>
          <w:rFonts w:ascii="Simplified Arabic" w:hAnsi="Simplified Arabic"/>
          <w:sz w:val="24"/>
          <w:szCs w:val="24"/>
          <w:rtl/>
          <w:lang w:val="en-GB" w:eastAsia="zh-CN"/>
        </w:rPr>
        <w:t xml:space="preserve">العالمي </w:t>
      </w:r>
      <w:r w:rsidR="00876D40">
        <w:rPr>
          <w:rFonts w:ascii="Simplified Arabic" w:hAnsi="Simplified Arabic"/>
          <w:sz w:val="24"/>
          <w:szCs w:val="24"/>
          <w:rtl/>
          <w:lang w:val="en-GB" w:eastAsia="zh-CN"/>
        </w:rPr>
        <w:t>القادم ل</w:t>
      </w:r>
      <w:r w:rsidR="001B7E39" w:rsidRPr="00876D40">
        <w:rPr>
          <w:rFonts w:ascii="Simplified Arabic" w:hAnsi="Simplified Arabic"/>
          <w:sz w:val="24"/>
          <w:szCs w:val="24"/>
          <w:rtl/>
          <w:lang w:val="en-GB" w:eastAsia="zh-CN"/>
        </w:rPr>
        <w:t>لتنوع البيولوجي لما بعد عام 2020 والاتفاقات البيئية المتعددة الأطراف الأخرى ذات الصلة.</w:t>
      </w:r>
    </w:p>
    <w:tbl>
      <w:tblPr>
        <w:tblStyle w:val="TableGrid"/>
        <w:bidiVisual/>
        <w:tblW w:w="9526" w:type="dxa"/>
        <w:shd w:val="clear" w:color="auto" w:fill="F2F2F2" w:themeFill="background1" w:themeFillShade="F2"/>
        <w:tblLook w:val="04A0" w:firstRow="1" w:lastRow="0" w:firstColumn="1" w:lastColumn="0" w:noHBand="0" w:noVBand="1"/>
      </w:tblPr>
      <w:tblGrid>
        <w:gridCol w:w="9526"/>
      </w:tblGrid>
      <w:tr w:rsidR="0031182E" w14:paraId="60173991" w14:textId="77777777" w:rsidTr="008159EF">
        <w:tc>
          <w:tcPr>
            <w:tcW w:w="9486" w:type="dxa"/>
            <w:shd w:val="clear" w:color="auto" w:fill="F2F2F2" w:themeFill="background1" w:themeFillShade="F2"/>
          </w:tcPr>
          <w:p w14:paraId="791FC473" w14:textId="77777777" w:rsidR="0031182E" w:rsidRPr="00130F3C" w:rsidRDefault="0031182E" w:rsidP="007A6163">
            <w:pPr>
              <w:spacing w:before="120" w:after="240" w:line="360" w:lineRule="exact"/>
              <w:jc w:val="both"/>
              <w:rPr>
                <w:rFonts w:ascii="Simplified Arabic" w:hAnsi="Simplified Arabic"/>
                <w:b/>
                <w:bCs/>
                <w:sz w:val="24"/>
                <w:szCs w:val="24"/>
                <w:lang w:val="en-GB" w:eastAsia="zh-CN"/>
              </w:rPr>
            </w:pPr>
            <w:r w:rsidRPr="00130F3C">
              <w:rPr>
                <w:rFonts w:ascii="Simplified Arabic" w:hAnsi="Simplified Arabic"/>
                <w:b/>
                <w:bCs/>
                <w:sz w:val="24"/>
                <w:szCs w:val="24"/>
                <w:rtl/>
                <w:lang w:val="en-GB" w:eastAsia="zh-CN"/>
              </w:rPr>
              <w:t>الإطار م ق س-7: نهج الصحة الواحدة كمثال على العمل التعاوني بشأن القيم المتنوعة للطبيعة</w:t>
            </w:r>
          </w:p>
          <w:p w14:paraId="52C0627E" w14:textId="11F88115" w:rsidR="0031182E" w:rsidRPr="00130F3C" w:rsidRDefault="00B20A2B" w:rsidP="007A6163">
            <w:pPr>
              <w:spacing w:after="160" w:line="360" w:lineRule="exact"/>
              <w:jc w:val="both"/>
              <w:rPr>
                <w:rFonts w:ascii="Simplified Arabic" w:hAnsi="Simplified Arabic"/>
                <w:sz w:val="24"/>
                <w:szCs w:val="24"/>
                <w:lang w:val="en-GB" w:eastAsia="zh-CN"/>
              </w:rPr>
            </w:pPr>
            <w:r>
              <w:rPr>
                <w:rFonts w:ascii="Simplified Arabic" w:hAnsi="Simplified Arabic"/>
                <w:sz w:val="24"/>
                <w:szCs w:val="24"/>
                <w:rtl/>
                <w:lang w:val="en-GB" w:eastAsia="zh-CN"/>
              </w:rPr>
              <w:t>أُطلق</w:t>
            </w:r>
            <w:r w:rsidR="0031182E" w:rsidRPr="00130F3C">
              <w:rPr>
                <w:rFonts w:ascii="Simplified Arabic" w:hAnsi="Simplified Arabic"/>
                <w:sz w:val="24"/>
                <w:szCs w:val="24"/>
                <w:rtl/>
                <w:lang w:val="en-GB" w:eastAsia="zh-CN"/>
              </w:rPr>
              <w:t xml:space="preserve"> نهج </w:t>
            </w:r>
            <w:r w:rsidR="003C591A">
              <w:rPr>
                <w:rFonts w:ascii="Simplified Arabic" w:hAnsi="Simplified Arabic"/>
                <w:sz w:val="24"/>
                <w:szCs w:val="24"/>
                <w:rtl/>
                <w:lang w:eastAsia="zh-CN"/>
              </w:rPr>
              <w:t>”</w:t>
            </w:r>
            <w:r w:rsidR="0031182E" w:rsidRPr="00130F3C">
              <w:rPr>
                <w:rFonts w:ascii="Simplified Arabic" w:hAnsi="Simplified Arabic"/>
                <w:sz w:val="24"/>
                <w:szCs w:val="24"/>
                <w:rtl/>
                <w:lang w:val="en-GB" w:eastAsia="zh-CN"/>
              </w:rPr>
              <w:t>الصحة الواحدة</w:t>
            </w:r>
            <w:r w:rsidR="003C591A">
              <w:rPr>
                <w:rFonts w:ascii="Simplified Arabic" w:hAnsi="Simplified Arabic"/>
                <w:sz w:val="24"/>
                <w:szCs w:val="24"/>
                <w:rtl/>
                <w:lang w:val="en-GB" w:eastAsia="zh-CN"/>
              </w:rPr>
              <w:t>“</w:t>
            </w:r>
            <w:r w:rsidR="000A2446">
              <w:rPr>
                <w:rFonts w:ascii="Simplified Arabic" w:hAnsi="Simplified Arabic"/>
                <w:sz w:val="24"/>
                <w:szCs w:val="24"/>
                <w:vertAlign w:val="superscript"/>
                <w:rtl/>
                <w:lang w:val="en-GB" w:eastAsia="zh-CN"/>
              </w:rPr>
              <w:t>(</w:t>
            </w:r>
            <w:r w:rsidR="000A2446" w:rsidRPr="00130F3C">
              <w:rPr>
                <w:rFonts w:ascii="Simplified Arabic" w:hAnsi="Simplified Arabic"/>
                <w:sz w:val="24"/>
                <w:szCs w:val="24"/>
                <w:vertAlign w:val="superscript"/>
                <w:rtl/>
                <w:lang w:val="en-GB" w:eastAsia="zh-CN"/>
              </w:rPr>
              <w:footnoteReference w:id="14"/>
            </w:r>
            <w:r w:rsidR="000A2446">
              <w:rPr>
                <w:rFonts w:ascii="Simplified Arabic" w:hAnsi="Simplified Arabic"/>
                <w:sz w:val="24"/>
                <w:szCs w:val="24"/>
                <w:vertAlign w:val="superscript"/>
                <w:rtl/>
                <w:lang w:val="en-GB" w:eastAsia="zh-CN"/>
              </w:rPr>
              <w:t>)</w:t>
            </w:r>
            <w:r w:rsidR="0031182E" w:rsidRPr="00130F3C">
              <w:rPr>
                <w:rFonts w:ascii="Simplified Arabic" w:hAnsi="Simplified Arabic"/>
                <w:sz w:val="24"/>
                <w:szCs w:val="24"/>
                <w:rtl/>
                <w:lang w:val="en-GB" w:eastAsia="zh-CN"/>
              </w:rPr>
              <w:t xml:space="preserve"> </w:t>
            </w:r>
            <w:r w:rsidR="00685A62">
              <w:rPr>
                <w:rFonts w:ascii="Simplified Arabic" w:hAnsi="Simplified Arabic"/>
                <w:sz w:val="24"/>
                <w:szCs w:val="24"/>
                <w:rtl/>
                <w:lang w:val="en-GB" w:eastAsia="zh-CN"/>
              </w:rPr>
              <w:t>ويخضع لمزيد من التطوير من جانب</w:t>
            </w:r>
            <w:r w:rsidR="0031182E" w:rsidRPr="00130F3C">
              <w:rPr>
                <w:rFonts w:ascii="Simplified Arabic" w:hAnsi="Simplified Arabic"/>
                <w:sz w:val="24"/>
                <w:szCs w:val="24"/>
                <w:rtl/>
                <w:lang w:val="en-GB" w:eastAsia="zh-CN"/>
              </w:rPr>
              <w:t xml:space="preserve"> عدة هيئات دولية (</w:t>
            </w:r>
            <w:r w:rsidR="00685A62">
              <w:rPr>
                <w:rFonts w:ascii="Simplified Arabic" w:hAnsi="Simplified Arabic"/>
                <w:sz w:val="24"/>
                <w:szCs w:val="24"/>
                <w:rtl/>
                <w:lang w:val="en-GB" w:eastAsia="zh-CN"/>
              </w:rPr>
              <w:t xml:space="preserve">مثل </w:t>
            </w:r>
            <w:r w:rsidR="00685A62" w:rsidRPr="00130F3C">
              <w:rPr>
                <w:rFonts w:ascii="Simplified Arabic" w:hAnsi="Simplified Arabic"/>
                <w:sz w:val="24"/>
                <w:szCs w:val="24"/>
                <w:rtl/>
                <w:lang w:val="en-GB" w:eastAsia="zh-CN"/>
              </w:rPr>
              <w:t>اتفاقية التنوع البيولوجي</w:t>
            </w:r>
            <w:r w:rsidR="00685A62">
              <w:rPr>
                <w:rFonts w:ascii="Simplified Arabic" w:hAnsi="Simplified Arabic"/>
                <w:sz w:val="24"/>
                <w:szCs w:val="24"/>
                <w:rtl/>
                <w:lang w:val="en-GB" w:eastAsia="zh-CN"/>
              </w:rPr>
              <w:t xml:space="preserve"> </w:t>
            </w:r>
            <w:r w:rsidR="00685A62" w:rsidRPr="00130F3C">
              <w:rPr>
                <w:rFonts w:ascii="Simplified Arabic" w:hAnsi="Simplified Arabic"/>
                <w:sz w:val="24"/>
                <w:szCs w:val="24"/>
                <w:rtl/>
                <w:lang w:val="en-GB" w:eastAsia="zh-CN"/>
              </w:rPr>
              <w:t xml:space="preserve">ومنظمة </w:t>
            </w:r>
            <w:r w:rsidR="00685A62">
              <w:rPr>
                <w:rFonts w:ascii="Simplified Arabic" w:hAnsi="Simplified Arabic"/>
                <w:sz w:val="24"/>
                <w:szCs w:val="24"/>
                <w:rtl/>
                <w:lang w:val="en-GB" w:eastAsia="zh-CN"/>
              </w:rPr>
              <w:t>ا</w:t>
            </w:r>
            <w:r w:rsidR="00685A62" w:rsidRPr="00130F3C">
              <w:rPr>
                <w:rFonts w:ascii="Simplified Arabic" w:hAnsi="Simplified Arabic"/>
                <w:sz w:val="24"/>
                <w:szCs w:val="24"/>
                <w:rtl/>
                <w:lang w:val="en-GB" w:eastAsia="zh-CN"/>
              </w:rPr>
              <w:t>لأغذية والزراعة</w:t>
            </w:r>
            <w:r w:rsidR="00685A62">
              <w:rPr>
                <w:rFonts w:ascii="Simplified Arabic" w:hAnsi="Simplified Arabic"/>
                <w:sz w:val="24"/>
                <w:szCs w:val="24"/>
                <w:rtl/>
                <w:lang w:val="en-GB" w:eastAsia="zh-CN"/>
              </w:rPr>
              <w:t xml:space="preserve"> ل</w:t>
            </w:r>
            <w:r w:rsidR="00685A62" w:rsidRPr="00130F3C">
              <w:rPr>
                <w:rFonts w:ascii="Simplified Arabic" w:hAnsi="Simplified Arabic"/>
                <w:sz w:val="24"/>
                <w:szCs w:val="24"/>
                <w:rtl/>
                <w:lang w:val="en-GB" w:eastAsia="zh-CN"/>
              </w:rPr>
              <w:t>لأمم المتحدة</w:t>
            </w:r>
            <w:r w:rsidR="00685A62">
              <w:rPr>
                <w:rFonts w:ascii="Simplified Arabic" w:hAnsi="Simplified Arabic"/>
                <w:sz w:val="24"/>
                <w:szCs w:val="24"/>
                <w:rtl/>
                <w:lang w:val="en-GB" w:eastAsia="zh-CN"/>
              </w:rPr>
              <w:t xml:space="preserve"> و</w:t>
            </w:r>
            <w:r w:rsidR="0031182E" w:rsidRPr="00130F3C">
              <w:rPr>
                <w:rFonts w:ascii="Simplified Arabic" w:hAnsi="Simplified Arabic"/>
                <w:sz w:val="24"/>
                <w:szCs w:val="24"/>
                <w:rtl/>
                <w:lang w:val="en-GB" w:eastAsia="zh-CN"/>
              </w:rPr>
              <w:t>منظمة الصحة العالمية والمنظمة العالمية لصحة الحيوان</w:t>
            </w:r>
            <w:r w:rsidR="00685A62">
              <w:rPr>
                <w:rFonts w:ascii="Simplified Arabic" w:hAnsi="Simplified Arabic"/>
                <w:sz w:val="24"/>
                <w:szCs w:val="24"/>
                <w:rtl/>
                <w:lang w:val="en-GB" w:eastAsia="zh-CN"/>
              </w:rPr>
              <w:t xml:space="preserve"> وبرنامج الأمم المتحدة للبيئة</w:t>
            </w:r>
            <w:r w:rsidR="0031182E" w:rsidRPr="00130F3C">
              <w:rPr>
                <w:rFonts w:ascii="Simplified Arabic" w:hAnsi="Simplified Arabic"/>
                <w:sz w:val="24"/>
                <w:szCs w:val="24"/>
                <w:rtl/>
                <w:lang w:val="en-GB" w:eastAsia="zh-CN"/>
              </w:rPr>
              <w:t xml:space="preserve">) </w:t>
            </w:r>
            <w:r w:rsidR="00685A62">
              <w:rPr>
                <w:rFonts w:ascii="Simplified Arabic" w:hAnsi="Simplified Arabic"/>
                <w:sz w:val="24"/>
                <w:szCs w:val="24"/>
                <w:rtl/>
                <w:lang w:val="en-GB" w:eastAsia="zh-CN"/>
              </w:rPr>
              <w:t xml:space="preserve">ويهدف </w:t>
            </w:r>
            <w:r w:rsidR="0031182E" w:rsidRPr="00130F3C">
              <w:rPr>
                <w:rFonts w:ascii="Simplified Arabic" w:hAnsi="Simplified Arabic"/>
                <w:sz w:val="24"/>
                <w:szCs w:val="24"/>
                <w:rtl/>
                <w:lang w:val="en-GB" w:eastAsia="zh-CN"/>
              </w:rPr>
              <w:t xml:space="preserve">إلى </w:t>
            </w:r>
            <w:r w:rsidR="00685A62">
              <w:rPr>
                <w:rFonts w:ascii="Simplified Arabic" w:hAnsi="Simplified Arabic"/>
                <w:sz w:val="24"/>
                <w:szCs w:val="24"/>
                <w:rtl/>
                <w:lang w:val="en-GB" w:eastAsia="zh-CN"/>
              </w:rPr>
              <w:t xml:space="preserve">الاشتراك في </w:t>
            </w:r>
            <w:r w:rsidR="0031182E" w:rsidRPr="00130F3C">
              <w:rPr>
                <w:rFonts w:ascii="Simplified Arabic" w:hAnsi="Simplified Arabic"/>
                <w:sz w:val="24"/>
                <w:szCs w:val="24"/>
                <w:rtl/>
                <w:lang w:val="en-GB" w:eastAsia="zh-CN"/>
              </w:rPr>
              <w:t xml:space="preserve">تحقيق الأهداف الصحية </w:t>
            </w:r>
            <w:r w:rsidR="00685A62">
              <w:rPr>
                <w:rFonts w:ascii="Simplified Arabic" w:hAnsi="Simplified Arabic"/>
                <w:sz w:val="24"/>
                <w:szCs w:val="24"/>
                <w:rtl/>
                <w:lang w:val="en-GB" w:eastAsia="zh-CN"/>
              </w:rPr>
              <w:t xml:space="preserve">للإنسان والحيوانات المستأنسة والبرية </w:t>
            </w:r>
            <w:r w:rsidR="0031182E" w:rsidRPr="00130F3C">
              <w:rPr>
                <w:rFonts w:ascii="Simplified Arabic" w:hAnsi="Simplified Arabic"/>
                <w:sz w:val="24"/>
                <w:szCs w:val="24"/>
                <w:rtl/>
                <w:lang w:val="en-GB" w:eastAsia="zh-CN"/>
              </w:rPr>
              <w:t xml:space="preserve">والبيئة </w:t>
            </w:r>
            <w:r w:rsidR="00685A62">
              <w:rPr>
                <w:rFonts w:ascii="Simplified Arabic" w:hAnsi="Simplified Arabic"/>
                <w:sz w:val="24"/>
                <w:szCs w:val="24"/>
                <w:rtl/>
                <w:lang w:val="en-GB" w:eastAsia="zh-CN"/>
              </w:rPr>
              <w:t xml:space="preserve">عبر مستويات متعددة من المجتمع نحو </w:t>
            </w:r>
            <w:r w:rsidR="00876D40">
              <w:rPr>
                <w:rFonts w:ascii="Simplified Arabic" w:hAnsi="Simplified Arabic"/>
                <w:sz w:val="24"/>
                <w:szCs w:val="24"/>
                <w:rtl/>
                <w:lang w:val="en-GB" w:eastAsia="zh-CN"/>
              </w:rPr>
              <w:t>تحقيق</w:t>
            </w:r>
            <w:r w:rsidR="00685A62">
              <w:rPr>
                <w:rFonts w:ascii="Simplified Arabic" w:hAnsi="Simplified Arabic"/>
                <w:sz w:val="24"/>
                <w:szCs w:val="24"/>
                <w:rtl/>
                <w:lang w:val="en-GB" w:eastAsia="zh-CN"/>
              </w:rPr>
              <w:t xml:space="preserve"> التنمية المستدامة {6-3-2-1}</w:t>
            </w:r>
            <w:r w:rsidR="001A4029">
              <w:rPr>
                <w:rFonts w:ascii="Simplified Arabic" w:hAnsi="Simplified Arabic"/>
                <w:sz w:val="24"/>
                <w:szCs w:val="24"/>
                <w:rtl/>
                <w:lang w:val="en-GB" w:eastAsia="zh-CN"/>
              </w:rPr>
              <w:t>.</w:t>
            </w:r>
            <w:r w:rsidR="0031182E" w:rsidRPr="00130F3C">
              <w:rPr>
                <w:rFonts w:ascii="Simplified Arabic" w:hAnsi="Simplified Arabic"/>
                <w:sz w:val="24"/>
                <w:szCs w:val="24"/>
                <w:rtl/>
                <w:lang w:val="en-GB" w:eastAsia="zh-CN"/>
              </w:rPr>
              <w:t xml:space="preserve"> وهو </w:t>
            </w:r>
            <w:r w:rsidR="00876D40">
              <w:rPr>
                <w:rFonts w:ascii="Simplified Arabic" w:hAnsi="Simplified Arabic"/>
                <w:sz w:val="24"/>
                <w:szCs w:val="24"/>
                <w:rtl/>
                <w:lang w:val="en-GB" w:eastAsia="zh-CN"/>
              </w:rPr>
              <w:t>يضع في اعتباره</w:t>
            </w:r>
            <w:r w:rsidR="0031182E" w:rsidRPr="00130F3C">
              <w:rPr>
                <w:rFonts w:ascii="Simplified Arabic" w:hAnsi="Simplified Arabic"/>
                <w:sz w:val="24"/>
                <w:szCs w:val="24"/>
                <w:rtl/>
                <w:lang w:val="en-GB" w:eastAsia="zh-CN"/>
              </w:rPr>
              <w:t xml:space="preserve"> القيم المتنوعة المرتبطة بمختلف المصالح القطاعية المتعلقة بالأغذية </w:t>
            </w:r>
            <w:r w:rsidR="00685A62">
              <w:rPr>
                <w:rFonts w:ascii="Simplified Arabic" w:hAnsi="Simplified Arabic"/>
                <w:sz w:val="24"/>
                <w:szCs w:val="24"/>
                <w:rtl/>
                <w:lang w:val="en-GB" w:eastAsia="zh-CN"/>
              </w:rPr>
              <w:t xml:space="preserve">والمياه </w:t>
            </w:r>
            <w:r w:rsidR="0031182E" w:rsidRPr="00130F3C">
              <w:rPr>
                <w:rFonts w:ascii="Simplified Arabic" w:hAnsi="Simplified Arabic"/>
                <w:sz w:val="24"/>
                <w:szCs w:val="24"/>
                <w:rtl/>
                <w:lang w:val="en-GB" w:eastAsia="zh-CN"/>
              </w:rPr>
              <w:t>(مثل الأمن الغذائي</w:t>
            </w:r>
            <w:r w:rsidR="00685A62">
              <w:rPr>
                <w:rFonts w:ascii="Simplified Arabic" w:hAnsi="Simplified Arabic"/>
                <w:sz w:val="24"/>
                <w:szCs w:val="24"/>
                <w:rtl/>
                <w:lang w:val="en-GB" w:eastAsia="zh-CN"/>
              </w:rPr>
              <w:t xml:space="preserve"> والثقافة</w:t>
            </w:r>
            <w:r w:rsidR="0031182E" w:rsidRPr="00130F3C">
              <w:rPr>
                <w:rFonts w:ascii="Simplified Arabic" w:hAnsi="Simplified Arabic"/>
                <w:sz w:val="24"/>
                <w:szCs w:val="24"/>
                <w:rtl/>
                <w:lang w:val="en-GB" w:eastAsia="zh-CN"/>
              </w:rPr>
              <w:t xml:space="preserve">)، والصحة (مثل </w:t>
            </w:r>
            <w:r w:rsidR="00685A62">
              <w:rPr>
                <w:rFonts w:ascii="Simplified Arabic" w:hAnsi="Simplified Arabic"/>
                <w:sz w:val="24"/>
                <w:szCs w:val="24"/>
                <w:rtl/>
                <w:lang w:val="en-GB" w:eastAsia="zh-CN"/>
              </w:rPr>
              <w:t xml:space="preserve">الوقاية من </w:t>
            </w:r>
            <w:r w:rsidR="0031182E" w:rsidRPr="00130F3C">
              <w:rPr>
                <w:rFonts w:ascii="Simplified Arabic" w:hAnsi="Simplified Arabic"/>
                <w:sz w:val="24"/>
                <w:szCs w:val="24"/>
                <w:rtl/>
                <w:lang w:val="en-GB" w:eastAsia="zh-CN"/>
              </w:rPr>
              <w:t>الأمراض الحيوانية المنشأ</w:t>
            </w:r>
            <w:r w:rsidR="00685A62">
              <w:rPr>
                <w:rFonts w:ascii="Simplified Arabic" w:hAnsi="Simplified Arabic"/>
                <w:sz w:val="24"/>
                <w:szCs w:val="24"/>
                <w:rtl/>
                <w:lang w:val="en-GB" w:eastAsia="zh-CN"/>
              </w:rPr>
              <w:t xml:space="preserve"> و</w:t>
            </w:r>
            <w:r w:rsidR="00685A62" w:rsidRPr="00130F3C">
              <w:rPr>
                <w:rFonts w:ascii="Simplified Arabic" w:hAnsi="Simplified Arabic"/>
                <w:sz w:val="24"/>
                <w:szCs w:val="24"/>
                <w:rtl/>
                <w:lang w:val="en-GB" w:eastAsia="zh-CN"/>
              </w:rPr>
              <w:t>مكافح</w:t>
            </w:r>
            <w:r w:rsidR="00685A62">
              <w:rPr>
                <w:rFonts w:ascii="Simplified Arabic" w:hAnsi="Simplified Arabic"/>
                <w:sz w:val="24"/>
                <w:szCs w:val="24"/>
                <w:rtl/>
                <w:lang w:val="en-GB" w:eastAsia="zh-CN"/>
              </w:rPr>
              <w:t>تها</w:t>
            </w:r>
            <w:r w:rsidR="0031182E" w:rsidRPr="00130F3C">
              <w:rPr>
                <w:rFonts w:ascii="Simplified Arabic" w:hAnsi="Simplified Arabic"/>
                <w:sz w:val="24"/>
                <w:szCs w:val="24"/>
                <w:rtl/>
                <w:lang w:val="en-GB" w:eastAsia="zh-CN"/>
              </w:rPr>
              <w:t>)، والمناخ (مثل التكيف مع المخاطر المناخية الشديدة)، وحفظ التنوع البيولوجي (مثل تنظيم تجارة الأحياء البرية)</w:t>
            </w:r>
            <w:r w:rsidR="00685A62">
              <w:rPr>
                <w:rFonts w:ascii="Simplified Arabic" w:hAnsi="Simplified Arabic"/>
                <w:sz w:val="24"/>
                <w:szCs w:val="24"/>
                <w:rtl/>
                <w:lang w:val="en-GB" w:eastAsia="zh-CN"/>
              </w:rPr>
              <w:t xml:space="preserve"> {6-3-2-1}</w:t>
            </w:r>
            <w:r w:rsidR="001A4029">
              <w:rPr>
                <w:rFonts w:ascii="Simplified Arabic" w:hAnsi="Simplified Arabic"/>
                <w:sz w:val="24"/>
                <w:szCs w:val="24"/>
                <w:rtl/>
                <w:lang w:val="en-GB" w:eastAsia="zh-CN"/>
              </w:rPr>
              <w:t>.</w:t>
            </w:r>
          </w:p>
          <w:p w14:paraId="398F5936" w14:textId="79C8640D" w:rsidR="0031182E" w:rsidRPr="00130F3C" w:rsidRDefault="0031182E" w:rsidP="007A6163">
            <w:pPr>
              <w:spacing w:after="160" w:line="360" w:lineRule="exact"/>
              <w:jc w:val="both"/>
              <w:rPr>
                <w:rFonts w:ascii="Simplified Arabic" w:hAnsi="Simplified Arabic"/>
                <w:sz w:val="24"/>
                <w:szCs w:val="24"/>
                <w:lang w:val="en-GB" w:eastAsia="zh-CN"/>
              </w:rPr>
            </w:pPr>
            <w:r w:rsidRPr="00130F3C">
              <w:rPr>
                <w:rFonts w:ascii="Simplified Arabic" w:hAnsi="Simplified Arabic"/>
                <w:sz w:val="24"/>
                <w:szCs w:val="24"/>
                <w:rtl/>
                <w:lang w:val="en-GB" w:eastAsia="zh-CN"/>
              </w:rPr>
              <w:t>وتعكف الحكومات الوطنية</w:t>
            </w:r>
            <w:r w:rsidR="00685A62">
              <w:rPr>
                <w:rFonts w:ascii="Simplified Arabic" w:hAnsi="Simplified Arabic"/>
                <w:sz w:val="24"/>
                <w:szCs w:val="24"/>
                <w:rtl/>
                <w:lang w:val="en-GB" w:eastAsia="zh-CN"/>
              </w:rPr>
              <w:t xml:space="preserve"> والهيئات الإقليمية</w:t>
            </w:r>
            <w:r w:rsidR="00333736">
              <w:rPr>
                <w:rFonts w:ascii="Simplified Arabic" w:hAnsi="Simplified Arabic"/>
                <w:sz w:val="24"/>
                <w:szCs w:val="24"/>
                <w:rtl/>
                <w:lang w:val="en-GB" w:eastAsia="zh-CN"/>
              </w:rPr>
              <w:t xml:space="preserve"> طوعاً</w:t>
            </w:r>
            <w:r w:rsidRPr="00130F3C">
              <w:rPr>
                <w:rFonts w:ascii="Simplified Arabic" w:hAnsi="Simplified Arabic"/>
                <w:sz w:val="24"/>
                <w:szCs w:val="24"/>
                <w:rtl/>
                <w:lang w:val="en-GB" w:eastAsia="zh-CN"/>
              </w:rPr>
              <w:t xml:space="preserve"> على وضع استراتيجياتها الخاصة بالصحة الواحدة</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فعلى سبيل المثال، تروج سنغافورة</w:t>
            </w:r>
            <w:r w:rsidR="00333736">
              <w:rPr>
                <w:rFonts w:ascii="Simplified Arabic" w:hAnsi="Simplified Arabic"/>
                <w:sz w:val="24"/>
                <w:szCs w:val="24"/>
                <w:rtl/>
                <w:lang w:val="en-GB" w:eastAsia="zh-CN"/>
              </w:rPr>
              <w:t xml:space="preserve">، من خلال </w:t>
            </w:r>
            <w:r w:rsidR="00333736" w:rsidRPr="00333736">
              <w:rPr>
                <w:rFonts w:ascii="Simplified Arabic" w:hAnsi="Simplified Arabic"/>
                <w:i/>
                <w:iCs/>
                <w:sz w:val="24"/>
                <w:szCs w:val="24"/>
                <w:rtl/>
                <w:lang w:val="en-GB" w:eastAsia="zh-CN"/>
              </w:rPr>
              <w:t>مفهوم</w:t>
            </w:r>
            <w:r w:rsidR="00333736">
              <w:rPr>
                <w:rFonts w:ascii="Simplified Arabic" w:hAnsi="Simplified Arabic"/>
                <w:i/>
                <w:iCs/>
                <w:sz w:val="24"/>
                <w:szCs w:val="24"/>
                <w:rtl/>
                <w:lang w:val="en-GB" w:eastAsia="zh-CN"/>
              </w:rPr>
              <w:t xml:space="preserve"> </w:t>
            </w:r>
            <w:r w:rsidRPr="00333736">
              <w:rPr>
                <w:rFonts w:ascii="Simplified Arabic" w:hAnsi="Simplified Arabic"/>
                <w:i/>
                <w:iCs/>
                <w:sz w:val="24"/>
                <w:szCs w:val="24"/>
                <w:rtl/>
                <w:lang w:val="en-GB" w:eastAsia="zh-CN"/>
              </w:rPr>
              <w:t xml:space="preserve">المدينة </w:t>
            </w:r>
            <w:r w:rsidR="006E6D7D">
              <w:rPr>
                <w:rFonts w:ascii="Simplified Arabic" w:hAnsi="Simplified Arabic"/>
                <w:i/>
                <w:iCs/>
                <w:sz w:val="24"/>
                <w:szCs w:val="24"/>
                <w:rtl/>
                <w:lang w:val="en-GB" w:eastAsia="zh-CN"/>
              </w:rPr>
              <w:t>داخل</w:t>
            </w:r>
            <w:r w:rsidRPr="00333736">
              <w:rPr>
                <w:rFonts w:ascii="Simplified Arabic" w:hAnsi="Simplified Arabic"/>
                <w:i/>
                <w:iCs/>
                <w:sz w:val="24"/>
                <w:szCs w:val="24"/>
                <w:rtl/>
                <w:lang w:val="en-GB" w:eastAsia="zh-CN"/>
              </w:rPr>
              <w:t xml:space="preserve"> الطبيعة</w:t>
            </w:r>
            <w:r w:rsidRPr="00130F3C">
              <w:rPr>
                <w:rFonts w:ascii="Simplified Arabic" w:hAnsi="Simplified Arabic"/>
                <w:sz w:val="24"/>
                <w:szCs w:val="24"/>
                <w:rtl/>
                <w:lang w:val="en-GB" w:eastAsia="zh-CN"/>
              </w:rPr>
              <w:t xml:space="preserve"> </w:t>
            </w:r>
            <w:r w:rsidR="00333736">
              <w:rPr>
                <w:rFonts w:ascii="Simplified Arabic" w:hAnsi="Simplified Arabic"/>
                <w:sz w:val="24"/>
                <w:szCs w:val="24"/>
                <w:rtl/>
                <w:lang w:val="en-GB" w:eastAsia="zh-CN"/>
              </w:rPr>
              <w:t xml:space="preserve">الخاص بها المزيد من المناطق الحضرية المتنوعة بيولوجياً المتصلة بالحدائق الوطنية، مع التأكيد على </w:t>
            </w:r>
            <w:r w:rsidRPr="00130F3C">
              <w:rPr>
                <w:rFonts w:ascii="Simplified Arabic" w:hAnsi="Simplified Arabic"/>
                <w:sz w:val="24"/>
                <w:szCs w:val="24"/>
                <w:rtl/>
                <w:lang w:val="en-GB" w:eastAsia="zh-CN"/>
              </w:rPr>
              <w:t>حفظ التنوع البيولوجي</w:t>
            </w:r>
            <w:r w:rsidR="00333736">
              <w:rPr>
                <w:rFonts w:ascii="Simplified Arabic" w:hAnsi="Simplified Arabic"/>
                <w:sz w:val="24"/>
                <w:szCs w:val="24"/>
                <w:rtl/>
                <w:lang w:val="en-GB" w:eastAsia="zh-CN"/>
              </w:rPr>
              <w:t xml:space="preserve"> (</w:t>
            </w:r>
            <w:r w:rsidR="00333736" w:rsidRPr="00130F3C">
              <w:rPr>
                <w:rFonts w:ascii="Simplified Arabic" w:hAnsi="Simplified Arabic"/>
                <w:sz w:val="24"/>
                <w:szCs w:val="24"/>
                <w:rtl/>
                <w:lang w:val="en-GB" w:eastAsia="zh-CN"/>
              </w:rPr>
              <w:t>ال</w:t>
            </w:r>
            <w:r w:rsidR="002067BC">
              <w:rPr>
                <w:rFonts w:ascii="Simplified Arabic" w:hAnsi="Simplified Arabic"/>
                <w:sz w:val="24"/>
                <w:szCs w:val="24"/>
                <w:rtl/>
                <w:lang w:val="en-GB" w:eastAsia="zh-CN"/>
              </w:rPr>
              <w:t>قيم الجوهرية</w:t>
            </w:r>
            <w:r w:rsidRPr="00130F3C">
              <w:rPr>
                <w:rFonts w:ascii="Simplified Arabic" w:hAnsi="Simplified Arabic"/>
                <w:sz w:val="24"/>
                <w:szCs w:val="24"/>
                <w:rtl/>
                <w:lang w:val="en-GB" w:eastAsia="zh-CN"/>
              </w:rPr>
              <w:t xml:space="preserve">) </w:t>
            </w:r>
            <w:r w:rsidR="00333736">
              <w:rPr>
                <w:rFonts w:ascii="Simplified Arabic" w:hAnsi="Simplified Arabic"/>
                <w:sz w:val="24"/>
                <w:szCs w:val="24"/>
                <w:rtl/>
                <w:lang w:val="en-GB" w:eastAsia="zh-CN"/>
              </w:rPr>
              <w:t>وتعزيز</w:t>
            </w:r>
            <w:r w:rsidRPr="00130F3C">
              <w:rPr>
                <w:rFonts w:ascii="Simplified Arabic" w:hAnsi="Simplified Arabic"/>
                <w:sz w:val="24"/>
                <w:szCs w:val="24"/>
                <w:rtl/>
                <w:lang w:val="en-GB" w:eastAsia="zh-CN"/>
              </w:rPr>
              <w:t xml:space="preserve"> مراقبة الأمراض </w:t>
            </w:r>
            <w:r w:rsidR="00333736">
              <w:rPr>
                <w:rFonts w:ascii="Simplified Arabic" w:hAnsi="Simplified Arabic"/>
                <w:sz w:val="24"/>
                <w:szCs w:val="24"/>
                <w:rtl/>
                <w:lang w:val="en-GB" w:eastAsia="zh-CN"/>
              </w:rPr>
              <w:t xml:space="preserve">(القيم الذرائعية) </w:t>
            </w:r>
            <w:r w:rsidRPr="00130F3C">
              <w:rPr>
                <w:rFonts w:ascii="Simplified Arabic" w:hAnsi="Simplified Arabic"/>
                <w:sz w:val="24"/>
                <w:szCs w:val="24"/>
                <w:rtl/>
                <w:lang w:val="en-GB" w:eastAsia="zh-CN"/>
              </w:rPr>
              <w:t>والصحة العقلية</w:t>
            </w:r>
            <w:r w:rsidR="00333736">
              <w:rPr>
                <w:rFonts w:ascii="Simplified Arabic" w:hAnsi="Simplified Arabic"/>
                <w:sz w:val="24"/>
                <w:szCs w:val="24"/>
                <w:rtl/>
                <w:lang w:val="en-GB" w:eastAsia="zh-CN"/>
              </w:rPr>
              <w:t xml:space="preserve"> (القيم </w:t>
            </w:r>
            <w:r w:rsidR="00333736" w:rsidRPr="00217ED2">
              <w:rPr>
                <w:rFonts w:ascii="Simplified Arabic" w:hAnsi="Simplified Arabic"/>
                <w:sz w:val="24"/>
                <w:szCs w:val="24"/>
                <w:rtl/>
                <w:lang w:val="en-GB" w:eastAsia="zh-CN"/>
              </w:rPr>
              <w:t>العلا</w:t>
            </w:r>
            <w:r w:rsidR="00217ED2" w:rsidRPr="00217ED2">
              <w:rPr>
                <w:rFonts w:ascii="Simplified Arabic" w:hAnsi="Simplified Arabic"/>
                <w:sz w:val="24"/>
                <w:szCs w:val="24"/>
                <w:rtl/>
                <w:lang w:val="en-GB" w:eastAsia="zh-CN"/>
              </w:rPr>
              <w:t>ئ</w:t>
            </w:r>
            <w:r w:rsidR="00333736" w:rsidRPr="00217ED2">
              <w:rPr>
                <w:rFonts w:ascii="Simplified Arabic" w:hAnsi="Simplified Arabic"/>
                <w:sz w:val="24"/>
                <w:szCs w:val="24"/>
                <w:rtl/>
                <w:lang w:val="en-GB" w:eastAsia="zh-CN"/>
              </w:rPr>
              <w:t>قية</w:t>
            </w:r>
            <w:r w:rsidR="00333736">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وتعمل منظمات المجتمع المدني الدولية والوكالات المانحة على تعزيز تنفيذ مبادرة </w:t>
            </w:r>
            <w:r w:rsidR="003C591A">
              <w:rPr>
                <w:rFonts w:ascii="Simplified Arabic" w:hAnsi="Simplified Arabic"/>
                <w:sz w:val="24"/>
                <w:szCs w:val="24"/>
                <w:rtl/>
                <w:lang w:eastAsia="zh-CN"/>
              </w:rPr>
              <w:t>”</w:t>
            </w:r>
            <w:r w:rsidR="00A451D6">
              <w:rPr>
                <w:rFonts w:ascii="Simplified Arabic" w:hAnsi="Simplified Arabic"/>
                <w:sz w:val="24"/>
                <w:szCs w:val="24"/>
                <w:rtl/>
                <w:lang w:eastAsia="zh-CN"/>
              </w:rPr>
              <w:t>ال</w:t>
            </w:r>
            <w:r w:rsidRPr="00130F3C">
              <w:rPr>
                <w:rFonts w:ascii="Simplified Arabic" w:hAnsi="Simplified Arabic"/>
                <w:sz w:val="24"/>
                <w:szCs w:val="24"/>
                <w:rtl/>
                <w:lang w:val="en-GB" w:eastAsia="zh-CN"/>
              </w:rPr>
              <w:t xml:space="preserve">صحة </w:t>
            </w:r>
            <w:r w:rsidR="00A451D6">
              <w:rPr>
                <w:rFonts w:ascii="Simplified Arabic" w:hAnsi="Simplified Arabic"/>
                <w:sz w:val="24"/>
                <w:szCs w:val="24"/>
                <w:rtl/>
                <w:lang w:val="en-GB" w:eastAsia="zh-CN"/>
              </w:rPr>
              <w:t>ال</w:t>
            </w:r>
            <w:r w:rsidRPr="00130F3C">
              <w:rPr>
                <w:rFonts w:ascii="Simplified Arabic" w:hAnsi="Simplified Arabic"/>
                <w:sz w:val="24"/>
                <w:szCs w:val="24"/>
                <w:rtl/>
                <w:lang w:val="en-GB" w:eastAsia="zh-CN"/>
              </w:rPr>
              <w:t>واحدة</w:t>
            </w:r>
            <w:r w:rsidR="003C591A">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مع زيادة إمكانات التأثير على السياسات الوطنية ودون الوطنية من خلال جهود التدريب والدعوة، مما يساعد على إبراز تنوع قيم الطبيع</w:t>
            </w:r>
            <w:r>
              <w:rPr>
                <w:rFonts w:ascii="Simplified Arabic" w:hAnsi="Simplified Arabic"/>
                <w:sz w:val="24"/>
                <w:szCs w:val="24"/>
                <w:rtl/>
                <w:lang w:val="en-GB" w:eastAsia="zh-CN"/>
              </w:rPr>
              <w:t>ة {6-3-2</w:t>
            </w:r>
            <w:r w:rsidR="00333736">
              <w:rPr>
                <w:rFonts w:ascii="Simplified Arabic" w:hAnsi="Simplified Arabic"/>
                <w:sz w:val="24"/>
                <w:szCs w:val="24"/>
                <w:rtl/>
                <w:lang w:val="en-GB" w:eastAsia="zh-CN"/>
              </w:rPr>
              <w:t>-1</w:t>
            </w:r>
            <w:r>
              <w:rPr>
                <w:rFonts w:ascii="Simplified Arabic" w:hAnsi="Simplified Arabic"/>
                <w:sz w:val="24"/>
                <w:szCs w:val="24"/>
                <w:rtl/>
                <w:lang w:val="en-GB" w:eastAsia="zh-CN"/>
              </w:rPr>
              <w:t>}</w:t>
            </w:r>
            <w:r w:rsidR="001A4029">
              <w:rPr>
                <w:rFonts w:ascii="Simplified Arabic" w:hAnsi="Simplified Arabic"/>
                <w:sz w:val="24"/>
                <w:szCs w:val="24"/>
                <w:rtl/>
                <w:lang w:val="en-GB" w:eastAsia="zh-CN"/>
              </w:rPr>
              <w:t>.</w:t>
            </w:r>
            <w:r w:rsidR="00333736">
              <w:rPr>
                <w:rFonts w:ascii="Simplified Arabic" w:hAnsi="Simplified Arabic"/>
                <w:sz w:val="24"/>
                <w:szCs w:val="24"/>
                <w:rtl/>
                <w:lang w:val="en-GB" w:eastAsia="zh-CN"/>
              </w:rPr>
              <w:t xml:space="preserve"> و</w:t>
            </w:r>
            <w:r w:rsidR="00333736" w:rsidRPr="00333736">
              <w:rPr>
                <w:rFonts w:ascii="Simplified Arabic" w:hAnsi="Simplified Arabic"/>
                <w:sz w:val="24"/>
                <w:szCs w:val="24"/>
                <w:rtl/>
                <w:lang w:val="en-GB" w:eastAsia="zh-CN"/>
              </w:rPr>
              <w:t xml:space="preserve">تعتبر الظروف الاجتماعية والاقتصادية </w:t>
            </w:r>
            <w:r w:rsidR="00333736">
              <w:rPr>
                <w:rFonts w:ascii="Simplified Arabic" w:hAnsi="Simplified Arabic"/>
                <w:sz w:val="24"/>
                <w:szCs w:val="24"/>
                <w:rtl/>
                <w:lang w:val="en-GB" w:eastAsia="zh-CN"/>
              </w:rPr>
              <w:t xml:space="preserve">المحددة </w:t>
            </w:r>
            <w:r w:rsidR="00333736" w:rsidRPr="00333736">
              <w:rPr>
                <w:rFonts w:ascii="Simplified Arabic" w:hAnsi="Simplified Arabic"/>
                <w:sz w:val="24"/>
                <w:szCs w:val="24"/>
                <w:rtl/>
                <w:lang w:val="en-GB" w:eastAsia="zh-CN"/>
              </w:rPr>
              <w:t>السياق والمختلفة ذات صلة بتنفيذ الإجراءات المتعلقة بنهج</w:t>
            </w:r>
            <w:r w:rsidR="00333736">
              <w:rPr>
                <w:rFonts w:ascii="Simplified Arabic" w:hAnsi="Simplified Arabic"/>
                <w:sz w:val="24"/>
                <w:szCs w:val="24"/>
                <w:rtl/>
                <w:lang w:val="en-GB" w:eastAsia="zh-CN"/>
              </w:rPr>
              <w:t xml:space="preserve"> الصحة الواحدة </w:t>
            </w:r>
            <w:r w:rsidR="00333736" w:rsidRPr="00333736">
              <w:rPr>
                <w:rFonts w:ascii="Simplified Arabic" w:hAnsi="Simplified Arabic"/>
                <w:sz w:val="24"/>
                <w:szCs w:val="24"/>
                <w:rtl/>
                <w:lang w:val="en-GB" w:eastAsia="zh-CN"/>
              </w:rPr>
              <w:t>{</w:t>
            </w:r>
            <w:r w:rsidR="00333736">
              <w:rPr>
                <w:rFonts w:ascii="Simplified Arabic" w:hAnsi="Simplified Arabic"/>
                <w:sz w:val="24"/>
                <w:szCs w:val="24"/>
                <w:rtl/>
                <w:lang w:val="en-GB" w:eastAsia="zh-CN"/>
              </w:rPr>
              <w:t>6-3-2-1</w:t>
            </w:r>
            <w:r w:rsidR="00333736" w:rsidRPr="00333736">
              <w:rPr>
                <w:rFonts w:ascii="Simplified Arabic" w:hAnsi="Simplified Arabic"/>
                <w:sz w:val="24"/>
                <w:szCs w:val="24"/>
                <w:rtl/>
                <w:lang w:val="en-GB" w:eastAsia="zh-CN"/>
              </w:rPr>
              <w:t>}.</w:t>
            </w:r>
          </w:p>
          <w:p w14:paraId="7D8E887E" w14:textId="49828636" w:rsidR="0031182E" w:rsidRDefault="0031182E" w:rsidP="007A6163">
            <w:pPr>
              <w:spacing w:after="160" w:line="360" w:lineRule="exact"/>
              <w:jc w:val="both"/>
              <w:rPr>
                <w:rFonts w:ascii="Simplified Arabic" w:hAnsi="Simplified Arabic"/>
                <w:sz w:val="24"/>
                <w:szCs w:val="24"/>
                <w:rtl/>
                <w:lang w:val="en-GB" w:eastAsia="zh-CN"/>
              </w:rPr>
            </w:pPr>
            <w:r w:rsidRPr="00130F3C">
              <w:rPr>
                <w:rFonts w:ascii="Simplified Arabic" w:hAnsi="Simplified Arabic"/>
                <w:sz w:val="24"/>
                <w:szCs w:val="24"/>
                <w:rtl/>
                <w:lang w:val="en-GB" w:eastAsia="zh-CN"/>
              </w:rPr>
              <w:t>ويتوخى التعاون بين الباحثين والممارسين و</w:t>
            </w:r>
            <w:r w:rsidR="00333736">
              <w:rPr>
                <w:rFonts w:ascii="Simplified Arabic" w:hAnsi="Simplified Arabic"/>
                <w:sz w:val="24"/>
                <w:szCs w:val="24"/>
                <w:rtl/>
                <w:lang w:val="en-GB" w:eastAsia="zh-CN"/>
              </w:rPr>
              <w:t>الشعوب الأصلية و</w:t>
            </w:r>
            <w:r w:rsidRPr="00130F3C">
              <w:rPr>
                <w:rFonts w:ascii="Simplified Arabic" w:hAnsi="Simplified Arabic"/>
                <w:sz w:val="24"/>
                <w:szCs w:val="24"/>
                <w:rtl/>
                <w:lang w:val="en-GB" w:eastAsia="zh-CN"/>
              </w:rPr>
              <w:t xml:space="preserve">المجتمعات المحلية إدماج وتبادل قواعد البيانات (على سبيل المثال، </w:t>
            </w:r>
            <w:r w:rsidR="00021B43">
              <w:rPr>
                <w:rFonts w:ascii="Simplified Arabic" w:hAnsi="Simplified Arabic"/>
                <w:sz w:val="24"/>
                <w:szCs w:val="24"/>
                <w:rtl/>
                <w:lang w:val="en-GB" w:eastAsia="zh-CN"/>
              </w:rPr>
              <w:t>بشأن</w:t>
            </w:r>
            <w:r w:rsidRPr="00130F3C">
              <w:rPr>
                <w:rFonts w:ascii="Simplified Arabic" w:hAnsi="Simplified Arabic"/>
                <w:sz w:val="24"/>
                <w:szCs w:val="24"/>
                <w:rtl/>
                <w:lang w:val="en-GB" w:eastAsia="zh-CN"/>
              </w:rPr>
              <w:t xml:space="preserve"> الأمراض الحيوانية والبشرية) والتفاهمات القائمة على السياق (على سبيل المثال، المعرفة المحلية بشأن النباتات الطبية لتقليل استخدام المضادات الحيوية) من أجل المشاركة في استحداث (والمشاركة في التعلم من) ممارسات جيدة (مثل إدارة العلاقة بين الإنسان والماشية والبيئة) {6</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3</w:t>
            </w:r>
            <w:r>
              <w:rPr>
                <w:rFonts w:ascii="Simplified Arabic" w:hAnsi="Simplified Arabic"/>
                <w:sz w:val="24"/>
                <w:szCs w:val="24"/>
                <w:rtl/>
                <w:lang w:val="en-GB" w:eastAsia="zh-CN"/>
              </w:rPr>
              <w:t>-</w:t>
            </w:r>
            <w:r w:rsidRPr="00130F3C">
              <w:rPr>
                <w:rFonts w:ascii="Simplified Arabic" w:hAnsi="Simplified Arabic"/>
                <w:sz w:val="24"/>
                <w:szCs w:val="24"/>
                <w:rtl/>
                <w:lang w:val="en-GB" w:eastAsia="zh-CN"/>
              </w:rPr>
              <w:t>2}</w:t>
            </w:r>
            <w:r w:rsidR="001A4029">
              <w:rPr>
                <w:rFonts w:ascii="Simplified Arabic" w:hAnsi="Simplified Arabic"/>
                <w:sz w:val="24"/>
                <w:szCs w:val="24"/>
                <w:rtl/>
                <w:lang w:val="en-GB" w:eastAsia="zh-CN"/>
              </w:rPr>
              <w:t>.</w:t>
            </w:r>
            <w:r w:rsidRPr="00130F3C">
              <w:rPr>
                <w:rFonts w:ascii="Simplified Arabic" w:hAnsi="Simplified Arabic"/>
                <w:sz w:val="24"/>
                <w:szCs w:val="24"/>
                <w:rtl/>
                <w:lang w:val="en-GB" w:eastAsia="zh-CN"/>
              </w:rPr>
              <w:t xml:space="preserve"> </w:t>
            </w:r>
            <w:r w:rsidR="006C5019">
              <w:rPr>
                <w:rFonts w:ascii="Simplified Arabic" w:hAnsi="Simplified Arabic"/>
                <w:sz w:val="24"/>
                <w:szCs w:val="24"/>
                <w:rtl/>
                <w:lang w:val="en-GB" w:eastAsia="zh-CN"/>
              </w:rPr>
              <w:t>وتضع</w:t>
            </w:r>
            <w:r w:rsidRPr="00130F3C">
              <w:rPr>
                <w:rFonts w:ascii="Simplified Arabic" w:hAnsi="Simplified Arabic"/>
                <w:sz w:val="24"/>
                <w:szCs w:val="24"/>
                <w:rtl/>
                <w:lang w:val="en-GB" w:eastAsia="zh-CN"/>
              </w:rPr>
              <w:t xml:space="preserve"> منظمات المجتمع المدني في الاعتبار قيم الطبيعة ومساهماتها في الصحة وتحدد التدخلات الوقائية والعلاجية لدعم صحة </w:t>
            </w:r>
            <w:r w:rsidR="00FE298F">
              <w:rPr>
                <w:rFonts w:ascii="Simplified Arabic" w:hAnsi="Simplified Arabic"/>
                <w:sz w:val="24"/>
                <w:szCs w:val="24"/>
                <w:rtl/>
                <w:lang w:val="en-GB" w:eastAsia="zh-CN"/>
              </w:rPr>
              <w:t>الماشية</w:t>
            </w:r>
            <w:r w:rsidRPr="00130F3C">
              <w:rPr>
                <w:rFonts w:ascii="Simplified Arabic" w:hAnsi="Simplified Arabic"/>
                <w:sz w:val="24"/>
                <w:szCs w:val="24"/>
                <w:rtl/>
                <w:lang w:val="en-GB" w:eastAsia="zh-CN"/>
              </w:rPr>
              <w:t xml:space="preserve"> والحد من انتقال الأمراض إلى الناس وتعزيز سلامة الأغذي</w:t>
            </w:r>
            <w:r>
              <w:rPr>
                <w:rFonts w:ascii="Simplified Arabic" w:hAnsi="Simplified Arabic"/>
                <w:sz w:val="24"/>
                <w:szCs w:val="24"/>
                <w:rtl/>
                <w:lang w:val="en-GB" w:eastAsia="zh-CN"/>
              </w:rPr>
              <w:t>ة {6-3-2}</w:t>
            </w:r>
            <w:r w:rsidR="001A4029">
              <w:rPr>
                <w:rFonts w:ascii="Simplified Arabic" w:hAnsi="Simplified Arabic"/>
                <w:sz w:val="24"/>
                <w:szCs w:val="24"/>
                <w:rtl/>
                <w:lang w:val="en-GB" w:eastAsia="zh-CN"/>
              </w:rPr>
              <w:t>.</w:t>
            </w:r>
          </w:p>
        </w:tc>
      </w:tr>
    </w:tbl>
    <w:p w14:paraId="1A4354C7" w14:textId="5224A9B1" w:rsidR="002C1DBA" w:rsidRPr="0028758C" w:rsidRDefault="00BA3C60" w:rsidP="00B45D96">
      <w:pPr>
        <w:spacing w:before="120" w:after="120" w:line="360" w:lineRule="exact"/>
        <w:ind w:left="567" w:right="426"/>
        <w:jc w:val="both"/>
        <w:rPr>
          <w:rFonts w:ascii="Simplified Arabic" w:hAnsi="Simplified Arabic"/>
          <w:szCs w:val="22"/>
          <w:rtl/>
          <w:lang w:val="en-GB" w:eastAsia="zh-CN"/>
        </w:rPr>
      </w:pPr>
      <w:r w:rsidRPr="0028758C">
        <w:rPr>
          <w:rFonts w:ascii="Simplified Arabic" w:hAnsi="Simplified Arabic"/>
          <w:noProof/>
          <w:szCs w:val="22"/>
          <w:rtl/>
          <w:lang w:val="ar-SA" w:eastAsia="zh-CN"/>
        </w:rPr>
        <w:lastRenderedPageBreak/>
        <w:drawing>
          <wp:anchor distT="0" distB="0" distL="114300" distR="114300" simplePos="0" relativeHeight="251689984" behindDoc="1" locked="0" layoutInCell="1" allowOverlap="1" wp14:anchorId="0C25FF9F" wp14:editId="3E5A9E7A">
            <wp:simplePos x="0" y="0"/>
            <wp:positionH relativeFrom="column">
              <wp:posOffset>-91440</wp:posOffset>
            </wp:positionH>
            <wp:positionV relativeFrom="paragraph">
              <wp:posOffset>979805</wp:posOffset>
            </wp:positionV>
            <wp:extent cx="6188710" cy="6031865"/>
            <wp:effectExtent l="0" t="0" r="2540" b="6985"/>
            <wp:wrapTight wrapText="bothSides">
              <wp:wrapPolygon edited="0">
                <wp:start x="0" y="0"/>
                <wp:lineTo x="0" y="21557"/>
                <wp:lineTo x="21542" y="21557"/>
                <wp:lineTo x="21542" y="0"/>
                <wp:lineTo x="0" y="0"/>
              </wp:wrapPolygon>
            </wp:wrapTight>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SPM06_AR-01-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8710" cy="6031865"/>
                    </a:xfrm>
                    <a:prstGeom prst="rect">
                      <a:avLst/>
                    </a:prstGeom>
                  </pic:spPr>
                </pic:pic>
              </a:graphicData>
            </a:graphic>
            <wp14:sizeRelH relativeFrom="page">
              <wp14:pctWidth>0</wp14:pctWidth>
            </wp14:sizeRelH>
            <wp14:sizeRelV relativeFrom="page">
              <wp14:pctHeight>0</wp14:pctHeight>
            </wp14:sizeRelV>
          </wp:anchor>
        </w:drawing>
      </w:r>
      <w:r w:rsidR="002C1DBA" w:rsidRPr="0028758C">
        <w:rPr>
          <w:rFonts w:ascii="Simplified Arabic" w:hAnsi="Simplified Arabic"/>
          <w:b/>
          <w:bCs/>
          <w:szCs w:val="22"/>
          <w:rtl/>
          <w:lang w:val="en-GB" w:eastAsia="zh-CN"/>
        </w:rPr>
        <w:t xml:space="preserve">الجدول م ق س-6: يمكن دفع عجلة التغيير التحويلي من خلال الإجراءات التآزرية التي تتخذها مختلف الجهات الفاعلة </w:t>
      </w:r>
      <w:r w:rsidR="00AA5435" w:rsidRPr="0028758C">
        <w:rPr>
          <w:rFonts w:ascii="Simplified Arabic" w:hAnsi="Simplified Arabic"/>
          <w:b/>
          <w:bCs/>
          <w:szCs w:val="22"/>
          <w:rtl/>
          <w:lang w:val="en-GB" w:eastAsia="zh-CN"/>
        </w:rPr>
        <w:t>للنهوض ب</w:t>
      </w:r>
      <w:r w:rsidR="002C1DBA" w:rsidRPr="0028758C">
        <w:rPr>
          <w:rFonts w:ascii="Simplified Arabic" w:hAnsi="Simplified Arabic"/>
          <w:b/>
          <w:bCs/>
          <w:szCs w:val="22"/>
          <w:rtl/>
          <w:lang w:val="en-GB" w:eastAsia="zh-CN"/>
        </w:rPr>
        <w:t xml:space="preserve">مراعاة </w:t>
      </w:r>
      <w:r w:rsidR="00C869C6" w:rsidRPr="0028758C">
        <w:rPr>
          <w:rFonts w:ascii="Simplified Arabic" w:hAnsi="Simplified Arabic"/>
          <w:b/>
          <w:bCs/>
          <w:szCs w:val="22"/>
          <w:rtl/>
          <w:lang w:val="en-GB" w:eastAsia="zh-CN"/>
        </w:rPr>
        <w:t>القيم المتنوعة للطبيعة</w:t>
      </w:r>
      <w:r w:rsidR="002C1DBA" w:rsidRPr="0028758C">
        <w:rPr>
          <w:rFonts w:ascii="Simplified Arabic" w:hAnsi="Simplified Arabic"/>
          <w:b/>
          <w:bCs/>
          <w:szCs w:val="22"/>
          <w:rtl/>
          <w:lang w:val="en-GB" w:eastAsia="zh-CN"/>
        </w:rPr>
        <w:t xml:space="preserve"> في عملية صنع القرار</w:t>
      </w:r>
      <w:r w:rsidR="001A4029" w:rsidRPr="0028758C">
        <w:rPr>
          <w:rFonts w:ascii="Simplified Arabic" w:hAnsi="Simplified Arabic"/>
          <w:szCs w:val="22"/>
          <w:rtl/>
          <w:lang w:val="en-GB" w:eastAsia="zh-CN"/>
        </w:rPr>
        <w:t>.</w:t>
      </w:r>
      <w:r w:rsidR="002C1DBA" w:rsidRPr="0028758C">
        <w:rPr>
          <w:rFonts w:ascii="Simplified Arabic" w:hAnsi="Simplified Arabic"/>
          <w:szCs w:val="22"/>
          <w:rtl/>
          <w:lang w:val="en-GB" w:eastAsia="zh-CN"/>
        </w:rPr>
        <w:t xml:space="preserve"> </w:t>
      </w:r>
      <w:r w:rsidR="002532A2" w:rsidRPr="0028758C">
        <w:rPr>
          <w:rFonts w:ascii="Simplified Arabic" w:hAnsi="Simplified Arabic"/>
          <w:szCs w:val="22"/>
          <w:rtl/>
          <w:lang w:val="en-GB" w:eastAsia="zh-CN"/>
        </w:rPr>
        <w:t>هناك</w:t>
      </w:r>
      <w:r w:rsidR="002C1DBA" w:rsidRPr="0028758C">
        <w:rPr>
          <w:rFonts w:ascii="Simplified Arabic" w:hAnsi="Simplified Arabic"/>
          <w:szCs w:val="22"/>
          <w:rtl/>
          <w:lang w:val="en-GB" w:eastAsia="zh-CN"/>
        </w:rPr>
        <w:t xml:space="preserve"> حاجة إلى اتخاذ إجراءات متضافرة متمحورة حول القيم من جانب الجهات الفاعلة المجتمعية لتحقيق رؤى مشتركة بهدف العمل على </w:t>
      </w:r>
      <w:r w:rsidR="00AA5435" w:rsidRPr="0028758C">
        <w:rPr>
          <w:rFonts w:ascii="Simplified Arabic" w:hAnsi="Simplified Arabic"/>
          <w:szCs w:val="22"/>
          <w:rtl/>
          <w:lang w:val="en-GB" w:eastAsia="zh-CN"/>
        </w:rPr>
        <w:t>عكس اتجاه</w:t>
      </w:r>
      <w:r w:rsidR="002C1DBA" w:rsidRPr="0028758C">
        <w:rPr>
          <w:rFonts w:ascii="Simplified Arabic" w:hAnsi="Simplified Arabic"/>
          <w:szCs w:val="22"/>
          <w:rtl/>
          <w:lang w:val="en-GB" w:eastAsia="zh-CN"/>
        </w:rPr>
        <w:t xml:space="preserve"> أزمة التنوع البيولوجي والمضي </w:t>
      </w:r>
      <w:r w:rsidR="00AA5435" w:rsidRPr="0028758C">
        <w:rPr>
          <w:rFonts w:ascii="Simplified Arabic" w:hAnsi="Simplified Arabic"/>
          <w:szCs w:val="22"/>
          <w:rtl/>
          <w:lang w:val="en-GB" w:eastAsia="zh-CN"/>
        </w:rPr>
        <w:t xml:space="preserve">قدماً </w:t>
      </w:r>
      <w:r w:rsidR="002C1DBA" w:rsidRPr="0028758C">
        <w:rPr>
          <w:rFonts w:ascii="Simplified Arabic" w:hAnsi="Simplified Arabic"/>
          <w:szCs w:val="22"/>
          <w:rtl/>
          <w:lang w:val="en-GB" w:eastAsia="zh-CN"/>
        </w:rPr>
        <w:t>نحو مستقبل أكثر استدامة وعدلا</w:t>
      </w:r>
      <w:r w:rsidR="00A41A83" w:rsidRPr="0028758C">
        <w:rPr>
          <w:rFonts w:ascii="Simplified Arabic" w:hAnsi="Simplified Arabic"/>
          <w:szCs w:val="22"/>
          <w:rtl/>
          <w:lang w:val="en-GB" w:eastAsia="zh-CN"/>
        </w:rPr>
        <w:t>ً</w:t>
      </w:r>
      <w:r w:rsidR="001A4029" w:rsidRPr="0028758C">
        <w:rPr>
          <w:rFonts w:ascii="Simplified Arabic" w:hAnsi="Simplified Arabic"/>
          <w:szCs w:val="22"/>
          <w:rtl/>
          <w:lang w:val="en-GB" w:eastAsia="zh-CN"/>
        </w:rPr>
        <w:t>.</w:t>
      </w:r>
      <w:r w:rsidR="002C1DBA" w:rsidRPr="0028758C">
        <w:rPr>
          <w:rFonts w:ascii="Simplified Arabic" w:hAnsi="Simplified Arabic"/>
          <w:szCs w:val="22"/>
          <w:rtl/>
          <w:lang w:val="en-GB" w:eastAsia="zh-CN"/>
        </w:rPr>
        <w:t xml:space="preserve"> وترد أمثلة على هذه الإجراءات في الجدول</w:t>
      </w:r>
      <w:r w:rsidR="001A4029" w:rsidRPr="0028758C">
        <w:rPr>
          <w:rFonts w:ascii="Simplified Arabic" w:hAnsi="Simplified Arabic"/>
          <w:szCs w:val="22"/>
          <w:rtl/>
          <w:lang w:val="en-GB" w:eastAsia="zh-CN"/>
        </w:rPr>
        <w:t>.</w:t>
      </w:r>
    </w:p>
    <w:p w14:paraId="16D485CF" w14:textId="4BE46DB0" w:rsidR="008159EF" w:rsidRDefault="008159EF" w:rsidP="008159EF">
      <w:pPr>
        <w:suppressLineNumbers/>
        <w:bidi w:val="0"/>
        <w:rPr>
          <w:rFonts w:ascii="Simplified Arabic" w:hAnsi="Simplified Arabic"/>
          <w:sz w:val="24"/>
          <w:szCs w:val="24"/>
          <w:rtl/>
          <w:lang w:val="en-GB" w:eastAsia="zh-CN"/>
        </w:rPr>
      </w:pPr>
      <w:r>
        <w:rPr>
          <w:rFonts w:ascii="Simplified Arabic" w:hAnsi="Simplified Arabic"/>
          <w:sz w:val="24"/>
          <w:szCs w:val="24"/>
          <w:rtl/>
          <w:lang w:val="en-GB" w:eastAsia="zh-CN"/>
        </w:rPr>
        <w:br w:type="page"/>
      </w:r>
    </w:p>
    <w:p w14:paraId="78A936AD" w14:textId="78890158" w:rsidR="00AA5435" w:rsidRDefault="002C1DBA" w:rsidP="005B281F">
      <w:pPr>
        <w:spacing w:before="240" w:after="240" w:line="360" w:lineRule="exact"/>
        <w:jc w:val="both"/>
        <w:rPr>
          <w:rFonts w:ascii="Simplified Arabic" w:hAnsi="Simplified Arabic"/>
          <w:b/>
          <w:bCs/>
          <w:sz w:val="24"/>
          <w:szCs w:val="24"/>
          <w:rtl/>
          <w:lang w:val="en-GB" w:eastAsia="zh-CN"/>
        </w:rPr>
      </w:pPr>
      <w:r w:rsidRPr="005B281F">
        <w:rPr>
          <w:rFonts w:ascii="Simplified Arabic" w:hAnsi="Simplified Arabic"/>
          <w:b/>
          <w:bCs/>
          <w:sz w:val="24"/>
          <w:szCs w:val="24"/>
          <w:rtl/>
          <w:lang w:val="en-GB" w:eastAsia="zh-CN"/>
        </w:rPr>
        <w:lastRenderedPageBreak/>
        <w:t>التذييل</w:t>
      </w:r>
    </w:p>
    <w:p w14:paraId="4D0CF044" w14:textId="166128A2" w:rsidR="002C1DBA" w:rsidRPr="00D06F56" w:rsidRDefault="002C1DBA" w:rsidP="00AA5435">
      <w:pPr>
        <w:shd w:val="clear" w:color="auto" w:fill="C5E0B3"/>
        <w:spacing w:before="240" w:after="240" w:line="360" w:lineRule="exact"/>
        <w:jc w:val="both"/>
        <w:rPr>
          <w:rFonts w:ascii="Simplified Arabic" w:hAnsi="Simplified Arabic"/>
          <w:b/>
          <w:bCs/>
          <w:sz w:val="24"/>
          <w:szCs w:val="24"/>
          <w:lang w:val="en-GB" w:eastAsia="zh-CN"/>
        </w:rPr>
      </w:pPr>
      <w:r w:rsidRPr="005B281F">
        <w:rPr>
          <w:rFonts w:ascii="Simplified Arabic" w:hAnsi="Simplified Arabic"/>
          <w:b/>
          <w:bCs/>
          <w:sz w:val="24"/>
          <w:szCs w:val="24"/>
          <w:rtl/>
          <w:lang w:val="en-GB" w:eastAsia="zh-CN"/>
        </w:rPr>
        <w:t>الإبلاغ عن درجة الثقة</w:t>
      </w:r>
      <w:r w:rsidR="00994C58">
        <w:rPr>
          <w:rFonts w:ascii="Simplified Arabic" w:hAnsi="Simplified Arabic"/>
          <w:b/>
          <w:bCs/>
          <w:sz w:val="24"/>
          <w:szCs w:val="24"/>
          <w:rtl/>
          <w:lang w:val="en-GB" w:eastAsia="zh-CN"/>
        </w:rPr>
        <w:t>.</w:t>
      </w:r>
    </w:p>
    <w:p w14:paraId="4722F706" w14:textId="3B058142" w:rsidR="0031514D" w:rsidRDefault="00B77E1D" w:rsidP="0028758C">
      <w:pPr>
        <w:spacing w:after="120" w:line="320" w:lineRule="exact"/>
        <w:jc w:val="both"/>
        <w:rPr>
          <w:rFonts w:ascii="Simplified Arabic" w:hAnsi="Simplified Arabic"/>
          <w:b/>
          <w:bCs/>
          <w:szCs w:val="22"/>
          <w:lang w:val="en-GB" w:eastAsia="zh-CN"/>
        </w:rPr>
      </w:pPr>
      <w:r>
        <w:rPr>
          <w:rFonts w:ascii="Simplified Arabic" w:hAnsi="Simplified Arabic"/>
          <w:b/>
          <w:bCs/>
          <w:noProof/>
          <w:szCs w:val="22"/>
          <w:lang w:val="en-GB" w:eastAsia="zh-CN"/>
        </w:rPr>
        <w:drawing>
          <wp:anchor distT="0" distB="0" distL="114300" distR="114300" simplePos="0" relativeHeight="251697152" behindDoc="1" locked="0" layoutInCell="1" allowOverlap="1" wp14:anchorId="1A33DECE" wp14:editId="5A6D4563">
            <wp:simplePos x="0" y="0"/>
            <wp:positionH relativeFrom="column">
              <wp:posOffset>786607</wp:posOffset>
            </wp:positionH>
            <wp:positionV relativeFrom="paragraph">
              <wp:posOffset>4583</wp:posOffset>
            </wp:positionV>
            <wp:extent cx="4224057" cy="3253449"/>
            <wp:effectExtent l="0" t="0" r="5080" b="4445"/>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39052" cy="3264998"/>
                    </a:xfrm>
                    <a:prstGeom prst="rect">
                      <a:avLst/>
                    </a:prstGeom>
                  </pic:spPr>
                </pic:pic>
              </a:graphicData>
            </a:graphic>
            <wp14:sizeRelH relativeFrom="page">
              <wp14:pctWidth>0</wp14:pctWidth>
            </wp14:sizeRelH>
            <wp14:sizeRelV relativeFrom="page">
              <wp14:pctHeight>0</wp14:pctHeight>
            </wp14:sizeRelV>
          </wp:anchor>
        </w:drawing>
      </w:r>
    </w:p>
    <w:p w14:paraId="6D05045E" w14:textId="02286343" w:rsidR="0031514D" w:rsidRDefault="0031514D" w:rsidP="0028758C">
      <w:pPr>
        <w:spacing w:after="120" w:line="320" w:lineRule="exact"/>
        <w:jc w:val="both"/>
        <w:rPr>
          <w:rFonts w:ascii="Simplified Arabic" w:hAnsi="Simplified Arabic"/>
          <w:b/>
          <w:bCs/>
          <w:szCs w:val="22"/>
          <w:lang w:val="en-GB" w:eastAsia="zh-CN"/>
        </w:rPr>
      </w:pPr>
    </w:p>
    <w:p w14:paraId="3D9024B1" w14:textId="003DAB2B" w:rsidR="0031514D" w:rsidRDefault="0031514D" w:rsidP="0028758C">
      <w:pPr>
        <w:spacing w:after="120" w:line="320" w:lineRule="exact"/>
        <w:jc w:val="both"/>
        <w:rPr>
          <w:rFonts w:ascii="Simplified Arabic" w:hAnsi="Simplified Arabic"/>
          <w:b/>
          <w:bCs/>
          <w:szCs w:val="22"/>
          <w:lang w:val="en-GB" w:eastAsia="zh-CN"/>
        </w:rPr>
      </w:pPr>
    </w:p>
    <w:p w14:paraId="6AE7F733" w14:textId="6F87FB63" w:rsidR="0031514D" w:rsidRDefault="0031514D" w:rsidP="0028758C">
      <w:pPr>
        <w:spacing w:after="120" w:line="320" w:lineRule="exact"/>
        <w:jc w:val="both"/>
        <w:rPr>
          <w:rFonts w:ascii="Simplified Arabic" w:hAnsi="Simplified Arabic"/>
          <w:b/>
          <w:bCs/>
          <w:szCs w:val="22"/>
          <w:lang w:val="en-GB" w:eastAsia="zh-CN"/>
        </w:rPr>
      </w:pPr>
    </w:p>
    <w:p w14:paraId="7A4EB3C4" w14:textId="6BD1CD16" w:rsidR="0031514D" w:rsidRDefault="0031514D" w:rsidP="0028758C">
      <w:pPr>
        <w:spacing w:after="120" w:line="320" w:lineRule="exact"/>
        <w:jc w:val="both"/>
        <w:rPr>
          <w:rFonts w:ascii="Simplified Arabic" w:hAnsi="Simplified Arabic"/>
          <w:b/>
          <w:bCs/>
          <w:szCs w:val="22"/>
          <w:lang w:val="en-GB" w:eastAsia="zh-CN"/>
        </w:rPr>
      </w:pPr>
    </w:p>
    <w:p w14:paraId="729AD4CE" w14:textId="5C92013D" w:rsidR="0031514D" w:rsidRDefault="0031514D" w:rsidP="0028758C">
      <w:pPr>
        <w:spacing w:after="120" w:line="320" w:lineRule="exact"/>
        <w:jc w:val="both"/>
        <w:rPr>
          <w:rFonts w:ascii="Simplified Arabic" w:hAnsi="Simplified Arabic"/>
          <w:b/>
          <w:bCs/>
          <w:szCs w:val="22"/>
          <w:lang w:val="en-GB" w:eastAsia="zh-CN"/>
        </w:rPr>
      </w:pPr>
    </w:p>
    <w:p w14:paraId="70050CCB" w14:textId="6948E7BC" w:rsidR="0031514D" w:rsidRDefault="0031514D" w:rsidP="0028758C">
      <w:pPr>
        <w:spacing w:after="120" w:line="320" w:lineRule="exact"/>
        <w:jc w:val="both"/>
        <w:rPr>
          <w:rFonts w:ascii="Simplified Arabic" w:hAnsi="Simplified Arabic"/>
          <w:b/>
          <w:bCs/>
          <w:szCs w:val="22"/>
          <w:lang w:val="en-GB" w:eastAsia="zh-CN"/>
        </w:rPr>
      </w:pPr>
    </w:p>
    <w:p w14:paraId="0B0245C1" w14:textId="77777777" w:rsidR="0031514D" w:rsidRDefault="0031514D" w:rsidP="0028758C">
      <w:pPr>
        <w:spacing w:after="120" w:line="320" w:lineRule="exact"/>
        <w:jc w:val="both"/>
        <w:rPr>
          <w:rFonts w:ascii="Simplified Arabic" w:hAnsi="Simplified Arabic"/>
          <w:b/>
          <w:bCs/>
          <w:szCs w:val="22"/>
          <w:lang w:val="en-GB" w:eastAsia="zh-CN"/>
        </w:rPr>
      </w:pPr>
    </w:p>
    <w:p w14:paraId="727E8F12" w14:textId="77777777" w:rsidR="0031514D" w:rsidRDefault="0031514D" w:rsidP="0028758C">
      <w:pPr>
        <w:spacing w:after="120" w:line="320" w:lineRule="exact"/>
        <w:jc w:val="both"/>
        <w:rPr>
          <w:rFonts w:ascii="Simplified Arabic" w:hAnsi="Simplified Arabic"/>
          <w:b/>
          <w:bCs/>
          <w:szCs w:val="22"/>
          <w:lang w:val="en-GB" w:eastAsia="zh-CN"/>
        </w:rPr>
      </w:pPr>
    </w:p>
    <w:p w14:paraId="46D622D4" w14:textId="77777777" w:rsidR="0031514D" w:rsidRDefault="0031514D" w:rsidP="0028758C">
      <w:pPr>
        <w:spacing w:after="120" w:line="320" w:lineRule="exact"/>
        <w:jc w:val="both"/>
        <w:rPr>
          <w:rFonts w:ascii="Simplified Arabic" w:hAnsi="Simplified Arabic"/>
          <w:b/>
          <w:bCs/>
          <w:szCs w:val="22"/>
          <w:lang w:val="en-GB" w:eastAsia="zh-CN"/>
        </w:rPr>
      </w:pPr>
    </w:p>
    <w:p w14:paraId="3953B1B3" w14:textId="77777777" w:rsidR="0031514D" w:rsidRDefault="0031514D" w:rsidP="0028758C">
      <w:pPr>
        <w:spacing w:after="120" w:line="320" w:lineRule="exact"/>
        <w:jc w:val="both"/>
        <w:rPr>
          <w:rFonts w:ascii="Simplified Arabic" w:hAnsi="Simplified Arabic"/>
          <w:b/>
          <w:bCs/>
          <w:szCs w:val="22"/>
          <w:lang w:val="en-GB" w:eastAsia="zh-CN"/>
        </w:rPr>
      </w:pPr>
    </w:p>
    <w:p w14:paraId="55DBAD22" w14:textId="77777777" w:rsidR="0031514D" w:rsidRDefault="0031514D" w:rsidP="0028758C">
      <w:pPr>
        <w:spacing w:after="120" w:line="320" w:lineRule="exact"/>
        <w:jc w:val="both"/>
        <w:rPr>
          <w:rFonts w:ascii="Simplified Arabic" w:hAnsi="Simplified Arabic"/>
          <w:b/>
          <w:bCs/>
          <w:szCs w:val="22"/>
          <w:lang w:val="en-GB" w:eastAsia="zh-CN"/>
        </w:rPr>
      </w:pPr>
    </w:p>
    <w:p w14:paraId="24A094FE" w14:textId="28D0305A" w:rsidR="002C1DBA" w:rsidRPr="00975177" w:rsidRDefault="002C1DBA" w:rsidP="0028758C">
      <w:pPr>
        <w:spacing w:after="120" w:line="320" w:lineRule="exact"/>
        <w:jc w:val="both"/>
        <w:rPr>
          <w:rFonts w:ascii="Simplified Arabic" w:hAnsi="Simplified Arabic"/>
          <w:b/>
          <w:bCs/>
          <w:szCs w:val="22"/>
          <w:lang w:val="en-GB" w:eastAsia="zh-CN"/>
        </w:rPr>
      </w:pPr>
      <w:r w:rsidRPr="00975177">
        <w:rPr>
          <w:rFonts w:ascii="Simplified Arabic" w:hAnsi="Simplified Arabic"/>
          <w:b/>
          <w:bCs/>
          <w:szCs w:val="22"/>
          <w:rtl/>
          <w:lang w:val="en-GB" w:eastAsia="zh-CN"/>
        </w:rPr>
        <w:t>الشكل م ق س-ألف</w:t>
      </w:r>
      <w:r w:rsidR="007A1601">
        <w:rPr>
          <w:rFonts w:ascii="Simplified Arabic" w:hAnsi="Simplified Arabic"/>
          <w:b/>
          <w:bCs/>
          <w:szCs w:val="22"/>
          <w:rtl/>
          <w:lang w:val="en-GB" w:eastAsia="zh-CN"/>
        </w:rPr>
        <w:t xml:space="preserve"> </w:t>
      </w:r>
      <w:r w:rsidRPr="00975177">
        <w:rPr>
          <w:rFonts w:ascii="Simplified Arabic" w:hAnsi="Simplified Arabic"/>
          <w:b/>
          <w:bCs/>
          <w:szCs w:val="22"/>
          <w:rtl/>
          <w:lang w:val="en-GB" w:eastAsia="zh-CN"/>
        </w:rPr>
        <w:t>1</w:t>
      </w:r>
      <w:r w:rsidR="00934D18" w:rsidRPr="00975177">
        <w:rPr>
          <w:rFonts w:ascii="Simplified Arabic" w:hAnsi="Simplified Arabic"/>
          <w:b/>
          <w:bCs/>
          <w:szCs w:val="22"/>
          <w:rtl/>
          <w:lang w:val="en-GB" w:eastAsia="zh-CN"/>
        </w:rPr>
        <w:t xml:space="preserve">: </w:t>
      </w:r>
      <w:r w:rsidRPr="00975177">
        <w:rPr>
          <w:rFonts w:ascii="Simplified Arabic" w:hAnsi="Simplified Arabic"/>
          <w:b/>
          <w:bCs/>
          <w:szCs w:val="22"/>
          <w:rtl/>
          <w:lang w:val="en-GB" w:eastAsia="zh-CN"/>
        </w:rPr>
        <w:t>نموذج الأطر الأربعة للإبلاغ النوعي عن الثقة</w:t>
      </w:r>
      <w:r w:rsidR="001A4029">
        <w:rPr>
          <w:rFonts w:ascii="Simplified Arabic" w:hAnsi="Simplified Arabic"/>
          <w:b/>
          <w:bCs/>
          <w:szCs w:val="22"/>
          <w:rtl/>
          <w:lang w:val="en-GB" w:eastAsia="zh-CN"/>
        </w:rPr>
        <w:t>.</w:t>
      </w:r>
      <w:r w:rsidR="00934D18" w:rsidRPr="00975177">
        <w:rPr>
          <w:rFonts w:ascii="Simplified Arabic" w:hAnsi="Simplified Arabic"/>
          <w:b/>
          <w:bCs/>
          <w:szCs w:val="22"/>
          <w:rtl/>
          <w:lang w:val="en-GB" w:eastAsia="zh-CN"/>
        </w:rPr>
        <w:t xml:space="preserve"> </w:t>
      </w:r>
      <w:r w:rsidR="00934D18" w:rsidRPr="00975177">
        <w:rPr>
          <w:rFonts w:ascii="Simplified Arabic" w:hAnsi="Simplified Arabic"/>
          <w:szCs w:val="22"/>
          <w:rtl/>
          <w:lang w:val="en-GB" w:eastAsia="zh-CN"/>
        </w:rPr>
        <w:t>تزداد الثقة كلما اقتربنا من الزاوية العلوية اليمنى على نحو ما يفيد به تزايد مستوى التظليل</w:t>
      </w:r>
      <w:r w:rsidR="001A4029">
        <w:rPr>
          <w:rFonts w:ascii="Simplified Arabic" w:hAnsi="Simplified Arabic"/>
          <w:szCs w:val="22"/>
          <w:rtl/>
          <w:lang w:val="en-GB" w:eastAsia="zh-CN"/>
        </w:rPr>
        <w:t>.</w:t>
      </w:r>
      <w:r w:rsidR="00934D18" w:rsidRPr="00975177">
        <w:rPr>
          <w:rFonts w:ascii="Simplified Arabic" w:hAnsi="Simplified Arabic"/>
          <w:szCs w:val="22"/>
          <w:rtl/>
          <w:lang w:val="en-GB" w:eastAsia="zh-CN"/>
        </w:rPr>
        <w:t xml:space="preserve"> المصدر: المنبر الحكومي الدولي للعلوم والسياسات في مجال التنوع البيولوجي وخدمات النظم الإيكولوجية (2016)</w:t>
      </w:r>
      <w:r w:rsidR="004D308E">
        <w:rPr>
          <w:rFonts w:ascii="Simplified Arabic" w:hAnsi="Simplified Arabic"/>
          <w:sz w:val="24"/>
          <w:szCs w:val="24"/>
          <w:vertAlign w:val="superscript"/>
          <w:rtl/>
          <w:lang w:val="en-GB" w:eastAsia="zh-CN"/>
        </w:rPr>
        <w:t>(</w:t>
      </w:r>
      <w:r w:rsidR="004D308E" w:rsidRPr="00130F3C">
        <w:rPr>
          <w:rFonts w:ascii="Simplified Arabic" w:hAnsi="Simplified Arabic"/>
          <w:sz w:val="24"/>
          <w:szCs w:val="24"/>
          <w:vertAlign w:val="superscript"/>
          <w:rtl/>
          <w:lang w:val="en-GB" w:eastAsia="zh-CN"/>
        </w:rPr>
        <w:footnoteReference w:id="15"/>
      </w:r>
      <w:r w:rsidR="004D308E">
        <w:rPr>
          <w:rFonts w:ascii="Simplified Arabic" w:hAnsi="Simplified Arabic"/>
          <w:sz w:val="24"/>
          <w:szCs w:val="24"/>
          <w:vertAlign w:val="superscript"/>
          <w:rtl/>
          <w:lang w:val="en-GB" w:eastAsia="zh-CN"/>
        </w:rPr>
        <w:t>)</w:t>
      </w:r>
      <w:r w:rsidR="001A4029">
        <w:rPr>
          <w:rFonts w:ascii="Simplified Arabic" w:hAnsi="Simplified Arabic"/>
          <w:szCs w:val="22"/>
          <w:rtl/>
          <w:lang w:val="en-GB" w:eastAsia="zh-CN"/>
        </w:rPr>
        <w:t>.</w:t>
      </w:r>
      <w:r w:rsidR="00934D18" w:rsidRPr="00975177">
        <w:rPr>
          <w:rFonts w:ascii="Simplified Arabic" w:hAnsi="Simplified Arabic"/>
          <w:szCs w:val="22"/>
          <w:rtl/>
          <w:lang w:val="en-GB" w:eastAsia="zh-CN"/>
        </w:rPr>
        <w:t xml:space="preserve"> ويرد مزيد من التفاصيل عن هذا النهج في دليل </w:t>
      </w:r>
      <w:r w:rsidR="00994C58">
        <w:rPr>
          <w:rFonts w:ascii="Simplified Arabic" w:hAnsi="Simplified Arabic"/>
          <w:szCs w:val="22"/>
          <w:rtl/>
          <w:lang w:val="en-GB" w:eastAsia="zh-CN"/>
        </w:rPr>
        <w:t xml:space="preserve">المنبر بشأن </w:t>
      </w:r>
      <w:r w:rsidR="00934D18" w:rsidRPr="00975177">
        <w:rPr>
          <w:rFonts w:ascii="Simplified Arabic" w:hAnsi="Simplified Arabic"/>
          <w:szCs w:val="22"/>
          <w:rtl/>
          <w:lang w:val="en-GB" w:eastAsia="zh-CN"/>
        </w:rPr>
        <w:t>إنتاج التقييمات (2018)</w:t>
      </w:r>
      <w:r w:rsidR="004D308E">
        <w:rPr>
          <w:rFonts w:ascii="Simplified Arabic" w:hAnsi="Simplified Arabic"/>
          <w:sz w:val="24"/>
          <w:szCs w:val="24"/>
          <w:vertAlign w:val="superscript"/>
          <w:rtl/>
          <w:lang w:val="en-GB" w:eastAsia="zh-CN"/>
        </w:rPr>
        <w:t>(</w:t>
      </w:r>
      <w:r w:rsidR="004D308E" w:rsidRPr="00130F3C">
        <w:rPr>
          <w:rFonts w:ascii="Simplified Arabic" w:hAnsi="Simplified Arabic"/>
          <w:sz w:val="24"/>
          <w:szCs w:val="24"/>
          <w:vertAlign w:val="superscript"/>
          <w:rtl/>
          <w:lang w:val="en-GB" w:eastAsia="zh-CN"/>
        </w:rPr>
        <w:footnoteReference w:id="16"/>
      </w:r>
      <w:r w:rsidR="004D308E">
        <w:rPr>
          <w:rFonts w:ascii="Simplified Arabic" w:hAnsi="Simplified Arabic"/>
          <w:sz w:val="24"/>
          <w:szCs w:val="24"/>
          <w:vertAlign w:val="superscript"/>
          <w:rtl/>
          <w:lang w:val="en-GB" w:eastAsia="zh-CN"/>
        </w:rPr>
        <w:t>)</w:t>
      </w:r>
      <w:r w:rsidR="001A4029">
        <w:rPr>
          <w:rFonts w:ascii="Simplified Arabic" w:hAnsi="Simplified Arabic"/>
          <w:szCs w:val="22"/>
          <w:rtl/>
          <w:lang w:val="en-GB" w:eastAsia="zh-CN"/>
        </w:rPr>
        <w:t>.</w:t>
      </w:r>
    </w:p>
    <w:p w14:paraId="4984D950" w14:textId="0E58FA9B" w:rsidR="002C1DBA" w:rsidRPr="00AA5435" w:rsidRDefault="002C1DBA" w:rsidP="0028758C">
      <w:pPr>
        <w:spacing w:after="120" w:line="320" w:lineRule="exact"/>
        <w:jc w:val="both"/>
        <w:rPr>
          <w:rFonts w:ascii="Simplified Arabic" w:hAnsi="Simplified Arabic"/>
          <w:sz w:val="24"/>
          <w:szCs w:val="24"/>
          <w:lang w:val="en-GB" w:eastAsia="zh-CN"/>
        </w:rPr>
      </w:pPr>
      <w:r w:rsidRPr="00AA5435">
        <w:rPr>
          <w:rFonts w:ascii="Simplified Arabic" w:hAnsi="Simplified Arabic"/>
          <w:sz w:val="24"/>
          <w:szCs w:val="24"/>
          <w:rtl/>
          <w:lang w:val="en-GB" w:eastAsia="zh-CN"/>
        </w:rPr>
        <w:t xml:space="preserve">وفي </w:t>
      </w:r>
      <w:r w:rsidR="00994C58" w:rsidRPr="00AA5435">
        <w:rPr>
          <w:rFonts w:ascii="Simplified Arabic" w:hAnsi="Simplified Arabic"/>
          <w:sz w:val="24"/>
          <w:szCs w:val="24"/>
          <w:rtl/>
          <w:lang w:val="en-GB" w:eastAsia="zh-CN"/>
        </w:rPr>
        <w:t>التقدير المنهجي</w:t>
      </w:r>
      <w:r w:rsidRPr="00AA5435">
        <w:rPr>
          <w:rFonts w:ascii="Simplified Arabic" w:hAnsi="Simplified Arabic"/>
          <w:sz w:val="24"/>
          <w:szCs w:val="24"/>
          <w:rtl/>
          <w:lang w:val="en-GB" w:eastAsia="zh-CN"/>
        </w:rPr>
        <w:t xml:space="preserve"> </w:t>
      </w:r>
      <w:r w:rsidR="00994C58" w:rsidRPr="00AA5435">
        <w:rPr>
          <w:rFonts w:ascii="Simplified Arabic" w:hAnsi="Simplified Arabic"/>
          <w:sz w:val="24"/>
          <w:szCs w:val="24"/>
          <w:rtl/>
          <w:lang w:val="en-GB" w:eastAsia="zh-CN"/>
        </w:rPr>
        <w:t xml:space="preserve">المتعلق بوضع المفاهيم المتنوعة للقيم المتعددة للطبيعة وفوائدها، بما في ذلك وظائف وخدمات التنوع البيولوجي والنظم الإيكولوجية، </w:t>
      </w:r>
      <w:r w:rsidRPr="00AA5435">
        <w:rPr>
          <w:rFonts w:ascii="Simplified Arabic" w:hAnsi="Simplified Arabic"/>
          <w:sz w:val="24"/>
          <w:szCs w:val="24"/>
          <w:rtl/>
          <w:lang w:val="en-GB" w:eastAsia="zh-CN"/>
        </w:rPr>
        <w:t>ت</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س</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ت</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ن</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د درج</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ة ال</w:t>
      </w:r>
      <w:r w:rsidR="0027157D">
        <w:rPr>
          <w:rFonts w:ascii="Simplified Arabic" w:hAnsi="Simplified Arabic" w:hint="cs"/>
          <w:sz w:val="24"/>
          <w:szCs w:val="24"/>
          <w:rtl/>
          <w:lang w:val="en-GB" w:eastAsia="zh-CN"/>
        </w:rPr>
        <w:t>ــ</w:t>
      </w:r>
      <w:r w:rsidRPr="00AA5435">
        <w:rPr>
          <w:rFonts w:ascii="Simplified Arabic" w:hAnsi="Simplified Arabic"/>
          <w:sz w:val="24"/>
          <w:szCs w:val="24"/>
          <w:rtl/>
          <w:lang w:val="en-GB" w:eastAsia="zh-CN"/>
        </w:rPr>
        <w:t>ث</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ق</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ة في كل اس</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ت</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ن</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ت</w:t>
      </w:r>
      <w:r w:rsidR="0027157D">
        <w:rPr>
          <w:rFonts w:ascii="Simplified Arabic" w:hAnsi="Simplified Arabic" w:hint="cs"/>
          <w:sz w:val="24"/>
          <w:szCs w:val="24"/>
          <w:rtl/>
          <w:lang w:val="en-GB" w:eastAsia="zh-CN"/>
        </w:rPr>
        <w:t>ــــ</w:t>
      </w:r>
      <w:r w:rsidRPr="00AA5435">
        <w:rPr>
          <w:rFonts w:ascii="Simplified Arabic" w:hAnsi="Simplified Arabic"/>
          <w:sz w:val="24"/>
          <w:szCs w:val="24"/>
          <w:rtl/>
          <w:lang w:val="en-GB" w:eastAsia="zh-CN"/>
        </w:rPr>
        <w:t>اج رئيسي إلى كمية الأدلة وجودتها ومدى الاتفاق بشأنها (الشكل م ق س-ألف</w:t>
      </w:r>
      <w:r w:rsidR="00A779BE" w:rsidRPr="00AA5435">
        <w:rPr>
          <w:rFonts w:ascii="Simplified Arabic" w:hAnsi="Simplified Arabic"/>
          <w:sz w:val="24"/>
          <w:szCs w:val="24"/>
          <w:rtl/>
          <w:lang w:val="en-GB" w:eastAsia="zh-CN"/>
        </w:rPr>
        <w:t> </w:t>
      </w:r>
      <w:r w:rsidRPr="00AA5435">
        <w:rPr>
          <w:rFonts w:ascii="Simplified Arabic" w:hAnsi="Simplified Arabic"/>
          <w:sz w:val="24"/>
          <w:szCs w:val="24"/>
          <w:rtl/>
          <w:lang w:val="en-GB" w:eastAsia="zh-CN"/>
        </w:rPr>
        <w:t>1)</w:t>
      </w:r>
      <w:r w:rsidR="001A4029" w:rsidRPr="00AA5435">
        <w:rPr>
          <w:rFonts w:ascii="Simplified Arabic" w:hAnsi="Simplified Arabic"/>
          <w:sz w:val="24"/>
          <w:szCs w:val="24"/>
          <w:rtl/>
          <w:lang w:val="en-GB" w:eastAsia="zh-CN"/>
        </w:rPr>
        <w:t>.</w:t>
      </w:r>
      <w:r w:rsidRPr="00AA5435">
        <w:rPr>
          <w:rFonts w:ascii="Simplified Arabic" w:hAnsi="Simplified Arabic"/>
          <w:sz w:val="24"/>
          <w:szCs w:val="24"/>
          <w:rtl/>
          <w:lang w:val="en-GB" w:eastAsia="zh-CN"/>
        </w:rPr>
        <w:t xml:space="preserve"> </w:t>
      </w:r>
    </w:p>
    <w:p w14:paraId="566B7AE0" w14:textId="38DDB474" w:rsidR="002C1DBA" w:rsidRPr="00F3286B" w:rsidRDefault="00B54067" w:rsidP="0028758C">
      <w:pPr>
        <w:pStyle w:val="ListParagraph"/>
        <w:numPr>
          <w:ilvl w:val="0"/>
          <w:numId w:val="21"/>
        </w:numPr>
        <w:tabs>
          <w:tab w:val="clear" w:pos="1247"/>
          <w:tab w:val="clear" w:pos="1814"/>
          <w:tab w:val="clear" w:pos="2381"/>
          <w:tab w:val="clear" w:pos="2948"/>
          <w:tab w:val="clear" w:pos="3515"/>
          <w:tab w:val="left" w:pos="1132"/>
        </w:tabs>
        <w:bidi/>
        <w:spacing w:after="120" w:line="320" w:lineRule="exact"/>
        <w:ind w:left="1132" w:hanging="423"/>
        <w:contextualSpacing w:val="0"/>
        <w:jc w:val="both"/>
        <w:rPr>
          <w:rFonts w:ascii="Simplified Arabic" w:hAnsi="Simplified Arabic" w:cs="Simplified Arabic" w:hint="default"/>
          <w:sz w:val="24"/>
          <w:szCs w:val="24"/>
          <w:lang w:eastAsia="zh-CN"/>
        </w:rPr>
      </w:pPr>
      <w:r w:rsidRPr="0027157D">
        <w:rPr>
          <w:rFonts w:ascii="Simplified Arabic" w:hAnsi="Simplified Arabic" w:cs="Simplified Arabic" w:hint="default"/>
          <w:b/>
          <w:bCs/>
          <w:sz w:val="24"/>
          <w:szCs w:val="24"/>
          <w:rtl/>
          <w:lang w:eastAsia="zh-CN"/>
        </w:rPr>
        <w:t>لا خلاف عليه</w:t>
      </w:r>
      <w:r w:rsidR="002C1DBA" w:rsidRPr="00F3286B">
        <w:rPr>
          <w:rFonts w:ascii="Simplified Arabic" w:hAnsi="Simplified Arabic" w:cs="Simplified Arabic" w:hint="default"/>
          <w:b/>
          <w:bCs/>
          <w:sz w:val="24"/>
          <w:szCs w:val="24"/>
          <w:rtl/>
          <w:lang w:eastAsia="zh-CN"/>
        </w:rPr>
        <w:t>:</w:t>
      </w:r>
      <w:r w:rsidR="002C1DBA" w:rsidRPr="00F3286B">
        <w:rPr>
          <w:rFonts w:ascii="Simplified Arabic" w:hAnsi="Simplified Arabic" w:cs="Simplified Arabic" w:hint="default"/>
          <w:sz w:val="24"/>
          <w:szCs w:val="24"/>
          <w:rtl/>
          <w:lang w:eastAsia="zh-CN"/>
        </w:rPr>
        <w:t xml:space="preserve"> هناك تحليل وصفي شامل أو غيره من التوليفات أو الدراسات المستقلة المتعددة التي </w:t>
      </w:r>
      <w:r w:rsidR="00DE6279">
        <w:rPr>
          <w:rFonts w:ascii="Simplified Arabic" w:hAnsi="Simplified Arabic" w:cs="Simplified Arabic" w:hint="default"/>
          <w:sz w:val="24"/>
          <w:szCs w:val="24"/>
          <w:rtl/>
          <w:lang w:eastAsia="zh-CN"/>
        </w:rPr>
        <w:t>تتفق على ذلك</w:t>
      </w:r>
      <w:r w:rsidR="001A4029">
        <w:rPr>
          <w:rFonts w:ascii="Simplified Arabic" w:hAnsi="Simplified Arabic" w:cs="Simplified Arabic" w:hint="default"/>
          <w:sz w:val="24"/>
          <w:szCs w:val="24"/>
          <w:rtl/>
          <w:lang w:eastAsia="zh-CN"/>
        </w:rPr>
        <w:t>.</w:t>
      </w:r>
    </w:p>
    <w:p w14:paraId="7455C4A1" w14:textId="01CE8354" w:rsidR="002C1DBA" w:rsidRPr="00F3286B" w:rsidRDefault="00614E42" w:rsidP="0028758C">
      <w:pPr>
        <w:pStyle w:val="ListParagraph"/>
        <w:numPr>
          <w:ilvl w:val="0"/>
          <w:numId w:val="21"/>
        </w:numPr>
        <w:tabs>
          <w:tab w:val="clear" w:pos="1247"/>
          <w:tab w:val="clear" w:pos="1814"/>
          <w:tab w:val="clear" w:pos="2381"/>
          <w:tab w:val="clear" w:pos="2948"/>
          <w:tab w:val="clear" w:pos="3515"/>
          <w:tab w:val="left" w:pos="1132"/>
        </w:tabs>
        <w:bidi/>
        <w:spacing w:after="120" w:line="320" w:lineRule="exact"/>
        <w:ind w:left="1132" w:hanging="423"/>
        <w:contextualSpacing w:val="0"/>
        <w:jc w:val="both"/>
        <w:rPr>
          <w:rFonts w:ascii="Simplified Arabic" w:hAnsi="Simplified Arabic" w:cs="Simplified Arabic" w:hint="default"/>
          <w:sz w:val="24"/>
          <w:szCs w:val="24"/>
          <w:lang w:eastAsia="zh-CN"/>
        </w:rPr>
      </w:pPr>
      <w:r w:rsidRPr="0027157D">
        <w:rPr>
          <w:rFonts w:ascii="Simplified Arabic" w:hAnsi="Simplified Arabic" w:cs="Simplified Arabic" w:hint="default"/>
          <w:b/>
          <w:bCs/>
          <w:sz w:val="24"/>
          <w:szCs w:val="24"/>
          <w:rtl/>
          <w:lang w:eastAsia="zh-CN"/>
        </w:rPr>
        <w:t>مسلم به لكنه ناقص</w:t>
      </w:r>
      <w:r w:rsidR="002C1DBA" w:rsidRPr="0027157D">
        <w:rPr>
          <w:rFonts w:ascii="Simplified Arabic" w:hAnsi="Simplified Arabic" w:cs="Simplified Arabic" w:hint="default"/>
          <w:b/>
          <w:bCs/>
          <w:sz w:val="24"/>
          <w:szCs w:val="24"/>
          <w:rtl/>
          <w:lang w:eastAsia="zh-CN"/>
        </w:rPr>
        <w:t>:</w:t>
      </w:r>
      <w:r w:rsidR="002C1DBA" w:rsidRPr="00F3286B">
        <w:rPr>
          <w:rFonts w:ascii="Simplified Arabic" w:hAnsi="Simplified Arabic" w:cs="Simplified Arabic" w:hint="default"/>
          <w:b/>
          <w:bCs/>
          <w:sz w:val="24"/>
          <w:szCs w:val="24"/>
          <w:rtl/>
          <w:lang w:eastAsia="zh-CN"/>
        </w:rPr>
        <w:t xml:space="preserve"> </w:t>
      </w:r>
      <w:r w:rsidR="002C1DBA" w:rsidRPr="00F3286B">
        <w:rPr>
          <w:rFonts w:ascii="Simplified Arabic" w:hAnsi="Simplified Arabic" w:cs="Simplified Arabic" w:hint="default"/>
          <w:sz w:val="24"/>
          <w:szCs w:val="24"/>
          <w:rtl/>
          <w:lang w:eastAsia="zh-CN"/>
        </w:rPr>
        <w:t xml:space="preserve">هناك اتفاق عام رغم أنه لا يوجد سوى عدد محدود من الدراسات؛ </w:t>
      </w:r>
      <w:r w:rsidR="00DE6279">
        <w:rPr>
          <w:rFonts w:ascii="Simplified Arabic" w:hAnsi="Simplified Arabic" w:cs="Simplified Arabic" w:hint="default"/>
          <w:sz w:val="24"/>
          <w:szCs w:val="24"/>
          <w:rtl/>
          <w:lang w:eastAsia="zh-CN"/>
        </w:rPr>
        <w:t>و</w:t>
      </w:r>
      <w:r w:rsidR="002C1DBA" w:rsidRPr="00F3286B">
        <w:rPr>
          <w:rFonts w:ascii="Simplified Arabic" w:hAnsi="Simplified Arabic" w:cs="Simplified Arabic" w:hint="default"/>
          <w:sz w:val="24"/>
          <w:szCs w:val="24"/>
          <w:rtl/>
          <w:lang w:eastAsia="zh-CN"/>
        </w:rPr>
        <w:t xml:space="preserve">لا وجود لدراسة </w:t>
      </w:r>
      <w:r w:rsidR="00DE6279">
        <w:rPr>
          <w:rFonts w:ascii="Simplified Arabic" w:hAnsi="Simplified Arabic" w:cs="Simplified Arabic" w:hint="default"/>
          <w:sz w:val="24"/>
          <w:szCs w:val="24"/>
          <w:rtl/>
          <w:lang w:eastAsia="zh-CN"/>
        </w:rPr>
        <w:t>توليفية</w:t>
      </w:r>
      <w:r w:rsidR="002C1DBA" w:rsidRPr="00F3286B">
        <w:rPr>
          <w:rFonts w:ascii="Simplified Arabic" w:hAnsi="Simplified Arabic" w:cs="Simplified Arabic" w:hint="default"/>
          <w:sz w:val="24"/>
          <w:szCs w:val="24"/>
          <w:rtl/>
          <w:lang w:eastAsia="zh-CN"/>
        </w:rPr>
        <w:t xml:space="preserve"> شاملة و/أو أن الدراسات الموجودة تتناول مسألة بصورة غير دقيقة</w:t>
      </w:r>
      <w:r w:rsidR="001A4029">
        <w:rPr>
          <w:rFonts w:ascii="Simplified Arabic" w:hAnsi="Simplified Arabic" w:cs="Simplified Arabic" w:hint="default"/>
          <w:sz w:val="24"/>
          <w:szCs w:val="24"/>
          <w:rtl/>
          <w:lang w:eastAsia="zh-CN"/>
        </w:rPr>
        <w:t>.</w:t>
      </w:r>
    </w:p>
    <w:p w14:paraId="19654BDA" w14:textId="6E4FD028" w:rsidR="002C1DBA" w:rsidRPr="00F3286B" w:rsidRDefault="002C1DBA" w:rsidP="0028758C">
      <w:pPr>
        <w:pStyle w:val="ListParagraph"/>
        <w:numPr>
          <w:ilvl w:val="0"/>
          <w:numId w:val="21"/>
        </w:numPr>
        <w:tabs>
          <w:tab w:val="clear" w:pos="1247"/>
          <w:tab w:val="clear" w:pos="1814"/>
          <w:tab w:val="clear" w:pos="2381"/>
          <w:tab w:val="clear" w:pos="2948"/>
          <w:tab w:val="clear" w:pos="3515"/>
          <w:tab w:val="left" w:pos="1132"/>
        </w:tabs>
        <w:bidi/>
        <w:spacing w:after="120" w:line="320" w:lineRule="exact"/>
        <w:ind w:left="1132" w:hanging="423"/>
        <w:contextualSpacing w:val="0"/>
        <w:jc w:val="both"/>
        <w:rPr>
          <w:rFonts w:ascii="Simplified Arabic" w:hAnsi="Simplified Arabic" w:cs="Simplified Arabic" w:hint="default"/>
          <w:sz w:val="24"/>
          <w:szCs w:val="24"/>
          <w:lang w:eastAsia="zh-CN"/>
        </w:rPr>
      </w:pPr>
      <w:r w:rsidRPr="00F3286B">
        <w:rPr>
          <w:rFonts w:ascii="Simplified Arabic" w:hAnsi="Simplified Arabic" w:cs="Simplified Arabic" w:hint="default"/>
          <w:b/>
          <w:bCs/>
          <w:sz w:val="24"/>
          <w:szCs w:val="24"/>
          <w:rtl/>
          <w:lang w:eastAsia="zh-CN"/>
        </w:rPr>
        <w:t>غير قطعي:</w:t>
      </w:r>
      <w:r w:rsidRPr="00F3286B">
        <w:rPr>
          <w:rFonts w:ascii="Simplified Arabic" w:hAnsi="Simplified Arabic" w:cs="Simplified Arabic" w:hint="default"/>
          <w:sz w:val="24"/>
          <w:szCs w:val="24"/>
          <w:rtl/>
          <w:lang w:eastAsia="zh-CN"/>
        </w:rPr>
        <w:t xml:space="preserve"> تُوجد دراسات مستقلة متعددة ولكن نتائج</w:t>
      </w:r>
      <w:r w:rsidR="00DE6279">
        <w:rPr>
          <w:rFonts w:ascii="Simplified Arabic" w:hAnsi="Simplified Arabic" w:cs="Simplified Arabic" w:hint="default"/>
          <w:sz w:val="24"/>
          <w:szCs w:val="24"/>
          <w:rtl/>
          <w:lang w:eastAsia="zh-CN"/>
        </w:rPr>
        <w:t>ها</w:t>
      </w:r>
      <w:r w:rsidRPr="00F3286B">
        <w:rPr>
          <w:rFonts w:ascii="Simplified Arabic" w:hAnsi="Simplified Arabic" w:cs="Simplified Arabic" w:hint="default"/>
          <w:sz w:val="24"/>
          <w:szCs w:val="24"/>
          <w:rtl/>
          <w:lang w:eastAsia="zh-CN"/>
        </w:rPr>
        <w:t xml:space="preserve"> لا تتوافق</w:t>
      </w:r>
      <w:r w:rsidR="001A4029">
        <w:rPr>
          <w:rFonts w:ascii="Simplified Arabic" w:hAnsi="Simplified Arabic" w:cs="Simplified Arabic" w:hint="default"/>
          <w:sz w:val="24"/>
          <w:szCs w:val="24"/>
          <w:rtl/>
          <w:lang w:eastAsia="zh-CN"/>
        </w:rPr>
        <w:t>.</w:t>
      </w:r>
    </w:p>
    <w:p w14:paraId="0D3DB198" w14:textId="03DF75C7" w:rsidR="009C7AC4" w:rsidRPr="00F3286B" w:rsidRDefault="002C1DBA" w:rsidP="0028758C">
      <w:pPr>
        <w:pStyle w:val="ListParagraph"/>
        <w:numPr>
          <w:ilvl w:val="0"/>
          <w:numId w:val="21"/>
        </w:numPr>
        <w:tabs>
          <w:tab w:val="clear" w:pos="1247"/>
          <w:tab w:val="clear" w:pos="1814"/>
          <w:tab w:val="clear" w:pos="2381"/>
          <w:tab w:val="clear" w:pos="2948"/>
          <w:tab w:val="clear" w:pos="3515"/>
          <w:tab w:val="left" w:pos="1132"/>
        </w:tabs>
        <w:bidi/>
        <w:spacing w:after="120" w:line="320" w:lineRule="exact"/>
        <w:ind w:left="1132" w:hanging="423"/>
        <w:contextualSpacing w:val="0"/>
        <w:jc w:val="both"/>
        <w:rPr>
          <w:rFonts w:ascii="Simplified Arabic" w:hAnsi="Simplified Arabic" w:cs="Simplified Arabic" w:hint="default"/>
          <w:sz w:val="24"/>
          <w:szCs w:val="24"/>
          <w:rtl/>
          <w:lang w:eastAsia="zh-CN"/>
        </w:rPr>
      </w:pPr>
      <w:r w:rsidRPr="00F3286B">
        <w:rPr>
          <w:rFonts w:ascii="Simplified Arabic" w:hAnsi="Simplified Arabic" w:cs="Simplified Arabic" w:hint="default"/>
          <w:b/>
          <w:bCs/>
          <w:sz w:val="24"/>
          <w:szCs w:val="24"/>
          <w:rtl/>
          <w:lang w:eastAsia="zh-CN"/>
        </w:rPr>
        <w:t>غير محسوم:</w:t>
      </w:r>
      <w:r w:rsidRPr="00F3286B">
        <w:rPr>
          <w:rFonts w:ascii="Simplified Arabic" w:hAnsi="Simplified Arabic" w:cs="Simplified Arabic" w:hint="default"/>
          <w:sz w:val="24"/>
          <w:szCs w:val="24"/>
          <w:rtl/>
          <w:lang w:eastAsia="zh-CN"/>
        </w:rPr>
        <w:t xml:space="preserve"> توجد أدلة محدودة، مع التسليم بوجود ثغرات معرفية </w:t>
      </w:r>
      <w:r w:rsidR="00DE6279">
        <w:rPr>
          <w:rFonts w:ascii="Simplified Arabic" w:hAnsi="Simplified Arabic" w:cs="Simplified Arabic" w:hint="default"/>
          <w:sz w:val="24"/>
          <w:szCs w:val="24"/>
          <w:rtl/>
          <w:lang w:eastAsia="zh-CN"/>
        </w:rPr>
        <w:t>كبيرة</w:t>
      </w:r>
      <w:r w:rsidR="001A4029">
        <w:rPr>
          <w:rFonts w:ascii="Simplified Arabic" w:hAnsi="Simplified Arabic" w:cs="Simplified Arabic" w:hint="default"/>
          <w:sz w:val="24"/>
          <w:szCs w:val="24"/>
          <w:rtl/>
          <w:lang w:eastAsia="zh-CN"/>
        </w:rPr>
        <w:t>.</w:t>
      </w:r>
    </w:p>
    <w:p w14:paraId="12D2D20A" w14:textId="4E986CBA" w:rsidR="009C7AC4" w:rsidRPr="00130F3C" w:rsidRDefault="00C73835" w:rsidP="0028758C">
      <w:pPr>
        <w:pStyle w:val="SingleTxt"/>
        <w:suppressLineNumbers/>
        <w:tabs>
          <w:tab w:val="clear" w:pos="1267"/>
          <w:tab w:val="clear" w:pos="1930"/>
          <w:tab w:val="clear" w:pos="2592"/>
          <w:tab w:val="clear" w:pos="3254"/>
          <w:tab w:val="clear" w:pos="3917"/>
          <w:tab w:val="clear" w:pos="4579"/>
          <w:tab w:val="clear" w:pos="5242"/>
          <w:tab w:val="clear" w:pos="5904"/>
          <w:tab w:val="clear" w:pos="6566"/>
          <w:tab w:val="left" w:pos="1841"/>
          <w:tab w:val="left" w:pos="2408"/>
        </w:tabs>
        <w:spacing w:line="320" w:lineRule="exact"/>
        <w:ind w:left="0" w:right="0"/>
        <w:jc w:val="center"/>
        <w:rPr>
          <w:rFonts w:ascii="Simplified Arabic" w:hAnsi="Simplified Arabic" w:cs="Simplified Arabic"/>
          <w:w w:val="100"/>
          <w:sz w:val="24"/>
          <w:szCs w:val="24"/>
          <w:rtl/>
        </w:rPr>
      </w:pPr>
      <w:r w:rsidRPr="00130F3C">
        <w:rPr>
          <w:rFonts w:ascii="Simplified Arabic" w:hAnsi="Simplified Arabic" w:cs="Simplified Arabic"/>
          <w:w w:val="100"/>
          <w:sz w:val="24"/>
          <w:szCs w:val="24"/>
          <w:rtl/>
        </w:rPr>
        <w:t>_____________</w:t>
      </w:r>
      <w:bookmarkEnd w:id="2"/>
    </w:p>
    <w:sectPr w:rsidR="009C7AC4" w:rsidRPr="00130F3C" w:rsidSect="006D4953">
      <w:headerReference w:type="even" r:id="rId32"/>
      <w:headerReference w:type="default" r:id="rId33"/>
      <w:footerReference w:type="even" r:id="rId34"/>
      <w:footerReference w:type="default" r:id="rId35"/>
      <w:headerReference w:type="first" r:id="rId36"/>
      <w:footerReference w:type="first" r:id="rId37"/>
      <w:endnotePr>
        <w:numFmt w:val="lowerLetter"/>
      </w:endnotePr>
      <w:pgSz w:w="11906" w:h="16838" w:code="9"/>
      <w:pgMar w:top="907" w:right="1418" w:bottom="1418" w:left="992" w:header="539" w:footer="975"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7DC88" w14:textId="77777777" w:rsidR="00FD6EF8" w:rsidRDefault="00FD6EF8">
      <w:r>
        <w:separator/>
      </w:r>
    </w:p>
  </w:endnote>
  <w:endnote w:type="continuationSeparator" w:id="0">
    <w:p w14:paraId="59B72A23" w14:textId="77777777" w:rsidR="00FD6EF8" w:rsidRDefault="00FD6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charset w:val="B2"/>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Arabic Transparent">
    <w:altName w:val="Calibri"/>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F369" w14:textId="77777777" w:rsidR="00172629" w:rsidRDefault="00172629" w:rsidP="003B1C12">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273C" w14:textId="584A0A80" w:rsidR="00172629" w:rsidRPr="00A8693E" w:rsidRDefault="00172629" w:rsidP="0031514D">
    <w:pPr>
      <w:pStyle w:val="Footer"/>
      <w:tabs>
        <w:tab w:val="clear" w:pos="4153"/>
        <w:tab w:val="clear" w:pos="8306"/>
        <w:tab w:val="left" w:pos="1134"/>
      </w:tabs>
      <w:ind w:left="-285"/>
      <w:jc w:val="left"/>
      <w:rPr>
        <w:rFonts w:asciiTheme="majorBidi" w:hAnsiTheme="majorBidi" w:cstheme="majorBidi"/>
      </w:rPr>
    </w:pPr>
    <w:r w:rsidRPr="00A8693E">
      <w:rPr>
        <w:rFonts w:asciiTheme="majorBidi" w:hAnsiTheme="majorBidi" w:cstheme="majorBidi"/>
      </w:rPr>
      <w:t>K22</w:t>
    </w:r>
    <w:r w:rsidR="00DB6F7D">
      <w:rPr>
        <w:rFonts w:asciiTheme="majorBidi" w:hAnsiTheme="majorBidi" w:cstheme="majorBidi"/>
      </w:rPr>
      <w:t>108</w:t>
    </w:r>
    <w:r w:rsidR="00CD095C">
      <w:rPr>
        <w:rFonts w:asciiTheme="majorBidi" w:hAnsiTheme="majorBidi" w:cstheme="majorBidi"/>
      </w:rPr>
      <w:t>31</w:t>
    </w:r>
    <w:r w:rsidR="0031514D">
      <w:rPr>
        <w:rFonts w:asciiTheme="majorBidi" w:hAnsiTheme="majorBidi" w:cstheme="majorBidi"/>
      </w:rPr>
      <w:t>[A]</w:t>
    </w:r>
    <w:r w:rsidRPr="00A8693E">
      <w:rPr>
        <w:rFonts w:asciiTheme="majorBidi" w:hAnsiTheme="majorBidi" w:cstheme="majorBidi"/>
      </w:rPr>
      <w:tab/>
    </w:r>
    <w:r w:rsidR="00E6366E">
      <w:rPr>
        <w:rFonts w:asciiTheme="majorBidi" w:hAnsiTheme="majorBidi" w:cstheme="majorBidi"/>
      </w:rPr>
      <w:t>0</w:t>
    </w:r>
    <w:r w:rsidR="00E6366E">
      <w:rPr>
        <w:rFonts w:asciiTheme="majorBidi" w:hAnsiTheme="majorBidi" w:cstheme="majorBidi"/>
      </w:rPr>
      <w:t>2</w:t>
    </w:r>
    <w:r w:rsidR="00E6366E">
      <w:rPr>
        <w:rFonts w:asciiTheme="majorBidi" w:hAnsiTheme="majorBidi" w:cstheme="majorBidi"/>
      </w:rPr>
      <w:t>0</w:t>
    </w:r>
    <w:r w:rsidR="00E6366E">
      <w:rPr>
        <w:rFonts w:asciiTheme="majorBidi" w:hAnsiTheme="majorBidi" w:cstheme="majorBidi"/>
      </w:rPr>
      <w:t>3</w:t>
    </w:r>
    <w:r w:rsidR="00E6366E">
      <w:rPr>
        <w:rFonts w:asciiTheme="majorBidi" w:hAnsiTheme="majorBidi" w:cstheme="majorBidi"/>
      </w:rP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F4FF" w14:textId="5147451B" w:rsidR="00172629" w:rsidRPr="00155C48" w:rsidRDefault="00172629" w:rsidP="00477260">
    <w:pPr>
      <w:pStyle w:val="Footer"/>
      <w:tabs>
        <w:tab w:val="clear" w:pos="4153"/>
        <w:tab w:val="clear" w:pos="8306"/>
      </w:tabs>
      <w:bidi w:val="0"/>
      <w:spacing w:before="40" w:line="240" w:lineRule="exact"/>
      <w:rPr>
        <w:rFonts w:ascii="Times New Roman" w:hAnsi="Times New Roman" w:cs="Times New Roman"/>
        <w:b/>
        <w:bCs/>
        <w:sz w:val="18"/>
        <w:szCs w:val="18"/>
      </w:rPr>
    </w:pPr>
    <w:r w:rsidRPr="00155C48">
      <w:rPr>
        <w:rStyle w:val="PageNumber"/>
        <w:rFonts w:ascii="Times New Roman" w:hAnsi="Times New Roman" w:cs="Times New Roman"/>
        <w:b/>
        <w:bCs/>
        <w:sz w:val="18"/>
        <w:szCs w:val="18"/>
      </w:rPr>
      <w:fldChar w:fldCharType="begin"/>
    </w:r>
    <w:r w:rsidRPr="00155C48">
      <w:rPr>
        <w:rStyle w:val="PageNumber"/>
        <w:rFonts w:ascii="Times New Roman" w:hAnsi="Times New Roman" w:cs="Times New Roman"/>
        <w:b/>
        <w:bCs/>
        <w:sz w:val="18"/>
        <w:szCs w:val="18"/>
        <w:rtl/>
      </w:rPr>
      <w:instrText xml:space="preserve"> </w:instrText>
    </w:r>
    <w:r w:rsidRPr="00155C48">
      <w:rPr>
        <w:rStyle w:val="PageNumber"/>
        <w:rFonts w:ascii="Times New Roman" w:hAnsi="Times New Roman" w:cs="Times New Roman"/>
        <w:b/>
        <w:bCs/>
        <w:sz w:val="18"/>
        <w:szCs w:val="18"/>
      </w:rPr>
      <w:instrText>PAGE</w:instrText>
    </w:r>
    <w:r w:rsidRPr="00155C48">
      <w:rPr>
        <w:rStyle w:val="PageNumber"/>
        <w:rFonts w:ascii="Times New Roman" w:hAnsi="Times New Roman" w:cs="Times New Roman"/>
        <w:b/>
        <w:bCs/>
        <w:sz w:val="18"/>
        <w:szCs w:val="18"/>
        <w:rtl/>
      </w:rPr>
      <w:instrText xml:space="preserve"> </w:instrText>
    </w:r>
    <w:r w:rsidRPr="00155C48">
      <w:rPr>
        <w:rStyle w:val="PageNumber"/>
        <w:rFonts w:ascii="Times New Roman" w:hAnsi="Times New Roman" w:cs="Times New Roman"/>
        <w:b/>
        <w:bCs/>
        <w:sz w:val="18"/>
        <w:szCs w:val="18"/>
      </w:rPr>
      <w:fldChar w:fldCharType="separate"/>
    </w:r>
    <w:r w:rsidRPr="00155C48">
      <w:rPr>
        <w:rStyle w:val="PageNumber"/>
        <w:rFonts w:ascii="Times New Roman" w:hAnsi="Times New Roman" w:cs="Times New Roman"/>
        <w:b/>
        <w:bCs/>
        <w:sz w:val="18"/>
        <w:szCs w:val="18"/>
      </w:rPr>
      <w:t>2</w:t>
    </w:r>
    <w:r w:rsidRPr="00155C48">
      <w:rPr>
        <w:rStyle w:val="PageNumber"/>
        <w:rFonts w:ascii="Times New Roman" w:hAnsi="Times New Roman" w:cs="Times New Roman"/>
        <w:b/>
        <w:bCs/>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BA1C" w14:textId="742E8A68" w:rsidR="00172629" w:rsidRPr="00155C48" w:rsidRDefault="00172629" w:rsidP="00477260">
    <w:pPr>
      <w:pStyle w:val="Footer"/>
      <w:tabs>
        <w:tab w:val="clear" w:pos="4153"/>
        <w:tab w:val="clear" w:pos="8306"/>
      </w:tabs>
      <w:bidi w:val="0"/>
      <w:spacing w:before="40" w:line="240" w:lineRule="exact"/>
      <w:jc w:val="left"/>
      <w:rPr>
        <w:rStyle w:val="PageNumber"/>
        <w:b/>
        <w:bCs/>
        <w:sz w:val="18"/>
        <w:szCs w:val="18"/>
        <w:rtl/>
      </w:rPr>
    </w:pPr>
    <w:r w:rsidRPr="00155C48">
      <w:rPr>
        <w:rStyle w:val="PageNumber"/>
        <w:rFonts w:ascii="Times New Roman" w:hAnsi="Times New Roman" w:cs="Times New Roman"/>
        <w:b/>
        <w:bCs/>
        <w:sz w:val="18"/>
        <w:szCs w:val="18"/>
      </w:rPr>
      <w:fldChar w:fldCharType="begin"/>
    </w:r>
    <w:r w:rsidRPr="00155C48">
      <w:rPr>
        <w:rStyle w:val="PageNumber"/>
        <w:rFonts w:ascii="Times New Roman" w:hAnsi="Times New Roman" w:cs="Times New Roman"/>
        <w:b/>
        <w:bCs/>
        <w:sz w:val="18"/>
        <w:szCs w:val="18"/>
        <w:rtl/>
      </w:rPr>
      <w:instrText xml:space="preserve"> </w:instrText>
    </w:r>
    <w:r w:rsidRPr="00155C48">
      <w:rPr>
        <w:rStyle w:val="PageNumber"/>
        <w:rFonts w:ascii="Times New Roman" w:hAnsi="Times New Roman" w:cs="Times New Roman"/>
        <w:b/>
        <w:bCs/>
        <w:sz w:val="18"/>
        <w:szCs w:val="18"/>
      </w:rPr>
      <w:instrText>PAGE</w:instrText>
    </w:r>
    <w:r w:rsidRPr="00155C48">
      <w:rPr>
        <w:rStyle w:val="PageNumber"/>
        <w:rFonts w:ascii="Times New Roman" w:hAnsi="Times New Roman" w:cs="Times New Roman"/>
        <w:b/>
        <w:bCs/>
        <w:sz w:val="18"/>
        <w:szCs w:val="18"/>
        <w:rtl/>
      </w:rPr>
      <w:instrText xml:space="preserve"> </w:instrText>
    </w:r>
    <w:r w:rsidRPr="00155C48">
      <w:rPr>
        <w:rStyle w:val="PageNumber"/>
        <w:rFonts w:ascii="Times New Roman" w:hAnsi="Times New Roman" w:cs="Times New Roman"/>
        <w:b/>
        <w:bCs/>
        <w:sz w:val="18"/>
        <w:szCs w:val="18"/>
      </w:rPr>
      <w:fldChar w:fldCharType="separate"/>
    </w:r>
    <w:r w:rsidRPr="00155C48">
      <w:rPr>
        <w:rStyle w:val="PageNumber"/>
        <w:rFonts w:ascii="Times New Roman" w:hAnsi="Times New Roman" w:cs="Times New Roman"/>
        <w:b/>
        <w:bCs/>
        <w:sz w:val="18"/>
        <w:szCs w:val="18"/>
      </w:rPr>
      <w:t>3</w:t>
    </w:r>
    <w:r w:rsidRPr="00155C48">
      <w:rPr>
        <w:rStyle w:val="PageNumber"/>
        <w:rFonts w:ascii="Times New Roman" w:hAnsi="Times New Roman" w:cs="Times New Roman"/>
        <w:b/>
        <w:b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noProof w:val="0"/>
        <w:rtl/>
      </w:rPr>
      <w:id w:val="-733771270"/>
      <w:docPartObj>
        <w:docPartGallery w:val="Page Numbers (Bottom of Page)"/>
        <w:docPartUnique/>
      </w:docPartObj>
    </w:sdtPr>
    <w:sdtEndPr>
      <w:rPr>
        <w:noProof/>
      </w:rPr>
    </w:sdtEndPr>
    <w:sdtContent>
      <w:p w14:paraId="673B38E2" w14:textId="0FE16B2C" w:rsidR="00172629" w:rsidRPr="002C1DBA" w:rsidRDefault="00172629" w:rsidP="009C6AA0">
        <w:pPr>
          <w:pStyle w:val="Footer"/>
          <w:tabs>
            <w:tab w:val="clear" w:pos="4153"/>
            <w:tab w:val="clear" w:pos="8306"/>
            <w:tab w:val="left" w:pos="1133"/>
          </w:tabs>
          <w:jc w:val="left"/>
          <w:rPr>
            <w:rFonts w:ascii="Times New Roman" w:hAnsi="Times New Roman" w:cs="Times New Roman"/>
          </w:rPr>
        </w:pPr>
        <w:r w:rsidRPr="002C1DBA">
          <w:rPr>
            <w:rFonts w:ascii="Times New Roman" w:hAnsi="Times New Roman" w:cs="Times New Roman"/>
            <w:noProof w:val="0"/>
          </w:rPr>
          <w:t>K2200986</w:t>
        </w:r>
        <w:r w:rsidRPr="002C1DBA">
          <w:rPr>
            <w:rFonts w:ascii="Times New Roman" w:hAnsi="Times New Roman" w:cs="Times New Roman"/>
            <w:noProof w:val="0"/>
          </w:rPr>
          <w:tab/>
          <w:t>XX0522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15E20" w14:textId="77777777" w:rsidR="00FD6EF8" w:rsidRDefault="00FD6EF8" w:rsidP="00684243">
      <w:pPr>
        <w:ind w:left="720"/>
      </w:pPr>
      <w:r>
        <w:separator/>
      </w:r>
    </w:p>
  </w:footnote>
  <w:footnote w:type="continuationSeparator" w:id="0">
    <w:p w14:paraId="45C50DEC" w14:textId="77777777" w:rsidR="00FD6EF8" w:rsidRDefault="00FD6EF8">
      <w:r>
        <w:continuationSeparator/>
      </w:r>
    </w:p>
  </w:footnote>
  <w:footnote w:id="1">
    <w:p w14:paraId="4B304286" w14:textId="49F91D76" w:rsidR="00172629" w:rsidRPr="0096181A" w:rsidRDefault="00172629" w:rsidP="007E615A">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ترد أسماء معدي الموجز مع تبيان البلدان التي يحملون جنسيتها بين قوسين، أو البلدان التي يحملون جنسيتها وبينها فاصلة عندما يحملون عدة جنسيات</w:t>
      </w:r>
      <w:r w:rsidR="00BA25C5" w:rsidRPr="0096181A">
        <w:rPr>
          <w:rFonts w:hint="cs"/>
          <w:color w:val="000000"/>
          <w:sz w:val="20"/>
          <w:szCs w:val="20"/>
          <w:rtl/>
          <w:lang w:bidi="ar"/>
        </w:rPr>
        <w:t>،</w:t>
      </w:r>
      <w:r w:rsidRPr="0096181A">
        <w:rPr>
          <w:rFonts w:hint="cs"/>
          <w:color w:val="000000"/>
          <w:sz w:val="20"/>
          <w:szCs w:val="20"/>
          <w:rtl/>
          <w:lang w:bidi="ar"/>
        </w:rPr>
        <w:t xml:space="preserve"> والبلدان التي ينتمون إليها بعد شرطة مائلة إذا كانت مختلفة عن البلدان التي يحملون جنسيتها، أو منظمتهم إذا كانوا ينتمون إلى منظمة دولية. وترد قائمة بالبلدان والمنظمات التي رشحت الخبراء على الموقع الشبكي للمنبر.</w:t>
      </w:r>
    </w:p>
  </w:footnote>
  <w:footnote w:id="2">
    <w:p w14:paraId="63EE40CA" w14:textId="2850B4F9" w:rsidR="007F7EE0" w:rsidRPr="0096181A" w:rsidRDefault="007F7EE0" w:rsidP="007F7EE0">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لا ينطبق على النص العربي.</w:t>
      </w:r>
    </w:p>
  </w:footnote>
  <w:footnote w:id="3">
    <w:p w14:paraId="41BBBC48" w14:textId="23D552C1" w:rsidR="007F7EE0" w:rsidRPr="0096181A" w:rsidRDefault="007F7EE0" w:rsidP="007F7EE0">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Pr="0096181A">
        <w:rPr>
          <w:color w:val="000000"/>
          <w:sz w:val="20"/>
          <w:szCs w:val="20"/>
          <w:rtl/>
          <w:lang w:bidi="ar"/>
        </w:rPr>
        <w:t xml:space="preserve">وافق الاجتماع العام للمنبر في دورته الثامنة على إجراء </w:t>
      </w:r>
      <w:r w:rsidRPr="0096181A">
        <w:rPr>
          <w:rFonts w:hint="cs"/>
          <w:color w:val="000000"/>
          <w:sz w:val="20"/>
          <w:szCs w:val="20"/>
          <w:rtl/>
          <w:lang w:bidi="ar"/>
        </w:rPr>
        <w:t>تقدير</w:t>
      </w:r>
      <w:r w:rsidRPr="0096181A">
        <w:rPr>
          <w:color w:val="000000"/>
          <w:sz w:val="20"/>
          <w:szCs w:val="20"/>
          <w:rtl/>
          <w:lang w:bidi="ar"/>
        </w:rPr>
        <w:t xml:space="preserve"> بشأن التغيير التحويلي، </w:t>
      </w:r>
      <w:r w:rsidRPr="0096181A">
        <w:rPr>
          <w:rFonts w:hint="cs"/>
          <w:color w:val="000000"/>
          <w:sz w:val="20"/>
          <w:szCs w:val="20"/>
          <w:rtl/>
          <w:lang w:bidi="ar"/>
        </w:rPr>
        <w:t>و</w:t>
      </w:r>
      <w:r w:rsidRPr="0096181A">
        <w:rPr>
          <w:color w:val="000000"/>
          <w:sz w:val="20"/>
          <w:szCs w:val="20"/>
          <w:rtl/>
          <w:lang w:bidi="ar"/>
        </w:rPr>
        <w:t xml:space="preserve">سيستند إلى </w:t>
      </w:r>
      <w:r w:rsidRPr="0096181A">
        <w:rPr>
          <w:rFonts w:hint="cs"/>
          <w:color w:val="000000"/>
          <w:sz w:val="20"/>
          <w:szCs w:val="20"/>
          <w:rtl/>
          <w:lang w:bidi="ar"/>
        </w:rPr>
        <w:t>تقدير</w:t>
      </w:r>
      <w:r w:rsidRPr="0096181A">
        <w:rPr>
          <w:color w:val="000000"/>
          <w:sz w:val="20"/>
          <w:szCs w:val="20"/>
          <w:rtl/>
          <w:lang w:bidi="ar"/>
        </w:rPr>
        <w:t xml:space="preserve"> القيم المتنوعة </w:t>
      </w:r>
      <w:r w:rsidRPr="0096181A">
        <w:rPr>
          <w:rFonts w:hint="cs"/>
          <w:color w:val="000000"/>
          <w:sz w:val="20"/>
          <w:szCs w:val="20"/>
          <w:rtl/>
          <w:lang w:bidi="ar"/>
        </w:rPr>
        <w:t xml:space="preserve">للطبيعة </w:t>
      </w:r>
      <w:r w:rsidRPr="0096181A">
        <w:rPr>
          <w:color w:val="000000"/>
          <w:sz w:val="20"/>
          <w:szCs w:val="20"/>
          <w:rtl/>
          <w:lang w:bidi="ar"/>
        </w:rPr>
        <w:t>وتقييم الطبيعة ومنتجات المنبر الأخرى، وذلك للنظر فيه في دورته الحادية عشرة.</w:t>
      </w:r>
    </w:p>
  </w:footnote>
  <w:footnote w:id="4">
    <w:p w14:paraId="56A8F9F2" w14:textId="65011FEC" w:rsidR="00852096" w:rsidRPr="0096181A" w:rsidRDefault="00852096" w:rsidP="00852096">
      <w:pPr>
        <w:spacing w:after="40" w:line="280" w:lineRule="exact"/>
        <w:ind w:left="1134"/>
        <w:jc w:val="both"/>
        <w:rPr>
          <w:color w:val="222222"/>
          <w:sz w:val="20"/>
          <w:szCs w:val="20"/>
          <w:highlight w:val="white"/>
        </w:rPr>
      </w:pPr>
      <w:r w:rsidRPr="0096181A">
        <w:rPr>
          <w:rFonts w:hint="cs"/>
          <w:sz w:val="20"/>
          <w:szCs w:val="20"/>
          <w:rtl/>
          <w:lang w:bidi="ar"/>
        </w:rPr>
        <w:t>(</w:t>
      </w:r>
      <w:r w:rsidRPr="0096181A">
        <w:rPr>
          <w:rFonts w:hint="cs"/>
          <w:sz w:val="20"/>
          <w:szCs w:val="20"/>
          <w:rtl/>
          <w:lang w:bidi="ar"/>
        </w:rPr>
        <w:footnoteRef/>
      </w:r>
      <w:r w:rsidRPr="0096181A">
        <w:rPr>
          <w:rFonts w:hint="cs"/>
          <w:sz w:val="20"/>
          <w:szCs w:val="20"/>
          <w:rtl/>
          <w:lang w:bidi="ar"/>
        </w:rPr>
        <w:t>)</w:t>
      </w:r>
      <w:r w:rsidRPr="0096181A">
        <w:rPr>
          <w:rFonts w:hint="cs"/>
          <w:color w:val="222222"/>
          <w:sz w:val="20"/>
          <w:szCs w:val="20"/>
          <w:highlight w:val="white"/>
          <w:rtl/>
          <w:lang w:bidi="ar"/>
        </w:rPr>
        <w:t xml:space="preserve">  </w:t>
      </w:r>
      <w:r w:rsidRPr="0096181A">
        <w:rPr>
          <w:rFonts w:hint="cs"/>
          <w:color w:val="222222"/>
          <w:sz w:val="18"/>
          <w:szCs w:val="20"/>
          <w:highlight w:val="white"/>
          <w:rtl/>
        </w:rPr>
        <w:t>لا ينطبق على النص العربي</w:t>
      </w:r>
      <w:r w:rsidRPr="0096181A">
        <w:rPr>
          <w:rFonts w:hint="cs"/>
          <w:color w:val="222222"/>
          <w:sz w:val="20"/>
          <w:szCs w:val="20"/>
          <w:highlight w:val="white"/>
          <w:rtl/>
        </w:rPr>
        <w:t>.</w:t>
      </w:r>
    </w:p>
  </w:footnote>
  <w:footnote w:id="5">
    <w:p w14:paraId="66313C84" w14:textId="73A1AB83" w:rsidR="0008526E" w:rsidRPr="0096181A" w:rsidRDefault="0008526E" w:rsidP="0008526E">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Pr="0096181A">
        <w:rPr>
          <w:rFonts w:hint="cs"/>
          <w:color w:val="222222"/>
          <w:sz w:val="20"/>
          <w:szCs w:val="20"/>
          <w:rtl/>
        </w:rPr>
        <w:t>ا</w:t>
      </w:r>
      <w:r w:rsidRPr="0096181A">
        <w:rPr>
          <w:color w:val="222222"/>
          <w:sz w:val="20"/>
          <w:szCs w:val="20"/>
          <w:rtl/>
        </w:rPr>
        <w:t>لمنبر</w:t>
      </w:r>
      <w:r w:rsidRPr="0096181A">
        <w:rPr>
          <w:rFonts w:hint="cs"/>
          <w:color w:val="222222"/>
          <w:sz w:val="20"/>
          <w:szCs w:val="20"/>
          <w:rtl/>
        </w:rPr>
        <w:t xml:space="preserve"> (2019):</w:t>
      </w:r>
      <w:r w:rsidRPr="0096181A">
        <w:rPr>
          <w:color w:val="222222"/>
          <w:sz w:val="20"/>
          <w:szCs w:val="20"/>
          <w:rtl/>
        </w:rPr>
        <w:t xml:space="preserve"> </w:t>
      </w:r>
      <w:r w:rsidRPr="0096181A">
        <w:rPr>
          <w:rFonts w:hint="cs"/>
          <w:color w:val="222222"/>
          <w:sz w:val="20"/>
          <w:szCs w:val="20"/>
          <w:rtl/>
        </w:rPr>
        <w:t>تقرير التقدير العالمي بشأن التنوع البيولوجي وخدمات النظم الإيكولوجية ل</w:t>
      </w:r>
      <w:r w:rsidRPr="0096181A">
        <w:rPr>
          <w:color w:val="222222"/>
          <w:sz w:val="20"/>
          <w:szCs w:val="20"/>
          <w:rtl/>
        </w:rPr>
        <w:t>لمنبر الحكومي الدولي لسياسات العلوم في مجال التنوع البيولوجي وخدمات النظم الإيكولوجية</w:t>
      </w:r>
      <w:r w:rsidRPr="0096181A">
        <w:rPr>
          <w:rFonts w:hint="cs"/>
          <w:color w:val="000000"/>
          <w:sz w:val="20"/>
          <w:szCs w:val="20"/>
          <w:rtl/>
          <w:lang w:bidi="ar"/>
        </w:rPr>
        <w:t xml:space="preserve">. </w:t>
      </w:r>
      <w:proofErr w:type="spellStart"/>
      <w:r w:rsidRPr="0096181A" w:rsidDel="00DC6610">
        <w:rPr>
          <w:sz w:val="18"/>
          <w:szCs w:val="18"/>
          <w:highlight w:val="white"/>
          <w:lang w:val="es-ES"/>
        </w:rPr>
        <w:t>Brondizio</w:t>
      </w:r>
      <w:proofErr w:type="spellEnd"/>
      <w:r w:rsidRPr="0096181A" w:rsidDel="00DC6610">
        <w:rPr>
          <w:sz w:val="18"/>
          <w:szCs w:val="18"/>
          <w:highlight w:val="white"/>
          <w:lang w:val="es-ES"/>
        </w:rPr>
        <w:t xml:space="preserve">, E.S., </w:t>
      </w:r>
      <w:proofErr w:type="spellStart"/>
      <w:r w:rsidRPr="0096181A" w:rsidDel="00DC6610">
        <w:rPr>
          <w:sz w:val="18"/>
          <w:szCs w:val="18"/>
          <w:highlight w:val="white"/>
          <w:lang w:val="es-ES"/>
        </w:rPr>
        <w:t>Settele</w:t>
      </w:r>
      <w:proofErr w:type="spellEnd"/>
      <w:r w:rsidRPr="0096181A" w:rsidDel="00DC6610">
        <w:rPr>
          <w:sz w:val="18"/>
          <w:szCs w:val="18"/>
          <w:highlight w:val="white"/>
          <w:lang w:val="es-ES"/>
        </w:rPr>
        <w:t>, J., D</w:t>
      </w:r>
      <w:r w:rsidRPr="0096181A">
        <w:rPr>
          <w:sz w:val="18"/>
          <w:szCs w:val="18"/>
          <w:lang w:val="es-ES" w:eastAsia="es-MX"/>
        </w:rPr>
        <w:t>í</w:t>
      </w:r>
      <w:r w:rsidRPr="0096181A" w:rsidDel="00DC6610">
        <w:rPr>
          <w:sz w:val="18"/>
          <w:szCs w:val="18"/>
          <w:highlight w:val="white"/>
          <w:lang w:val="es-ES"/>
        </w:rPr>
        <w:t xml:space="preserve">az, S., </w:t>
      </w:r>
      <w:proofErr w:type="spellStart"/>
      <w:r w:rsidRPr="0096181A" w:rsidDel="00DC6610">
        <w:rPr>
          <w:sz w:val="18"/>
          <w:szCs w:val="18"/>
          <w:highlight w:val="white"/>
          <w:lang w:val="es-ES"/>
        </w:rPr>
        <w:t>Ngo</w:t>
      </w:r>
      <w:proofErr w:type="spellEnd"/>
      <w:r w:rsidRPr="0096181A" w:rsidDel="00DC6610">
        <w:rPr>
          <w:sz w:val="18"/>
          <w:szCs w:val="18"/>
          <w:highlight w:val="white"/>
          <w:lang w:val="es-ES"/>
        </w:rPr>
        <w:t>, H.T.</w:t>
      </w:r>
      <w:r w:rsidRPr="0096181A">
        <w:rPr>
          <w:sz w:val="18"/>
          <w:szCs w:val="18"/>
          <w:highlight w:val="white"/>
          <w:lang w:val="es-ES"/>
        </w:rPr>
        <w:t> </w:t>
      </w:r>
      <w:r w:rsidRPr="0096181A" w:rsidDel="00DC6610">
        <w:rPr>
          <w:sz w:val="18"/>
          <w:szCs w:val="18"/>
          <w:highlight w:val="white"/>
          <w:lang w:val="es-ES"/>
        </w:rPr>
        <w:t>(</w:t>
      </w:r>
      <w:proofErr w:type="spellStart"/>
      <w:r w:rsidRPr="0096181A" w:rsidDel="00DC6610">
        <w:rPr>
          <w:sz w:val="18"/>
          <w:szCs w:val="18"/>
          <w:highlight w:val="white"/>
          <w:lang w:val="es-ES"/>
        </w:rPr>
        <w:t>eds</w:t>
      </w:r>
      <w:proofErr w:type="spellEnd"/>
      <w:r w:rsidRPr="0096181A" w:rsidDel="00DC6610">
        <w:rPr>
          <w:sz w:val="18"/>
          <w:szCs w:val="18"/>
          <w:highlight w:val="white"/>
          <w:lang w:val="es-ES"/>
        </w:rPr>
        <w:t>)</w:t>
      </w:r>
      <w:r w:rsidRPr="0096181A">
        <w:rPr>
          <w:sz w:val="18"/>
          <w:szCs w:val="18"/>
          <w:highlight w:val="white"/>
          <w:lang w:val="es-ES"/>
        </w:rPr>
        <w:t xml:space="preserve">. </w:t>
      </w:r>
      <w:r w:rsidRPr="0096181A">
        <w:rPr>
          <w:sz w:val="18"/>
          <w:szCs w:val="18"/>
          <w:highlight w:val="white"/>
        </w:rPr>
        <w:t>IPBES secretariat, Bonn, Germany, 1144 pages. ISBN: 978-3-947851-20-1</w:t>
      </w:r>
      <w:r w:rsidRPr="0096181A">
        <w:rPr>
          <w:rFonts w:hint="cs"/>
          <w:color w:val="000000"/>
          <w:sz w:val="20"/>
          <w:szCs w:val="20"/>
          <w:rtl/>
          <w:lang w:bidi="ar"/>
        </w:rPr>
        <w:t>.</w:t>
      </w:r>
    </w:p>
  </w:footnote>
  <w:footnote w:id="6">
    <w:p w14:paraId="441404F1" w14:textId="7D14FA44" w:rsidR="00172629" w:rsidRPr="0096181A" w:rsidRDefault="00172629" w:rsidP="00983554">
      <w:pPr>
        <w:spacing w:after="40" w:line="280" w:lineRule="exact"/>
        <w:ind w:left="1134"/>
        <w:jc w:val="both"/>
        <w:rPr>
          <w:sz w:val="20"/>
          <w:szCs w:val="20"/>
        </w:rPr>
      </w:pPr>
      <w:r w:rsidRPr="0096181A">
        <w:rPr>
          <w:rFonts w:hint="cs"/>
          <w:sz w:val="20"/>
          <w:szCs w:val="20"/>
          <w:rtl/>
          <w:lang w:bidi="ar"/>
        </w:rPr>
        <w:t>(</w:t>
      </w:r>
      <w:r w:rsidRPr="0096181A">
        <w:rPr>
          <w:rFonts w:hint="cs"/>
          <w:sz w:val="20"/>
          <w:szCs w:val="20"/>
          <w:rtl/>
          <w:lang w:bidi="ar"/>
        </w:rPr>
        <w:footnoteRef/>
      </w:r>
      <w:r w:rsidRPr="0096181A">
        <w:rPr>
          <w:rFonts w:hint="cs"/>
          <w:sz w:val="20"/>
          <w:szCs w:val="20"/>
          <w:rtl/>
          <w:lang w:bidi="ar"/>
        </w:rPr>
        <w:t xml:space="preserve">)  </w:t>
      </w:r>
      <w:proofErr w:type="spellStart"/>
      <w:r w:rsidRPr="0096181A">
        <w:rPr>
          <w:sz w:val="18"/>
          <w:szCs w:val="20"/>
        </w:rPr>
        <w:t>Pörtner</w:t>
      </w:r>
      <w:proofErr w:type="spellEnd"/>
      <w:r w:rsidRPr="0096181A">
        <w:rPr>
          <w:sz w:val="18"/>
          <w:szCs w:val="20"/>
        </w:rPr>
        <w:t xml:space="preserve">, H.O., Scholes, R.J., et al. </w:t>
      </w:r>
      <w:r w:rsidRPr="0096181A">
        <w:rPr>
          <w:i/>
          <w:sz w:val="18"/>
          <w:szCs w:val="20"/>
        </w:rPr>
        <w:t>IPBES-IPCC Co-Sponsored Workshop Report on Biodiversity and Climate Change</w:t>
      </w:r>
      <w:r w:rsidRPr="0096181A">
        <w:rPr>
          <w:sz w:val="18"/>
          <w:szCs w:val="20"/>
        </w:rPr>
        <w:t>; IPBES and IPCC, doi:10.5281/zenodo.4782538</w:t>
      </w:r>
      <w:r w:rsidRPr="0096181A">
        <w:rPr>
          <w:rFonts w:hint="cs"/>
          <w:sz w:val="20"/>
          <w:szCs w:val="20"/>
          <w:rtl/>
        </w:rPr>
        <w:t>.</w:t>
      </w:r>
    </w:p>
  </w:footnote>
  <w:footnote w:id="7">
    <w:p w14:paraId="0ED3EC5B" w14:textId="74CC3C83" w:rsidR="0008526E" w:rsidRPr="0096181A" w:rsidRDefault="0008526E" w:rsidP="0008526E">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Pr="0096181A">
        <w:rPr>
          <w:rFonts w:hint="cs"/>
          <w:color w:val="222222"/>
          <w:sz w:val="20"/>
          <w:szCs w:val="20"/>
          <w:rtl/>
        </w:rPr>
        <w:t>ا</w:t>
      </w:r>
      <w:r w:rsidRPr="0096181A">
        <w:rPr>
          <w:color w:val="222222"/>
          <w:sz w:val="20"/>
          <w:szCs w:val="20"/>
          <w:rtl/>
        </w:rPr>
        <w:t>لمنبر</w:t>
      </w:r>
      <w:r w:rsidRPr="0096181A">
        <w:rPr>
          <w:rFonts w:hint="cs"/>
          <w:color w:val="222222"/>
          <w:sz w:val="20"/>
          <w:szCs w:val="20"/>
          <w:rtl/>
        </w:rPr>
        <w:t xml:space="preserve"> (2015):</w:t>
      </w:r>
      <w:r w:rsidRPr="0096181A">
        <w:rPr>
          <w:color w:val="222222"/>
          <w:sz w:val="20"/>
          <w:szCs w:val="20"/>
          <w:rtl/>
        </w:rPr>
        <w:t xml:space="preserve"> </w:t>
      </w:r>
      <w:r w:rsidRPr="0096181A">
        <w:rPr>
          <w:rFonts w:hint="cs"/>
          <w:color w:val="222222"/>
          <w:sz w:val="20"/>
          <w:szCs w:val="20"/>
          <w:rtl/>
        </w:rPr>
        <w:t>دليل أولي بشأن وضع مفاهيم متنوعة للقيم المتعددة للطبيعة</w:t>
      </w:r>
      <w:r w:rsidR="0096181A" w:rsidRPr="0096181A">
        <w:rPr>
          <w:rFonts w:hint="cs"/>
          <w:color w:val="222222"/>
          <w:sz w:val="20"/>
          <w:szCs w:val="20"/>
          <w:rtl/>
        </w:rPr>
        <w:t xml:space="preserve"> ومنافعها، بما في ذلك وظائف وخدمات</w:t>
      </w:r>
      <w:r w:rsidRPr="0096181A">
        <w:rPr>
          <w:rFonts w:hint="cs"/>
          <w:color w:val="222222"/>
          <w:sz w:val="20"/>
          <w:szCs w:val="20"/>
          <w:rtl/>
        </w:rPr>
        <w:t xml:space="preserve"> التنوع البيولوجي والنظم الإيكولوجية </w:t>
      </w:r>
      <w:r w:rsidR="0096181A" w:rsidRPr="0096181A">
        <w:rPr>
          <w:rFonts w:hint="cs"/>
          <w:color w:val="222222"/>
          <w:sz w:val="20"/>
          <w:szCs w:val="20"/>
          <w:rtl/>
        </w:rPr>
        <w:t xml:space="preserve">(الناتج 3 (د))، المرفق الثالث للوثيق </w:t>
      </w:r>
      <w:r w:rsidR="0096181A" w:rsidRPr="0096181A">
        <w:rPr>
          <w:color w:val="222222"/>
          <w:sz w:val="20"/>
          <w:szCs w:val="20"/>
        </w:rPr>
        <w:t>IPBES/4/INF/13</w:t>
      </w:r>
      <w:r w:rsidRPr="0096181A">
        <w:rPr>
          <w:rFonts w:hint="cs"/>
          <w:color w:val="000000"/>
          <w:sz w:val="20"/>
          <w:szCs w:val="20"/>
          <w:rtl/>
          <w:lang w:bidi="ar"/>
        </w:rPr>
        <w:t>.</w:t>
      </w:r>
    </w:p>
  </w:footnote>
  <w:footnote w:id="8">
    <w:p w14:paraId="044B707C" w14:textId="3BEB41C5" w:rsidR="0096181A" w:rsidRPr="0096181A" w:rsidRDefault="0096181A" w:rsidP="0096181A">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Pr="0096181A">
        <w:rPr>
          <w:color w:val="222222"/>
          <w:sz w:val="20"/>
          <w:szCs w:val="20"/>
          <w:rtl/>
        </w:rPr>
        <w:t xml:space="preserve">برنامج الأمم المتحدة للبيئة، </w:t>
      </w:r>
      <w:r w:rsidRPr="007A0E1B">
        <w:rPr>
          <w:i/>
          <w:iCs/>
          <w:color w:val="222222"/>
          <w:sz w:val="20"/>
          <w:szCs w:val="20"/>
          <w:rtl/>
        </w:rPr>
        <w:t xml:space="preserve">تعميم اقتصادات الطبيعة: </w:t>
      </w:r>
      <w:r w:rsidR="007A0E1B" w:rsidRPr="007A0E1B">
        <w:rPr>
          <w:rFonts w:hint="cs"/>
          <w:i/>
          <w:iCs/>
          <w:color w:val="222222"/>
          <w:sz w:val="20"/>
          <w:szCs w:val="20"/>
          <w:rtl/>
        </w:rPr>
        <w:t>توليف</w:t>
      </w:r>
      <w:r w:rsidRPr="007A0E1B">
        <w:rPr>
          <w:i/>
          <w:iCs/>
          <w:color w:val="222222"/>
          <w:sz w:val="20"/>
          <w:szCs w:val="20"/>
          <w:rtl/>
        </w:rPr>
        <w:t xml:space="preserve"> لنهج واستنتاجات وتوصيات </w:t>
      </w:r>
      <w:r w:rsidR="007A0E1B" w:rsidRPr="007A0E1B">
        <w:rPr>
          <w:rFonts w:hint="cs"/>
          <w:i/>
          <w:iCs/>
          <w:color w:val="222222"/>
          <w:sz w:val="20"/>
          <w:szCs w:val="20"/>
          <w:rtl/>
        </w:rPr>
        <w:t xml:space="preserve">دراسة </w:t>
      </w:r>
      <w:r w:rsidR="007A0E1B" w:rsidRPr="007A0E1B">
        <w:rPr>
          <w:i/>
          <w:iCs/>
          <w:color w:val="222222"/>
          <w:sz w:val="20"/>
          <w:szCs w:val="20"/>
          <w:rtl/>
        </w:rPr>
        <w:t>اقتصادات النظم الإيكولوجية والتنوع البيولوجي</w:t>
      </w:r>
      <w:r w:rsidRPr="0096181A">
        <w:rPr>
          <w:color w:val="222222"/>
          <w:sz w:val="20"/>
          <w:szCs w:val="20"/>
          <w:rtl/>
        </w:rPr>
        <w:t xml:space="preserve"> (نيروبي، 2010).</w:t>
      </w:r>
    </w:p>
  </w:footnote>
  <w:footnote w:id="9">
    <w:p w14:paraId="1F785059" w14:textId="093BC677" w:rsidR="0096181A" w:rsidRPr="0096181A" w:rsidRDefault="0096181A" w:rsidP="0096181A">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007A0E1B" w:rsidRPr="007A0E1B">
        <w:rPr>
          <w:i/>
          <w:iCs/>
          <w:color w:val="222222"/>
          <w:sz w:val="20"/>
          <w:szCs w:val="20"/>
          <w:rtl/>
        </w:rPr>
        <w:t xml:space="preserve">نظام المحاسبة البيئية </w:t>
      </w:r>
      <w:r w:rsidR="007A0E1B" w:rsidRPr="007A0E1B">
        <w:rPr>
          <w:rFonts w:hint="cs"/>
          <w:i/>
          <w:iCs/>
          <w:color w:val="222222"/>
          <w:sz w:val="20"/>
          <w:szCs w:val="20"/>
          <w:rtl/>
        </w:rPr>
        <w:t>و</w:t>
      </w:r>
      <w:r w:rsidR="007A0E1B" w:rsidRPr="007A0E1B">
        <w:rPr>
          <w:i/>
          <w:iCs/>
          <w:color w:val="222222"/>
          <w:sz w:val="20"/>
          <w:szCs w:val="20"/>
          <w:rtl/>
        </w:rPr>
        <w:t>الاقتصادية</w:t>
      </w:r>
      <w:r w:rsidR="007A0E1B" w:rsidRPr="007A0E1B">
        <w:rPr>
          <w:rFonts w:hint="cs"/>
          <w:i/>
          <w:iCs/>
          <w:color w:val="222222"/>
          <w:sz w:val="20"/>
          <w:szCs w:val="20"/>
          <w:rtl/>
        </w:rPr>
        <w:t xml:space="preserve"> لعام</w:t>
      </w:r>
      <w:r w:rsidR="007A0E1B" w:rsidRPr="007A0E1B">
        <w:rPr>
          <w:i/>
          <w:iCs/>
          <w:color w:val="222222"/>
          <w:sz w:val="20"/>
          <w:szCs w:val="20"/>
          <w:rtl/>
        </w:rPr>
        <w:t xml:space="preserve"> 2012: الإطار المركزي</w:t>
      </w:r>
      <w:r w:rsidR="007A0E1B" w:rsidRPr="007A0E1B">
        <w:rPr>
          <w:color w:val="222222"/>
          <w:sz w:val="20"/>
          <w:szCs w:val="20"/>
          <w:rtl/>
        </w:rPr>
        <w:t xml:space="preserve"> (منشورات الأمم المتحدة، 2014).</w:t>
      </w:r>
    </w:p>
  </w:footnote>
  <w:footnote w:id="10">
    <w:p w14:paraId="21CC0369" w14:textId="63D8B7C2" w:rsidR="0096181A" w:rsidRPr="0096181A" w:rsidRDefault="0096181A" w:rsidP="0096181A">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009E2F68">
        <w:rPr>
          <w:iCs/>
          <w:sz w:val="18"/>
          <w:szCs w:val="18"/>
        </w:rPr>
        <w:t>P. D</w:t>
      </w:r>
      <w:r w:rsidR="009E2F68" w:rsidRPr="009F2D7D">
        <w:rPr>
          <w:iCs/>
          <w:sz w:val="18"/>
          <w:szCs w:val="18"/>
        </w:rPr>
        <w:t>asgupta,</w:t>
      </w:r>
      <w:r w:rsidR="009E2F68" w:rsidRPr="00807B0F">
        <w:rPr>
          <w:i/>
          <w:sz w:val="18"/>
          <w:szCs w:val="18"/>
        </w:rPr>
        <w:t xml:space="preserve"> </w:t>
      </w:r>
      <w:r w:rsidR="009E2F68" w:rsidRPr="00110B69">
        <w:rPr>
          <w:i/>
          <w:iCs/>
          <w:sz w:val="18"/>
          <w:szCs w:val="18"/>
        </w:rPr>
        <w:t>The Economics of Biodiversity: The Dasgupta Review</w:t>
      </w:r>
      <w:r w:rsidR="009E2F68" w:rsidRPr="00110B69">
        <w:rPr>
          <w:iCs/>
          <w:sz w:val="18"/>
          <w:szCs w:val="18"/>
        </w:rPr>
        <w:t xml:space="preserve"> (</w:t>
      </w:r>
      <w:r w:rsidR="009E2F68">
        <w:rPr>
          <w:iCs/>
          <w:sz w:val="18"/>
          <w:szCs w:val="18"/>
        </w:rPr>
        <w:t xml:space="preserve">London, </w:t>
      </w:r>
      <w:r w:rsidR="009E2F68" w:rsidRPr="00110B69">
        <w:rPr>
          <w:iCs/>
          <w:sz w:val="18"/>
          <w:szCs w:val="18"/>
        </w:rPr>
        <w:t>HM Treasury, 2021</w:t>
      </w:r>
      <w:r w:rsidR="009E2F68">
        <w:rPr>
          <w:iCs/>
          <w:sz w:val="18"/>
          <w:szCs w:val="18"/>
        </w:rPr>
        <w:t>)</w:t>
      </w:r>
      <w:r w:rsidRPr="0096181A">
        <w:rPr>
          <w:rFonts w:hint="cs"/>
          <w:color w:val="000000"/>
          <w:sz w:val="20"/>
          <w:szCs w:val="20"/>
          <w:rtl/>
          <w:lang w:bidi="ar"/>
        </w:rPr>
        <w:t>.</w:t>
      </w:r>
    </w:p>
  </w:footnote>
  <w:footnote w:id="11">
    <w:p w14:paraId="4D386F3B" w14:textId="77777777" w:rsidR="009E2F68" w:rsidRPr="0096181A" w:rsidRDefault="009E2F68" w:rsidP="009E2F68">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Pr="0096181A">
        <w:rPr>
          <w:rFonts w:hint="cs"/>
          <w:color w:val="222222"/>
          <w:sz w:val="20"/>
          <w:szCs w:val="20"/>
          <w:rtl/>
        </w:rPr>
        <w:t>ا</w:t>
      </w:r>
      <w:r w:rsidRPr="0096181A">
        <w:rPr>
          <w:color w:val="222222"/>
          <w:sz w:val="20"/>
          <w:szCs w:val="20"/>
          <w:rtl/>
        </w:rPr>
        <w:t>لمنبر</w:t>
      </w:r>
      <w:r w:rsidRPr="0096181A">
        <w:rPr>
          <w:rFonts w:hint="cs"/>
          <w:color w:val="222222"/>
          <w:sz w:val="20"/>
          <w:szCs w:val="20"/>
          <w:rtl/>
        </w:rPr>
        <w:t xml:space="preserve"> (2019):</w:t>
      </w:r>
      <w:r w:rsidRPr="0096181A">
        <w:rPr>
          <w:color w:val="222222"/>
          <w:sz w:val="20"/>
          <w:szCs w:val="20"/>
          <w:rtl/>
        </w:rPr>
        <w:t xml:space="preserve"> </w:t>
      </w:r>
      <w:r w:rsidRPr="0096181A">
        <w:rPr>
          <w:rFonts w:hint="cs"/>
          <w:color w:val="222222"/>
          <w:sz w:val="20"/>
          <w:szCs w:val="20"/>
          <w:rtl/>
        </w:rPr>
        <w:t>تقرير التقدير العالمي بشأن التنوع البيولوجي وخدمات النظم الإيكولوجية ل</w:t>
      </w:r>
      <w:r w:rsidRPr="0096181A">
        <w:rPr>
          <w:color w:val="222222"/>
          <w:sz w:val="20"/>
          <w:szCs w:val="20"/>
          <w:rtl/>
        </w:rPr>
        <w:t>لمنبر الحكومي الدولي لسياسات العلوم في مجال التنوع البيولوجي وخدمات النظم الإيكولوجية</w:t>
      </w:r>
      <w:r w:rsidRPr="0096181A">
        <w:rPr>
          <w:rFonts w:hint="cs"/>
          <w:color w:val="000000"/>
          <w:sz w:val="20"/>
          <w:szCs w:val="20"/>
          <w:rtl/>
          <w:lang w:bidi="ar"/>
        </w:rPr>
        <w:t xml:space="preserve">. </w:t>
      </w:r>
      <w:proofErr w:type="spellStart"/>
      <w:r w:rsidRPr="0096181A" w:rsidDel="00DC6610">
        <w:rPr>
          <w:sz w:val="18"/>
          <w:szCs w:val="18"/>
          <w:highlight w:val="white"/>
          <w:lang w:val="es-ES"/>
        </w:rPr>
        <w:t>Brondizio</w:t>
      </w:r>
      <w:proofErr w:type="spellEnd"/>
      <w:r w:rsidRPr="0096181A" w:rsidDel="00DC6610">
        <w:rPr>
          <w:sz w:val="18"/>
          <w:szCs w:val="18"/>
          <w:highlight w:val="white"/>
          <w:lang w:val="es-ES"/>
        </w:rPr>
        <w:t xml:space="preserve">, E.S., </w:t>
      </w:r>
      <w:proofErr w:type="spellStart"/>
      <w:r w:rsidRPr="0096181A" w:rsidDel="00DC6610">
        <w:rPr>
          <w:sz w:val="18"/>
          <w:szCs w:val="18"/>
          <w:highlight w:val="white"/>
          <w:lang w:val="es-ES"/>
        </w:rPr>
        <w:t>Settele</w:t>
      </w:r>
      <w:proofErr w:type="spellEnd"/>
      <w:r w:rsidRPr="0096181A" w:rsidDel="00DC6610">
        <w:rPr>
          <w:sz w:val="18"/>
          <w:szCs w:val="18"/>
          <w:highlight w:val="white"/>
          <w:lang w:val="es-ES"/>
        </w:rPr>
        <w:t>, J., D</w:t>
      </w:r>
      <w:r w:rsidRPr="0096181A">
        <w:rPr>
          <w:sz w:val="18"/>
          <w:szCs w:val="18"/>
          <w:lang w:val="es-ES" w:eastAsia="es-MX"/>
        </w:rPr>
        <w:t>í</w:t>
      </w:r>
      <w:r w:rsidRPr="0096181A" w:rsidDel="00DC6610">
        <w:rPr>
          <w:sz w:val="18"/>
          <w:szCs w:val="18"/>
          <w:highlight w:val="white"/>
          <w:lang w:val="es-ES"/>
        </w:rPr>
        <w:t xml:space="preserve">az, S., </w:t>
      </w:r>
      <w:proofErr w:type="spellStart"/>
      <w:r w:rsidRPr="0096181A" w:rsidDel="00DC6610">
        <w:rPr>
          <w:sz w:val="18"/>
          <w:szCs w:val="18"/>
          <w:highlight w:val="white"/>
          <w:lang w:val="es-ES"/>
        </w:rPr>
        <w:t>Ngo</w:t>
      </w:r>
      <w:proofErr w:type="spellEnd"/>
      <w:r w:rsidRPr="0096181A" w:rsidDel="00DC6610">
        <w:rPr>
          <w:sz w:val="18"/>
          <w:szCs w:val="18"/>
          <w:highlight w:val="white"/>
          <w:lang w:val="es-ES"/>
        </w:rPr>
        <w:t>, H.T.</w:t>
      </w:r>
      <w:r w:rsidRPr="0096181A">
        <w:rPr>
          <w:sz w:val="18"/>
          <w:szCs w:val="18"/>
          <w:highlight w:val="white"/>
          <w:lang w:val="es-ES"/>
        </w:rPr>
        <w:t> </w:t>
      </w:r>
      <w:r w:rsidRPr="0096181A" w:rsidDel="00DC6610">
        <w:rPr>
          <w:sz w:val="18"/>
          <w:szCs w:val="18"/>
          <w:highlight w:val="white"/>
          <w:lang w:val="es-ES"/>
        </w:rPr>
        <w:t>(</w:t>
      </w:r>
      <w:proofErr w:type="spellStart"/>
      <w:r w:rsidRPr="0096181A" w:rsidDel="00DC6610">
        <w:rPr>
          <w:sz w:val="18"/>
          <w:szCs w:val="18"/>
          <w:highlight w:val="white"/>
          <w:lang w:val="es-ES"/>
        </w:rPr>
        <w:t>eds</w:t>
      </w:r>
      <w:proofErr w:type="spellEnd"/>
      <w:r w:rsidRPr="0096181A" w:rsidDel="00DC6610">
        <w:rPr>
          <w:sz w:val="18"/>
          <w:szCs w:val="18"/>
          <w:highlight w:val="white"/>
          <w:lang w:val="es-ES"/>
        </w:rPr>
        <w:t>)</w:t>
      </w:r>
      <w:r w:rsidRPr="0096181A">
        <w:rPr>
          <w:sz w:val="18"/>
          <w:szCs w:val="18"/>
          <w:highlight w:val="white"/>
          <w:lang w:val="es-ES"/>
        </w:rPr>
        <w:t xml:space="preserve">. </w:t>
      </w:r>
      <w:r w:rsidRPr="0096181A">
        <w:rPr>
          <w:sz w:val="18"/>
          <w:szCs w:val="18"/>
          <w:highlight w:val="white"/>
        </w:rPr>
        <w:t>IPBES secretariat, Bonn, Germany, 1144 pages. ISBN: 978-3-947851-20-1</w:t>
      </w:r>
      <w:r w:rsidRPr="0096181A">
        <w:rPr>
          <w:rFonts w:hint="cs"/>
          <w:color w:val="000000"/>
          <w:sz w:val="20"/>
          <w:szCs w:val="20"/>
          <w:rtl/>
          <w:lang w:bidi="ar"/>
        </w:rPr>
        <w:t>.</w:t>
      </w:r>
    </w:p>
  </w:footnote>
  <w:footnote w:id="12">
    <w:p w14:paraId="44111407" w14:textId="35D3F273" w:rsidR="00CA40CF" w:rsidRPr="0096181A" w:rsidRDefault="00CA40CF" w:rsidP="00CA40CF">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Pr="00CA40CF">
        <w:rPr>
          <w:color w:val="222222"/>
          <w:sz w:val="20"/>
          <w:szCs w:val="20"/>
          <w:rtl/>
        </w:rPr>
        <w:t xml:space="preserve">يستخدم </w:t>
      </w:r>
      <w:r w:rsidR="00B336C6">
        <w:rPr>
          <w:rFonts w:hint="cs"/>
          <w:color w:val="222222"/>
          <w:sz w:val="20"/>
          <w:szCs w:val="20"/>
          <w:rtl/>
        </w:rPr>
        <w:t>هذا التقدير</w:t>
      </w:r>
      <w:r w:rsidRPr="00CA40CF">
        <w:rPr>
          <w:color w:val="222222"/>
          <w:sz w:val="20"/>
          <w:szCs w:val="20"/>
          <w:rtl/>
        </w:rPr>
        <w:t xml:space="preserve"> مصطلح </w:t>
      </w:r>
      <w:r>
        <w:rPr>
          <w:color w:val="222222"/>
          <w:sz w:val="20"/>
          <w:szCs w:val="20"/>
          <w:rtl/>
        </w:rPr>
        <w:t>”</w:t>
      </w:r>
      <w:r w:rsidRPr="00CA40CF">
        <w:rPr>
          <w:color w:val="222222"/>
          <w:sz w:val="20"/>
          <w:szCs w:val="20"/>
          <w:rtl/>
        </w:rPr>
        <w:t>الحلول القائمة على الطبيعة</w:t>
      </w:r>
      <w:r w:rsidR="00B336C6">
        <w:rPr>
          <w:color w:val="222222"/>
          <w:sz w:val="20"/>
          <w:szCs w:val="20"/>
          <w:rtl/>
        </w:rPr>
        <w:t>“</w:t>
      </w:r>
      <w:r w:rsidRPr="00CA40CF">
        <w:rPr>
          <w:color w:val="222222"/>
          <w:sz w:val="20"/>
          <w:szCs w:val="20"/>
          <w:rtl/>
        </w:rPr>
        <w:t xml:space="preserve"> على النحو </w:t>
      </w:r>
      <w:r w:rsidR="00B336C6">
        <w:rPr>
          <w:rFonts w:hint="cs"/>
          <w:color w:val="222222"/>
          <w:sz w:val="20"/>
          <w:szCs w:val="20"/>
          <w:rtl/>
        </w:rPr>
        <w:t>المعرف</w:t>
      </w:r>
      <w:r w:rsidRPr="00CA40CF">
        <w:rPr>
          <w:color w:val="222222"/>
          <w:sz w:val="20"/>
          <w:szCs w:val="20"/>
          <w:rtl/>
        </w:rPr>
        <w:t xml:space="preserve"> في القرار 5/5 الصادر عن جمعية الأمم المتحدة للبيئة التابعة لبرنامج الأمم المتحدة للبيئة: </w:t>
      </w:r>
      <w:r w:rsidR="00B336C6">
        <w:rPr>
          <w:color w:val="222222"/>
          <w:sz w:val="20"/>
          <w:szCs w:val="20"/>
          <w:rtl/>
        </w:rPr>
        <w:t>”</w:t>
      </w:r>
      <w:r w:rsidRPr="00CA40CF">
        <w:rPr>
          <w:color w:val="222222"/>
          <w:sz w:val="20"/>
          <w:szCs w:val="20"/>
          <w:rtl/>
        </w:rPr>
        <w:t xml:space="preserve">إجراءات </w:t>
      </w:r>
      <w:r w:rsidR="00B336C6">
        <w:rPr>
          <w:rFonts w:hint="cs"/>
          <w:color w:val="222222"/>
          <w:sz w:val="20"/>
          <w:szCs w:val="20"/>
          <w:rtl/>
        </w:rPr>
        <w:t>ل</w:t>
      </w:r>
      <w:r w:rsidRPr="00CA40CF">
        <w:rPr>
          <w:color w:val="222222"/>
          <w:sz w:val="20"/>
          <w:szCs w:val="20"/>
          <w:rtl/>
        </w:rPr>
        <w:t xml:space="preserve">حماية النظم الإيكولوجية </w:t>
      </w:r>
      <w:r w:rsidR="00B336C6">
        <w:rPr>
          <w:rFonts w:hint="cs"/>
          <w:color w:val="222222"/>
          <w:sz w:val="20"/>
          <w:szCs w:val="20"/>
          <w:rtl/>
        </w:rPr>
        <w:t xml:space="preserve">الأرضية والنظم الإيكولوجية للمياه العذبة والنظم الإيكولوجية </w:t>
      </w:r>
      <w:r w:rsidRPr="00CA40CF">
        <w:rPr>
          <w:color w:val="222222"/>
          <w:sz w:val="20"/>
          <w:szCs w:val="20"/>
          <w:rtl/>
        </w:rPr>
        <w:t xml:space="preserve">الساحلية والبحرية، </w:t>
      </w:r>
      <w:r w:rsidR="00B336C6">
        <w:rPr>
          <w:rFonts w:hint="cs"/>
          <w:color w:val="222222"/>
          <w:sz w:val="20"/>
          <w:szCs w:val="20"/>
          <w:rtl/>
        </w:rPr>
        <w:t>الطبيعة منها والمعدلة، وحفظها واستعادتها واستخدامها المستدام وإدارتها</w:t>
      </w:r>
      <w:r w:rsidR="0070021A">
        <w:rPr>
          <w:rFonts w:hint="cs"/>
          <w:color w:val="222222"/>
          <w:sz w:val="20"/>
          <w:szCs w:val="20"/>
          <w:rtl/>
        </w:rPr>
        <w:t xml:space="preserve">، وهي إجراءات </w:t>
      </w:r>
      <w:r w:rsidRPr="00CA40CF">
        <w:rPr>
          <w:color w:val="222222"/>
          <w:sz w:val="20"/>
          <w:szCs w:val="20"/>
          <w:rtl/>
        </w:rPr>
        <w:t xml:space="preserve">تتصدى للتحديات الاجتماعية والاقتصادية والبيئية بشكل فعال وقابل للتكيف، </w:t>
      </w:r>
      <w:r w:rsidR="0070021A">
        <w:rPr>
          <w:rFonts w:hint="cs"/>
          <w:color w:val="222222"/>
          <w:sz w:val="20"/>
          <w:szCs w:val="20"/>
          <w:rtl/>
        </w:rPr>
        <w:t xml:space="preserve">وتعمل في الوقت نفسه على توفير رفاهية </w:t>
      </w:r>
      <w:r w:rsidRPr="00CA40CF">
        <w:rPr>
          <w:color w:val="222222"/>
          <w:sz w:val="20"/>
          <w:szCs w:val="20"/>
          <w:rtl/>
        </w:rPr>
        <w:t>الإنسان وخدمات النظم الإيكولوجية</w:t>
      </w:r>
      <w:r w:rsidR="0070021A">
        <w:rPr>
          <w:rFonts w:hint="cs"/>
          <w:color w:val="222222"/>
          <w:sz w:val="20"/>
          <w:szCs w:val="20"/>
          <w:rtl/>
        </w:rPr>
        <w:t>،</w:t>
      </w:r>
      <w:r w:rsidRPr="00CA40CF">
        <w:rPr>
          <w:color w:val="222222"/>
          <w:sz w:val="20"/>
          <w:szCs w:val="20"/>
          <w:rtl/>
        </w:rPr>
        <w:t xml:space="preserve"> والقدرة على الصمود ومنافع التنوع البيولوجي</w:t>
      </w:r>
      <w:r>
        <w:rPr>
          <w:color w:val="222222"/>
          <w:sz w:val="20"/>
          <w:szCs w:val="20"/>
          <w:rtl/>
        </w:rPr>
        <w:t>“</w:t>
      </w:r>
      <w:r w:rsidRPr="00CA40CF">
        <w:rPr>
          <w:color w:val="222222"/>
          <w:sz w:val="20"/>
          <w:szCs w:val="20"/>
          <w:rtl/>
        </w:rPr>
        <w:t>.</w:t>
      </w:r>
    </w:p>
  </w:footnote>
  <w:footnote w:id="13">
    <w:p w14:paraId="3D144195" w14:textId="5D62653D" w:rsidR="00CA40CF" w:rsidRPr="0096181A" w:rsidRDefault="00CA40CF" w:rsidP="00CA40CF">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Pr="00CA40CF">
        <w:rPr>
          <w:color w:val="222222"/>
          <w:sz w:val="20"/>
          <w:szCs w:val="20"/>
          <w:rtl/>
        </w:rPr>
        <w:t xml:space="preserve">فيما يتعلق </w:t>
      </w:r>
      <w:r w:rsidR="00B327B3">
        <w:rPr>
          <w:rFonts w:hint="cs"/>
          <w:color w:val="222222"/>
          <w:sz w:val="20"/>
          <w:szCs w:val="20"/>
          <w:rtl/>
        </w:rPr>
        <w:t>بإدراج</w:t>
      </w:r>
      <w:r w:rsidRPr="00CA40CF">
        <w:rPr>
          <w:color w:val="222222"/>
          <w:sz w:val="20"/>
          <w:szCs w:val="20"/>
          <w:rtl/>
        </w:rPr>
        <w:t xml:space="preserve"> القيم المتنوعة، </w:t>
      </w:r>
      <w:r w:rsidR="00B327B3">
        <w:rPr>
          <w:rFonts w:hint="cs"/>
          <w:color w:val="222222"/>
          <w:sz w:val="20"/>
          <w:szCs w:val="20"/>
          <w:rtl/>
        </w:rPr>
        <w:t>ي</w:t>
      </w:r>
      <w:r w:rsidRPr="00CA40CF">
        <w:rPr>
          <w:color w:val="222222"/>
          <w:sz w:val="20"/>
          <w:szCs w:val="20"/>
          <w:rtl/>
        </w:rPr>
        <w:t xml:space="preserve">ثير </w:t>
      </w:r>
      <w:r w:rsidR="00B327B3">
        <w:rPr>
          <w:rFonts w:hint="cs"/>
          <w:color w:val="222222"/>
          <w:sz w:val="20"/>
          <w:szCs w:val="20"/>
          <w:rtl/>
        </w:rPr>
        <w:t>الطابع</w:t>
      </w:r>
      <w:r w:rsidRPr="00CA40CF">
        <w:rPr>
          <w:color w:val="222222"/>
          <w:sz w:val="20"/>
          <w:szCs w:val="20"/>
          <w:rtl/>
        </w:rPr>
        <w:t xml:space="preserve"> الشامل لمفهوم الحلول القائمة على الطبيعة</w:t>
      </w:r>
      <w:r w:rsidR="00B327B3">
        <w:rPr>
          <w:rFonts w:hint="cs"/>
          <w:color w:val="222222"/>
          <w:sz w:val="20"/>
          <w:szCs w:val="20"/>
          <w:rtl/>
        </w:rPr>
        <w:t xml:space="preserve">، </w:t>
      </w:r>
      <w:r w:rsidR="00B327B3" w:rsidRPr="00CA40CF">
        <w:rPr>
          <w:color w:val="222222"/>
          <w:sz w:val="20"/>
          <w:szCs w:val="20"/>
          <w:rtl/>
        </w:rPr>
        <w:t>في مرحلة ما من التق</w:t>
      </w:r>
      <w:r w:rsidR="00B327B3">
        <w:rPr>
          <w:rFonts w:hint="cs"/>
          <w:color w:val="222222"/>
          <w:sz w:val="20"/>
          <w:szCs w:val="20"/>
          <w:rtl/>
        </w:rPr>
        <w:t>دير،</w:t>
      </w:r>
      <w:r w:rsidRPr="00CA40CF">
        <w:rPr>
          <w:color w:val="222222"/>
          <w:sz w:val="20"/>
          <w:szCs w:val="20"/>
          <w:rtl/>
        </w:rPr>
        <w:t xml:space="preserve"> علامة استفهام، نظرا</w:t>
      </w:r>
      <w:r w:rsidR="00B327B3">
        <w:rPr>
          <w:rFonts w:hint="cs"/>
          <w:color w:val="222222"/>
          <w:sz w:val="20"/>
          <w:szCs w:val="20"/>
          <w:rtl/>
        </w:rPr>
        <w:t>ً</w:t>
      </w:r>
      <w:r w:rsidRPr="00CA40CF">
        <w:rPr>
          <w:color w:val="222222"/>
          <w:sz w:val="20"/>
          <w:szCs w:val="20"/>
          <w:rtl/>
        </w:rPr>
        <w:t xml:space="preserve"> لأن الحلول القائمة على الطبيعة يمكن أن تختلف اختلافا</w:t>
      </w:r>
      <w:r w:rsidR="00B327B3">
        <w:rPr>
          <w:rFonts w:hint="cs"/>
          <w:color w:val="222222"/>
          <w:sz w:val="20"/>
          <w:szCs w:val="20"/>
          <w:rtl/>
        </w:rPr>
        <w:t>ً</w:t>
      </w:r>
      <w:r w:rsidRPr="00CA40CF">
        <w:rPr>
          <w:color w:val="222222"/>
          <w:sz w:val="20"/>
          <w:szCs w:val="20"/>
          <w:rtl/>
        </w:rPr>
        <w:t xml:space="preserve"> كبيرا</w:t>
      </w:r>
      <w:r w:rsidR="00B327B3">
        <w:rPr>
          <w:rFonts w:hint="cs"/>
          <w:color w:val="222222"/>
          <w:sz w:val="20"/>
          <w:szCs w:val="20"/>
          <w:rtl/>
        </w:rPr>
        <w:t>ً</w:t>
      </w:r>
      <w:r w:rsidRPr="00CA40CF">
        <w:rPr>
          <w:color w:val="222222"/>
          <w:sz w:val="20"/>
          <w:szCs w:val="20"/>
          <w:rtl/>
        </w:rPr>
        <w:t xml:space="preserve"> فيما يتعلق بمدى دعمها للتنوع البيولوجي {</w:t>
      </w:r>
      <w:r w:rsidR="00B327B3">
        <w:rPr>
          <w:rFonts w:hint="cs"/>
          <w:color w:val="222222"/>
          <w:sz w:val="20"/>
          <w:szCs w:val="20"/>
          <w:rtl/>
        </w:rPr>
        <w:t>6-3-1-1</w:t>
      </w:r>
      <w:r w:rsidRPr="00CA40CF">
        <w:rPr>
          <w:color w:val="222222"/>
          <w:sz w:val="20"/>
          <w:szCs w:val="20"/>
          <w:rtl/>
        </w:rPr>
        <w:t>}.</w:t>
      </w:r>
    </w:p>
  </w:footnote>
  <w:footnote w:id="14">
    <w:p w14:paraId="057CCEFC" w14:textId="481DA3F2" w:rsidR="000A2446" w:rsidRPr="0096181A" w:rsidRDefault="000A2446" w:rsidP="000A2446">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Pr>
          <w:rFonts w:hint="cs"/>
          <w:color w:val="222222"/>
          <w:sz w:val="20"/>
          <w:szCs w:val="20"/>
          <w:rtl/>
        </w:rPr>
        <w:t xml:space="preserve">انظر </w:t>
      </w:r>
      <w:hyperlink r:id="rId1" w:history="1">
        <w:r w:rsidRPr="00E6392D">
          <w:rPr>
            <w:rStyle w:val="Hyperlink"/>
            <w:sz w:val="18"/>
            <w:szCs w:val="18"/>
            <w:lang w:val="en-GB"/>
          </w:rPr>
          <w:t>www.fao.org/3/cb7869en/cb7869en.pdf</w:t>
        </w:r>
      </w:hyperlink>
      <w:r w:rsidRPr="00CA40CF">
        <w:rPr>
          <w:color w:val="222222"/>
          <w:sz w:val="20"/>
          <w:szCs w:val="20"/>
          <w:rtl/>
        </w:rPr>
        <w:t>.</w:t>
      </w:r>
    </w:p>
  </w:footnote>
  <w:footnote w:id="15">
    <w:p w14:paraId="69E5BB91" w14:textId="5D14756C" w:rsidR="004D308E" w:rsidRPr="0096181A" w:rsidRDefault="004D308E" w:rsidP="004D308E">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00416ED5" w:rsidRPr="00416ED5">
        <w:rPr>
          <w:color w:val="000000"/>
          <w:sz w:val="20"/>
          <w:szCs w:val="20"/>
          <w:rtl/>
          <w:lang w:bidi="ar"/>
        </w:rPr>
        <w:t xml:space="preserve">المنبر (2016): </w:t>
      </w:r>
      <w:r w:rsidR="00416ED5">
        <w:rPr>
          <w:rFonts w:hint="cs"/>
          <w:color w:val="000000"/>
          <w:sz w:val="20"/>
          <w:szCs w:val="20"/>
          <w:rtl/>
          <w:lang w:bidi="ar"/>
        </w:rPr>
        <w:t>موجز ا</w:t>
      </w:r>
      <w:r w:rsidR="00416ED5" w:rsidRPr="00416ED5">
        <w:rPr>
          <w:color w:val="000000"/>
          <w:sz w:val="20"/>
          <w:szCs w:val="20"/>
          <w:rtl/>
          <w:lang w:bidi="ar"/>
        </w:rPr>
        <w:t>لتقرير التق</w:t>
      </w:r>
      <w:r w:rsidR="00416ED5">
        <w:rPr>
          <w:rFonts w:hint="cs"/>
          <w:color w:val="000000"/>
          <w:sz w:val="20"/>
          <w:szCs w:val="20"/>
          <w:rtl/>
          <w:lang w:bidi="ar"/>
        </w:rPr>
        <w:t>ديري</w:t>
      </w:r>
      <w:r w:rsidR="00416ED5" w:rsidRPr="00416ED5">
        <w:rPr>
          <w:color w:val="000000"/>
          <w:sz w:val="20"/>
          <w:szCs w:val="20"/>
          <w:rtl/>
          <w:lang w:bidi="ar"/>
        </w:rPr>
        <w:t xml:space="preserve"> عن الملقحات والتلقيح والإنتاج الغذائي للمنبر الحكومي الدولي لسياسات العلوم في مجال التنوع البيولوجي وخدمات النظم الإيكولوجية</w:t>
      </w:r>
      <w:r w:rsidR="00416ED5">
        <w:rPr>
          <w:rFonts w:hint="cs"/>
          <w:color w:val="000000"/>
          <w:sz w:val="20"/>
          <w:szCs w:val="20"/>
          <w:rtl/>
          <w:lang w:bidi="ar"/>
        </w:rPr>
        <w:t>، الخاص بمقرري السياسات</w:t>
      </w:r>
      <w:r w:rsidRPr="00CA40CF">
        <w:rPr>
          <w:color w:val="222222"/>
          <w:sz w:val="20"/>
          <w:szCs w:val="20"/>
          <w:rtl/>
        </w:rPr>
        <w:t>.</w:t>
      </w:r>
      <w:r w:rsidR="00416ED5">
        <w:rPr>
          <w:rFonts w:hint="cs"/>
          <w:color w:val="222222"/>
          <w:sz w:val="20"/>
          <w:szCs w:val="20"/>
          <w:rtl/>
        </w:rPr>
        <w:t xml:space="preserve"> </w:t>
      </w:r>
      <w:r w:rsidR="00416ED5" w:rsidRPr="00370BBF">
        <w:rPr>
          <w:color w:val="333333"/>
          <w:sz w:val="18"/>
          <w:szCs w:val="18"/>
        </w:rPr>
        <w:t xml:space="preserve">S.G. Potts, V. L. Imperatriz-Fonseca, H. T. Ngo, J. C. </w:t>
      </w:r>
      <w:proofErr w:type="spellStart"/>
      <w:r w:rsidR="00416ED5" w:rsidRPr="00370BBF">
        <w:rPr>
          <w:color w:val="333333"/>
          <w:sz w:val="18"/>
          <w:szCs w:val="18"/>
        </w:rPr>
        <w:t>Biesmeijer</w:t>
      </w:r>
      <w:proofErr w:type="spellEnd"/>
      <w:r w:rsidR="00416ED5" w:rsidRPr="00370BBF">
        <w:rPr>
          <w:color w:val="333333"/>
          <w:sz w:val="18"/>
          <w:szCs w:val="18"/>
        </w:rPr>
        <w:t>, T. D.</w:t>
      </w:r>
      <w:r w:rsidR="00416ED5">
        <w:rPr>
          <w:color w:val="333333"/>
          <w:sz w:val="18"/>
          <w:szCs w:val="18"/>
        </w:rPr>
        <w:t xml:space="preserve"> </w:t>
      </w:r>
      <w:r w:rsidR="00416ED5" w:rsidRPr="00370BBF">
        <w:rPr>
          <w:color w:val="333333"/>
          <w:sz w:val="18"/>
          <w:szCs w:val="18"/>
        </w:rPr>
        <w:t xml:space="preserve">Breeze, L. V. Dicks, L. A. Garibaldi, R. Hill, J. </w:t>
      </w:r>
      <w:proofErr w:type="spellStart"/>
      <w:r w:rsidR="00416ED5" w:rsidRPr="00242044">
        <w:rPr>
          <w:color w:val="333333"/>
          <w:sz w:val="18"/>
          <w:szCs w:val="18"/>
        </w:rPr>
        <w:t>Settele</w:t>
      </w:r>
      <w:proofErr w:type="spellEnd"/>
      <w:r w:rsidR="00416ED5" w:rsidRPr="00242044">
        <w:rPr>
          <w:color w:val="333333"/>
          <w:sz w:val="18"/>
          <w:szCs w:val="18"/>
        </w:rPr>
        <w:t xml:space="preserve">, A. J. </w:t>
      </w:r>
      <w:proofErr w:type="spellStart"/>
      <w:r w:rsidR="00416ED5" w:rsidRPr="00242044">
        <w:rPr>
          <w:color w:val="333333"/>
          <w:sz w:val="18"/>
          <w:szCs w:val="18"/>
        </w:rPr>
        <w:t>Vanbergen</w:t>
      </w:r>
      <w:proofErr w:type="spellEnd"/>
      <w:r w:rsidR="00416ED5" w:rsidRPr="00242044">
        <w:rPr>
          <w:color w:val="333333"/>
          <w:sz w:val="18"/>
          <w:szCs w:val="18"/>
        </w:rPr>
        <w:t>,</w:t>
      </w:r>
      <w:r w:rsidR="00416ED5" w:rsidRPr="00180A51">
        <w:rPr>
          <w:color w:val="333333"/>
          <w:sz w:val="18"/>
          <w:szCs w:val="18"/>
        </w:rPr>
        <w:t xml:space="preserve"> </w:t>
      </w:r>
      <w:r w:rsidR="00416ED5" w:rsidRPr="00242044">
        <w:rPr>
          <w:color w:val="333333"/>
          <w:sz w:val="18"/>
          <w:szCs w:val="18"/>
        </w:rPr>
        <w:t>M. A. Aizen, S.</w:t>
      </w:r>
      <w:r w:rsidR="00416ED5" w:rsidRPr="00180A51">
        <w:rPr>
          <w:color w:val="333333"/>
          <w:sz w:val="18"/>
          <w:szCs w:val="18"/>
        </w:rPr>
        <w:t xml:space="preserve"> </w:t>
      </w:r>
      <w:r w:rsidR="00416ED5" w:rsidRPr="00242044">
        <w:rPr>
          <w:color w:val="333333"/>
          <w:sz w:val="18"/>
          <w:szCs w:val="18"/>
        </w:rPr>
        <w:t xml:space="preserve">A. Cunningham, C. Eardley, B. M. Freitas, N. </w:t>
      </w:r>
      <w:proofErr w:type="spellStart"/>
      <w:r w:rsidR="00416ED5" w:rsidRPr="00242044">
        <w:rPr>
          <w:color w:val="333333"/>
          <w:sz w:val="18"/>
          <w:szCs w:val="18"/>
        </w:rPr>
        <w:t>Gallai</w:t>
      </w:r>
      <w:proofErr w:type="spellEnd"/>
      <w:r w:rsidR="00416ED5" w:rsidRPr="00242044">
        <w:rPr>
          <w:color w:val="333333"/>
          <w:sz w:val="18"/>
          <w:szCs w:val="18"/>
        </w:rPr>
        <w:t>,</w:t>
      </w:r>
      <w:r w:rsidR="00416ED5" w:rsidRPr="00180A51">
        <w:rPr>
          <w:color w:val="333333"/>
          <w:sz w:val="18"/>
          <w:szCs w:val="18"/>
        </w:rPr>
        <w:t xml:space="preserve"> </w:t>
      </w:r>
      <w:r w:rsidR="00416ED5" w:rsidRPr="00242044">
        <w:rPr>
          <w:color w:val="333333"/>
          <w:sz w:val="18"/>
          <w:szCs w:val="18"/>
        </w:rPr>
        <w:t xml:space="preserve">P. G. Kevan, A. </w:t>
      </w:r>
      <w:proofErr w:type="spellStart"/>
      <w:r w:rsidR="00416ED5" w:rsidRPr="00242044">
        <w:rPr>
          <w:color w:val="333333"/>
          <w:sz w:val="18"/>
          <w:szCs w:val="18"/>
        </w:rPr>
        <w:t>Kov</w:t>
      </w:r>
      <w:r w:rsidR="00416ED5" w:rsidRPr="00242044">
        <w:rPr>
          <w:rStyle w:val="Strong"/>
          <w:sz w:val="18"/>
          <w:szCs w:val="18"/>
        </w:rPr>
        <w:t>á</w:t>
      </w:r>
      <w:r w:rsidR="00416ED5" w:rsidRPr="00242044">
        <w:rPr>
          <w:color w:val="333333"/>
          <w:sz w:val="18"/>
          <w:szCs w:val="18"/>
        </w:rPr>
        <w:t>cs-Hosty</w:t>
      </w:r>
      <w:r w:rsidR="00416ED5" w:rsidRPr="00242044">
        <w:rPr>
          <w:rStyle w:val="Strong"/>
          <w:sz w:val="18"/>
          <w:szCs w:val="18"/>
        </w:rPr>
        <w:t>á</w:t>
      </w:r>
      <w:r w:rsidR="00416ED5" w:rsidRPr="00242044">
        <w:rPr>
          <w:color w:val="333333"/>
          <w:sz w:val="18"/>
          <w:szCs w:val="18"/>
        </w:rPr>
        <w:t>nszki</w:t>
      </w:r>
      <w:proofErr w:type="spellEnd"/>
      <w:r w:rsidR="00416ED5" w:rsidRPr="00242044">
        <w:rPr>
          <w:color w:val="333333"/>
          <w:sz w:val="18"/>
          <w:szCs w:val="18"/>
        </w:rPr>
        <w:t xml:space="preserve">, P. K. </w:t>
      </w:r>
      <w:proofErr w:type="spellStart"/>
      <w:r w:rsidR="00416ED5" w:rsidRPr="00242044">
        <w:rPr>
          <w:color w:val="333333"/>
          <w:sz w:val="18"/>
          <w:szCs w:val="18"/>
        </w:rPr>
        <w:t>Kwapong</w:t>
      </w:r>
      <w:proofErr w:type="spellEnd"/>
      <w:r w:rsidR="00416ED5" w:rsidRPr="00242044">
        <w:rPr>
          <w:color w:val="333333"/>
          <w:sz w:val="18"/>
          <w:szCs w:val="18"/>
        </w:rPr>
        <w:t>, J. Li, X. Li, D.</w:t>
      </w:r>
      <w:r w:rsidR="00416ED5" w:rsidRPr="00180A51">
        <w:rPr>
          <w:color w:val="333333"/>
          <w:sz w:val="18"/>
          <w:szCs w:val="18"/>
        </w:rPr>
        <w:t xml:space="preserve"> </w:t>
      </w:r>
      <w:r w:rsidR="00416ED5" w:rsidRPr="00242044">
        <w:rPr>
          <w:color w:val="333333"/>
          <w:sz w:val="18"/>
          <w:szCs w:val="18"/>
        </w:rPr>
        <w:t>J. Martins, G. Nates-Parra, J. S. Pettis, R. Rader, and B. F. Viana</w:t>
      </w:r>
      <w:r w:rsidR="00416ED5" w:rsidRPr="00180A51">
        <w:rPr>
          <w:color w:val="333333"/>
          <w:sz w:val="18"/>
          <w:szCs w:val="18"/>
        </w:rPr>
        <w:t xml:space="preserve"> </w:t>
      </w:r>
      <w:r w:rsidR="00416ED5" w:rsidRPr="00242044">
        <w:rPr>
          <w:color w:val="333333"/>
          <w:sz w:val="18"/>
          <w:szCs w:val="18"/>
        </w:rPr>
        <w:t>(eds.)., secretariat</w:t>
      </w:r>
      <w:r w:rsidR="00416ED5" w:rsidRPr="00370BBF">
        <w:rPr>
          <w:color w:val="333333"/>
          <w:sz w:val="18"/>
          <w:szCs w:val="18"/>
        </w:rPr>
        <w:t xml:space="preserve"> of the Intergovernmental Science-Policy</w:t>
      </w:r>
      <w:r w:rsidR="00416ED5">
        <w:rPr>
          <w:color w:val="333333"/>
          <w:sz w:val="18"/>
          <w:szCs w:val="18"/>
        </w:rPr>
        <w:t xml:space="preserve"> </w:t>
      </w:r>
      <w:r w:rsidR="00416ED5" w:rsidRPr="00370BBF">
        <w:rPr>
          <w:color w:val="333333"/>
          <w:sz w:val="18"/>
          <w:szCs w:val="18"/>
        </w:rPr>
        <w:t>Platform on</w:t>
      </w:r>
      <w:r w:rsidR="00416ED5">
        <w:rPr>
          <w:color w:val="333333"/>
          <w:sz w:val="18"/>
          <w:szCs w:val="18"/>
        </w:rPr>
        <w:t xml:space="preserve"> </w:t>
      </w:r>
      <w:r w:rsidR="00416ED5" w:rsidRPr="00370BBF">
        <w:rPr>
          <w:color w:val="333333"/>
          <w:sz w:val="18"/>
          <w:szCs w:val="18"/>
        </w:rPr>
        <w:t>Biodiversity and Ecosystem Services, Bonn, Germany. Available</w:t>
      </w:r>
      <w:r w:rsidR="00416ED5">
        <w:rPr>
          <w:color w:val="333333"/>
          <w:sz w:val="18"/>
          <w:szCs w:val="18"/>
        </w:rPr>
        <w:t xml:space="preserve"> </w:t>
      </w:r>
      <w:r w:rsidR="00416ED5" w:rsidRPr="00370BBF">
        <w:rPr>
          <w:color w:val="333333"/>
          <w:sz w:val="18"/>
          <w:szCs w:val="18"/>
        </w:rPr>
        <w:t>at</w:t>
      </w:r>
      <w:r w:rsidR="00416ED5">
        <w:rPr>
          <w:color w:val="333333"/>
          <w:sz w:val="18"/>
          <w:szCs w:val="18"/>
        </w:rPr>
        <w:t xml:space="preserve"> </w:t>
      </w:r>
      <w:r w:rsidR="00416ED5" w:rsidRPr="00370BBF">
        <w:rPr>
          <w:color w:val="333333"/>
          <w:sz w:val="18"/>
          <w:szCs w:val="18"/>
        </w:rPr>
        <w:t>http://doi.org/10.5281/zenodo.2616458</w:t>
      </w:r>
      <w:r w:rsidR="00416ED5">
        <w:rPr>
          <w:rFonts w:hint="cs"/>
          <w:color w:val="222222"/>
          <w:sz w:val="20"/>
          <w:szCs w:val="20"/>
          <w:rtl/>
        </w:rPr>
        <w:t>.</w:t>
      </w:r>
    </w:p>
  </w:footnote>
  <w:footnote w:id="16">
    <w:p w14:paraId="20C08B9E" w14:textId="6444AE5E" w:rsidR="004D308E" w:rsidRPr="0096181A" w:rsidRDefault="004D308E" w:rsidP="004D308E">
      <w:pPr>
        <w:spacing w:after="40" w:line="280" w:lineRule="exact"/>
        <w:ind w:left="1134"/>
        <w:jc w:val="both"/>
        <w:rPr>
          <w:color w:val="000000"/>
          <w:sz w:val="20"/>
          <w:szCs w:val="20"/>
        </w:rPr>
      </w:pPr>
      <w:r w:rsidRPr="0096181A">
        <w:rPr>
          <w:rFonts w:hint="cs"/>
          <w:color w:val="000000"/>
          <w:sz w:val="20"/>
          <w:szCs w:val="20"/>
          <w:rtl/>
          <w:lang w:bidi="ar"/>
        </w:rPr>
        <w:t>(</w:t>
      </w:r>
      <w:r w:rsidRPr="0096181A">
        <w:rPr>
          <w:rFonts w:hint="cs"/>
          <w:sz w:val="20"/>
          <w:szCs w:val="20"/>
          <w:rtl/>
          <w:lang w:bidi="ar"/>
        </w:rPr>
        <w:footnoteRef/>
      </w:r>
      <w:r w:rsidRPr="0096181A">
        <w:rPr>
          <w:rFonts w:hint="cs"/>
          <w:color w:val="000000"/>
          <w:sz w:val="20"/>
          <w:szCs w:val="20"/>
          <w:rtl/>
          <w:lang w:bidi="ar"/>
        </w:rPr>
        <w:t xml:space="preserve">)  </w:t>
      </w:r>
      <w:r w:rsidR="00416ED5" w:rsidRPr="00416ED5">
        <w:rPr>
          <w:color w:val="000000"/>
          <w:sz w:val="20"/>
          <w:szCs w:val="20"/>
          <w:rtl/>
          <w:lang w:bidi="ar"/>
        </w:rPr>
        <w:t>المنبر (</w:t>
      </w:r>
      <w:r w:rsidR="00416ED5">
        <w:rPr>
          <w:rFonts w:hint="cs"/>
          <w:color w:val="000000"/>
          <w:sz w:val="20"/>
          <w:szCs w:val="20"/>
          <w:rtl/>
          <w:lang w:bidi="ar"/>
        </w:rPr>
        <w:t>2018</w:t>
      </w:r>
      <w:r w:rsidR="00416ED5" w:rsidRPr="00416ED5">
        <w:rPr>
          <w:color w:val="000000"/>
          <w:sz w:val="20"/>
          <w:szCs w:val="20"/>
          <w:rtl/>
          <w:lang w:bidi="ar"/>
        </w:rPr>
        <w:t xml:space="preserve">): </w:t>
      </w:r>
      <w:r w:rsidR="00416ED5">
        <w:rPr>
          <w:rFonts w:hint="cs"/>
          <w:color w:val="000000"/>
          <w:sz w:val="20"/>
          <w:szCs w:val="20"/>
          <w:rtl/>
          <w:lang w:bidi="ar"/>
        </w:rPr>
        <w:t>دليل المنبر بشأن إنتاج التقديرات. أمانة ا</w:t>
      </w:r>
      <w:r w:rsidR="00416ED5" w:rsidRPr="00416ED5">
        <w:rPr>
          <w:color w:val="000000"/>
          <w:sz w:val="20"/>
          <w:szCs w:val="20"/>
          <w:rtl/>
          <w:lang w:bidi="ar"/>
        </w:rPr>
        <w:t>لمنبر الحكومي الدولي لسياسات العلوم في مجال التنوع البيولوجي وخدمات النظم الإيكولوجية</w:t>
      </w:r>
      <w:r w:rsidRPr="00CA40CF">
        <w:rPr>
          <w:color w:val="222222"/>
          <w:sz w:val="20"/>
          <w:szCs w:val="20"/>
          <w:rtl/>
        </w:rPr>
        <w:t>.</w:t>
      </w:r>
      <w:r w:rsidR="00416ED5">
        <w:rPr>
          <w:rFonts w:hint="cs"/>
          <w:color w:val="222222"/>
          <w:sz w:val="20"/>
          <w:szCs w:val="20"/>
          <w:rtl/>
        </w:rPr>
        <w:t xml:space="preserve"> بون، ألمانيا. متاح على: </w:t>
      </w:r>
      <w:r w:rsidR="00416ED5" w:rsidRPr="00807B0F">
        <w:rPr>
          <w:color w:val="000000"/>
          <w:sz w:val="18"/>
          <w:szCs w:val="18"/>
        </w:rPr>
        <w:t>https://ipbes.net/guide-production-assessments</w:t>
      </w:r>
      <w:r w:rsidR="00416ED5">
        <w:rPr>
          <w:rFonts w:hint="cs"/>
          <w:color w:val="222222"/>
          <w:sz w:val="20"/>
          <w:szCs w:val="20"/>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7A29" w14:textId="516D3C76" w:rsidR="00172629" w:rsidRDefault="00000000">
    <w:pPr>
      <w:pStyle w:val="Header"/>
    </w:pPr>
    <w:r>
      <w:pict w14:anchorId="5F476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324204" o:spid="_x0000_s1033" type="#_x0000_t136" style="position:absolute;margin-left:0;margin-top:0;width:573.75pt;height:95.6pt;rotation:315;z-index:-251655168;mso-position-horizontal:center;mso-position-horizontal-relative:margin;mso-position-vertical:center;mso-position-vertical-relative:margin" o:allowincell="f" fillcolor="silver" stroked="f">
          <v:fill opacity=".5"/>
          <v:textpath style="font-family:&quot;Times New Roman&quot;;font-size:1pt" string="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9AE7" w14:textId="1C95DA12" w:rsidR="00172629" w:rsidRDefault="00000000">
    <w:pPr>
      <w:pStyle w:val="Header"/>
    </w:pPr>
    <w:r>
      <w:pict w14:anchorId="0189B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324205" o:spid="_x0000_s1034" type="#_x0000_t136" style="position:absolute;margin-left:0;margin-top:0;width:573.75pt;height:95.6pt;rotation:315;z-index:-251653120;mso-position-horizontal:center;mso-position-horizontal-relative:margin;mso-position-vertical:center;mso-position-vertical-relative:margin" o:allowincell="f" fillcolor="silver" stroked="f">
          <v:fill opacity=".5"/>
          <v:textpath style="font-family:&quot;Times New Roman&quot;;font-size:1pt" string="CONFIDENTI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8CCA" w14:textId="77777777" w:rsidR="00CD095C" w:rsidRDefault="00CD095C" w:rsidP="00CD095C">
    <w:pPr>
      <w:pStyle w:val="Header"/>
      <w:spacing w:line="2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C524" w14:textId="0CAB85D1" w:rsidR="00172629" w:rsidRPr="0073400D" w:rsidRDefault="00172629" w:rsidP="00A266C6">
    <w:pPr>
      <w:pBdr>
        <w:bottom w:val="single" w:sz="4" w:space="0" w:color="auto"/>
      </w:pBdr>
      <w:spacing w:before="20" w:after="40"/>
      <w:rPr>
        <w:b/>
        <w:bCs/>
        <w:sz w:val="17"/>
        <w:szCs w:val="17"/>
        <w:rtl/>
        <w:lang w:val="fr-FR" w:bidi="ar-EG"/>
      </w:rPr>
    </w:pPr>
    <w:r w:rsidRPr="00C7091A">
      <w:rPr>
        <w:rStyle w:val="PageNumber"/>
        <w:rFonts w:cs="Times New Roman"/>
        <w:b/>
        <w:bCs/>
        <w:sz w:val="17"/>
        <w:szCs w:val="17"/>
        <w:lang w:val="fr-FR"/>
      </w:rPr>
      <w:t>IPBES/9/</w:t>
    </w:r>
    <w:r w:rsidR="00DB6F7D">
      <w:rPr>
        <w:rStyle w:val="PageNumber"/>
        <w:rFonts w:cs="Times New Roman"/>
        <w:b/>
        <w:bCs/>
        <w:sz w:val="17"/>
        <w:szCs w:val="17"/>
        <w:lang w:val="fr-FR"/>
      </w:rPr>
      <w:t>14/Add.2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EA5F2" w14:textId="11F54090" w:rsidR="00172629" w:rsidRPr="0066086E" w:rsidRDefault="00172629" w:rsidP="004429C9">
    <w:pPr>
      <w:pBdr>
        <w:bottom w:val="single" w:sz="4" w:space="0" w:color="auto"/>
      </w:pBdr>
      <w:bidi w:val="0"/>
      <w:spacing w:before="20" w:after="40"/>
      <w:rPr>
        <w:sz w:val="16"/>
        <w:szCs w:val="16"/>
      </w:rPr>
    </w:pPr>
    <w:r w:rsidRPr="00C7091A">
      <w:rPr>
        <w:rStyle w:val="PageNumber"/>
        <w:rFonts w:cs="Times New Roman"/>
        <w:b/>
        <w:bCs/>
        <w:sz w:val="17"/>
        <w:szCs w:val="17"/>
        <w:lang w:val="fr-FR"/>
      </w:rPr>
      <w:t>IPBES/9/</w:t>
    </w:r>
    <w:r w:rsidR="0078256B">
      <w:rPr>
        <w:rStyle w:val="PageNumber"/>
        <w:rFonts w:cs="Times New Roman"/>
        <w:b/>
        <w:bCs/>
        <w:sz w:val="17"/>
        <w:szCs w:val="17"/>
        <w:lang w:val="fr-FR"/>
      </w:rPr>
      <w:t>14/Add.2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1F1B" w14:textId="107EEDFB" w:rsidR="00172629" w:rsidRPr="003D6FDE" w:rsidRDefault="00000000" w:rsidP="003D6FDE">
    <w:pPr>
      <w:bidi w:val="0"/>
      <w:spacing w:before="20" w:after="40"/>
      <w:rPr>
        <w:sz w:val="4"/>
        <w:szCs w:val="4"/>
      </w:rPr>
    </w:pPr>
    <w:r>
      <w:rPr>
        <w:noProof/>
      </w:rPr>
      <w:pict w14:anchorId="0C0E02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324206" o:spid="_x0000_s1035" type="#_x0000_t136" style="position:absolute;margin-left:0;margin-top:0;width:573.75pt;height:95.6pt;rotation:315;z-index:-251651072;mso-position-horizontal:center;mso-position-horizontal-relative:margin;mso-position-vertical:center;mso-position-vertical-relative:margin" o:allowincell="f" fillcolor="silver" stroked="f">
          <v:fill opacity=".5"/>
          <v:textpath style="font-family:&quot;Times New Roman&quot;;font-size:1pt" string="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74B"/>
    <w:multiLevelType w:val="hybridMultilevel"/>
    <w:tmpl w:val="677C8C8A"/>
    <w:lvl w:ilvl="0" w:tplc="04090001">
      <w:start w:val="1"/>
      <w:numFmt w:val="bullet"/>
      <w:lvlText w:val=""/>
      <w:lvlJc w:val="left"/>
      <w:pPr>
        <w:ind w:left="1854" w:hanging="360"/>
      </w:pPr>
      <w:rPr>
        <w:rFonts w:ascii="Symbol" w:hAnsi="Symbol" w:hint="default"/>
        <w:b w:val="0"/>
        <w:i w:val="0"/>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4223D04"/>
    <w:multiLevelType w:val="hybridMultilevel"/>
    <w:tmpl w:val="4A1C60BA"/>
    <w:lvl w:ilvl="0" w:tplc="8E74A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B0B42"/>
    <w:multiLevelType w:val="hybridMultilevel"/>
    <w:tmpl w:val="135AABD4"/>
    <w:lvl w:ilvl="0" w:tplc="B4BAE47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113A7"/>
    <w:multiLevelType w:val="multilevel"/>
    <w:tmpl w:val="00065CC8"/>
    <w:lvl w:ilvl="0">
      <w:numFmt w:val="decimal"/>
      <w:pStyle w:val="Normal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EB5347"/>
    <w:multiLevelType w:val="multilevel"/>
    <w:tmpl w:val="E4565BE2"/>
    <w:styleLink w:val="Style1"/>
    <w:lvl w:ilvl="0">
      <w:start w:val="1"/>
      <w:numFmt w:val="decimal"/>
      <w:lvlText w:val="%1."/>
      <w:lvlJc w:val="left"/>
      <w:pPr>
        <w:ind w:left="1134" w:hanging="774"/>
      </w:pPr>
      <w:rPr>
        <w:rFonts w:hint="default"/>
        <w:b/>
        <w:bCs w:val="0"/>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6" w15:restartNumberingAfterBreak="0">
    <w:nsid w:val="2C7A0B64"/>
    <w:multiLevelType w:val="multilevel"/>
    <w:tmpl w:val="5B66F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DF2559E"/>
    <w:multiLevelType w:val="hybridMultilevel"/>
    <w:tmpl w:val="6C44D850"/>
    <w:lvl w:ilvl="0" w:tplc="05D4034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2F5331BD"/>
    <w:multiLevelType w:val="hybridMultilevel"/>
    <w:tmpl w:val="DD3CFF4C"/>
    <w:lvl w:ilvl="0" w:tplc="9E163CE6">
      <w:start w:val="1"/>
      <w:numFmt w:val="decimal"/>
      <w:lvlText w:val="%1-"/>
      <w:lvlJc w:val="left"/>
      <w:pPr>
        <w:ind w:left="720" w:hanging="360"/>
      </w:pPr>
      <w:rPr>
        <w:rFonts w:ascii="Simplified Arabic" w:hAnsi="Simplified Arabic" w:cs="Simplified Arabic" w:hint="cs"/>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967A20"/>
    <w:multiLevelType w:val="hybridMultilevel"/>
    <w:tmpl w:val="D9041EB6"/>
    <w:lvl w:ilvl="0" w:tplc="4E42C3F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A70638"/>
    <w:multiLevelType w:val="hybridMultilevel"/>
    <w:tmpl w:val="944252E2"/>
    <w:lvl w:ilvl="0" w:tplc="F14ED6E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A66A9D"/>
    <w:multiLevelType w:val="multilevel"/>
    <w:tmpl w:val="141A9772"/>
    <w:styleLink w:val="Normallist5"/>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171"/>
        </w:tabs>
        <w:ind w:left="851" w:firstLine="567"/>
      </w:pPr>
      <w:rPr>
        <w:rFonts w:hint="default"/>
      </w:rPr>
    </w:lvl>
    <w:lvl w:ilvl="2">
      <w:start w:val="551"/>
      <w:numFmt w:val="decimal"/>
      <w:lvlText w:val="%3"/>
      <w:lvlJc w:val="left"/>
      <w:pPr>
        <w:ind w:left="2741" w:hanging="360"/>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2" w15:restartNumberingAfterBreak="0">
    <w:nsid w:val="5CF27533"/>
    <w:multiLevelType w:val="hybridMultilevel"/>
    <w:tmpl w:val="EA487822"/>
    <w:lvl w:ilvl="0" w:tplc="9E163CE6">
      <w:start w:val="1"/>
      <w:numFmt w:val="decimal"/>
      <w:lvlText w:val="%1-"/>
      <w:lvlJc w:val="left"/>
      <w:pPr>
        <w:ind w:left="1854" w:hanging="360"/>
      </w:pPr>
      <w:rPr>
        <w:rFonts w:ascii="Simplified Arabic" w:hAnsi="Simplified Arabic" w:cs="Simplified Arabic" w:hint="cs"/>
        <w:b w:val="0"/>
        <w:i w:val="0"/>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656F1E60"/>
    <w:multiLevelType w:val="hybridMultilevel"/>
    <w:tmpl w:val="3A6A8008"/>
    <w:lvl w:ilvl="0" w:tplc="294232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A50DB1"/>
    <w:multiLevelType w:val="singleLevel"/>
    <w:tmpl w:val="0C00B568"/>
    <w:styleLink w:val="Normallist4"/>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15"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C761AF"/>
    <w:multiLevelType w:val="hybridMultilevel"/>
    <w:tmpl w:val="6FF0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1119608">
    <w:abstractNumId w:val="14"/>
  </w:num>
  <w:num w:numId="2" w16cid:durableId="373778060">
    <w:abstractNumId w:val="11"/>
  </w:num>
  <w:num w:numId="3" w16cid:durableId="787628535">
    <w:abstractNumId w:val="3"/>
    <w:lvlOverride w:ilvl="0">
      <w:lvl w:ilvl="0">
        <w:start w:val="1"/>
        <w:numFmt w:val="decimal"/>
        <w:pStyle w:val="Normalnumber"/>
        <w:lvlText w:val="%1."/>
        <w:lvlJc w:val="left"/>
        <w:pPr>
          <w:tabs>
            <w:tab w:val="num" w:pos="567"/>
          </w:tabs>
          <w:ind w:left="1247" w:firstLine="0"/>
        </w:pPr>
        <w:rPr>
          <w:rFonts w:hint="default"/>
          <w:b w:val="0"/>
        </w:rPr>
      </w:lvl>
    </w:lvlOverride>
  </w:num>
  <w:num w:numId="4" w16cid:durableId="1992250858">
    <w:abstractNumId w:val="5"/>
  </w:num>
  <w:num w:numId="5" w16cid:durableId="1741630636">
    <w:abstractNumId w:val="15"/>
  </w:num>
  <w:num w:numId="6" w16cid:durableId="438372536">
    <w:abstractNumId w:val="4"/>
  </w:num>
  <w:num w:numId="7" w16cid:durableId="1658344065">
    <w:abstractNumId w:val="1"/>
  </w:num>
  <w:num w:numId="8" w16cid:durableId="1431925172">
    <w:abstractNumId w:val="13"/>
  </w:num>
  <w:num w:numId="9" w16cid:durableId="1327398687">
    <w:abstractNumId w:val="9"/>
  </w:num>
  <w:num w:numId="10" w16cid:durableId="1260797392">
    <w:abstractNumId w:val="10"/>
  </w:num>
  <w:num w:numId="11" w16cid:durableId="1572959809">
    <w:abstractNumId w:val="2"/>
  </w:num>
  <w:num w:numId="12" w16cid:durableId="304162289">
    <w:abstractNumId w:val="6"/>
  </w:num>
  <w:num w:numId="13" w16cid:durableId="17517790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84013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5350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0254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6334398">
    <w:abstractNumId w:val="8"/>
  </w:num>
  <w:num w:numId="18" w16cid:durableId="1616716903">
    <w:abstractNumId w:val="12"/>
  </w:num>
  <w:num w:numId="19" w16cid:durableId="1032848444">
    <w:abstractNumId w:val="7"/>
  </w:num>
  <w:num w:numId="20" w16cid:durableId="1571574519">
    <w:abstractNumId w:val="0"/>
  </w:num>
  <w:num w:numId="21" w16cid:durableId="64346224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71"/>
  <w:drawingGridVerticalSpacing w:val="233"/>
  <w:displayHorizont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3MDG1NDM3sTQ3MTRV0lEKTi0uzszPAykwrQUAjjtNFSwAAAA="/>
  </w:docVars>
  <w:rsids>
    <w:rsidRoot w:val="0090002B"/>
    <w:rsid w:val="0000326C"/>
    <w:rsid w:val="00006216"/>
    <w:rsid w:val="000062AE"/>
    <w:rsid w:val="0000791E"/>
    <w:rsid w:val="000106F4"/>
    <w:rsid w:val="00010AEC"/>
    <w:rsid w:val="00012A73"/>
    <w:rsid w:val="00016B71"/>
    <w:rsid w:val="00016F9B"/>
    <w:rsid w:val="00021B43"/>
    <w:rsid w:val="000242CB"/>
    <w:rsid w:val="00026AB9"/>
    <w:rsid w:val="0003075A"/>
    <w:rsid w:val="0003131F"/>
    <w:rsid w:val="00031BC1"/>
    <w:rsid w:val="00033595"/>
    <w:rsid w:val="000339B8"/>
    <w:rsid w:val="00033A5C"/>
    <w:rsid w:val="000346C2"/>
    <w:rsid w:val="000359C0"/>
    <w:rsid w:val="00035B4A"/>
    <w:rsid w:val="00035D0F"/>
    <w:rsid w:val="00035DFB"/>
    <w:rsid w:val="00035DFC"/>
    <w:rsid w:val="00036372"/>
    <w:rsid w:val="0003763E"/>
    <w:rsid w:val="000403C9"/>
    <w:rsid w:val="00054873"/>
    <w:rsid w:val="00056A99"/>
    <w:rsid w:val="00060026"/>
    <w:rsid w:val="0006021A"/>
    <w:rsid w:val="00062B99"/>
    <w:rsid w:val="00064128"/>
    <w:rsid w:val="00064433"/>
    <w:rsid w:val="00065093"/>
    <w:rsid w:val="00065D15"/>
    <w:rsid w:val="00067F7C"/>
    <w:rsid w:val="00071150"/>
    <w:rsid w:val="00071FBD"/>
    <w:rsid w:val="0007622D"/>
    <w:rsid w:val="000770F6"/>
    <w:rsid w:val="00077FE9"/>
    <w:rsid w:val="0008088A"/>
    <w:rsid w:val="0008196F"/>
    <w:rsid w:val="00082B96"/>
    <w:rsid w:val="0008343B"/>
    <w:rsid w:val="000844F9"/>
    <w:rsid w:val="0008526E"/>
    <w:rsid w:val="00091927"/>
    <w:rsid w:val="00091E3A"/>
    <w:rsid w:val="00092517"/>
    <w:rsid w:val="00095712"/>
    <w:rsid w:val="000A1D5D"/>
    <w:rsid w:val="000A1E07"/>
    <w:rsid w:val="000A2446"/>
    <w:rsid w:val="000A27EE"/>
    <w:rsid w:val="000A2893"/>
    <w:rsid w:val="000A45AF"/>
    <w:rsid w:val="000A6510"/>
    <w:rsid w:val="000A6E39"/>
    <w:rsid w:val="000B2598"/>
    <w:rsid w:val="000B3617"/>
    <w:rsid w:val="000B3CA0"/>
    <w:rsid w:val="000B502D"/>
    <w:rsid w:val="000B6B96"/>
    <w:rsid w:val="000C1307"/>
    <w:rsid w:val="000C1415"/>
    <w:rsid w:val="000C2ECA"/>
    <w:rsid w:val="000C473C"/>
    <w:rsid w:val="000C60CD"/>
    <w:rsid w:val="000C64CB"/>
    <w:rsid w:val="000C6AF1"/>
    <w:rsid w:val="000C70BB"/>
    <w:rsid w:val="000C72D5"/>
    <w:rsid w:val="000C78B6"/>
    <w:rsid w:val="000D3BD5"/>
    <w:rsid w:val="000D5CA1"/>
    <w:rsid w:val="000D716E"/>
    <w:rsid w:val="000E04F4"/>
    <w:rsid w:val="000E258A"/>
    <w:rsid w:val="000E6626"/>
    <w:rsid w:val="000E685E"/>
    <w:rsid w:val="000E72D6"/>
    <w:rsid w:val="000E766B"/>
    <w:rsid w:val="000E7A2E"/>
    <w:rsid w:val="000E7C81"/>
    <w:rsid w:val="000F0333"/>
    <w:rsid w:val="000F083C"/>
    <w:rsid w:val="000F39C0"/>
    <w:rsid w:val="000F463A"/>
    <w:rsid w:val="000F6062"/>
    <w:rsid w:val="000F630C"/>
    <w:rsid w:val="000F712A"/>
    <w:rsid w:val="00100E0D"/>
    <w:rsid w:val="001017F6"/>
    <w:rsid w:val="00102A11"/>
    <w:rsid w:val="0010369C"/>
    <w:rsid w:val="001056BF"/>
    <w:rsid w:val="00105907"/>
    <w:rsid w:val="00107C41"/>
    <w:rsid w:val="00111A3E"/>
    <w:rsid w:val="00111C8F"/>
    <w:rsid w:val="00111DDA"/>
    <w:rsid w:val="00112305"/>
    <w:rsid w:val="00113D54"/>
    <w:rsid w:val="00115C7F"/>
    <w:rsid w:val="00115F1F"/>
    <w:rsid w:val="00116531"/>
    <w:rsid w:val="00117434"/>
    <w:rsid w:val="0012040B"/>
    <w:rsid w:val="001223A2"/>
    <w:rsid w:val="00123D61"/>
    <w:rsid w:val="00123F58"/>
    <w:rsid w:val="00124CC4"/>
    <w:rsid w:val="00126193"/>
    <w:rsid w:val="001278DD"/>
    <w:rsid w:val="001278E9"/>
    <w:rsid w:val="00130365"/>
    <w:rsid w:val="00130F3C"/>
    <w:rsid w:val="00131CE1"/>
    <w:rsid w:val="001367EA"/>
    <w:rsid w:val="001368B8"/>
    <w:rsid w:val="001369C6"/>
    <w:rsid w:val="00137782"/>
    <w:rsid w:val="0014131C"/>
    <w:rsid w:val="0014278C"/>
    <w:rsid w:val="00142AE3"/>
    <w:rsid w:val="00142D98"/>
    <w:rsid w:val="00144172"/>
    <w:rsid w:val="0014567E"/>
    <w:rsid w:val="001466D9"/>
    <w:rsid w:val="00147B40"/>
    <w:rsid w:val="00147C03"/>
    <w:rsid w:val="00147D7B"/>
    <w:rsid w:val="00151064"/>
    <w:rsid w:val="0015163C"/>
    <w:rsid w:val="00153644"/>
    <w:rsid w:val="00154CC2"/>
    <w:rsid w:val="0015514F"/>
    <w:rsid w:val="00155C48"/>
    <w:rsid w:val="00155F84"/>
    <w:rsid w:val="001578B2"/>
    <w:rsid w:val="0016168E"/>
    <w:rsid w:val="001622DD"/>
    <w:rsid w:val="0016255E"/>
    <w:rsid w:val="00162643"/>
    <w:rsid w:val="00165669"/>
    <w:rsid w:val="00165BE3"/>
    <w:rsid w:val="00167110"/>
    <w:rsid w:val="00172629"/>
    <w:rsid w:val="0017427B"/>
    <w:rsid w:val="00174564"/>
    <w:rsid w:val="00174F93"/>
    <w:rsid w:val="00177C0C"/>
    <w:rsid w:val="00183C6D"/>
    <w:rsid w:val="001841AD"/>
    <w:rsid w:val="001844E3"/>
    <w:rsid w:val="00184D30"/>
    <w:rsid w:val="00185FA3"/>
    <w:rsid w:val="001864A9"/>
    <w:rsid w:val="00186B17"/>
    <w:rsid w:val="00186DE2"/>
    <w:rsid w:val="00186FE8"/>
    <w:rsid w:val="00192535"/>
    <w:rsid w:val="00192B39"/>
    <w:rsid w:val="001935E9"/>
    <w:rsid w:val="00193A98"/>
    <w:rsid w:val="00195098"/>
    <w:rsid w:val="001965C0"/>
    <w:rsid w:val="00196AAB"/>
    <w:rsid w:val="00197395"/>
    <w:rsid w:val="00197BF3"/>
    <w:rsid w:val="001A0F83"/>
    <w:rsid w:val="001A2594"/>
    <w:rsid w:val="001A4029"/>
    <w:rsid w:val="001A53A0"/>
    <w:rsid w:val="001A60C6"/>
    <w:rsid w:val="001A6C36"/>
    <w:rsid w:val="001A7D95"/>
    <w:rsid w:val="001B03D9"/>
    <w:rsid w:val="001B3A70"/>
    <w:rsid w:val="001B3AEA"/>
    <w:rsid w:val="001B4F78"/>
    <w:rsid w:val="001B7E39"/>
    <w:rsid w:val="001C0F61"/>
    <w:rsid w:val="001C1035"/>
    <w:rsid w:val="001C1F65"/>
    <w:rsid w:val="001C51CC"/>
    <w:rsid w:val="001C609D"/>
    <w:rsid w:val="001C6873"/>
    <w:rsid w:val="001C6ACC"/>
    <w:rsid w:val="001D0669"/>
    <w:rsid w:val="001D2143"/>
    <w:rsid w:val="001D3A25"/>
    <w:rsid w:val="001D4B09"/>
    <w:rsid w:val="001D61CE"/>
    <w:rsid w:val="001D6F72"/>
    <w:rsid w:val="001D723E"/>
    <w:rsid w:val="001D7638"/>
    <w:rsid w:val="001E0E5B"/>
    <w:rsid w:val="001E0F09"/>
    <w:rsid w:val="001E4795"/>
    <w:rsid w:val="001E6E8E"/>
    <w:rsid w:val="001F0C9C"/>
    <w:rsid w:val="001F0E7F"/>
    <w:rsid w:val="001F171C"/>
    <w:rsid w:val="001F390D"/>
    <w:rsid w:val="001F7A5E"/>
    <w:rsid w:val="002007DD"/>
    <w:rsid w:val="00200D1B"/>
    <w:rsid w:val="0020178E"/>
    <w:rsid w:val="00204514"/>
    <w:rsid w:val="00205A66"/>
    <w:rsid w:val="00206428"/>
    <w:rsid w:val="002067BC"/>
    <w:rsid w:val="00206894"/>
    <w:rsid w:val="00206F57"/>
    <w:rsid w:val="002079F8"/>
    <w:rsid w:val="00213C23"/>
    <w:rsid w:val="0021634D"/>
    <w:rsid w:val="00217ED2"/>
    <w:rsid w:val="00224248"/>
    <w:rsid w:val="0022427E"/>
    <w:rsid w:val="002278E9"/>
    <w:rsid w:val="002279F2"/>
    <w:rsid w:val="0023160B"/>
    <w:rsid w:val="002323CD"/>
    <w:rsid w:val="00233322"/>
    <w:rsid w:val="00235592"/>
    <w:rsid w:val="00236B88"/>
    <w:rsid w:val="00236E53"/>
    <w:rsid w:val="00237C89"/>
    <w:rsid w:val="002450E7"/>
    <w:rsid w:val="002452E4"/>
    <w:rsid w:val="00245901"/>
    <w:rsid w:val="00245B42"/>
    <w:rsid w:val="002464DD"/>
    <w:rsid w:val="00247C7F"/>
    <w:rsid w:val="00251749"/>
    <w:rsid w:val="00252430"/>
    <w:rsid w:val="002532A2"/>
    <w:rsid w:val="00253BCB"/>
    <w:rsid w:val="00256DEC"/>
    <w:rsid w:val="00260A13"/>
    <w:rsid w:val="00260C3B"/>
    <w:rsid w:val="00261451"/>
    <w:rsid w:val="002615F7"/>
    <w:rsid w:val="0026253D"/>
    <w:rsid w:val="002635BF"/>
    <w:rsid w:val="002638E8"/>
    <w:rsid w:val="0026399C"/>
    <w:rsid w:val="00264B1A"/>
    <w:rsid w:val="002653F1"/>
    <w:rsid w:val="00267DA8"/>
    <w:rsid w:val="0027157D"/>
    <w:rsid w:val="00272AB2"/>
    <w:rsid w:val="00273F23"/>
    <w:rsid w:val="0027421F"/>
    <w:rsid w:val="00276E48"/>
    <w:rsid w:val="00280BE3"/>
    <w:rsid w:val="00282ACD"/>
    <w:rsid w:val="0028306F"/>
    <w:rsid w:val="002830FA"/>
    <w:rsid w:val="0028758C"/>
    <w:rsid w:val="002A003B"/>
    <w:rsid w:val="002A02B3"/>
    <w:rsid w:val="002A0E16"/>
    <w:rsid w:val="002A188D"/>
    <w:rsid w:val="002A3D7D"/>
    <w:rsid w:val="002A61C4"/>
    <w:rsid w:val="002A7552"/>
    <w:rsid w:val="002B08FF"/>
    <w:rsid w:val="002B14DB"/>
    <w:rsid w:val="002B2CC9"/>
    <w:rsid w:val="002B4092"/>
    <w:rsid w:val="002B42EE"/>
    <w:rsid w:val="002B5AB9"/>
    <w:rsid w:val="002C1DBA"/>
    <w:rsid w:val="002C1F45"/>
    <w:rsid w:val="002C25CF"/>
    <w:rsid w:val="002C60AD"/>
    <w:rsid w:val="002C650C"/>
    <w:rsid w:val="002C66EC"/>
    <w:rsid w:val="002D00AB"/>
    <w:rsid w:val="002D0FCA"/>
    <w:rsid w:val="002D12BC"/>
    <w:rsid w:val="002D2E8C"/>
    <w:rsid w:val="002D58F1"/>
    <w:rsid w:val="002D5C13"/>
    <w:rsid w:val="002D5DF0"/>
    <w:rsid w:val="002D7BBF"/>
    <w:rsid w:val="002E27ED"/>
    <w:rsid w:val="002E5262"/>
    <w:rsid w:val="002E6D42"/>
    <w:rsid w:val="002E7390"/>
    <w:rsid w:val="002F046E"/>
    <w:rsid w:val="002F04D5"/>
    <w:rsid w:val="002F11C2"/>
    <w:rsid w:val="002F1A70"/>
    <w:rsid w:val="002F5582"/>
    <w:rsid w:val="002F5CF3"/>
    <w:rsid w:val="002F623B"/>
    <w:rsid w:val="002F6CDA"/>
    <w:rsid w:val="002F74A0"/>
    <w:rsid w:val="002F7E3C"/>
    <w:rsid w:val="002F7F6C"/>
    <w:rsid w:val="00301638"/>
    <w:rsid w:val="00301FB8"/>
    <w:rsid w:val="00302E29"/>
    <w:rsid w:val="00302EAD"/>
    <w:rsid w:val="00303816"/>
    <w:rsid w:val="00307D2A"/>
    <w:rsid w:val="0031182E"/>
    <w:rsid w:val="00311B7C"/>
    <w:rsid w:val="00312A4A"/>
    <w:rsid w:val="00313B61"/>
    <w:rsid w:val="0031514D"/>
    <w:rsid w:val="00316A0D"/>
    <w:rsid w:val="003178AB"/>
    <w:rsid w:val="00317B52"/>
    <w:rsid w:val="00317E61"/>
    <w:rsid w:val="00317E85"/>
    <w:rsid w:val="00317FD9"/>
    <w:rsid w:val="003209AD"/>
    <w:rsid w:val="0032364D"/>
    <w:rsid w:val="00325BBC"/>
    <w:rsid w:val="00327A45"/>
    <w:rsid w:val="00332B52"/>
    <w:rsid w:val="00333736"/>
    <w:rsid w:val="00337926"/>
    <w:rsid w:val="00342531"/>
    <w:rsid w:val="00343046"/>
    <w:rsid w:val="00344240"/>
    <w:rsid w:val="0034750D"/>
    <w:rsid w:val="003501E1"/>
    <w:rsid w:val="00350F0B"/>
    <w:rsid w:val="003553DB"/>
    <w:rsid w:val="00355949"/>
    <w:rsid w:val="00360B4D"/>
    <w:rsid w:val="00361B58"/>
    <w:rsid w:val="00361C8F"/>
    <w:rsid w:val="00371CB9"/>
    <w:rsid w:val="00372CE2"/>
    <w:rsid w:val="00380FED"/>
    <w:rsid w:val="003818CC"/>
    <w:rsid w:val="0038322E"/>
    <w:rsid w:val="00386328"/>
    <w:rsid w:val="00386BD3"/>
    <w:rsid w:val="00386CAA"/>
    <w:rsid w:val="00387D2B"/>
    <w:rsid w:val="003901C3"/>
    <w:rsid w:val="00390CD8"/>
    <w:rsid w:val="003923ED"/>
    <w:rsid w:val="00392BF1"/>
    <w:rsid w:val="00393747"/>
    <w:rsid w:val="003948F9"/>
    <w:rsid w:val="00397363"/>
    <w:rsid w:val="003A02E7"/>
    <w:rsid w:val="003A121A"/>
    <w:rsid w:val="003A1ECB"/>
    <w:rsid w:val="003A3056"/>
    <w:rsid w:val="003A3120"/>
    <w:rsid w:val="003A33E1"/>
    <w:rsid w:val="003A40E2"/>
    <w:rsid w:val="003A45FC"/>
    <w:rsid w:val="003A4CBE"/>
    <w:rsid w:val="003B1924"/>
    <w:rsid w:val="003B1A9E"/>
    <w:rsid w:val="003B1C12"/>
    <w:rsid w:val="003B44B3"/>
    <w:rsid w:val="003B507C"/>
    <w:rsid w:val="003B68FE"/>
    <w:rsid w:val="003B7A76"/>
    <w:rsid w:val="003C0AE7"/>
    <w:rsid w:val="003C0ED0"/>
    <w:rsid w:val="003C1D4B"/>
    <w:rsid w:val="003C2234"/>
    <w:rsid w:val="003C591A"/>
    <w:rsid w:val="003C79FC"/>
    <w:rsid w:val="003D27CF"/>
    <w:rsid w:val="003D28BA"/>
    <w:rsid w:val="003D3448"/>
    <w:rsid w:val="003D355A"/>
    <w:rsid w:val="003D45B3"/>
    <w:rsid w:val="003D482F"/>
    <w:rsid w:val="003D4C24"/>
    <w:rsid w:val="003D6FDE"/>
    <w:rsid w:val="003D78A9"/>
    <w:rsid w:val="003E22A7"/>
    <w:rsid w:val="003E242E"/>
    <w:rsid w:val="003E419F"/>
    <w:rsid w:val="003E4E41"/>
    <w:rsid w:val="003E4EC1"/>
    <w:rsid w:val="003E6341"/>
    <w:rsid w:val="003E67EA"/>
    <w:rsid w:val="003E7DBD"/>
    <w:rsid w:val="003F003D"/>
    <w:rsid w:val="003F77FF"/>
    <w:rsid w:val="0040138D"/>
    <w:rsid w:val="0040218B"/>
    <w:rsid w:val="004040CE"/>
    <w:rsid w:val="00404D74"/>
    <w:rsid w:val="00405211"/>
    <w:rsid w:val="00406B08"/>
    <w:rsid w:val="00407DE4"/>
    <w:rsid w:val="00411FDD"/>
    <w:rsid w:val="004128F1"/>
    <w:rsid w:val="00412A8E"/>
    <w:rsid w:val="00412C2F"/>
    <w:rsid w:val="004138F3"/>
    <w:rsid w:val="00413FD3"/>
    <w:rsid w:val="00414DE8"/>
    <w:rsid w:val="0041646F"/>
    <w:rsid w:val="00416B7C"/>
    <w:rsid w:val="00416ED5"/>
    <w:rsid w:val="004177DF"/>
    <w:rsid w:val="00423751"/>
    <w:rsid w:val="00424B12"/>
    <w:rsid w:val="00425186"/>
    <w:rsid w:val="00426FB4"/>
    <w:rsid w:val="00435926"/>
    <w:rsid w:val="00436DB5"/>
    <w:rsid w:val="004429C9"/>
    <w:rsid w:val="00445A15"/>
    <w:rsid w:val="004472AF"/>
    <w:rsid w:val="00447F0E"/>
    <w:rsid w:val="00450739"/>
    <w:rsid w:val="00451081"/>
    <w:rsid w:val="00451ABD"/>
    <w:rsid w:val="004606CA"/>
    <w:rsid w:val="0046491D"/>
    <w:rsid w:val="00467273"/>
    <w:rsid w:val="00467D3E"/>
    <w:rsid w:val="0047013A"/>
    <w:rsid w:val="00471CAC"/>
    <w:rsid w:val="00471E03"/>
    <w:rsid w:val="00472848"/>
    <w:rsid w:val="00472C66"/>
    <w:rsid w:val="00474286"/>
    <w:rsid w:val="0047589B"/>
    <w:rsid w:val="00476E6A"/>
    <w:rsid w:val="00477260"/>
    <w:rsid w:val="00477BB6"/>
    <w:rsid w:val="00477C16"/>
    <w:rsid w:val="004806A7"/>
    <w:rsid w:val="0048104F"/>
    <w:rsid w:val="00481287"/>
    <w:rsid w:val="00481F54"/>
    <w:rsid w:val="00483C08"/>
    <w:rsid w:val="00483FE5"/>
    <w:rsid w:val="004845CD"/>
    <w:rsid w:val="00485260"/>
    <w:rsid w:val="00485C5C"/>
    <w:rsid w:val="004868EF"/>
    <w:rsid w:val="00486DFC"/>
    <w:rsid w:val="00486EF1"/>
    <w:rsid w:val="004874C9"/>
    <w:rsid w:val="004916B5"/>
    <w:rsid w:val="0049182D"/>
    <w:rsid w:val="00495361"/>
    <w:rsid w:val="004966B3"/>
    <w:rsid w:val="004A0852"/>
    <w:rsid w:val="004A1564"/>
    <w:rsid w:val="004A1ED2"/>
    <w:rsid w:val="004A28BC"/>
    <w:rsid w:val="004A5398"/>
    <w:rsid w:val="004A5C01"/>
    <w:rsid w:val="004A5F85"/>
    <w:rsid w:val="004A7B5C"/>
    <w:rsid w:val="004B0A17"/>
    <w:rsid w:val="004B18A9"/>
    <w:rsid w:val="004B2A07"/>
    <w:rsid w:val="004B53D7"/>
    <w:rsid w:val="004B70C7"/>
    <w:rsid w:val="004B71FF"/>
    <w:rsid w:val="004C044F"/>
    <w:rsid w:val="004C3598"/>
    <w:rsid w:val="004C374B"/>
    <w:rsid w:val="004C5EDF"/>
    <w:rsid w:val="004C6EE0"/>
    <w:rsid w:val="004C764A"/>
    <w:rsid w:val="004D0AFA"/>
    <w:rsid w:val="004D1F45"/>
    <w:rsid w:val="004D255B"/>
    <w:rsid w:val="004D2B12"/>
    <w:rsid w:val="004D308E"/>
    <w:rsid w:val="004D745B"/>
    <w:rsid w:val="004E001B"/>
    <w:rsid w:val="004E0AB1"/>
    <w:rsid w:val="004E11ED"/>
    <w:rsid w:val="004E1EDE"/>
    <w:rsid w:val="004E2A68"/>
    <w:rsid w:val="004E3260"/>
    <w:rsid w:val="004E46E6"/>
    <w:rsid w:val="004E5370"/>
    <w:rsid w:val="004E561D"/>
    <w:rsid w:val="004E63A5"/>
    <w:rsid w:val="004E6DA5"/>
    <w:rsid w:val="004E7B30"/>
    <w:rsid w:val="004F084F"/>
    <w:rsid w:val="004F08A4"/>
    <w:rsid w:val="004F540F"/>
    <w:rsid w:val="0050398A"/>
    <w:rsid w:val="00504F91"/>
    <w:rsid w:val="00505537"/>
    <w:rsid w:val="00507417"/>
    <w:rsid w:val="00511B32"/>
    <w:rsid w:val="005140C4"/>
    <w:rsid w:val="005140C5"/>
    <w:rsid w:val="00514233"/>
    <w:rsid w:val="00516351"/>
    <w:rsid w:val="00516B35"/>
    <w:rsid w:val="00520AE7"/>
    <w:rsid w:val="00522897"/>
    <w:rsid w:val="00522932"/>
    <w:rsid w:val="005234DB"/>
    <w:rsid w:val="00524407"/>
    <w:rsid w:val="00530F46"/>
    <w:rsid w:val="005313BE"/>
    <w:rsid w:val="00531939"/>
    <w:rsid w:val="005325D6"/>
    <w:rsid w:val="005335B8"/>
    <w:rsid w:val="00533914"/>
    <w:rsid w:val="00533974"/>
    <w:rsid w:val="0053600E"/>
    <w:rsid w:val="005372D0"/>
    <w:rsid w:val="00537B84"/>
    <w:rsid w:val="00537D64"/>
    <w:rsid w:val="00540949"/>
    <w:rsid w:val="00540F31"/>
    <w:rsid w:val="00541206"/>
    <w:rsid w:val="00545C31"/>
    <w:rsid w:val="005472ED"/>
    <w:rsid w:val="00547A83"/>
    <w:rsid w:val="00547C9A"/>
    <w:rsid w:val="0055055B"/>
    <w:rsid w:val="005522A6"/>
    <w:rsid w:val="00560A29"/>
    <w:rsid w:val="005622D2"/>
    <w:rsid w:val="0056457C"/>
    <w:rsid w:val="00564A9C"/>
    <w:rsid w:val="005668AB"/>
    <w:rsid w:val="00566C4A"/>
    <w:rsid w:val="00566DD6"/>
    <w:rsid w:val="00570277"/>
    <w:rsid w:val="005722E3"/>
    <w:rsid w:val="0057275A"/>
    <w:rsid w:val="005740DC"/>
    <w:rsid w:val="005758C5"/>
    <w:rsid w:val="0057682A"/>
    <w:rsid w:val="00576D1E"/>
    <w:rsid w:val="005771F9"/>
    <w:rsid w:val="005772E0"/>
    <w:rsid w:val="00591519"/>
    <w:rsid w:val="00591B8E"/>
    <w:rsid w:val="00592766"/>
    <w:rsid w:val="00592AF6"/>
    <w:rsid w:val="00592DAE"/>
    <w:rsid w:val="00593C3B"/>
    <w:rsid w:val="00593C52"/>
    <w:rsid w:val="005945AA"/>
    <w:rsid w:val="0059554F"/>
    <w:rsid w:val="00596956"/>
    <w:rsid w:val="00597B5D"/>
    <w:rsid w:val="00597F50"/>
    <w:rsid w:val="005A0DCF"/>
    <w:rsid w:val="005A2781"/>
    <w:rsid w:val="005A6A53"/>
    <w:rsid w:val="005B1165"/>
    <w:rsid w:val="005B145C"/>
    <w:rsid w:val="005B198D"/>
    <w:rsid w:val="005B25B0"/>
    <w:rsid w:val="005B281F"/>
    <w:rsid w:val="005B4C4C"/>
    <w:rsid w:val="005C0D73"/>
    <w:rsid w:val="005C1D2F"/>
    <w:rsid w:val="005C2054"/>
    <w:rsid w:val="005C55FF"/>
    <w:rsid w:val="005D1176"/>
    <w:rsid w:val="005D16C8"/>
    <w:rsid w:val="005D2EC0"/>
    <w:rsid w:val="005D717A"/>
    <w:rsid w:val="005D7F2B"/>
    <w:rsid w:val="005E06C5"/>
    <w:rsid w:val="005E2737"/>
    <w:rsid w:val="005E29B3"/>
    <w:rsid w:val="005E3F01"/>
    <w:rsid w:val="005E5BC8"/>
    <w:rsid w:val="005E66C7"/>
    <w:rsid w:val="005E6F32"/>
    <w:rsid w:val="005E715A"/>
    <w:rsid w:val="005F023C"/>
    <w:rsid w:val="005F067D"/>
    <w:rsid w:val="005F10F7"/>
    <w:rsid w:val="005F1BE3"/>
    <w:rsid w:val="005F3809"/>
    <w:rsid w:val="005F3BCA"/>
    <w:rsid w:val="005F4603"/>
    <w:rsid w:val="005F5925"/>
    <w:rsid w:val="005F69A4"/>
    <w:rsid w:val="005F71AB"/>
    <w:rsid w:val="005F7A99"/>
    <w:rsid w:val="005F7B63"/>
    <w:rsid w:val="00602CA0"/>
    <w:rsid w:val="0060348B"/>
    <w:rsid w:val="00603D6A"/>
    <w:rsid w:val="00603EF0"/>
    <w:rsid w:val="006046C9"/>
    <w:rsid w:val="00604B89"/>
    <w:rsid w:val="00606284"/>
    <w:rsid w:val="00606AC6"/>
    <w:rsid w:val="00607067"/>
    <w:rsid w:val="0060772E"/>
    <w:rsid w:val="00610F8D"/>
    <w:rsid w:val="00614496"/>
    <w:rsid w:val="00614E42"/>
    <w:rsid w:val="00615461"/>
    <w:rsid w:val="006160A4"/>
    <w:rsid w:val="00617DE3"/>
    <w:rsid w:val="006200B7"/>
    <w:rsid w:val="00620B95"/>
    <w:rsid w:val="006227F4"/>
    <w:rsid w:val="0062350F"/>
    <w:rsid w:val="006237A0"/>
    <w:rsid w:val="0062594E"/>
    <w:rsid w:val="00627628"/>
    <w:rsid w:val="006303B0"/>
    <w:rsid w:val="00633E8B"/>
    <w:rsid w:val="00634F9F"/>
    <w:rsid w:val="0063685D"/>
    <w:rsid w:val="006377FE"/>
    <w:rsid w:val="00640316"/>
    <w:rsid w:val="006407E9"/>
    <w:rsid w:val="00641D3F"/>
    <w:rsid w:val="00643C4E"/>
    <w:rsid w:val="006447C3"/>
    <w:rsid w:val="00645512"/>
    <w:rsid w:val="00646558"/>
    <w:rsid w:val="00646707"/>
    <w:rsid w:val="00647320"/>
    <w:rsid w:val="00653F61"/>
    <w:rsid w:val="006541E4"/>
    <w:rsid w:val="006554C0"/>
    <w:rsid w:val="006559BA"/>
    <w:rsid w:val="00656984"/>
    <w:rsid w:val="006606B4"/>
    <w:rsid w:val="0066086E"/>
    <w:rsid w:val="00661246"/>
    <w:rsid w:val="0066321D"/>
    <w:rsid w:val="00663415"/>
    <w:rsid w:val="00663810"/>
    <w:rsid w:val="00664517"/>
    <w:rsid w:val="00665C2A"/>
    <w:rsid w:val="00666A0F"/>
    <w:rsid w:val="006675D4"/>
    <w:rsid w:val="00671875"/>
    <w:rsid w:val="00673B52"/>
    <w:rsid w:val="00673F74"/>
    <w:rsid w:val="00676469"/>
    <w:rsid w:val="00677642"/>
    <w:rsid w:val="00677892"/>
    <w:rsid w:val="00680A7F"/>
    <w:rsid w:val="006813C8"/>
    <w:rsid w:val="006833D1"/>
    <w:rsid w:val="00684243"/>
    <w:rsid w:val="00684BCD"/>
    <w:rsid w:val="00685735"/>
    <w:rsid w:val="00685A62"/>
    <w:rsid w:val="00686768"/>
    <w:rsid w:val="00690031"/>
    <w:rsid w:val="006904DF"/>
    <w:rsid w:val="0069086F"/>
    <w:rsid w:val="00696059"/>
    <w:rsid w:val="00697559"/>
    <w:rsid w:val="006A5C3F"/>
    <w:rsid w:val="006A6143"/>
    <w:rsid w:val="006A7464"/>
    <w:rsid w:val="006A7E4F"/>
    <w:rsid w:val="006B06E5"/>
    <w:rsid w:val="006B1533"/>
    <w:rsid w:val="006B1E76"/>
    <w:rsid w:val="006B37B2"/>
    <w:rsid w:val="006B4D3C"/>
    <w:rsid w:val="006B54B1"/>
    <w:rsid w:val="006B5F4F"/>
    <w:rsid w:val="006B7D02"/>
    <w:rsid w:val="006C23D4"/>
    <w:rsid w:val="006C258F"/>
    <w:rsid w:val="006C2BC5"/>
    <w:rsid w:val="006C4CB8"/>
    <w:rsid w:val="006C5019"/>
    <w:rsid w:val="006C560D"/>
    <w:rsid w:val="006C68E8"/>
    <w:rsid w:val="006C700F"/>
    <w:rsid w:val="006C7C94"/>
    <w:rsid w:val="006D02E1"/>
    <w:rsid w:val="006D0BA0"/>
    <w:rsid w:val="006D3972"/>
    <w:rsid w:val="006D40BC"/>
    <w:rsid w:val="006D4953"/>
    <w:rsid w:val="006D51C5"/>
    <w:rsid w:val="006D5AD6"/>
    <w:rsid w:val="006D6FD0"/>
    <w:rsid w:val="006D7CB5"/>
    <w:rsid w:val="006E25EB"/>
    <w:rsid w:val="006E2E04"/>
    <w:rsid w:val="006E4065"/>
    <w:rsid w:val="006E4BE0"/>
    <w:rsid w:val="006E6CAA"/>
    <w:rsid w:val="006E6D7D"/>
    <w:rsid w:val="006E6F60"/>
    <w:rsid w:val="006E7905"/>
    <w:rsid w:val="006E792E"/>
    <w:rsid w:val="006F036C"/>
    <w:rsid w:val="006F403C"/>
    <w:rsid w:val="006F44D4"/>
    <w:rsid w:val="006F62B3"/>
    <w:rsid w:val="006F7918"/>
    <w:rsid w:val="006F7E8D"/>
    <w:rsid w:val="0070021A"/>
    <w:rsid w:val="00700A53"/>
    <w:rsid w:val="007031E7"/>
    <w:rsid w:val="00704821"/>
    <w:rsid w:val="007048C9"/>
    <w:rsid w:val="00706852"/>
    <w:rsid w:val="00706B20"/>
    <w:rsid w:val="00711A75"/>
    <w:rsid w:val="00712158"/>
    <w:rsid w:val="007122FA"/>
    <w:rsid w:val="00712E4A"/>
    <w:rsid w:val="0071484E"/>
    <w:rsid w:val="00714D1A"/>
    <w:rsid w:val="00715803"/>
    <w:rsid w:val="007162F3"/>
    <w:rsid w:val="0071767D"/>
    <w:rsid w:val="00720269"/>
    <w:rsid w:val="00720932"/>
    <w:rsid w:val="00721A4F"/>
    <w:rsid w:val="007226C6"/>
    <w:rsid w:val="00724CB2"/>
    <w:rsid w:val="00724DB1"/>
    <w:rsid w:val="00726C91"/>
    <w:rsid w:val="00726D81"/>
    <w:rsid w:val="007301C8"/>
    <w:rsid w:val="00730A80"/>
    <w:rsid w:val="00731390"/>
    <w:rsid w:val="007313C7"/>
    <w:rsid w:val="007313CD"/>
    <w:rsid w:val="0073191C"/>
    <w:rsid w:val="00733566"/>
    <w:rsid w:val="007338EB"/>
    <w:rsid w:val="0073400D"/>
    <w:rsid w:val="00734465"/>
    <w:rsid w:val="00734966"/>
    <w:rsid w:val="00735FAD"/>
    <w:rsid w:val="00744709"/>
    <w:rsid w:val="00745384"/>
    <w:rsid w:val="007453FE"/>
    <w:rsid w:val="00745C28"/>
    <w:rsid w:val="00751833"/>
    <w:rsid w:val="00752879"/>
    <w:rsid w:val="0075378C"/>
    <w:rsid w:val="00755C41"/>
    <w:rsid w:val="00760DC8"/>
    <w:rsid w:val="007638E6"/>
    <w:rsid w:val="007656A7"/>
    <w:rsid w:val="00766AE9"/>
    <w:rsid w:val="00767A09"/>
    <w:rsid w:val="007720D1"/>
    <w:rsid w:val="00774C9B"/>
    <w:rsid w:val="00775957"/>
    <w:rsid w:val="00776699"/>
    <w:rsid w:val="00777222"/>
    <w:rsid w:val="0078205E"/>
    <w:rsid w:val="0078256B"/>
    <w:rsid w:val="00783165"/>
    <w:rsid w:val="00783D31"/>
    <w:rsid w:val="00793205"/>
    <w:rsid w:val="0079655B"/>
    <w:rsid w:val="00796F2E"/>
    <w:rsid w:val="007A0671"/>
    <w:rsid w:val="007A0C10"/>
    <w:rsid w:val="007A0D4D"/>
    <w:rsid w:val="007A0E1B"/>
    <w:rsid w:val="007A1601"/>
    <w:rsid w:val="007A1738"/>
    <w:rsid w:val="007A25E0"/>
    <w:rsid w:val="007A4373"/>
    <w:rsid w:val="007A6163"/>
    <w:rsid w:val="007A671B"/>
    <w:rsid w:val="007A6D2A"/>
    <w:rsid w:val="007A7A0C"/>
    <w:rsid w:val="007B173A"/>
    <w:rsid w:val="007B2C49"/>
    <w:rsid w:val="007B37BA"/>
    <w:rsid w:val="007B4358"/>
    <w:rsid w:val="007B4AD5"/>
    <w:rsid w:val="007B4B65"/>
    <w:rsid w:val="007B5F59"/>
    <w:rsid w:val="007B6D76"/>
    <w:rsid w:val="007B7061"/>
    <w:rsid w:val="007B7DD8"/>
    <w:rsid w:val="007C23ED"/>
    <w:rsid w:val="007C2D0A"/>
    <w:rsid w:val="007C6296"/>
    <w:rsid w:val="007C62EE"/>
    <w:rsid w:val="007C7031"/>
    <w:rsid w:val="007C7CAE"/>
    <w:rsid w:val="007D191A"/>
    <w:rsid w:val="007D2BDA"/>
    <w:rsid w:val="007D3089"/>
    <w:rsid w:val="007D3468"/>
    <w:rsid w:val="007D5B23"/>
    <w:rsid w:val="007D5FD6"/>
    <w:rsid w:val="007D7398"/>
    <w:rsid w:val="007D7596"/>
    <w:rsid w:val="007D7728"/>
    <w:rsid w:val="007E0C9A"/>
    <w:rsid w:val="007E3856"/>
    <w:rsid w:val="007E538E"/>
    <w:rsid w:val="007E615A"/>
    <w:rsid w:val="007E66F5"/>
    <w:rsid w:val="007E6F33"/>
    <w:rsid w:val="007E7818"/>
    <w:rsid w:val="007E7ADB"/>
    <w:rsid w:val="007F304D"/>
    <w:rsid w:val="007F3175"/>
    <w:rsid w:val="007F384F"/>
    <w:rsid w:val="007F3AD0"/>
    <w:rsid w:val="007F54AA"/>
    <w:rsid w:val="007F7EE0"/>
    <w:rsid w:val="0080233C"/>
    <w:rsid w:val="00802B63"/>
    <w:rsid w:val="008036CE"/>
    <w:rsid w:val="00803A21"/>
    <w:rsid w:val="00804B66"/>
    <w:rsid w:val="00805014"/>
    <w:rsid w:val="008055F5"/>
    <w:rsid w:val="00811B6C"/>
    <w:rsid w:val="008148D5"/>
    <w:rsid w:val="008159EF"/>
    <w:rsid w:val="00817765"/>
    <w:rsid w:val="008206BE"/>
    <w:rsid w:val="00821BB3"/>
    <w:rsid w:val="00822614"/>
    <w:rsid w:val="008247FB"/>
    <w:rsid w:val="008259F6"/>
    <w:rsid w:val="00825DFC"/>
    <w:rsid w:val="0082605E"/>
    <w:rsid w:val="00827A97"/>
    <w:rsid w:val="00827B79"/>
    <w:rsid w:val="0083089E"/>
    <w:rsid w:val="00834217"/>
    <w:rsid w:val="008371D4"/>
    <w:rsid w:val="008413D1"/>
    <w:rsid w:val="00841F08"/>
    <w:rsid w:val="008500FB"/>
    <w:rsid w:val="00852096"/>
    <w:rsid w:val="008522E8"/>
    <w:rsid w:val="00852F12"/>
    <w:rsid w:val="00854153"/>
    <w:rsid w:val="008547D9"/>
    <w:rsid w:val="00854B64"/>
    <w:rsid w:val="00855DAB"/>
    <w:rsid w:val="008565DE"/>
    <w:rsid w:val="008571CA"/>
    <w:rsid w:val="00857B7B"/>
    <w:rsid w:val="00860C9A"/>
    <w:rsid w:val="00860E5A"/>
    <w:rsid w:val="0086197B"/>
    <w:rsid w:val="00861E41"/>
    <w:rsid w:val="00863521"/>
    <w:rsid w:val="008638CE"/>
    <w:rsid w:val="00864FA4"/>
    <w:rsid w:val="00873711"/>
    <w:rsid w:val="00873A40"/>
    <w:rsid w:val="0087429E"/>
    <w:rsid w:val="008750A0"/>
    <w:rsid w:val="00876D40"/>
    <w:rsid w:val="008801C0"/>
    <w:rsid w:val="008814AB"/>
    <w:rsid w:val="008822E0"/>
    <w:rsid w:val="008844D8"/>
    <w:rsid w:val="00884803"/>
    <w:rsid w:val="00886331"/>
    <w:rsid w:val="00887CE8"/>
    <w:rsid w:val="00887FD6"/>
    <w:rsid w:val="00891EB0"/>
    <w:rsid w:val="0089216B"/>
    <w:rsid w:val="00892A8F"/>
    <w:rsid w:val="00894659"/>
    <w:rsid w:val="00895FFD"/>
    <w:rsid w:val="0089620E"/>
    <w:rsid w:val="008962B4"/>
    <w:rsid w:val="008A0E19"/>
    <w:rsid w:val="008A1C95"/>
    <w:rsid w:val="008A47D1"/>
    <w:rsid w:val="008A566E"/>
    <w:rsid w:val="008A5D86"/>
    <w:rsid w:val="008A5EBB"/>
    <w:rsid w:val="008A6A43"/>
    <w:rsid w:val="008B1BBE"/>
    <w:rsid w:val="008B22CE"/>
    <w:rsid w:val="008B7EC0"/>
    <w:rsid w:val="008C5807"/>
    <w:rsid w:val="008D3DF4"/>
    <w:rsid w:val="008D56B5"/>
    <w:rsid w:val="008E059E"/>
    <w:rsid w:val="008E07B4"/>
    <w:rsid w:val="008E0EC1"/>
    <w:rsid w:val="008E227C"/>
    <w:rsid w:val="008E3A61"/>
    <w:rsid w:val="008E3E01"/>
    <w:rsid w:val="008E5D9C"/>
    <w:rsid w:val="008E71C7"/>
    <w:rsid w:val="008F07B5"/>
    <w:rsid w:val="008F48E3"/>
    <w:rsid w:val="008F4B8D"/>
    <w:rsid w:val="008F5D76"/>
    <w:rsid w:val="008F75B7"/>
    <w:rsid w:val="0090002B"/>
    <w:rsid w:val="00900E98"/>
    <w:rsid w:val="009014BF"/>
    <w:rsid w:val="00904745"/>
    <w:rsid w:val="00905C64"/>
    <w:rsid w:val="009109DE"/>
    <w:rsid w:val="0091128B"/>
    <w:rsid w:val="00912B61"/>
    <w:rsid w:val="00913F80"/>
    <w:rsid w:val="0092022E"/>
    <w:rsid w:val="0092217B"/>
    <w:rsid w:val="00924580"/>
    <w:rsid w:val="0092522D"/>
    <w:rsid w:val="009252B3"/>
    <w:rsid w:val="0092616C"/>
    <w:rsid w:val="00926C1F"/>
    <w:rsid w:val="00930155"/>
    <w:rsid w:val="00931CC7"/>
    <w:rsid w:val="00932FA5"/>
    <w:rsid w:val="00933E87"/>
    <w:rsid w:val="00934D18"/>
    <w:rsid w:val="00934EBC"/>
    <w:rsid w:val="009357EF"/>
    <w:rsid w:val="00936221"/>
    <w:rsid w:val="00937AE2"/>
    <w:rsid w:val="00937E85"/>
    <w:rsid w:val="009413F4"/>
    <w:rsid w:val="00947393"/>
    <w:rsid w:val="009501D1"/>
    <w:rsid w:val="0095223C"/>
    <w:rsid w:val="00952665"/>
    <w:rsid w:val="0095295F"/>
    <w:rsid w:val="00954E94"/>
    <w:rsid w:val="00955980"/>
    <w:rsid w:val="00960EBC"/>
    <w:rsid w:val="0096181A"/>
    <w:rsid w:val="00966A19"/>
    <w:rsid w:val="00973875"/>
    <w:rsid w:val="00973D23"/>
    <w:rsid w:val="0097400D"/>
    <w:rsid w:val="00975177"/>
    <w:rsid w:val="0097592A"/>
    <w:rsid w:val="00980B82"/>
    <w:rsid w:val="009819E2"/>
    <w:rsid w:val="009825B1"/>
    <w:rsid w:val="0098293D"/>
    <w:rsid w:val="00982E96"/>
    <w:rsid w:val="00982F86"/>
    <w:rsid w:val="00983554"/>
    <w:rsid w:val="009838F3"/>
    <w:rsid w:val="00985991"/>
    <w:rsid w:val="009859E7"/>
    <w:rsid w:val="009860EC"/>
    <w:rsid w:val="00990219"/>
    <w:rsid w:val="009948D3"/>
    <w:rsid w:val="00994C58"/>
    <w:rsid w:val="00995078"/>
    <w:rsid w:val="00995A73"/>
    <w:rsid w:val="00995E2C"/>
    <w:rsid w:val="009974EC"/>
    <w:rsid w:val="00997AD4"/>
    <w:rsid w:val="009A052E"/>
    <w:rsid w:val="009A0644"/>
    <w:rsid w:val="009A0997"/>
    <w:rsid w:val="009A1FDF"/>
    <w:rsid w:val="009A55B3"/>
    <w:rsid w:val="009B1A63"/>
    <w:rsid w:val="009B252B"/>
    <w:rsid w:val="009B2A75"/>
    <w:rsid w:val="009B6CEF"/>
    <w:rsid w:val="009B6F53"/>
    <w:rsid w:val="009B74E7"/>
    <w:rsid w:val="009C23CE"/>
    <w:rsid w:val="009C5699"/>
    <w:rsid w:val="009C5A24"/>
    <w:rsid w:val="009C5B87"/>
    <w:rsid w:val="009C639E"/>
    <w:rsid w:val="009C6AA0"/>
    <w:rsid w:val="009C7AC4"/>
    <w:rsid w:val="009D0699"/>
    <w:rsid w:val="009D0736"/>
    <w:rsid w:val="009D2569"/>
    <w:rsid w:val="009D2A2D"/>
    <w:rsid w:val="009D3E8B"/>
    <w:rsid w:val="009D4EDC"/>
    <w:rsid w:val="009D52D1"/>
    <w:rsid w:val="009D58E8"/>
    <w:rsid w:val="009D6206"/>
    <w:rsid w:val="009E03E4"/>
    <w:rsid w:val="009E0DC7"/>
    <w:rsid w:val="009E263E"/>
    <w:rsid w:val="009E2CE5"/>
    <w:rsid w:val="009E2F68"/>
    <w:rsid w:val="009E46DF"/>
    <w:rsid w:val="009E6C7D"/>
    <w:rsid w:val="009E6EAB"/>
    <w:rsid w:val="009F0090"/>
    <w:rsid w:val="009F1164"/>
    <w:rsid w:val="009F4096"/>
    <w:rsid w:val="009F40A1"/>
    <w:rsid w:val="009F432D"/>
    <w:rsid w:val="009F528D"/>
    <w:rsid w:val="009F77A0"/>
    <w:rsid w:val="009F7EE8"/>
    <w:rsid w:val="00A0029B"/>
    <w:rsid w:val="00A0044E"/>
    <w:rsid w:val="00A018B4"/>
    <w:rsid w:val="00A03464"/>
    <w:rsid w:val="00A1006B"/>
    <w:rsid w:val="00A108BD"/>
    <w:rsid w:val="00A147C2"/>
    <w:rsid w:val="00A16767"/>
    <w:rsid w:val="00A20BA1"/>
    <w:rsid w:val="00A218CD"/>
    <w:rsid w:val="00A22465"/>
    <w:rsid w:val="00A23475"/>
    <w:rsid w:val="00A246D3"/>
    <w:rsid w:val="00A24BD9"/>
    <w:rsid w:val="00A24DD6"/>
    <w:rsid w:val="00A26089"/>
    <w:rsid w:val="00A266C6"/>
    <w:rsid w:val="00A26CCD"/>
    <w:rsid w:val="00A26E11"/>
    <w:rsid w:val="00A32738"/>
    <w:rsid w:val="00A32BB8"/>
    <w:rsid w:val="00A33522"/>
    <w:rsid w:val="00A34C1A"/>
    <w:rsid w:val="00A3521B"/>
    <w:rsid w:val="00A40AEC"/>
    <w:rsid w:val="00A41A83"/>
    <w:rsid w:val="00A41B82"/>
    <w:rsid w:val="00A451D6"/>
    <w:rsid w:val="00A50563"/>
    <w:rsid w:val="00A50ECE"/>
    <w:rsid w:val="00A515BE"/>
    <w:rsid w:val="00A5344D"/>
    <w:rsid w:val="00A53E97"/>
    <w:rsid w:val="00A54B49"/>
    <w:rsid w:val="00A551A8"/>
    <w:rsid w:val="00A55531"/>
    <w:rsid w:val="00A56221"/>
    <w:rsid w:val="00A56256"/>
    <w:rsid w:val="00A56890"/>
    <w:rsid w:val="00A56A87"/>
    <w:rsid w:val="00A57563"/>
    <w:rsid w:val="00A579D1"/>
    <w:rsid w:val="00A620F5"/>
    <w:rsid w:val="00A62403"/>
    <w:rsid w:val="00A6306A"/>
    <w:rsid w:val="00A64CA4"/>
    <w:rsid w:val="00A64D0C"/>
    <w:rsid w:val="00A65105"/>
    <w:rsid w:val="00A65D94"/>
    <w:rsid w:val="00A65FB5"/>
    <w:rsid w:val="00A66C11"/>
    <w:rsid w:val="00A67D90"/>
    <w:rsid w:val="00A70DB7"/>
    <w:rsid w:val="00A71AD0"/>
    <w:rsid w:val="00A71BC1"/>
    <w:rsid w:val="00A72550"/>
    <w:rsid w:val="00A73153"/>
    <w:rsid w:val="00A7387C"/>
    <w:rsid w:val="00A73F56"/>
    <w:rsid w:val="00A74F83"/>
    <w:rsid w:val="00A769B7"/>
    <w:rsid w:val="00A76B59"/>
    <w:rsid w:val="00A779BE"/>
    <w:rsid w:val="00A80B37"/>
    <w:rsid w:val="00A8515A"/>
    <w:rsid w:val="00A85E58"/>
    <w:rsid w:val="00A8693E"/>
    <w:rsid w:val="00A87A85"/>
    <w:rsid w:val="00A90031"/>
    <w:rsid w:val="00A9139B"/>
    <w:rsid w:val="00A92B2F"/>
    <w:rsid w:val="00A969A0"/>
    <w:rsid w:val="00A975AF"/>
    <w:rsid w:val="00AA4B56"/>
    <w:rsid w:val="00AA51DE"/>
    <w:rsid w:val="00AA5435"/>
    <w:rsid w:val="00AA683A"/>
    <w:rsid w:val="00AA73B3"/>
    <w:rsid w:val="00AB1396"/>
    <w:rsid w:val="00AB1740"/>
    <w:rsid w:val="00AB1DC0"/>
    <w:rsid w:val="00AB1E5D"/>
    <w:rsid w:val="00AB4091"/>
    <w:rsid w:val="00AB4A4E"/>
    <w:rsid w:val="00AB5355"/>
    <w:rsid w:val="00AB6071"/>
    <w:rsid w:val="00AB7674"/>
    <w:rsid w:val="00AB79EB"/>
    <w:rsid w:val="00AC0A8B"/>
    <w:rsid w:val="00AC0CBA"/>
    <w:rsid w:val="00AC6523"/>
    <w:rsid w:val="00AC669A"/>
    <w:rsid w:val="00AC6862"/>
    <w:rsid w:val="00AC6CE6"/>
    <w:rsid w:val="00AC6D80"/>
    <w:rsid w:val="00AC73CD"/>
    <w:rsid w:val="00AD034A"/>
    <w:rsid w:val="00AD0A43"/>
    <w:rsid w:val="00AD1F88"/>
    <w:rsid w:val="00AD215F"/>
    <w:rsid w:val="00AD3A39"/>
    <w:rsid w:val="00AD3C8A"/>
    <w:rsid w:val="00AD6BA5"/>
    <w:rsid w:val="00AE0FB8"/>
    <w:rsid w:val="00AE19AB"/>
    <w:rsid w:val="00AE468A"/>
    <w:rsid w:val="00AE4729"/>
    <w:rsid w:val="00AE4B50"/>
    <w:rsid w:val="00AE5EC4"/>
    <w:rsid w:val="00AF0DF6"/>
    <w:rsid w:val="00AF1B26"/>
    <w:rsid w:val="00AF27E2"/>
    <w:rsid w:val="00AF47CC"/>
    <w:rsid w:val="00AF55BE"/>
    <w:rsid w:val="00AF71FC"/>
    <w:rsid w:val="00B00290"/>
    <w:rsid w:val="00B00CA0"/>
    <w:rsid w:val="00B0158F"/>
    <w:rsid w:val="00B04F32"/>
    <w:rsid w:val="00B07A1F"/>
    <w:rsid w:val="00B16121"/>
    <w:rsid w:val="00B161CD"/>
    <w:rsid w:val="00B176CC"/>
    <w:rsid w:val="00B179A4"/>
    <w:rsid w:val="00B20A2B"/>
    <w:rsid w:val="00B21DE5"/>
    <w:rsid w:val="00B22022"/>
    <w:rsid w:val="00B22C6D"/>
    <w:rsid w:val="00B23C64"/>
    <w:rsid w:val="00B24881"/>
    <w:rsid w:val="00B24EA0"/>
    <w:rsid w:val="00B25AB8"/>
    <w:rsid w:val="00B25CA2"/>
    <w:rsid w:val="00B27A15"/>
    <w:rsid w:val="00B303AD"/>
    <w:rsid w:val="00B30A5F"/>
    <w:rsid w:val="00B316C1"/>
    <w:rsid w:val="00B327B3"/>
    <w:rsid w:val="00B32A89"/>
    <w:rsid w:val="00B32B5C"/>
    <w:rsid w:val="00B336C6"/>
    <w:rsid w:val="00B33ACC"/>
    <w:rsid w:val="00B342F8"/>
    <w:rsid w:val="00B355DC"/>
    <w:rsid w:val="00B35BD2"/>
    <w:rsid w:val="00B35EA0"/>
    <w:rsid w:val="00B451B4"/>
    <w:rsid w:val="00B45D96"/>
    <w:rsid w:val="00B464D5"/>
    <w:rsid w:val="00B4710B"/>
    <w:rsid w:val="00B479C9"/>
    <w:rsid w:val="00B47E58"/>
    <w:rsid w:val="00B50DC3"/>
    <w:rsid w:val="00B51713"/>
    <w:rsid w:val="00B527BD"/>
    <w:rsid w:val="00B534A4"/>
    <w:rsid w:val="00B539BF"/>
    <w:rsid w:val="00B54067"/>
    <w:rsid w:val="00B5441A"/>
    <w:rsid w:val="00B5446C"/>
    <w:rsid w:val="00B602AD"/>
    <w:rsid w:val="00B61704"/>
    <w:rsid w:val="00B63E6E"/>
    <w:rsid w:val="00B647B1"/>
    <w:rsid w:val="00B64D37"/>
    <w:rsid w:val="00B64EAA"/>
    <w:rsid w:val="00B65FC6"/>
    <w:rsid w:val="00B6674E"/>
    <w:rsid w:val="00B66C42"/>
    <w:rsid w:val="00B670AF"/>
    <w:rsid w:val="00B67208"/>
    <w:rsid w:val="00B7154A"/>
    <w:rsid w:val="00B73E45"/>
    <w:rsid w:val="00B77E1D"/>
    <w:rsid w:val="00B77EDA"/>
    <w:rsid w:val="00B824D8"/>
    <w:rsid w:val="00B8350F"/>
    <w:rsid w:val="00B83776"/>
    <w:rsid w:val="00B84234"/>
    <w:rsid w:val="00B85578"/>
    <w:rsid w:val="00B855AE"/>
    <w:rsid w:val="00B86C1A"/>
    <w:rsid w:val="00B87B65"/>
    <w:rsid w:val="00B900CB"/>
    <w:rsid w:val="00B90B62"/>
    <w:rsid w:val="00B9103C"/>
    <w:rsid w:val="00B91AD4"/>
    <w:rsid w:val="00B91EE4"/>
    <w:rsid w:val="00B946C5"/>
    <w:rsid w:val="00B96FFB"/>
    <w:rsid w:val="00B97A52"/>
    <w:rsid w:val="00BA001E"/>
    <w:rsid w:val="00BA0DBE"/>
    <w:rsid w:val="00BA2212"/>
    <w:rsid w:val="00BA2590"/>
    <w:rsid w:val="00BA25C5"/>
    <w:rsid w:val="00BA25D1"/>
    <w:rsid w:val="00BA25F3"/>
    <w:rsid w:val="00BA3C60"/>
    <w:rsid w:val="00BA66F1"/>
    <w:rsid w:val="00BA6B5D"/>
    <w:rsid w:val="00BA6ED1"/>
    <w:rsid w:val="00BB0629"/>
    <w:rsid w:val="00BC0846"/>
    <w:rsid w:val="00BC149F"/>
    <w:rsid w:val="00BC190F"/>
    <w:rsid w:val="00BC1D4A"/>
    <w:rsid w:val="00BC3872"/>
    <w:rsid w:val="00BC3EE3"/>
    <w:rsid w:val="00BC5AF4"/>
    <w:rsid w:val="00BC7CB1"/>
    <w:rsid w:val="00BD0685"/>
    <w:rsid w:val="00BD0B63"/>
    <w:rsid w:val="00BD1906"/>
    <w:rsid w:val="00BD4A65"/>
    <w:rsid w:val="00BE0955"/>
    <w:rsid w:val="00BE1675"/>
    <w:rsid w:val="00BE1E21"/>
    <w:rsid w:val="00BE42C4"/>
    <w:rsid w:val="00BE5478"/>
    <w:rsid w:val="00BE693D"/>
    <w:rsid w:val="00BE69D7"/>
    <w:rsid w:val="00BE6FFF"/>
    <w:rsid w:val="00BE75AB"/>
    <w:rsid w:val="00BF0BD6"/>
    <w:rsid w:val="00BF1CBF"/>
    <w:rsid w:val="00BF3C10"/>
    <w:rsid w:val="00BF3F84"/>
    <w:rsid w:val="00BF49B6"/>
    <w:rsid w:val="00BF64C6"/>
    <w:rsid w:val="00BF6CE8"/>
    <w:rsid w:val="00BF6DF8"/>
    <w:rsid w:val="00BF7E90"/>
    <w:rsid w:val="00BF7F42"/>
    <w:rsid w:val="00C00421"/>
    <w:rsid w:val="00C004A3"/>
    <w:rsid w:val="00C02267"/>
    <w:rsid w:val="00C0573B"/>
    <w:rsid w:val="00C0594F"/>
    <w:rsid w:val="00C0693E"/>
    <w:rsid w:val="00C1001A"/>
    <w:rsid w:val="00C10C18"/>
    <w:rsid w:val="00C1200F"/>
    <w:rsid w:val="00C16073"/>
    <w:rsid w:val="00C166BB"/>
    <w:rsid w:val="00C16885"/>
    <w:rsid w:val="00C172E6"/>
    <w:rsid w:val="00C222DC"/>
    <w:rsid w:val="00C227E2"/>
    <w:rsid w:val="00C24462"/>
    <w:rsid w:val="00C247A6"/>
    <w:rsid w:val="00C265FC"/>
    <w:rsid w:val="00C300EB"/>
    <w:rsid w:val="00C3352A"/>
    <w:rsid w:val="00C33CB0"/>
    <w:rsid w:val="00C34FDE"/>
    <w:rsid w:val="00C361D1"/>
    <w:rsid w:val="00C363F1"/>
    <w:rsid w:val="00C37EE7"/>
    <w:rsid w:val="00C40791"/>
    <w:rsid w:val="00C40C90"/>
    <w:rsid w:val="00C41430"/>
    <w:rsid w:val="00C41780"/>
    <w:rsid w:val="00C462C2"/>
    <w:rsid w:val="00C47D5D"/>
    <w:rsid w:val="00C50B24"/>
    <w:rsid w:val="00C51824"/>
    <w:rsid w:val="00C54268"/>
    <w:rsid w:val="00C56205"/>
    <w:rsid w:val="00C56B9B"/>
    <w:rsid w:val="00C61D7C"/>
    <w:rsid w:val="00C633EB"/>
    <w:rsid w:val="00C671E6"/>
    <w:rsid w:val="00C7091A"/>
    <w:rsid w:val="00C70B12"/>
    <w:rsid w:val="00C7116B"/>
    <w:rsid w:val="00C712BF"/>
    <w:rsid w:val="00C72BE5"/>
    <w:rsid w:val="00C73835"/>
    <w:rsid w:val="00C820E0"/>
    <w:rsid w:val="00C82E32"/>
    <w:rsid w:val="00C84DB9"/>
    <w:rsid w:val="00C85728"/>
    <w:rsid w:val="00C869C6"/>
    <w:rsid w:val="00C86BDC"/>
    <w:rsid w:val="00C87574"/>
    <w:rsid w:val="00C90FC8"/>
    <w:rsid w:val="00C92A59"/>
    <w:rsid w:val="00C92D99"/>
    <w:rsid w:val="00C97D50"/>
    <w:rsid w:val="00CA15F5"/>
    <w:rsid w:val="00CA22FE"/>
    <w:rsid w:val="00CA40CF"/>
    <w:rsid w:val="00CA4C29"/>
    <w:rsid w:val="00CA4F8C"/>
    <w:rsid w:val="00CA5362"/>
    <w:rsid w:val="00CA5D43"/>
    <w:rsid w:val="00CA7154"/>
    <w:rsid w:val="00CA7707"/>
    <w:rsid w:val="00CB261B"/>
    <w:rsid w:val="00CB65AA"/>
    <w:rsid w:val="00CB79F1"/>
    <w:rsid w:val="00CB7CE9"/>
    <w:rsid w:val="00CB7DE4"/>
    <w:rsid w:val="00CB7E2B"/>
    <w:rsid w:val="00CC2016"/>
    <w:rsid w:val="00CC35EA"/>
    <w:rsid w:val="00CC50A7"/>
    <w:rsid w:val="00CC55AD"/>
    <w:rsid w:val="00CC6FDF"/>
    <w:rsid w:val="00CD095C"/>
    <w:rsid w:val="00CD16B3"/>
    <w:rsid w:val="00CD1B5D"/>
    <w:rsid w:val="00CD248F"/>
    <w:rsid w:val="00CD25C4"/>
    <w:rsid w:val="00CD399B"/>
    <w:rsid w:val="00CD6E5A"/>
    <w:rsid w:val="00CE1915"/>
    <w:rsid w:val="00CE19BD"/>
    <w:rsid w:val="00CE1B2C"/>
    <w:rsid w:val="00CE446D"/>
    <w:rsid w:val="00CE62DA"/>
    <w:rsid w:val="00CE72F8"/>
    <w:rsid w:val="00CF0C7E"/>
    <w:rsid w:val="00CF141F"/>
    <w:rsid w:val="00CF1502"/>
    <w:rsid w:val="00CF35FC"/>
    <w:rsid w:val="00CF3B04"/>
    <w:rsid w:val="00CF3DC9"/>
    <w:rsid w:val="00CF5671"/>
    <w:rsid w:val="00CF57B4"/>
    <w:rsid w:val="00CF77D5"/>
    <w:rsid w:val="00CF7F4A"/>
    <w:rsid w:val="00D06B3B"/>
    <w:rsid w:val="00D06F56"/>
    <w:rsid w:val="00D10CD4"/>
    <w:rsid w:val="00D1102F"/>
    <w:rsid w:val="00D11E00"/>
    <w:rsid w:val="00D12FDA"/>
    <w:rsid w:val="00D13ACD"/>
    <w:rsid w:val="00D16D6E"/>
    <w:rsid w:val="00D17B39"/>
    <w:rsid w:val="00D22E3A"/>
    <w:rsid w:val="00D2321A"/>
    <w:rsid w:val="00D23BC4"/>
    <w:rsid w:val="00D24737"/>
    <w:rsid w:val="00D27925"/>
    <w:rsid w:val="00D30A9A"/>
    <w:rsid w:val="00D317DA"/>
    <w:rsid w:val="00D318E7"/>
    <w:rsid w:val="00D319C5"/>
    <w:rsid w:val="00D332A6"/>
    <w:rsid w:val="00D36352"/>
    <w:rsid w:val="00D40CE9"/>
    <w:rsid w:val="00D44136"/>
    <w:rsid w:val="00D444E7"/>
    <w:rsid w:val="00D44CE3"/>
    <w:rsid w:val="00D44FD6"/>
    <w:rsid w:val="00D53D40"/>
    <w:rsid w:val="00D54AB1"/>
    <w:rsid w:val="00D55AC4"/>
    <w:rsid w:val="00D56D43"/>
    <w:rsid w:val="00D578BF"/>
    <w:rsid w:val="00D611B6"/>
    <w:rsid w:val="00D61608"/>
    <w:rsid w:val="00D63263"/>
    <w:rsid w:val="00D6394F"/>
    <w:rsid w:val="00D63E19"/>
    <w:rsid w:val="00D64EF5"/>
    <w:rsid w:val="00D65998"/>
    <w:rsid w:val="00D666A2"/>
    <w:rsid w:val="00D66C66"/>
    <w:rsid w:val="00D70490"/>
    <w:rsid w:val="00D71822"/>
    <w:rsid w:val="00D721AB"/>
    <w:rsid w:val="00D72925"/>
    <w:rsid w:val="00D773F5"/>
    <w:rsid w:val="00D77FD2"/>
    <w:rsid w:val="00D82D47"/>
    <w:rsid w:val="00D83079"/>
    <w:rsid w:val="00D83781"/>
    <w:rsid w:val="00D83FA9"/>
    <w:rsid w:val="00D84B6D"/>
    <w:rsid w:val="00D852F6"/>
    <w:rsid w:val="00D85F28"/>
    <w:rsid w:val="00D90D0E"/>
    <w:rsid w:val="00D9173E"/>
    <w:rsid w:val="00D91942"/>
    <w:rsid w:val="00D958DE"/>
    <w:rsid w:val="00DA1588"/>
    <w:rsid w:val="00DA15D2"/>
    <w:rsid w:val="00DA15E8"/>
    <w:rsid w:val="00DA1995"/>
    <w:rsid w:val="00DA2EEA"/>
    <w:rsid w:val="00DA494E"/>
    <w:rsid w:val="00DA4EDF"/>
    <w:rsid w:val="00DA5000"/>
    <w:rsid w:val="00DA7BBC"/>
    <w:rsid w:val="00DA7E8A"/>
    <w:rsid w:val="00DB2BEA"/>
    <w:rsid w:val="00DB2C3B"/>
    <w:rsid w:val="00DB6958"/>
    <w:rsid w:val="00DB6F7D"/>
    <w:rsid w:val="00DB7118"/>
    <w:rsid w:val="00DB73A7"/>
    <w:rsid w:val="00DC24A5"/>
    <w:rsid w:val="00DC3991"/>
    <w:rsid w:val="00DC45D6"/>
    <w:rsid w:val="00DC590D"/>
    <w:rsid w:val="00DC6A39"/>
    <w:rsid w:val="00DD295E"/>
    <w:rsid w:val="00DD440F"/>
    <w:rsid w:val="00DD5F92"/>
    <w:rsid w:val="00DE15B2"/>
    <w:rsid w:val="00DE31C7"/>
    <w:rsid w:val="00DE4F98"/>
    <w:rsid w:val="00DE5798"/>
    <w:rsid w:val="00DE6279"/>
    <w:rsid w:val="00DE6CFB"/>
    <w:rsid w:val="00DE796A"/>
    <w:rsid w:val="00DF05BB"/>
    <w:rsid w:val="00DF1481"/>
    <w:rsid w:val="00DF3E68"/>
    <w:rsid w:val="00DF7063"/>
    <w:rsid w:val="00E015AC"/>
    <w:rsid w:val="00E0355A"/>
    <w:rsid w:val="00E03F8C"/>
    <w:rsid w:val="00E058CF"/>
    <w:rsid w:val="00E059D3"/>
    <w:rsid w:val="00E1155E"/>
    <w:rsid w:val="00E11ADA"/>
    <w:rsid w:val="00E14F28"/>
    <w:rsid w:val="00E158D5"/>
    <w:rsid w:val="00E166B1"/>
    <w:rsid w:val="00E201C8"/>
    <w:rsid w:val="00E21F56"/>
    <w:rsid w:val="00E2234C"/>
    <w:rsid w:val="00E22E05"/>
    <w:rsid w:val="00E23A07"/>
    <w:rsid w:val="00E2441D"/>
    <w:rsid w:val="00E247C2"/>
    <w:rsid w:val="00E24E25"/>
    <w:rsid w:val="00E25221"/>
    <w:rsid w:val="00E25653"/>
    <w:rsid w:val="00E30552"/>
    <w:rsid w:val="00E30761"/>
    <w:rsid w:val="00E31210"/>
    <w:rsid w:val="00E3344F"/>
    <w:rsid w:val="00E369DB"/>
    <w:rsid w:val="00E36EB2"/>
    <w:rsid w:val="00E43707"/>
    <w:rsid w:val="00E45D80"/>
    <w:rsid w:val="00E45DAF"/>
    <w:rsid w:val="00E46041"/>
    <w:rsid w:val="00E4728B"/>
    <w:rsid w:val="00E5000F"/>
    <w:rsid w:val="00E50023"/>
    <w:rsid w:val="00E51EC3"/>
    <w:rsid w:val="00E54807"/>
    <w:rsid w:val="00E60344"/>
    <w:rsid w:val="00E62D17"/>
    <w:rsid w:val="00E6366E"/>
    <w:rsid w:val="00E637E6"/>
    <w:rsid w:val="00E6392D"/>
    <w:rsid w:val="00E6392E"/>
    <w:rsid w:val="00E63CFD"/>
    <w:rsid w:val="00E63D25"/>
    <w:rsid w:val="00E6440B"/>
    <w:rsid w:val="00E66332"/>
    <w:rsid w:val="00E67568"/>
    <w:rsid w:val="00E70945"/>
    <w:rsid w:val="00E724A0"/>
    <w:rsid w:val="00E7433F"/>
    <w:rsid w:val="00E74C20"/>
    <w:rsid w:val="00E760C7"/>
    <w:rsid w:val="00E77420"/>
    <w:rsid w:val="00E8129D"/>
    <w:rsid w:val="00E81C84"/>
    <w:rsid w:val="00E828C7"/>
    <w:rsid w:val="00E8436E"/>
    <w:rsid w:val="00E8445C"/>
    <w:rsid w:val="00E84A4F"/>
    <w:rsid w:val="00E8632A"/>
    <w:rsid w:val="00E86394"/>
    <w:rsid w:val="00E90558"/>
    <w:rsid w:val="00E9077F"/>
    <w:rsid w:val="00E91640"/>
    <w:rsid w:val="00E91A09"/>
    <w:rsid w:val="00E921B9"/>
    <w:rsid w:val="00E95BA4"/>
    <w:rsid w:val="00E96DEF"/>
    <w:rsid w:val="00EA0788"/>
    <w:rsid w:val="00EA0945"/>
    <w:rsid w:val="00EA0FD4"/>
    <w:rsid w:val="00EA1054"/>
    <w:rsid w:val="00EA37A1"/>
    <w:rsid w:val="00EA38C7"/>
    <w:rsid w:val="00EA44A5"/>
    <w:rsid w:val="00EA4780"/>
    <w:rsid w:val="00EA51F3"/>
    <w:rsid w:val="00EA6B56"/>
    <w:rsid w:val="00EA79DC"/>
    <w:rsid w:val="00EB0EB2"/>
    <w:rsid w:val="00EB15AF"/>
    <w:rsid w:val="00EB2986"/>
    <w:rsid w:val="00EB32FE"/>
    <w:rsid w:val="00EB5568"/>
    <w:rsid w:val="00EB753E"/>
    <w:rsid w:val="00EC2176"/>
    <w:rsid w:val="00EC2CB1"/>
    <w:rsid w:val="00EC3A5F"/>
    <w:rsid w:val="00EC7E91"/>
    <w:rsid w:val="00ED0857"/>
    <w:rsid w:val="00ED0869"/>
    <w:rsid w:val="00ED2918"/>
    <w:rsid w:val="00ED4CCB"/>
    <w:rsid w:val="00ED4ECA"/>
    <w:rsid w:val="00ED5701"/>
    <w:rsid w:val="00ED6BB3"/>
    <w:rsid w:val="00ED6CCC"/>
    <w:rsid w:val="00ED77A3"/>
    <w:rsid w:val="00EE026C"/>
    <w:rsid w:val="00EE0770"/>
    <w:rsid w:val="00EE3DF6"/>
    <w:rsid w:val="00EE5837"/>
    <w:rsid w:val="00EE5C27"/>
    <w:rsid w:val="00EF0281"/>
    <w:rsid w:val="00EF10B6"/>
    <w:rsid w:val="00EF110A"/>
    <w:rsid w:val="00EF135A"/>
    <w:rsid w:val="00EF19EC"/>
    <w:rsid w:val="00EF5BF3"/>
    <w:rsid w:val="00EF6CDD"/>
    <w:rsid w:val="00EF711C"/>
    <w:rsid w:val="00EF7575"/>
    <w:rsid w:val="00F00CCF"/>
    <w:rsid w:val="00F01B22"/>
    <w:rsid w:val="00F033B5"/>
    <w:rsid w:val="00F03C00"/>
    <w:rsid w:val="00F044AB"/>
    <w:rsid w:val="00F04EB0"/>
    <w:rsid w:val="00F12DD6"/>
    <w:rsid w:val="00F20982"/>
    <w:rsid w:val="00F21754"/>
    <w:rsid w:val="00F21811"/>
    <w:rsid w:val="00F220E5"/>
    <w:rsid w:val="00F22CDF"/>
    <w:rsid w:val="00F240DC"/>
    <w:rsid w:val="00F24F24"/>
    <w:rsid w:val="00F2520A"/>
    <w:rsid w:val="00F253D4"/>
    <w:rsid w:val="00F27FC6"/>
    <w:rsid w:val="00F31535"/>
    <w:rsid w:val="00F322C7"/>
    <w:rsid w:val="00F3286B"/>
    <w:rsid w:val="00F32F38"/>
    <w:rsid w:val="00F3310C"/>
    <w:rsid w:val="00F332D0"/>
    <w:rsid w:val="00F35ED9"/>
    <w:rsid w:val="00F36A83"/>
    <w:rsid w:val="00F40D7F"/>
    <w:rsid w:val="00F426DF"/>
    <w:rsid w:val="00F42D53"/>
    <w:rsid w:val="00F4356F"/>
    <w:rsid w:val="00F43F00"/>
    <w:rsid w:val="00F45D78"/>
    <w:rsid w:val="00F47390"/>
    <w:rsid w:val="00F50135"/>
    <w:rsid w:val="00F516FA"/>
    <w:rsid w:val="00F5194B"/>
    <w:rsid w:val="00F52571"/>
    <w:rsid w:val="00F52E39"/>
    <w:rsid w:val="00F61AB5"/>
    <w:rsid w:val="00F622EA"/>
    <w:rsid w:val="00F64BB3"/>
    <w:rsid w:val="00F66AB2"/>
    <w:rsid w:val="00F67C3E"/>
    <w:rsid w:val="00F70E8A"/>
    <w:rsid w:val="00F7444A"/>
    <w:rsid w:val="00F762BC"/>
    <w:rsid w:val="00F7639B"/>
    <w:rsid w:val="00F775DC"/>
    <w:rsid w:val="00F7777A"/>
    <w:rsid w:val="00F822AB"/>
    <w:rsid w:val="00F83111"/>
    <w:rsid w:val="00F83AB9"/>
    <w:rsid w:val="00F83D3E"/>
    <w:rsid w:val="00F83E7D"/>
    <w:rsid w:val="00F84049"/>
    <w:rsid w:val="00F84381"/>
    <w:rsid w:val="00F87E04"/>
    <w:rsid w:val="00F902B4"/>
    <w:rsid w:val="00F919C9"/>
    <w:rsid w:val="00F91F53"/>
    <w:rsid w:val="00F932A0"/>
    <w:rsid w:val="00F93650"/>
    <w:rsid w:val="00F93BB2"/>
    <w:rsid w:val="00F9703C"/>
    <w:rsid w:val="00F97A79"/>
    <w:rsid w:val="00FA18B9"/>
    <w:rsid w:val="00FA2101"/>
    <w:rsid w:val="00FA5E8E"/>
    <w:rsid w:val="00FB0332"/>
    <w:rsid w:val="00FB09CC"/>
    <w:rsid w:val="00FB1424"/>
    <w:rsid w:val="00FB1D23"/>
    <w:rsid w:val="00FB1EDD"/>
    <w:rsid w:val="00FB3845"/>
    <w:rsid w:val="00FB3B15"/>
    <w:rsid w:val="00FB4A3F"/>
    <w:rsid w:val="00FB4F87"/>
    <w:rsid w:val="00FB61BA"/>
    <w:rsid w:val="00FB7837"/>
    <w:rsid w:val="00FC166D"/>
    <w:rsid w:val="00FC1986"/>
    <w:rsid w:val="00FC1EB0"/>
    <w:rsid w:val="00FC44A4"/>
    <w:rsid w:val="00FC6A2F"/>
    <w:rsid w:val="00FD02CF"/>
    <w:rsid w:val="00FD1841"/>
    <w:rsid w:val="00FD26A1"/>
    <w:rsid w:val="00FD2F48"/>
    <w:rsid w:val="00FD3405"/>
    <w:rsid w:val="00FD6EF8"/>
    <w:rsid w:val="00FE11B4"/>
    <w:rsid w:val="00FE21C0"/>
    <w:rsid w:val="00FE298F"/>
    <w:rsid w:val="00FE433E"/>
    <w:rsid w:val="00FE4A4D"/>
    <w:rsid w:val="00FF00BA"/>
    <w:rsid w:val="00FF01E7"/>
    <w:rsid w:val="00FF1613"/>
    <w:rsid w:val="00FF27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CB3CD"/>
  <w15:docId w15:val="{DDFECAD8-EF56-417C-8715-A6695C437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9C9"/>
    <w:pPr>
      <w:bidi/>
    </w:pPr>
    <w:rPr>
      <w:rFonts w:cs="Simplified Arabic"/>
      <w:sz w:val="22"/>
      <w:szCs w:val="28"/>
    </w:rPr>
  </w:style>
  <w:style w:type="paragraph" w:styleId="Heading1">
    <w:name w:val="heading 1"/>
    <w:basedOn w:val="Normal"/>
    <w:next w:val="Normal"/>
    <w:link w:val="Heading1Char"/>
    <w:uiPriority w:val="9"/>
    <w:qFormat/>
    <w:pPr>
      <w:keepNext/>
      <w:spacing w:before="120" w:after="120" w:line="360" w:lineRule="exact"/>
      <w:jc w:val="center"/>
      <w:outlineLvl w:val="0"/>
    </w:pPr>
    <w:rPr>
      <w:u w:val="single"/>
    </w:rPr>
  </w:style>
  <w:style w:type="paragraph" w:styleId="Heading2">
    <w:name w:val="heading 2"/>
    <w:aliases w:val="Chpt"/>
    <w:basedOn w:val="Normal"/>
    <w:next w:val="Normal"/>
    <w:link w:val="Heading2Char"/>
    <w:uiPriority w:val="1"/>
    <w:qFormat/>
    <w:pPr>
      <w:keepNext/>
      <w:spacing w:before="120" w:after="120" w:line="360" w:lineRule="exact"/>
      <w:jc w:val="center"/>
      <w:outlineLvl w:val="1"/>
    </w:pPr>
    <w:rPr>
      <w:u w:val="single"/>
    </w:rPr>
  </w:style>
  <w:style w:type="paragraph" w:styleId="Heading3">
    <w:name w:val="heading 3"/>
    <w:aliases w:val="Sec"/>
    <w:basedOn w:val="Normal"/>
    <w:next w:val="Normal"/>
    <w:link w:val="Heading3Char"/>
    <w:qFormat/>
    <w:pPr>
      <w:keepNext/>
      <w:spacing w:before="120" w:after="120" w:line="360" w:lineRule="exact"/>
      <w:jc w:val="both"/>
      <w:outlineLvl w:val="2"/>
    </w:pPr>
    <w:rPr>
      <w:u w:val="single"/>
    </w:rPr>
  </w:style>
  <w:style w:type="paragraph" w:styleId="Heading4">
    <w:name w:val="heading 4"/>
    <w:aliases w:val="MainPara"/>
    <w:basedOn w:val="Normal"/>
    <w:next w:val="Normal"/>
    <w:link w:val="Heading4Char"/>
    <w:qFormat/>
    <w:pPr>
      <w:keepNext/>
      <w:spacing w:before="120" w:after="120" w:line="360" w:lineRule="exact"/>
      <w:jc w:val="both"/>
      <w:outlineLvl w:val="3"/>
    </w:pPr>
  </w:style>
  <w:style w:type="paragraph" w:styleId="Heading5">
    <w:name w:val="heading 5"/>
    <w:aliases w:val="Subpara 2"/>
    <w:basedOn w:val="Normal"/>
    <w:next w:val="Normal"/>
    <w:link w:val="Heading5Char"/>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uiPriority w:val="99"/>
    <w:qFormat/>
    <w:pPr>
      <w:keepNext/>
      <w:jc w:val="center"/>
      <w:outlineLvl w:val="6"/>
    </w:pPr>
    <w:rPr>
      <w:rFonts w:ascii="Times" w:hAnsi="Times"/>
      <w:b/>
      <w:bCs/>
      <w:noProof/>
      <w:sz w:val="20"/>
    </w:rPr>
  </w:style>
  <w:style w:type="paragraph" w:styleId="Heading8">
    <w:name w:val="heading 8"/>
    <w:basedOn w:val="Normal"/>
    <w:next w:val="Normal"/>
    <w:link w:val="Heading8Char"/>
    <w:uiPriority w:val="99"/>
    <w:qFormat/>
    <w:pPr>
      <w:keepNext/>
      <w:jc w:val="center"/>
      <w:outlineLvl w:val="7"/>
    </w:pPr>
    <w:rPr>
      <w:b/>
      <w:bCs/>
      <w:sz w:val="30"/>
      <w:szCs w:val="30"/>
    </w:rPr>
  </w:style>
  <w:style w:type="paragraph" w:styleId="Heading9">
    <w:name w:val="heading 9"/>
    <w:basedOn w:val="Normal"/>
    <w:next w:val="Normal"/>
    <w:link w:val="Heading9Char"/>
    <w:uiPriority w:val="99"/>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thylHeader"/>
    <w:basedOn w:val="Normal"/>
    <w:link w:val="HeaderChar"/>
    <w:uiPriority w:val="99"/>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aliases w:val=" Char,Char"/>
    <w:basedOn w:val="Normal"/>
    <w:link w:val="FooterChar"/>
    <w:uiPriority w:val="99"/>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01,-E Fußnotentext,ft,Fußnote,Fußnotentext Ursprung,fn,footnote text,Footnotes,Footnote ak,fn cafc,Footnotes Char Char,Footnote Text Char Char,fn Char Char,footnote text Char Char Char Ch"/>
    <w:basedOn w:val="Normal"/>
    <w:link w:val="FootnoteTextChar"/>
    <w:qFormat/>
    <w:pPr>
      <w:jc w:val="right"/>
    </w:pPr>
    <w:rPr>
      <w:rFonts w:ascii="Times" w:hAnsi="Times"/>
      <w:noProof/>
      <w:sz w:val="20"/>
      <w:szCs w:val="20"/>
    </w:rPr>
  </w:style>
  <w:style w:type="character" w:styleId="FootnoteReference">
    <w:name w:val="footnote reference"/>
    <w:aliases w:val="16 Point,Superscript 6 Point,number,SUPERS,Footnote Reference Superscript,ftref,(Ref. de nota al pie),fr"/>
    <w:qFormat/>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pPr>
      <w:bidi w:val="0"/>
    </w:pPr>
    <w:rPr>
      <w:rFonts w:ascii="Times" w:hAnsi="Times"/>
      <w:sz w:val="20"/>
    </w:rPr>
  </w:style>
  <w:style w:type="paragraph" w:styleId="BodyText2">
    <w:name w:val="Body Text 2"/>
    <w:basedOn w:val="Normal"/>
    <w:link w:val="BodyText2Char"/>
    <w:pPr>
      <w:jc w:val="both"/>
    </w:pPr>
    <w:rPr>
      <w:rFonts w:ascii="Times" w:hAnsi="Times"/>
      <w:noProof/>
      <w:sz w:val="28"/>
    </w:rPr>
  </w:style>
  <w:style w:type="paragraph" w:customStyle="1" w:styleId="SingleTxt">
    <w:name w:val="__Single Txt"/>
    <w:basedOn w:val="Normal"/>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rFonts w:cs="Traditional Arabic"/>
      <w:w w:val="103"/>
      <w:kern w:val="14"/>
      <w:sz w:val="20"/>
      <w:szCs w:val="30"/>
    </w:rPr>
  </w:style>
  <w:style w:type="paragraph" w:customStyle="1" w:styleId="Normal-pool">
    <w:name w:val="Normal-pool"/>
    <w:link w:val="Normal-poolChar"/>
    <w:qFormat/>
    <w:rsid w:val="00317E61"/>
    <w:pPr>
      <w:tabs>
        <w:tab w:val="left" w:pos="1247"/>
        <w:tab w:val="left" w:pos="1814"/>
        <w:tab w:val="left" w:pos="2381"/>
        <w:tab w:val="left" w:pos="2948"/>
        <w:tab w:val="left" w:pos="3515"/>
      </w:tabs>
    </w:pPr>
    <w:rPr>
      <w:rFonts w:cs="Times New Roman"/>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link w:val="ListParagraphChar"/>
    <w:uiPriority w:val="34"/>
    <w:qFormat/>
    <w:rsid w:val="00317E61"/>
    <w:pPr>
      <w:bidi w:val="0"/>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uiPriority w:val="99"/>
    <w:rsid w:val="00317E61"/>
    <w:rPr>
      <w:b/>
      <w:bCs/>
      <w:sz w:val="28"/>
      <w:szCs w:val="22"/>
    </w:rPr>
  </w:style>
  <w:style w:type="paragraph" w:customStyle="1" w:styleId="CH1">
    <w:name w:val="CH1"/>
    <w:basedOn w:val="Normal-pool"/>
    <w:next w:val="CH2"/>
    <w:qFormat/>
    <w:rsid w:val="008A6A4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8A6A43"/>
    <w:pPr>
      <w:keepNext/>
      <w:keepLines/>
      <w:tabs>
        <w:tab w:val="right" w:pos="624"/>
        <w:tab w:val="right" w:pos="851"/>
      </w:tabs>
      <w:suppressAutoHyphens/>
      <w:spacing w:before="120" w:after="120"/>
      <w:ind w:left="1871" w:right="284" w:hanging="1247"/>
    </w:pPr>
    <w:rPr>
      <w:b/>
      <w:sz w:val="24"/>
      <w:szCs w:val="24"/>
    </w:rPr>
  </w:style>
  <w:style w:type="character" w:customStyle="1" w:styleId="NormalnumberChar">
    <w:name w:val="Normal_number Char"/>
    <w:link w:val="Normalnumber"/>
    <w:rsid w:val="008A6A43"/>
  </w:style>
  <w:style w:type="character" w:customStyle="1" w:styleId="Heading2Char">
    <w:name w:val="Heading 2 Char"/>
    <w:aliases w:val="Chpt Char"/>
    <w:link w:val="Heading2"/>
    <w:uiPriority w:val="1"/>
    <w:locked/>
    <w:rsid w:val="008A6A43"/>
    <w:rPr>
      <w:rFonts w:cs="Simplified Arabic"/>
      <w:sz w:val="22"/>
      <w:szCs w:val="28"/>
      <w:u w:val="single"/>
    </w:rPr>
  </w:style>
  <w:style w:type="character" w:customStyle="1" w:styleId="CH2Char">
    <w:name w:val="CH2 Char"/>
    <w:link w:val="CH2"/>
    <w:rsid w:val="008A6A43"/>
    <w:rPr>
      <w:rFonts w:cs="Times New Roman"/>
      <w:b/>
      <w:sz w:val="24"/>
      <w:szCs w:val="24"/>
      <w:lang w:val="en-GB"/>
    </w:rPr>
  </w:style>
  <w:style w:type="character" w:customStyle="1" w:styleId="HeaderChar">
    <w:name w:val="Header Char"/>
    <w:aliases w:val="EthylHeader Char"/>
    <w:link w:val="Header"/>
    <w:uiPriority w:val="99"/>
    <w:rsid w:val="008A6A43"/>
    <w:rPr>
      <w:rFonts w:ascii="Times" w:hAnsi="Times" w:cs="Simplified Arabic"/>
      <w:noProof/>
      <w:szCs w:val="24"/>
    </w:rPr>
  </w:style>
  <w:style w:type="character" w:customStyle="1" w:styleId="FooterChar">
    <w:name w:val="Footer Char"/>
    <w:aliases w:val=" Char Char,Char Char"/>
    <w:link w:val="Footer"/>
    <w:uiPriority w:val="99"/>
    <w:rsid w:val="008A6A43"/>
    <w:rPr>
      <w:rFonts w:ascii="Times" w:hAnsi="Times" w:cs="Simplified Arabic"/>
      <w:noProof/>
      <w:szCs w:val="24"/>
    </w:rPr>
  </w:style>
  <w:style w:type="character" w:customStyle="1" w:styleId="FootnoteTextChar">
    <w:name w:val="Footnote Text Char"/>
    <w:aliases w:val="DNV-FT Char,Geneva 9 Char,Font: Geneva 9 Char,Boston 10 Char,f Char,Footnote01 Char,-E Fußnotentext Char,ft Char,Fußnote Char,Fußnotentext Ursprung Char,fn Char,footnote text Char,Footnotes Char,Footnote ak Char,fn cafc Char"/>
    <w:link w:val="FootnoteText"/>
    <w:rsid w:val="008A6A43"/>
    <w:rPr>
      <w:rFonts w:ascii="Times" w:hAnsi="Times" w:cs="Simplified Arabic"/>
      <w:noProof/>
    </w:rPr>
  </w:style>
  <w:style w:type="paragraph" w:customStyle="1" w:styleId="AATitle">
    <w:name w:val="AA_Title"/>
    <w:basedOn w:val="Normal-pool"/>
    <w:rsid w:val="008A6A43"/>
    <w:pPr>
      <w:keepNext/>
      <w:keepLines/>
      <w:suppressAutoHyphens/>
      <w:ind w:right="3402"/>
    </w:pPr>
    <w:rPr>
      <w:b/>
    </w:rPr>
  </w:style>
  <w:style w:type="paragraph" w:customStyle="1" w:styleId="AATitle2">
    <w:name w:val="AA_Title2"/>
    <w:basedOn w:val="AATitle"/>
    <w:uiPriority w:val="99"/>
    <w:rsid w:val="008A6A43"/>
    <w:pPr>
      <w:spacing w:before="120" w:after="120"/>
      <w:ind w:right="1701"/>
    </w:pPr>
  </w:style>
  <w:style w:type="paragraph" w:customStyle="1" w:styleId="BBTitle">
    <w:name w:val="BB_Title"/>
    <w:basedOn w:val="Normal-pool"/>
    <w:uiPriority w:val="99"/>
    <w:rsid w:val="008A6A43"/>
    <w:pPr>
      <w:keepNext/>
      <w:keepLines/>
      <w:suppressAutoHyphens/>
      <w:spacing w:before="320" w:after="240"/>
      <w:ind w:left="1247" w:right="567"/>
    </w:pPr>
    <w:rPr>
      <w:b/>
      <w:sz w:val="28"/>
      <w:szCs w:val="28"/>
    </w:rPr>
  </w:style>
  <w:style w:type="paragraph" w:customStyle="1" w:styleId="NormalNonumber">
    <w:name w:val="Normal_No_number"/>
    <w:basedOn w:val="Normal-pool"/>
    <w:uiPriority w:val="99"/>
    <w:rsid w:val="008A6A43"/>
    <w:pPr>
      <w:spacing w:after="120"/>
      <w:ind w:left="1247"/>
    </w:pPr>
  </w:style>
  <w:style w:type="paragraph" w:customStyle="1" w:styleId="Normalnumber">
    <w:name w:val="Normal_number"/>
    <w:basedOn w:val="Normal-pool"/>
    <w:link w:val="NormalnumberChar"/>
    <w:qFormat/>
    <w:rsid w:val="008A6A43"/>
    <w:pPr>
      <w:numPr>
        <w:numId w:val="3"/>
      </w:numPr>
      <w:spacing w:after="120"/>
    </w:pPr>
    <w:rPr>
      <w:rFonts w:cs="Traditional Arabic"/>
      <w:lang w:val="en-US"/>
    </w:rPr>
  </w:style>
  <w:style w:type="paragraph" w:customStyle="1" w:styleId="ZZAnxtitle">
    <w:name w:val="ZZ_Anx_title"/>
    <w:basedOn w:val="Normal-pool"/>
    <w:uiPriority w:val="99"/>
    <w:rsid w:val="008A6A43"/>
    <w:pPr>
      <w:spacing w:before="360" w:after="120"/>
      <w:ind w:left="1247"/>
    </w:pPr>
    <w:rPr>
      <w:b/>
      <w:bCs/>
      <w:sz w:val="28"/>
      <w:szCs w:val="26"/>
    </w:rPr>
  </w:style>
  <w:style w:type="paragraph" w:customStyle="1" w:styleId="HCh">
    <w:name w:val="_ H _Ch"/>
    <w:basedOn w:val="Normal"/>
    <w:next w:val="SingleTxt"/>
    <w:rsid w:val="00516B35"/>
    <w:pPr>
      <w:keepNext/>
      <w:keepLines/>
      <w:suppressAutoHyphens/>
      <w:spacing w:line="450" w:lineRule="exact"/>
      <w:jc w:val="lowKashida"/>
      <w:outlineLvl w:val="0"/>
    </w:pPr>
    <w:rPr>
      <w:rFonts w:cs="Traditional Arabic"/>
      <w:b/>
      <w:bCs/>
      <w:spacing w:val="-2"/>
      <w:w w:val="103"/>
      <w:kern w:val="14"/>
      <w:sz w:val="28"/>
      <w:szCs w:val="38"/>
    </w:rPr>
  </w:style>
  <w:style w:type="paragraph" w:styleId="BalloonText">
    <w:name w:val="Balloon Text"/>
    <w:basedOn w:val="Normal"/>
    <w:link w:val="BalloonTextChar"/>
    <w:uiPriority w:val="99"/>
    <w:rsid w:val="004E3260"/>
    <w:rPr>
      <w:rFonts w:ascii="Tahoma" w:hAnsi="Tahoma" w:cs="Tahoma"/>
      <w:sz w:val="16"/>
      <w:szCs w:val="16"/>
    </w:rPr>
  </w:style>
  <w:style w:type="character" w:customStyle="1" w:styleId="BalloonTextChar">
    <w:name w:val="Balloon Text Char"/>
    <w:link w:val="BalloonText"/>
    <w:uiPriority w:val="99"/>
    <w:rsid w:val="004E3260"/>
    <w:rPr>
      <w:rFonts w:ascii="Tahoma" w:hAnsi="Tahoma" w:cs="Tahoma"/>
      <w:sz w:val="16"/>
      <w:szCs w:val="16"/>
    </w:rPr>
  </w:style>
  <w:style w:type="paragraph" w:styleId="Revision">
    <w:name w:val="Revision"/>
    <w:hidden/>
    <w:uiPriority w:val="99"/>
    <w:semiHidden/>
    <w:rsid w:val="00AB7674"/>
    <w:rPr>
      <w:rFonts w:cs="Simplified Arabic"/>
      <w:sz w:val="22"/>
      <w:szCs w:val="28"/>
    </w:rPr>
  </w:style>
  <w:style w:type="character" w:customStyle="1" w:styleId="DeltaViewInsertion">
    <w:name w:val="DeltaView Insertion"/>
    <w:uiPriority w:val="99"/>
    <w:rsid w:val="00597F50"/>
    <w:rPr>
      <w:color w:val="0000FF"/>
      <w:u w:val="double"/>
    </w:rPr>
  </w:style>
  <w:style w:type="table" w:customStyle="1" w:styleId="Tabledocright">
    <w:name w:val="Table_doc_right"/>
    <w:basedOn w:val="TableNormal"/>
    <w:rsid w:val="00537D64"/>
    <w:pPr>
      <w:spacing w:before="40" w:after="40"/>
    </w:pPr>
    <w:rPr>
      <w:rFonts w:cs="Times New Roman"/>
      <w:sz w:val="18"/>
      <w:szCs w:val="18"/>
      <w:lang w:val="en-GB"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99"/>
    <w:semiHidden/>
    <w:rsid w:val="00537D64"/>
    <w:pPr>
      <w:tabs>
        <w:tab w:val="left" w:pos="1247"/>
      </w:tabs>
      <w:bidi w:val="0"/>
      <w:ind w:left="1000"/>
    </w:pPr>
    <w:rPr>
      <w:rFonts w:cs="Traditional Arabic" w:hint="cs"/>
      <w:sz w:val="18"/>
      <w:szCs w:val="18"/>
      <w:lang w:val="en-GB"/>
    </w:rPr>
  </w:style>
  <w:style w:type="paragraph" w:styleId="TOC7">
    <w:name w:val="toc 7"/>
    <w:basedOn w:val="Normal"/>
    <w:next w:val="Normal"/>
    <w:autoRedefine/>
    <w:uiPriority w:val="99"/>
    <w:semiHidden/>
    <w:rsid w:val="00537D64"/>
    <w:pPr>
      <w:tabs>
        <w:tab w:val="left" w:pos="1247"/>
      </w:tabs>
      <w:bidi w:val="0"/>
      <w:ind w:left="1200"/>
    </w:pPr>
    <w:rPr>
      <w:rFonts w:cs="Traditional Arabic" w:hint="cs"/>
      <w:sz w:val="18"/>
      <w:szCs w:val="18"/>
      <w:lang w:val="en-GB"/>
    </w:rPr>
  </w:style>
  <w:style w:type="paragraph" w:styleId="TOC8">
    <w:name w:val="toc 8"/>
    <w:basedOn w:val="Normal"/>
    <w:next w:val="Normal"/>
    <w:autoRedefine/>
    <w:uiPriority w:val="99"/>
    <w:semiHidden/>
    <w:rsid w:val="00537D64"/>
    <w:pPr>
      <w:tabs>
        <w:tab w:val="left" w:pos="1247"/>
      </w:tabs>
      <w:bidi w:val="0"/>
      <w:ind w:left="1400"/>
    </w:pPr>
    <w:rPr>
      <w:rFonts w:cs="Traditional Arabic" w:hint="cs"/>
      <w:sz w:val="18"/>
      <w:szCs w:val="18"/>
      <w:lang w:val="en-GB"/>
    </w:rPr>
  </w:style>
  <w:style w:type="paragraph" w:styleId="TOC9">
    <w:name w:val="toc 9"/>
    <w:basedOn w:val="Normal"/>
    <w:next w:val="Normal"/>
    <w:autoRedefine/>
    <w:uiPriority w:val="99"/>
    <w:semiHidden/>
    <w:rsid w:val="00537D64"/>
    <w:pPr>
      <w:tabs>
        <w:tab w:val="left" w:pos="1247"/>
      </w:tabs>
      <w:bidi w:val="0"/>
      <w:ind w:left="1600"/>
    </w:pPr>
    <w:rPr>
      <w:rFonts w:cs="Traditional Arabic" w:hint="cs"/>
      <w:sz w:val="18"/>
      <w:szCs w:val="18"/>
      <w:lang w:val="en-GB"/>
    </w:rPr>
  </w:style>
  <w:style w:type="paragraph" w:customStyle="1" w:styleId="Titlefigure">
    <w:name w:val="Title_figure"/>
    <w:basedOn w:val="Titletable"/>
    <w:next w:val="NormalNonumber"/>
    <w:uiPriority w:val="99"/>
    <w:rsid w:val="00537D64"/>
    <w:rPr>
      <w:bCs w:val="0"/>
    </w:rPr>
  </w:style>
  <w:style w:type="paragraph" w:styleId="TableofFigures">
    <w:name w:val="table of figures"/>
    <w:basedOn w:val="Normal"/>
    <w:next w:val="Normal"/>
    <w:autoRedefine/>
    <w:uiPriority w:val="99"/>
    <w:semiHidden/>
    <w:rsid w:val="00537D64"/>
    <w:pPr>
      <w:tabs>
        <w:tab w:val="left" w:pos="1247"/>
      </w:tabs>
      <w:bidi w:val="0"/>
      <w:ind w:left="1814" w:hanging="567"/>
    </w:pPr>
    <w:rPr>
      <w:rFonts w:cs="Traditional Arabic" w:hint="cs"/>
      <w:sz w:val="20"/>
      <w:szCs w:val="30"/>
      <w:lang w:val="en-GB"/>
    </w:rPr>
  </w:style>
  <w:style w:type="paragraph" w:customStyle="1" w:styleId="CH3">
    <w:name w:val="CH3"/>
    <w:basedOn w:val="Normalpool"/>
    <w:next w:val="Normalnumber"/>
    <w:uiPriority w:val="99"/>
    <w:rsid w:val="00537D64"/>
    <w:pPr>
      <w:keepNext/>
      <w:keepLines/>
      <w:tabs>
        <w:tab w:val="right" w:pos="851"/>
      </w:tabs>
      <w:suppressAutoHyphens/>
      <w:spacing w:after="120"/>
      <w:ind w:left="1247" w:right="284" w:hanging="1247"/>
    </w:pPr>
    <w:rPr>
      <w:b/>
    </w:rPr>
  </w:style>
  <w:style w:type="paragraph" w:customStyle="1" w:styleId="CH4">
    <w:name w:val="CH4"/>
    <w:basedOn w:val="Normalpool"/>
    <w:next w:val="Normalnumber"/>
    <w:uiPriority w:val="99"/>
    <w:rsid w:val="00537D6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537D64"/>
    <w:rPr>
      <w:rFonts w:ascii="Arial" w:hAnsi="Arial" w:cs="Times New Roman"/>
      <w:sz w:val="16"/>
      <w:lang w:val="en-GB" w:eastAsia="en-GB"/>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uiPriority w:val="99"/>
    <w:rsid w:val="00537D64"/>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uiPriority w:val="99"/>
    <w:semiHidden/>
    <w:rsid w:val="00537D64"/>
    <w:pPr>
      <w:tabs>
        <w:tab w:val="left" w:pos="1247"/>
        <w:tab w:val="left" w:pos="1814"/>
        <w:tab w:val="left" w:pos="2381"/>
        <w:tab w:val="left" w:pos="2948"/>
        <w:tab w:val="left" w:pos="3515"/>
        <w:tab w:val="left" w:pos="4321"/>
        <w:tab w:val="right" w:pos="8641"/>
      </w:tabs>
      <w:bidi w:val="0"/>
      <w:spacing w:before="60" w:after="120"/>
    </w:pPr>
    <w:rPr>
      <w:rFonts w:cs="Traditional Arabic" w:hint="cs"/>
      <w:b/>
      <w:sz w:val="18"/>
      <w:szCs w:val="30"/>
      <w:lang w:val="en-GB"/>
    </w:rPr>
  </w:style>
  <w:style w:type="paragraph" w:customStyle="1" w:styleId="Headerpool">
    <w:name w:val="Header_pool"/>
    <w:basedOn w:val="Normal"/>
    <w:next w:val="Normal"/>
    <w:uiPriority w:val="99"/>
    <w:semiHidden/>
    <w:rsid w:val="00537D64"/>
    <w:pPr>
      <w:pBdr>
        <w:bottom w:val="single" w:sz="4" w:space="1" w:color="auto"/>
      </w:pBdr>
      <w:tabs>
        <w:tab w:val="left" w:pos="1247"/>
        <w:tab w:val="center" w:pos="4536"/>
        <w:tab w:val="right" w:pos="9072"/>
      </w:tabs>
      <w:bidi w:val="0"/>
      <w:spacing w:after="120"/>
    </w:pPr>
    <w:rPr>
      <w:rFonts w:cs="Traditional Arabic" w:hint="cs"/>
      <w:b/>
      <w:sz w:val="18"/>
      <w:szCs w:val="30"/>
      <w:lang w:val="en-GB"/>
    </w:rPr>
  </w:style>
  <w:style w:type="paragraph" w:customStyle="1" w:styleId="Normalpool">
    <w:name w:val="Normal_pool"/>
    <w:link w:val="NormalpoolChar"/>
    <w:autoRedefine/>
    <w:rsid w:val="00973875"/>
    <w:pPr>
      <w:tabs>
        <w:tab w:val="left" w:pos="1247"/>
        <w:tab w:val="left" w:pos="1814"/>
        <w:tab w:val="left" w:pos="2381"/>
        <w:tab w:val="left" w:pos="2948"/>
        <w:tab w:val="left" w:pos="3515"/>
        <w:tab w:val="left" w:pos="4082"/>
      </w:tabs>
      <w:bidi/>
      <w:ind w:firstLine="1132"/>
    </w:pPr>
    <w:rPr>
      <w:rFonts w:cs="Times New Roman"/>
      <w:lang w:val="fr-CA"/>
    </w:rPr>
  </w:style>
  <w:style w:type="paragraph" w:customStyle="1" w:styleId="Footer-pool">
    <w:name w:val="Footer-pool"/>
    <w:basedOn w:val="Normal-pool"/>
    <w:next w:val="Normal-pool"/>
    <w:rsid w:val="00537D64"/>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37D64"/>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
    <w:name w:val="AA_Table"/>
    <w:basedOn w:val="TableNormal"/>
    <w:rsid w:val="00537D64"/>
    <w:rPr>
      <w:rFonts w:cs="Times New Roman"/>
      <w:lang w:val="en-GB" w:eastAsia="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character" w:styleId="Hyperlink">
    <w:name w:val="Hyperlink"/>
    <w:rsid w:val="00537D64"/>
    <w:rPr>
      <w:rFonts w:ascii="Times New Roman" w:hAnsi="Times New Roman"/>
      <w:color w:val="auto"/>
      <w:sz w:val="20"/>
      <w:szCs w:val="20"/>
      <w:u w:val="none"/>
      <w:lang w:val="fr-FR"/>
    </w:rPr>
  </w:style>
  <w:style w:type="paragraph" w:customStyle="1" w:styleId="Titletable">
    <w:name w:val="Title_table"/>
    <w:basedOn w:val="Normalpool"/>
    <w:uiPriority w:val="99"/>
    <w:rsid w:val="00537D64"/>
    <w:pPr>
      <w:keepNext/>
      <w:keepLines/>
      <w:suppressAutoHyphens/>
      <w:spacing w:after="60"/>
      <w:ind w:left="1247"/>
    </w:pPr>
    <w:rPr>
      <w:b/>
      <w:bCs/>
    </w:rPr>
  </w:style>
  <w:style w:type="paragraph" w:styleId="TOC1">
    <w:name w:val="toc 1"/>
    <w:basedOn w:val="Normalpool"/>
    <w:next w:val="Normalpool"/>
    <w:uiPriority w:val="99"/>
    <w:rsid w:val="00537D64"/>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99"/>
    <w:rsid w:val="00537D64"/>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99"/>
    <w:rsid w:val="00537D6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99"/>
    <w:rsid w:val="00537D6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99"/>
    <w:semiHidden/>
    <w:rsid w:val="00537D64"/>
    <w:pPr>
      <w:tabs>
        <w:tab w:val="left" w:pos="1247"/>
      </w:tabs>
      <w:bidi w:val="0"/>
      <w:ind w:left="800"/>
    </w:pPr>
    <w:rPr>
      <w:rFonts w:cs="Traditional Arabic" w:hint="cs"/>
      <w:sz w:val="18"/>
      <w:szCs w:val="18"/>
      <w:lang w:val="en-GB"/>
    </w:rPr>
  </w:style>
  <w:style w:type="paragraph" w:styleId="NormalIndent">
    <w:name w:val="Normal Indent"/>
    <w:basedOn w:val="Normal"/>
    <w:uiPriority w:val="99"/>
    <w:rsid w:val="00537D64"/>
    <w:pPr>
      <w:tabs>
        <w:tab w:val="left" w:pos="1247"/>
        <w:tab w:val="left" w:pos="1814"/>
        <w:tab w:val="left" w:pos="2381"/>
        <w:tab w:val="left" w:pos="2948"/>
        <w:tab w:val="left" w:pos="3515"/>
      </w:tabs>
      <w:bidi w:val="0"/>
      <w:ind w:left="1247"/>
    </w:pPr>
    <w:rPr>
      <w:rFonts w:cs="Traditional Arabic" w:hint="cs"/>
      <w:sz w:val="20"/>
      <w:szCs w:val="30"/>
      <w:lang w:val="en-GB"/>
    </w:rPr>
  </w:style>
  <w:style w:type="table" w:customStyle="1" w:styleId="TableNormal1">
    <w:name w:val="Table Normal1"/>
    <w:next w:val="TableNormal"/>
    <w:semiHidden/>
    <w:rsid w:val="00537D64"/>
    <w:rPr>
      <w:rFonts w:cs="Times New Roman"/>
      <w:lang w:val="en-GB" w:eastAsia="en-GB"/>
    </w:rPr>
    <w:tblPr>
      <w:tblInd w:w="0" w:type="dxa"/>
      <w:tblCellMar>
        <w:top w:w="0" w:type="dxa"/>
        <w:left w:w="108" w:type="dxa"/>
        <w:bottom w:w="0" w:type="dxa"/>
        <w:right w:w="108" w:type="dxa"/>
      </w:tblCellMar>
    </w:tblPr>
  </w:style>
  <w:style w:type="table" w:styleId="TableGrid">
    <w:name w:val="Table Grid"/>
    <w:basedOn w:val="TableNormal"/>
    <w:rsid w:val="00537D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rsid w:val="00537D64"/>
    <w:pPr>
      <w:tabs>
        <w:tab w:val="left" w:pos="-720"/>
        <w:tab w:val="left" w:pos="0"/>
        <w:tab w:val="left" w:pos="720"/>
      </w:tabs>
      <w:suppressAutoHyphens/>
      <w:bidi w:val="0"/>
    </w:pPr>
    <w:rPr>
      <w:rFonts w:cs="Traditional Arabic" w:hint="cs"/>
      <w:sz w:val="10"/>
      <w:szCs w:val="10"/>
      <w:lang w:val="en-GB"/>
    </w:rPr>
  </w:style>
  <w:style w:type="paragraph" w:customStyle="1" w:styleId="Spacer1">
    <w:name w:val="Spacer1"/>
    <w:basedOn w:val="Normal"/>
    <w:rsid w:val="00537D64"/>
    <w:pPr>
      <w:bidi w:val="0"/>
    </w:pPr>
    <w:rPr>
      <w:rFonts w:cs="Traditional Arabic" w:hint="cs"/>
      <w:b/>
      <w:bCs/>
      <w:sz w:val="20"/>
      <w:szCs w:val="30"/>
      <w:lang w:val="en-GB"/>
    </w:rPr>
  </w:style>
  <w:style w:type="paragraph" w:customStyle="1" w:styleId="Listings">
    <w:name w:val="Listings"/>
    <w:basedOn w:val="Normal"/>
    <w:rsid w:val="00537D64"/>
    <w:pPr>
      <w:bidi w:val="0"/>
      <w:spacing w:after="40"/>
    </w:pPr>
    <w:rPr>
      <w:rFonts w:cs="Traditional Arabic" w:hint="cs"/>
      <w:sz w:val="20"/>
      <w:szCs w:val="30"/>
      <w:lang w:val="en-GB"/>
    </w:rPr>
  </w:style>
  <w:style w:type="paragraph" w:customStyle="1" w:styleId="ListBold">
    <w:name w:val="ListBold"/>
    <w:basedOn w:val="Listings"/>
    <w:rsid w:val="00537D64"/>
    <w:rPr>
      <w:b/>
      <w:bCs/>
    </w:rPr>
  </w:style>
  <w:style w:type="paragraph" w:customStyle="1" w:styleId="ListAD">
    <w:name w:val="ListAD"/>
    <w:basedOn w:val="Listings"/>
    <w:rsid w:val="00537D64"/>
    <w:pPr>
      <w:spacing w:after="0"/>
    </w:pPr>
  </w:style>
  <w:style w:type="paragraph" w:customStyle="1" w:styleId="Substance">
    <w:name w:val="Substance"/>
    <w:basedOn w:val="Heading1"/>
    <w:rsid w:val="00537D64"/>
    <w:pPr>
      <w:bidi w:val="0"/>
      <w:spacing w:before="160" w:after="160" w:line="240" w:lineRule="auto"/>
      <w:jc w:val="left"/>
      <w:outlineLvl w:val="9"/>
    </w:pPr>
    <w:rPr>
      <w:rFonts w:cs="Traditional Arabic" w:hint="cs"/>
      <w:b/>
      <w:bCs/>
      <w:kern w:val="28"/>
      <w:sz w:val="48"/>
      <w:szCs w:val="48"/>
      <w:u w:val="none"/>
      <w:lang w:val="en-GB"/>
    </w:rPr>
  </w:style>
  <w:style w:type="paragraph" w:customStyle="1" w:styleId="RefNo">
    <w:name w:val="RefNo"/>
    <w:basedOn w:val="Listings"/>
    <w:rsid w:val="00537D64"/>
    <w:pPr>
      <w:spacing w:after="0"/>
      <w:jc w:val="right"/>
    </w:pPr>
    <w:rPr>
      <w:i/>
      <w:iCs/>
    </w:rPr>
  </w:style>
  <w:style w:type="character" w:styleId="CommentReference">
    <w:name w:val="annotation reference"/>
    <w:uiPriority w:val="99"/>
    <w:rsid w:val="00537D64"/>
    <w:rPr>
      <w:sz w:val="16"/>
      <w:szCs w:val="16"/>
    </w:rPr>
  </w:style>
  <w:style w:type="paragraph" w:customStyle="1" w:styleId="Ripeat">
    <w:name w:val="Ripeat"/>
    <w:basedOn w:val="Normal"/>
    <w:next w:val="Normal"/>
    <w:rsid w:val="00537D64"/>
    <w:pPr>
      <w:bidi w:val="0"/>
    </w:pPr>
    <w:rPr>
      <w:rFonts w:cs="Traditional Arabic" w:hint="cs"/>
      <w:i/>
      <w:iCs/>
      <w:sz w:val="20"/>
      <w:szCs w:val="30"/>
      <w:lang w:val="en-GB"/>
    </w:rPr>
  </w:style>
  <w:style w:type="paragraph" w:styleId="CommentText">
    <w:name w:val="annotation text"/>
    <w:basedOn w:val="Normal"/>
    <w:link w:val="CommentTextChar"/>
    <w:uiPriority w:val="99"/>
    <w:rsid w:val="00537D64"/>
    <w:pPr>
      <w:bidi w:val="0"/>
    </w:pPr>
    <w:rPr>
      <w:rFonts w:cs="Traditional Arabic" w:hint="cs"/>
      <w:sz w:val="20"/>
      <w:szCs w:val="30"/>
      <w:lang w:val="en-GB"/>
    </w:rPr>
  </w:style>
  <w:style w:type="character" w:customStyle="1" w:styleId="CommentTextChar">
    <w:name w:val="Comment Text Char"/>
    <w:basedOn w:val="DefaultParagraphFont"/>
    <w:link w:val="CommentText"/>
    <w:uiPriority w:val="99"/>
    <w:rsid w:val="00537D64"/>
    <w:rPr>
      <w:szCs w:val="30"/>
      <w:lang w:val="en-GB"/>
    </w:rPr>
  </w:style>
  <w:style w:type="paragraph" w:styleId="DocumentMap">
    <w:name w:val="Document Map"/>
    <w:basedOn w:val="Normal"/>
    <w:link w:val="DocumentMapChar"/>
    <w:uiPriority w:val="99"/>
    <w:rsid w:val="00537D64"/>
    <w:pPr>
      <w:shd w:val="clear" w:color="auto" w:fill="000080"/>
      <w:bidi w:val="0"/>
    </w:pPr>
    <w:rPr>
      <w:rFonts w:ascii="Tahoma" w:hAnsi="Tahoma" w:cs="Tahoma" w:hint="cs"/>
      <w:sz w:val="20"/>
      <w:szCs w:val="30"/>
      <w:lang w:val="en-GB"/>
    </w:rPr>
  </w:style>
  <w:style w:type="character" w:customStyle="1" w:styleId="DocumentMapChar">
    <w:name w:val="Document Map Char"/>
    <w:basedOn w:val="DefaultParagraphFont"/>
    <w:link w:val="DocumentMap"/>
    <w:uiPriority w:val="99"/>
    <w:rsid w:val="00537D64"/>
    <w:rPr>
      <w:rFonts w:ascii="Tahoma" w:hAnsi="Tahoma" w:cs="Tahoma"/>
      <w:szCs w:val="30"/>
      <w:shd w:val="clear" w:color="auto" w:fill="000080"/>
      <w:lang w:val="en-GB"/>
    </w:rPr>
  </w:style>
  <w:style w:type="character" w:styleId="FollowedHyperlink">
    <w:name w:val="FollowedHyperlink"/>
    <w:uiPriority w:val="99"/>
    <w:rsid w:val="00537D64"/>
    <w:rPr>
      <w:color w:val="800080"/>
      <w:u w:val="single"/>
    </w:rPr>
  </w:style>
  <w:style w:type="paragraph" w:customStyle="1" w:styleId="Annex">
    <w:name w:val="Annex"/>
    <w:basedOn w:val="Normal"/>
    <w:next w:val="Normal"/>
    <w:autoRedefine/>
    <w:rsid w:val="00537D64"/>
    <w:pPr>
      <w:bidi w:val="0"/>
    </w:pPr>
    <w:rPr>
      <w:rFonts w:cs="Traditional Arabic" w:hint="cs"/>
      <w:smallCaps/>
      <w:szCs w:val="22"/>
      <w:lang w:val="en-GB"/>
    </w:rPr>
  </w:style>
  <w:style w:type="paragraph" w:customStyle="1" w:styleId="ca">
    <w:name w:val="ca"/>
    <w:basedOn w:val="Normal"/>
    <w:autoRedefine/>
    <w:rsid w:val="00537D64"/>
    <w:pPr>
      <w:widowControl w:val="0"/>
      <w:bidi w:val="0"/>
    </w:pPr>
    <w:rPr>
      <w:rFonts w:cs="Traditional Arabic" w:hint="cs"/>
      <w:snapToGrid w:val="0"/>
      <w:color w:val="000000"/>
      <w:sz w:val="20"/>
      <w:szCs w:val="30"/>
      <w:lang w:val="en-GB"/>
    </w:rPr>
  </w:style>
  <w:style w:type="paragraph" w:customStyle="1" w:styleId="biblio">
    <w:name w:val="biblio"/>
    <w:basedOn w:val="Normal"/>
    <w:rsid w:val="00537D64"/>
    <w:pPr>
      <w:widowControl w:val="0"/>
      <w:tabs>
        <w:tab w:val="left" w:pos="90"/>
      </w:tabs>
      <w:bidi w:val="0"/>
    </w:pPr>
    <w:rPr>
      <w:rFonts w:cs="Traditional Arabic" w:hint="cs"/>
      <w:snapToGrid w:val="0"/>
      <w:color w:val="000000"/>
      <w:szCs w:val="22"/>
      <w:lang w:val="en-GB"/>
    </w:rPr>
  </w:style>
  <w:style w:type="paragraph" w:styleId="Caption">
    <w:name w:val="caption"/>
    <w:basedOn w:val="Normal"/>
    <w:next w:val="Normal"/>
    <w:uiPriority w:val="35"/>
    <w:qFormat/>
    <w:rsid w:val="00537D64"/>
    <w:pPr>
      <w:widowControl w:val="0"/>
      <w:bidi w:val="0"/>
    </w:pPr>
    <w:rPr>
      <w:rFonts w:ascii="Arial" w:hAnsi="Arial" w:cs="Arial" w:hint="cs"/>
      <w:sz w:val="20"/>
      <w:szCs w:val="30"/>
      <w:lang w:val="en-GB"/>
    </w:rPr>
  </w:style>
  <w:style w:type="paragraph" w:styleId="BodyTextIndent">
    <w:name w:val="Body Text Indent"/>
    <w:basedOn w:val="Normal"/>
    <w:link w:val="BodyTextIndentChar"/>
    <w:rsid w:val="00537D64"/>
    <w:pPr>
      <w:bidi w:val="0"/>
      <w:spacing w:line="240" w:lineRule="atLeast"/>
      <w:ind w:left="-143"/>
    </w:pPr>
    <w:rPr>
      <w:rFonts w:cs="Traditional Arabic" w:hint="cs"/>
      <w:sz w:val="38"/>
      <w:szCs w:val="38"/>
      <w:lang w:val="en-GB"/>
    </w:rPr>
  </w:style>
  <w:style w:type="character" w:customStyle="1" w:styleId="BodyTextIndentChar">
    <w:name w:val="Body Text Indent Char"/>
    <w:basedOn w:val="DefaultParagraphFont"/>
    <w:link w:val="BodyTextIndent"/>
    <w:rsid w:val="00537D64"/>
    <w:rPr>
      <w:sz w:val="38"/>
      <w:szCs w:val="38"/>
      <w:lang w:val="en-GB"/>
    </w:rPr>
  </w:style>
  <w:style w:type="paragraph" w:customStyle="1" w:styleId="ad">
    <w:name w:val="ad"/>
    <w:basedOn w:val="Normal"/>
    <w:rsid w:val="00537D64"/>
    <w:pPr>
      <w:widowControl w:val="0"/>
      <w:tabs>
        <w:tab w:val="left" w:pos="6480"/>
        <w:tab w:val="left" w:pos="7200"/>
      </w:tabs>
      <w:bidi w:val="0"/>
    </w:pPr>
    <w:rPr>
      <w:rFonts w:ascii="Abadi MT Condensed" w:hAnsi="Abadi MT Condensed" w:cs="Traditional Arabic" w:hint="cs"/>
      <w:snapToGrid w:val="0"/>
      <w:color w:val="000000"/>
      <w:sz w:val="20"/>
      <w:szCs w:val="30"/>
      <w:lang w:val="en-GB"/>
    </w:rPr>
  </w:style>
  <w:style w:type="paragraph" w:customStyle="1" w:styleId="TH">
    <w:name w:val="TH"/>
    <w:basedOn w:val="ad"/>
    <w:next w:val="Normal"/>
    <w:rsid w:val="00537D64"/>
    <w:pPr>
      <w:tabs>
        <w:tab w:val="clear" w:pos="6480"/>
        <w:tab w:val="clear" w:pos="7200"/>
      </w:tabs>
      <w:spacing w:before="80"/>
    </w:pPr>
    <w:rPr>
      <w:rFonts w:ascii="Arial Narrow" w:hAnsi="Arial Narrow"/>
      <w:b/>
      <w:bCs/>
      <w:sz w:val="24"/>
      <w:szCs w:val="24"/>
    </w:rPr>
  </w:style>
  <w:style w:type="character" w:customStyle="1" w:styleId="BodyTextChar">
    <w:name w:val="Body Text Char"/>
    <w:link w:val="BodyText"/>
    <w:rsid w:val="00537D64"/>
    <w:rPr>
      <w:rFonts w:ascii="Times" w:hAnsi="Times" w:cs="Simplified Arabic"/>
      <w:szCs w:val="28"/>
    </w:rPr>
  </w:style>
  <w:style w:type="character" w:styleId="Strong">
    <w:name w:val="Strong"/>
    <w:uiPriority w:val="22"/>
    <w:qFormat/>
    <w:rsid w:val="00537D64"/>
    <w:rPr>
      <w:b/>
      <w:bCs/>
    </w:rPr>
  </w:style>
  <w:style w:type="character" w:styleId="Emphasis">
    <w:name w:val="Emphasis"/>
    <w:uiPriority w:val="20"/>
    <w:qFormat/>
    <w:rsid w:val="00537D64"/>
    <w:rPr>
      <w:i/>
      <w:iCs/>
    </w:rPr>
  </w:style>
  <w:style w:type="paragraph" w:styleId="BodyTextIndent2">
    <w:name w:val="Body Text Indent 2"/>
    <w:basedOn w:val="Normal"/>
    <w:link w:val="BodyTextIndent2Char"/>
    <w:rsid w:val="00537D64"/>
    <w:pPr>
      <w:bidi w:val="0"/>
      <w:ind w:left="2552"/>
    </w:pPr>
    <w:rPr>
      <w:rFonts w:cs="Traditional Arabic" w:hint="cs"/>
      <w:sz w:val="20"/>
      <w:szCs w:val="30"/>
      <w:lang w:val="it-IT"/>
    </w:rPr>
  </w:style>
  <w:style w:type="character" w:customStyle="1" w:styleId="BodyTextIndent2Char">
    <w:name w:val="Body Text Indent 2 Char"/>
    <w:basedOn w:val="DefaultParagraphFont"/>
    <w:link w:val="BodyTextIndent2"/>
    <w:rsid w:val="00537D64"/>
    <w:rPr>
      <w:szCs w:val="30"/>
      <w:lang w:val="it-IT"/>
    </w:rPr>
  </w:style>
  <w:style w:type="paragraph" w:styleId="BodyTextIndent3">
    <w:name w:val="Body Text Indent 3"/>
    <w:basedOn w:val="Normal"/>
    <w:link w:val="BodyTextIndent3Char"/>
    <w:rsid w:val="00537D64"/>
    <w:pPr>
      <w:bidi w:val="0"/>
      <w:ind w:left="567" w:hanging="567"/>
    </w:pPr>
    <w:rPr>
      <w:rFonts w:cs="Traditional Arabic" w:hint="cs"/>
      <w:sz w:val="20"/>
      <w:szCs w:val="30"/>
    </w:rPr>
  </w:style>
  <w:style w:type="character" w:customStyle="1" w:styleId="BodyTextIndent3Char">
    <w:name w:val="Body Text Indent 3 Char"/>
    <w:basedOn w:val="DefaultParagraphFont"/>
    <w:link w:val="BodyTextIndent3"/>
    <w:rsid w:val="00537D64"/>
    <w:rPr>
      <w:szCs w:val="30"/>
    </w:rPr>
  </w:style>
  <w:style w:type="paragraph" w:styleId="Subtitle">
    <w:name w:val="Subtitle"/>
    <w:basedOn w:val="Normal"/>
    <w:link w:val="SubtitleChar"/>
    <w:uiPriority w:val="11"/>
    <w:qFormat/>
    <w:rsid w:val="00537D64"/>
    <w:pPr>
      <w:widowControl w:val="0"/>
      <w:tabs>
        <w:tab w:val="left" w:pos="90"/>
      </w:tabs>
      <w:bidi w:val="0"/>
      <w:spacing w:before="175"/>
    </w:pPr>
    <w:rPr>
      <w:rFonts w:cs="Traditional Arabic" w:hint="cs"/>
      <w:b/>
      <w:bCs/>
      <w:snapToGrid w:val="0"/>
      <w:color w:val="000000"/>
      <w:sz w:val="32"/>
      <w:szCs w:val="32"/>
    </w:rPr>
  </w:style>
  <w:style w:type="character" w:customStyle="1" w:styleId="SubtitleChar">
    <w:name w:val="Subtitle Char"/>
    <w:basedOn w:val="DefaultParagraphFont"/>
    <w:link w:val="Subtitle"/>
    <w:uiPriority w:val="11"/>
    <w:rsid w:val="00537D64"/>
    <w:rPr>
      <w:b/>
      <w:bCs/>
      <w:snapToGrid w:val="0"/>
      <w:color w:val="000000"/>
      <w:sz w:val="32"/>
      <w:szCs w:val="32"/>
    </w:rPr>
  </w:style>
  <w:style w:type="paragraph" w:styleId="Title">
    <w:name w:val="Title"/>
    <w:basedOn w:val="Normal"/>
    <w:link w:val="TitleChar"/>
    <w:uiPriority w:val="99"/>
    <w:qFormat/>
    <w:rsid w:val="00537D64"/>
    <w:pPr>
      <w:bidi w:val="0"/>
      <w:jc w:val="center"/>
    </w:pPr>
    <w:rPr>
      <w:rFonts w:cs="Traditional Arabic" w:hint="cs"/>
      <w:sz w:val="20"/>
      <w:szCs w:val="30"/>
      <w:u w:val="single"/>
      <w:lang w:val="en-GB"/>
    </w:rPr>
  </w:style>
  <w:style w:type="character" w:customStyle="1" w:styleId="TitleChar">
    <w:name w:val="Title Char"/>
    <w:basedOn w:val="DefaultParagraphFont"/>
    <w:link w:val="Title"/>
    <w:uiPriority w:val="99"/>
    <w:rsid w:val="00537D64"/>
    <w:rPr>
      <w:szCs w:val="30"/>
      <w:u w:val="single"/>
      <w:lang w:val="en-GB"/>
    </w:rPr>
  </w:style>
  <w:style w:type="paragraph" w:customStyle="1" w:styleId="mainpara">
    <w:name w:val="mainpara"/>
    <w:basedOn w:val="Normal"/>
    <w:rsid w:val="00537D64"/>
    <w:pPr>
      <w:numPr>
        <w:numId w:val="4"/>
      </w:numPr>
      <w:tabs>
        <w:tab w:val="clear" w:pos="473"/>
        <w:tab w:val="left" w:pos="720"/>
        <w:tab w:val="left" w:pos="1440"/>
      </w:tabs>
      <w:bidi w:val="0"/>
    </w:pPr>
    <w:rPr>
      <w:rFonts w:cs="Traditional Arabic" w:hint="cs"/>
      <w:snapToGrid w:val="0"/>
      <w:szCs w:val="22"/>
      <w:lang w:val="en-GB"/>
    </w:rPr>
  </w:style>
  <w:style w:type="character" w:customStyle="1" w:styleId="EmailStyle20">
    <w:name w:val="EmailStyle20"/>
    <w:rsid w:val="00537D64"/>
    <w:rPr>
      <w:rFonts w:ascii="Arial" w:hAnsi="Arial" w:cs="Arial"/>
      <w:color w:val="000000"/>
      <w:sz w:val="20"/>
      <w:szCs w:val="20"/>
    </w:rPr>
  </w:style>
  <w:style w:type="character" w:customStyle="1" w:styleId="BodyText2Char">
    <w:name w:val="Body Text 2 Char"/>
    <w:link w:val="BodyText2"/>
    <w:rsid w:val="00537D64"/>
    <w:rPr>
      <w:rFonts w:ascii="Times" w:hAnsi="Times" w:cs="Simplified Arabic"/>
      <w:noProof/>
      <w:sz w:val="28"/>
      <w:szCs w:val="28"/>
    </w:rPr>
  </w:style>
  <w:style w:type="paragraph" w:styleId="BodyText3">
    <w:name w:val="Body Text 3"/>
    <w:basedOn w:val="Normal"/>
    <w:link w:val="BodyText3Char"/>
    <w:rsid w:val="00537D64"/>
    <w:pPr>
      <w:bidi w:val="0"/>
    </w:pPr>
    <w:rPr>
      <w:rFonts w:cs="Traditional Arabic" w:hint="cs"/>
      <w:b/>
      <w:bCs/>
      <w:i/>
      <w:iCs/>
      <w:sz w:val="20"/>
      <w:szCs w:val="30"/>
      <w:lang w:val="en-GB"/>
    </w:rPr>
  </w:style>
  <w:style w:type="character" w:customStyle="1" w:styleId="BodyText3Char">
    <w:name w:val="Body Text 3 Char"/>
    <w:basedOn w:val="DefaultParagraphFont"/>
    <w:link w:val="BodyText3"/>
    <w:rsid w:val="00537D64"/>
    <w:rPr>
      <w:b/>
      <w:bCs/>
      <w:i/>
      <w:iCs/>
      <w:szCs w:val="30"/>
      <w:lang w:val="en-GB"/>
    </w:rPr>
  </w:style>
  <w:style w:type="paragraph" w:styleId="EndnoteText">
    <w:name w:val="endnote text"/>
    <w:basedOn w:val="Normal"/>
    <w:link w:val="EndnoteTextChar"/>
    <w:uiPriority w:val="99"/>
    <w:rsid w:val="00537D64"/>
    <w:pPr>
      <w:bidi w:val="0"/>
    </w:pPr>
    <w:rPr>
      <w:rFonts w:cs="Traditional Arabic" w:hint="cs"/>
      <w:sz w:val="20"/>
      <w:szCs w:val="30"/>
      <w:lang w:val="en-GB"/>
    </w:rPr>
  </w:style>
  <w:style w:type="character" w:customStyle="1" w:styleId="EndnoteTextChar">
    <w:name w:val="Endnote Text Char"/>
    <w:basedOn w:val="DefaultParagraphFont"/>
    <w:link w:val="EndnoteText"/>
    <w:uiPriority w:val="99"/>
    <w:rsid w:val="00537D64"/>
    <w:rPr>
      <w:szCs w:val="30"/>
      <w:lang w:val="en-GB"/>
    </w:rPr>
  </w:style>
  <w:style w:type="character" w:styleId="EndnoteReference">
    <w:name w:val="endnote reference"/>
    <w:uiPriority w:val="99"/>
    <w:rsid w:val="00537D64"/>
    <w:rPr>
      <w:vertAlign w:val="superscript"/>
    </w:rPr>
  </w:style>
  <w:style w:type="character" w:customStyle="1" w:styleId="emailstyle15">
    <w:name w:val="emailstyle15"/>
    <w:rsid w:val="00537D64"/>
    <w:rPr>
      <w:rFonts w:ascii="Arial" w:hAnsi="Arial" w:cs="Arial"/>
      <w:color w:val="000000"/>
      <w:sz w:val="20"/>
      <w:szCs w:val="20"/>
    </w:rPr>
  </w:style>
  <w:style w:type="paragraph" w:styleId="CommentSubject">
    <w:name w:val="annotation subject"/>
    <w:basedOn w:val="CommentText"/>
    <w:next w:val="CommentText"/>
    <w:link w:val="CommentSubjectChar"/>
    <w:uiPriority w:val="99"/>
    <w:unhideWhenUsed/>
    <w:rsid w:val="00537D64"/>
    <w:rPr>
      <w:b/>
      <w:bCs/>
      <w:lang w:eastAsia="zh-CN"/>
    </w:rPr>
  </w:style>
  <w:style w:type="character" w:customStyle="1" w:styleId="CommentSubjectChar">
    <w:name w:val="Comment Subject Char"/>
    <w:basedOn w:val="CommentTextChar"/>
    <w:link w:val="CommentSubject"/>
    <w:uiPriority w:val="99"/>
    <w:rsid w:val="00537D64"/>
    <w:rPr>
      <w:rFonts w:eastAsia="SimSun"/>
      <w:b/>
      <w:bCs/>
      <w:szCs w:val="30"/>
      <w:lang w:val="en-GB" w:eastAsia="zh-CN"/>
    </w:rPr>
  </w:style>
  <w:style w:type="paragraph" w:customStyle="1" w:styleId="Ingenmellomrom1">
    <w:name w:val="Ingen mellomrom1"/>
    <w:qFormat/>
    <w:rsid w:val="00537D64"/>
    <w:rPr>
      <w:rFonts w:cs="Times New Roman"/>
      <w:sz w:val="24"/>
      <w:szCs w:val="24"/>
      <w:lang w:val="en-GB" w:eastAsia="zh-CN"/>
    </w:rPr>
  </w:style>
  <w:style w:type="paragraph" w:customStyle="1" w:styleId="Char1CharCharCharCharChar">
    <w:name w:val="Char1 Char Char Char Char Char"/>
    <w:basedOn w:val="Normal"/>
    <w:rsid w:val="00537D64"/>
    <w:pPr>
      <w:bidi w:val="0"/>
      <w:spacing w:after="160" w:line="240" w:lineRule="exact"/>
    </w:pPr>
    <w:rPr>
      <w:rFonts w:ascii="Tahoma" w:hAnsi="Tahoma" w:cs="Traditional Arabic" w:hint="cs"/>
      <w:sz w:val="20"/>
      <w:szCs w:val="30"/>
    </w:rPr>
  </w:style>
  <w:style w:type="paragraph" w:styleId="NormalWeb">
    <w:name w:val="Normal (Web)"/>
    <w:basedOn w:val="Normal"/>
    <w:uiPriority w:val="99"/>
    <w:unhideWhenUsed/>
    <w:rsid w:val="00537D64"/>
    <w:pPr>
      <w:bidi w:val="0"/>
      <w:spacing w:before="100" w:beforeAutospacing="1" w:after="100" w:afterAutospacing="1"/>
    </w:pPr>
    <w:rPr>
      <w:rFonts w:ascii="Arial" w:hAnsi="Arial" w:cs="Arial" w:hint="cs"/>
      <w:color w:val="4D4D4D"/>
      <w:sz w:val="18"/>
      <w:szCs w:val="18"/>
      <w:lang w:val="nb-NO" w:eastAsia="nb-NO"/>
    </w:rPr>
  </w:style>
  <w:style w:type="character" w:customStyle="1" w:styleId="colname1">
    <w:name w:val="col_name1"/>
    <w:rsid w:val="00537D64"/>
  </w:style>
  <w:style w:type="character" w:customStyle="1" w:styleId="colftyp">
    <w:name w:val="col_ftyp"/>
    <w:rsid w:val="00537D64"/>
  </w:style>
  <w:style w:type="character" w:customStyle="1" w:styleId="colland">
    <w:name w:val="col_land"/>
    <w:rsid w:val="00537D64"/>
  </w:style>
  <w:style w:type="character" w:customStyle="1" w:styleId="colblank">
    <w:name w:val="col_blank"/>
    <w:rsid w:val="00537D64"/>
  </w:style>
  <w:style w:type="character" w:customStyle="1" w:styleId="hrtext">
    <w:name w:val="hr_text"/>
    <w:rsid w:val="00537D64"/>
  </w:style>
  <w:style w:type="paragraph" w:customStyle="1" w:styleId="MediumGrid1-Accent22">
    <w:name w:val="Medium Grid 1 - Accent 22"/>
    <w:basedOn w:val="Normal"/>
    <w:qFormat/>
    <w:rsid w:val="00537D64"/>
    <w:pPr>
      <w:bidi w:val="0"/>
      <w:ind w:left="720"/>
      <w:contextualSpacing/>
    </w:pPr>
    <w:rPr>
      <w:rFonts w:cs="Traditional Arabic" w:hint="cs"/>
      <w:sz w:val="24"/>
      <w:szCs w:val="24"/>
      <w:lang w:val="en-GB" w:eastAsia="zh-CN"/>
    </w:rPr>
  </w:style>
  <w:style w:type="paragraph" w:customStyle="1" w:styleId="MediumList2-Accent22">
    <w:name w:val="Medium List 2 - Accent 22"/>
    <w:hidden/>
    <w:semiHidden/>
    <w:rsid w:val="00537D64"/>
    <w:rPr>
      <w:rFonts w:cs="Times New Roman"/>
      <w:sz w:val="24"/>
      <w:szCs w:val="24"/>
      <w:lang w:val="en-GB" w:eastAsia="zh-CN"/>
    </w:rPr>
  </w:style>
  <w:style w:type="character" w:customStyle="1" w:styleId="EstiloDeEmail511">
    <w:name w:val="EstiloDeEmail511"/>
    <w:rsid w:val="00537D64"/>
    <w:rPr>
      <w:rFonts w:ascii="Arial" w:hAnsi="Arial" w:cs="Arial"/>
      <w:color w:val="000000"/>
      <w:sz w:val="20"/>
      <w:szCs w:val="20"/>
    </w:rPr>
  </w:style>
  <w:style w:type="character" w:customStyle="1" w:styleId="EstiloDeEmail561">
    <w:name w:val="EstiloDeEmail561"/>
    <w:rsid w:val="00537D64"/>
    <w:rPr>
      <w:rFonts w:ascii="Arial" w:hAnsi="Arial" w:cs="Arial"/>
      <w:color w:val="000000"/>
      <w:sz w:val="20"/>
      <w:szCs w:val="20"/>
    </w:rPr>
  </w:style>
  <w:style w:type="character" w:customStyle="1" w:styleId="Heading3Char">
    <w:name w:val="Heading 3 Char"/>
    <w:aliases w:val="Sec Char"/>
    <w:link w:val="Heading3"/>
    <w:locked/>
    <w:rsid w:val="00537D64"/>
    <w:rPr>
      <w:rFonts w:cs="Simplified Arabic"/>
      <w:sz w:val="22"/>
      <w:szCs w:val="28"/>
      <w:u w:val="single"/>
    </w:rPr>
  </w:style>
  <w:style w:type="paragraph" w:styleId="HTMLPreformatted">
    <w:name w:val="HTML Preformatted"/>
    <w:basedOn w:val="Normal"/>
    <w:link w:val="HTMLPreformattedChar"/>
    <w:uiPriority w:val="99"/>
    <w:rsid w:val="0053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Traditional Arabic" w:hint="cs"/>
      <w:sz w:val="20"/>
      <w:szCs w:val="30"/>
      <w:lang w:val="pt-BR" w:eastAsia="pt-BR"/>
    </w:rPr>
  </w:style>
  <w:style w:type="character" w:customStyle="1" w:styleId="HTMLPreformattedChar">
    <w:name w:val="HTML Preformatted Char"/>
    <w:basedOn w:val="DefaultParagraphFont"/>
    <w:link w:val="HTMLPreformatted"/>
    <w:uiPriority w:val="99"/>
    <w:rsid w:val="00537D64"/>
    <w:rPr>
      <w:rFonts w:ascii="Courier New" w:eastAsia="SimSun" w:hAnsi="Courier New"/>
      <w:szCs w:val="30"/>
      <w:lang w:val="pt-BR" w:eastAsia="pt-BR"/>
    </w:rPr>
  </w:style>
  <w:style w:type="paragraph" w:customStyle="1" w:styleId="Revision1">
    <w:name w:val="Revision1"/>
    <w:hidden/>
    <w:semiHidden/>
    <w:rsid w:val="00537D64"/>
    <w:rPr>
      <w:rFonts w:cs="Times New Roman"/>
      <w:sz w:val="24"/>
      <w:szCs w:val="24"/>
      <w:lang w:val="pt-BR" w:eastAsia="pt-BR"/>
    </w:rPr>
  </w:style>
  <w:style w:type="character" w:customStyle="1" w:styleId="apple-converted-space">
    <w:name w:val="apple-converted-space"/>
    <w:rsid w:val="00537D64"/>
  </w:style>
  <w:style w:type="character" w:customStyle="1" w:styleId="ListLabel1">
    <w:name w:val="ListLabel 1"/>
    <w:rsid w:val="00537D64"/>
    <w:rPr>
      <w:rFonts w:cs="Courier New"/>
    </w:rPr>
  </w:style>
  <w:style w:type="character" w:customStyle="1" w:styleId="FootnoteCharacters">
    <w:name w:val="Footnote Characters"/>
    <w:rsid w:val="00537D64"/>
  </w:style>
  <w:style w:type="character" w:customStyle="1" w:styleId="FootnoteAnchor">
    <w:name w:val="Footnote Anchor"/>
    <w:rsid w:val="00537D64"/>
    <w:rPr>
      <w:vertAlign w:val="superscript"/>
    </w:rPr>
  </w:style>
  <w:style w:type="character" w:customStyle="1" w:styleId="EndnoteAnchor">
    <w:name w:val="Endnote Anchor"/>
    <w:rsid w:val="00537D64"/>
    <w:rPr>
      <w:vertAlign w:val="superscript"/>
    </w:rPr>
  </w:style>
  <w:style w:type="character" w:customStyle="1" w:styleId="EndnoteCharacters">
    <w:name w:val="Endnote Characters"/>
    <w:rsid w:val="00537D64"/>
  </w:style>
  <w:style w:type="paragraph" w:customStyle="1" w:styleId="Heading">
    <w:name w:val="Heading"/>
    <w:basedOn w:val="Normal"/>
    <w:next w:val="TextBody"/>
    <w:rsid w:val="00537D64"/>
    <w:pPr>
      <w:keepNext/>
      <w:suppressAutoHyphens/>
      <w:bidi w:val="0"/>
      <w:spacing w:before="240" w:after="120" w:line="256" w:lineRule="auto"/>
    </w:pPr>
    <w:rPr>
      <w:rFonts w:ascii="Liberation Sans" w:eastAsia="Droid Sans Fallback" w:hAnsi="Liberation Sans" w:cs="FreeSans" w:hint="cs"/>
      <w:sz w:val="28"/>
      <w:lang w:val="en-GB"/>
    </w:rPr>
  </w:style>
  <w:style w:type="paragraph" w:customStyle="1" w:styleId="TextBody">
    <w:name w:val="Text Body"/>
    <w:basedOn w:val="Normal"/>
    <w:rsid w:val="00537D64"/>
    <w:pPr>
      <w:suppressAutoHyphens/>
      <w:bidi w:val="0"/>
      <w:spacing w:after="140" w:line="288" w:lineRule="auto"/>
    </w:pPr>
    <w:rPr>
      <w:rFonts w:eastAsia="Droid Sans Fallback" w:cs="Calibri" w:hint="cs"/>
      <w:sz w:val="20"/>
      <w:szCs w:val="22"/>
      <w:lang w:val="en-GB"/>
    </w:rPr>
  </w:style>
  <w:style w:type="paragraph" w:styleId="List">
    <w:name w:val="List"/>
    <w:basedOn w:val="TextBody"/>
    <w:rsid w:val="00537D64"/>
    <w:rPr>
      <w:rFonts w:cs="FreeSans"/>
    </w:rPr>
  </w:style>
  <w:style w:type="paragraph" w:customStyle="1" w:styleId="Index">
    <w:name w:val="Index"/>
    <w:basedOn w:val="Normal"/>
    <w:rsid w:val="00537D64"/>
    <w:pPr>
      <w:suppressLineNumbers/>
      <w:suppressAutoHyphens/>
      <w:bidi w:val="0"/>
      <w:spacing w:after="160" w:line="256" w:lineRule="auto"/>
    </w:pPr>
    <w:rPr>
      <w:rFonts w:eastAsia="Droid Sans Fallback" w:cs="FreeSans" w:hint="cs"/>
      <w:sz w:val="20"/>
      <w:szCs w:val="22"/>
      <w:lang w:val="en-GB"/>
    </w:rPr>
  </w:style>
  <w:style w:type="paragraph" w:customStyle="1" w:styleId="MediumGrid1-Accent21">
    <w:name w:val="Medium Grid 1 - Accent 21"/>
    <w:basedOn w:val="Normal"/>
    <w:uiPriority w:val="34"/>
    <w:qFormat/>
    <w:rsid w:val="00537D64"/>
    <w:pPr>
      <w:suppressAutoHyphens/>
      <w:bidi w:val="0"/>
      <w:spacing w:after="160" w:line="256" w:lineRule="auto"/>
      <w:ind w:left="720"/>
      <w:contextualSpacing/>
    </w:pPr>
    <w:rPr>
      <w:rFonts w:eastAsia="Droid Sans Fallback" w:cs="Calibri" w:hint="cs"/>
      <w:sz w:val="20"/>
      <w:szCs w:val="22"/>
      <w:lang w:val="en-GB"/>
    </w:rPr>
  </w:style>
  <w:style w:type="character" w:customStyle="1" w:styleId="CommentTextChar1">
    <w:name w:val="Comment Text Char1"/>
    <w:uiPriority w:val="99"/>
    <w:semiHidden/>
    <w:rsid w:val="00537D64"/>
    <w:rPr>
      <w:rFonts w:ascii="Times New Roman" w:hAnsi="Times New Roman"/>
      <w:lang w:val="en-GB"/>
    </w:rPr>
  </w:style>
  <w:style w:type="character" w:customStyle="1" w:styleId="CommentSubjectChar1">
    <w:name w:val="Comment Subject Char1"/>
    <w:uiPriority w:val="99"/>
    <w:semiHidden/>
    <w:rsid w:val="00537D64"/>
    <w:rPr>
      <w:rFonts w:ascii="Times New Roman" w:hAnsi="Times New Roman"/>
      <w:b/>
      <w:bCs/>
      <w:lang w:val="en-GB"/>
    </w:rPr>
  </w:style>
  <w:style w:type="character" w:customStyle="1" w:styleId="BalloonTextChar1">
    <w:name w:val="Balloon Text Char1"/>
    <w:uiPriority w:val="99"/>
    <w:semiHidden/>
    <w:rsid w:val="00537D64"/>
    <w:rPr>
      <w:rFonts w:ascii="Tahoma" w:hAnsi="Tahoma" w:cs="Tahoma"/>
      <w:sz w:val="16"/>
      <w:szCs w:val="16"/>
      <w:lang w:val="en-GB"/>
    </w:rPr>
  </w:style>
  <w:style w:type="character" w:customStyle="1" w:styleId="HeaderChar1">
    <w:name w:val="Header Char1"/>
    <w:uiPriority w:val="99"/>
    <w:semiHidden/>
    <w:rsid w:val="00537D64"/>
    <w:rPr>
      <w:rFonts w:ascii="Times New Roman" w:hAnsi="Times New Roman"/>
      <w:szCs w:val="22"/>
      <w:lang w:val="en-GB"/>
    </w:rPr>
  </w:style>
  <w:style w:type="character" w:customStyle="1" w:styleId="FooterChar1">
    <w:name w:val="Footer Char1"/>
    <w:uiPriority w:val="99"/>
    <w:semiHidden/>
    <w:rsid w:val="00537D64"/>
    <w:rPr>
      <w:rFonts w:ascii="Times New Roman" w:hAnsi="Times New Roman"/>
      <w:szCs w:val="22"/>
      <w:lang w:val="en-GB"/>
    </w:rPr>
  </w:style>
  <w:style w:type="paragraph" w:customStyle="1" w:styleId="MediumList2-Accent21">
    <w:name w:val="Medium List 2 - Accent 21"/>
    <w:uiPriority w:val="71"/>
    <w:rsid w:val="00537D64"/>
    <w:pPr>
      <w:suppressAutoHyphens/>
    </w:pPr>
    <w:rPr>
      <w:rFonts w:ascii="Calibri" w:eastAsia="Droid Sans Fallback" w:hAnsi="Calibri" w:cs="Calibri"/>
      <w:sz w:val="22"/>
      <w:szCs w:val="22"/>
      <w:lang w:val="en-GB"/>
    </w:rPr>
  </w:style>
  <w:style w:type="character" w:customStyle="1" w:styleId="FootnoteTextChar1">
    <w:name w:val="Footnote Text Char1"/>
    <w:semiHidden/>
    <w:rsid w:val="00537D64"/>
    <w:rPr>
      <w:rFonts w:ascii="Times New Roman" w:hAnsi="Times New Roman"/>
      <w:lang w:val="en-GB"/>
    </w:rPr>
  </w:style>
  <w:style w:type="paragraph" w:customStyle="1" w:styleId="Footnote">
    <w:name w:val="Footnote"/>
    <w:basedOn w:val="Normal"/>
    <w:rsid w:val="00537D64"/>
    <w:pPr>
      <w:suppressAutoHyphens/>
      <w:bidi w:val="0"/>
      <w:spacing w:after="160" w:line="256" w:lineRule="auto"/>
    </w:pPr>
    <w:rPr>
      <w:rFonts w:eastAsia="Droid Sans Fallback" w:cs="Calibri" w:hint="cs"/>
      <w:sz w:val="20"/>
      <w:szCs w:val="22"/>
      <w:lang w:val="en-GB"/>
    </w:rPr>
  </w:style>
  <w:style w:type="character" w:styleId="LineNumber">
    <w:name w:val="line number"/>
    <w:uiPriority w:val="99"/>
    <w:unhideWhenUsed/>
    <w:rsid w:val="00537D64"/>
  </w:style>
  <w:style w:type="paragraph" w:styleId="PlainText">
    <w:name w:val="Plain Text"/>
    <w:basedOn w:val="Normal"/>
    <w:link w:val="PlainTextChar"/>
    <w:uiPriority w:val="99"/>
    <w:unhideWhenUsed/>
    <w:rsid w:val="00537D64"/>
    <w:pPr>
      <w:bidi w:val="0"/>
    </w:pPr>
    <w:rPr>
      <w:rFonts w:eastAsia="Calibri" w:cs="Consolas" w:hint="cs"/>
      <w:sz w:val="20"/>
      <w:szCs w:val="21"/>
      <w:lang w:val="en-GB"/>
    </w:rPr>
  </w:style>
  <w:style w:type="character" w:customStyle="1" w:styleId="PlainTextChar">
    <w:name w:val="Plain Text Char"/>
    <w:basedOn w:val="DefaultParagraphFont"/>
    <w:link w:val="PlainText"/>
    <w:uiPriority w:val="99"/>
    <w:rsid w:val="00537D64"/>
    <w:rPr>
      <w:rFonts w:eastAsia="Calibri" w:cs="Consolas"/>
      <w:szCs w:val="21"/>
      <w:lang w:val="en-GB"/>
    </w:rPr>
  </w:style>
  <w:style w:type="character" w:customStyle="1" w:styleId="SubtleEmphasis1">
    <w:name w:val="Subtle Emphasis1"/>
    <w:uiPriority w:val="19"/>
    <w:qFormat/>
    <w:rsid w:val="00537D64"/>
    <w:rPr>
      <w:i/>
      <w:iCs/>
      <w:color w:val="808080"/>
    </w:rPr>
  </w:style>
  <w:style w:type="paragraph" w:customStyle="1" w:styleId="Default">
    <w:name w:val="Default"/>
    <w:rsid w:val="00537D64"/>
    <w:pPr>
      <w:autoSpaceDE w:val="0"/>
      <w:autoSpaceDN w:val="0"/>
      <w:adjustRightInd w:val="0"/>
    </w:pPr>
    <w:rPr>
      <w:rFonts w:eastAsia="Droid Sans Fallback" w:cs="Times New Roman"/>
      <w:color w:val="000000"/>
      <w:sz w:val="24"/>
      <w:szCs w:val="24"/>
    </w:rPr>
  </w:style>
  <w:style w:type="character" w:customStyle="1" w:styleId="Heading1Char">
    <w:name w:val="Heading 1 Char"/>
    <w:link w:val="Heading1"/>
    <w:uiPriority w:val="9"/>
    <w:rsid w:val="00537D64"/>
    <w:rPr>
      <w:rFonts w:cs="Simplified Arabic"/>
      <w:sz w:val="22"/>
      <w:szCs w:val="28"/>
      <w:u w:val="single"/>
    </w:rPr>
  </w:style>
  <w:style w:type="character" w:customStyle="1" w:styleId="Heading4Char">
    <w:name w:val="Heading 4 Char"/>
    <w:aliases w:val="MainPara Char"/>
    <w:link w:val="Heading4"/>
    <w:rsid w:val="00537D64"/>
    <w:rPr>
      <w:rFonts w:cs="Simplified Arabic"/>
      <w:sz w:val="22"/>
      <w:szCs w:val="28"/>
    </w:rPr>
  </w:style>
  <w:style w:type="character" w:customStyle="1" w:styleId="Heading5Char">
    <w:name w:val="Heading 5 Char"/>
    <w:aliases w:val="Subpara 2 Char"/>
    <w:link w:val="Heading5"/>
    <w:rsid w:val="00537D64"/>
    <w:rPr>
      <w:rFonts w:ascii="Times" w:hAnsi="Times" w:cs="Arabic Transparent"/>
      <w:b/>
      <w:bCs/>
      <w:noProof/>
      <w:szCs w:val="44"/>
    </w:rPr>
  </w:style>
  <w:style w:type="character" w:customStyle="1" w:styleId="Heading6Char">
    <w:name w:val="Heading 6 Char"/>
    <w:link w:val="Heading6"/>
    <w:rsid w:val="00537D64"/>
    <w:rPr>
      <w:rFonts w:cs="Simplified Arabic"/>
      <w:sz w:val="22"/>
      <w:szCs w:val="28"/>
      <w:u w:val="single"/>
    </w:rPr>
  </w:style>
  <w:style w:type="character" w:customStyle="1" w:styleId="Heading7Char">
    <w:name w:val="Heading 7 Char"/>
    <w:link w:val="Heading7"/>
    <w:uiPriority w:val="99"/>
    <w:rsid w:val="00537D64"/>
    <w:rPr>
      <w:rFonts w:ascii="Times" w:hAnsi="Times" w:cs="Simplified Arabic"/>
      <w:b/>
      <w:bCs/>
      <w:noProof/>
      <w:szCs w:val="28"/>
    </w:rPr>
  </w:style>
  <w:style w:type="character" w:customStyle="1" w:styleId="Heading8Char">
    <w:name w:val="Heading 8 Char"/>
    <w:link w:val="Heading8"/>
    <w:uiPriority w:val="99"/>
    <w:rsid w:val="00537D64"/>
    <w:rPr>
      <w:rFonts w:cs="Simplified Arabic"/>
      <w:b/>
      <w:bCs/>
      <w:sz w:val="30"/>
      <w:szCs w:val="30"/>
    </w:rPr>
  </w:style>
  <w:style w:type="character" w:customStyle="1" w:styleId="Heading9Char">
    <w:name w:val="Heading 9 Char"/>
    <w:link w:val="Heading9"/>
    <w:uiPriority w:val="99"/>
    <w:rsid w:val="00537D64"/>
    <w:rPr>
      <w:rFonts w:ascii="Times" w:hAnsi="Times" w:cs="Simplified Arabic"/>
      <w:b/>
      <w:bCs/>
      <w:noProof/>
      <w:szCs w:val="28"/>
      <w:u w:val="single"/>
    </w:rPr>
  </w:style>
  <w:style w:type="paragraph" w:customStyle="1" w:styleId="LightGrid-Accent31">
    <w:name w:val="Light Grid - Accent 31"/>
    <w:basedOn w:val="Normal"/>
    <w:uiPriority w:val="34"/>
    <w:qFormat/>
    <w:rsid w:val="00537D64"/>
    <w:pPr>
      <w:bidi w:val="0"/>
      <w:ind w:left="720"/>
      <w:contextualSpacing/>
    </w:pPr>
    <w:rPr>
      <w:rFonts w:ascii="Calibri" w:hAnsi="Calibri" w:cs="Traditional Arabic" w:hint="cs"/>
      <w:sz w:val="24"/>
      <w:szCs w:val="24"/>
      <w:lang w:eastAsia="fr-FR"/>
    </w:rPr>
  </w:style>
  <w:style w:type="table" w:customStyle="1" w:styleId="TableGrid1">
    <w:name w:val="Table Grid1"/>
    <w:basedOn w:val="TableNormal"/>
    <w:next w:val="TableGrid"/>
    <w:uiPriority w:val="39"/>
    <w:rsid w:val="00537D64"/>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537D64"/>
    <w:rPr>
      <w:rFonts w:cs="Times New Roman"/>
      <w:lang w:val="en-GB"/>
    </w:rPr>
  </w:style>
  <w:style w:type="table" w:customStyle="1" w:styleId="Styleenkhtuya">
    <w:name w:val="Style_enkhtuya"/>
    <w:basedOn w:val="TableNormal"/>
    <w:uiPriority w:val="99"/>
    <w:rsid w:val="00537D64"/>
    <w:rPr>
      <w:rFonts w:ascii="Calibri" w:eastAsia="Calibri" w:hAnsi="Calibri" w:cs="Times New Roman"/>
      <w:sz w:val="22"/>
      <w:szCs w:val="22"/>
    </w:rPr>
    <w:tblPr>
      <w:tblStyleColBandSize w:val="1"/>
    </w:tblPr>
    <w:tblStylePr w:type="band1Vert">
      <w:tblPr/>
      <w:tcPr>
        <w:shd w:val="clear" w:color="auto" w:fill="D99594"/>
      </w:tcPr>
    </w:tblStylePr>
  </w:style>
  <w:style w:type="paragraph" w:customStyle="1" w:styleId="MediumShading1-Accent11">
    <w:name w:val="Medium Shading 1 - Accent 11"/>
    <w:uiPriority w:val="1"/>
    <w:qFormat/>
    <w:rsid w:val="00537D64"/>
    <w:rPr>
      <w:rFonts w:ascii="Calibri" w:eastAsia="Calibri" w:hAnsi="Calibri" w:cs="Times New Roman"/>
      <w:sz w:val="22"/>
      <w:szCs w:val="22"/>
    </w:rPr>
  </w:style>
  <w:style w:type="table" w:customStyle="1" w:styleId="PlainTable31">
    <w:name w:val="Plain Table 31"/>
    <w:basedOn w:val="TableNormal"/>
    <w:uiPriority w:val="43"/>
    <w:rsid w:val="00537D64"/>
    <w:rPr>
      <w:rFonts w:ascii="Calibri" w:eastAsia="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37D64"/>
    <w:rPr>
      <w:rFonts w:ascii="Calibri" w:eastAsia="Calibri" w:hAnsi="Calibri" w:cs="Times New Roman"/>
      <w:sz w:val="22"/>
      <w:szCs w:val="22"/>
    </w:rPr>
    <w:tblPr>
      <w:tblStyleRowBandSize w:val="1"/>
      <w:tblStyleColBandSize w:val="1"/>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37D64"/>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537D64"/>
    <w:rPr>
      <w:i/>
      <w:iCs/>
      <w:color w:val="808080"/>
    </w:rPr>
  </w:style>
  <w:style w:type="paragraph" w:styleId="ListParagraph">
    <w:name w:val="List Paragraph"/>
    <w:basedOn w:val="Normal"/>
    <w:uiPriority w:val="34"/>
    <w:qFormat/>
    <w:rsid w:val="00537D64"/>
    <w:pPr>
      <w:tabs>
        <w:tab w:val="left" w:pos="1247"/>
        <w:tab w:val="left" w:pos="1814"/>
        <w:tab w:val="left" w:pos="2381"/>
        <w:tab w:val="left" w:pos="2948"/>
        <w:tab w:val="left" w:pos="3515"/>
      </w:tabs>
      <w:bidi w:val="0"/>
      <w:ind w:left="720"/>
      <w:contextualSpacing/>
    </w:pPr>
    <w:rPr>
      <w:rFonts w:cs="Traditional Arabic" w:hint="cs"/>
      <w:sz w:val="20"/>
      <w:szCs w:val="30"/>
      <w:lang w:val="en-GB"/>
    </w:rPr>
  </w:style>
  <w:style w:type="paragraph" w:customStyle="1" w:styleId="AnnexTitle">
    <w:name w:val="Annex Title"/>
    <w:basedOn w:val="Normal-pool"/>
    <w:uiPriority w:val="99"/>
    <w:qFormat/>
    <w:rsid w:val="00537D64"/>
    <w:pPr>
      <w:pageBreakBefore/>
    </w:pPr>
    <w:rPr>
      <w:b/>
      <w:bCs/>
      <w:sz w:val="28"/>
      <w:szCs w:val="22"/>
    </w:rPr>
  </w:style>
  <w:style w:type="table" w:customStyle="1" w:styleId="Tabledocright1">
    <w:name w:val="Table_doc_right1"/>
    <w:basedOn w:val="TableNormal"/>
    <w:rsid w:val="00537D64"/>
    <w:pPr>
      <w:spacing w:before="40" w:after="40"/>
    </w:pPr>
    <w:rPr>
      <w:rFonts w:eastAsia="MS Mincho" w:cs="Times New Roman"/>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7D64"/>
    <w:rPr>
      <w:rFonts w:ascii="Arial" w:eastAsia="MS Mincho" w:hAnsi="Arial" w:cs="Times New Roman"/>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a">
    <w:name w:val="바탕글"/>
    <w:basedOn w:val="Normal"/>
    <w:rsid w:val="00537D64"/>
    <w:pPr>
      <w:bidi w:val="0"/>
      <w:snapToGrid w:val="0"/>
      <w:spacing w:line="384" w:lineRule="auto"/>
      <w:jc w:val="both"/>
    </w:pPr>
    <w:rPr>
      <w:rFonts w:ascii="Batang" w:eastAsia="Batang" w:hAnsi="Batang" w:cs="Gulim" w:hint="cs"/>
      <w:color w:val="000000"/>
      <w:sz w:val="20"/>
      <w:szCs w:val="20"/>
      <w:lang w:eastAsia="ko-KR"/>
    </w:rPr>
  </w:style>
  <w:style w:type="paragraph" w:customStyle="1" w:styleId="ColorfulList-Accent11">
    <w:name w:val="Colorful List - Accent 11"/>
    <w:basedOn w:val="Normal"/>
    <w:uiPriority w:val="34"/>
    <w:rsid w:val="00537D64"/>
    <w:pPr>
      <w:tabs>
        <w:tab w:val="left" w:pos="1247"/>
        <w:tab w:val="left" w:pos="1814"/>
        <w:tab w:val="left" w:pos="2381"/>
        <w:tab w:val="left" w:pos="2948"/>
        <w:tab w:val="left" w:pos="3515"/>
      </w:tabs>
      <w:bidi w:val="0"/>
      <w:ind w:left="720"/>
    </w:pPr>
    <w:rPr>
      <w:rFonts w:cs="Traditional Arabic" w:hint="cs"/>
      <w:sz w:val="20"/>
      <w:szCs w:val="20"/>
      <w:lang w:val="en-GB"/>
    </w:rPr>
  </w:style>
  <w:style w:type="character" w:customStyle="1" w:styleId="docs-bold">
    <w:name w:val="docs-bold"/>
    <w:rsid w:val="00537D64"/>
    <w:rPr>
      <w:rFonts w:cs="Times New Roman"/>
    </w:rPr>
  </w:style>
  <w:style w:type="paragraph" w:customStyle="1" w:styleId="H1">
    <w:name w:val="_ H_1"/>
    <w:basedOn w:val="Normal"/>
    <w:next w:val="SingleTx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70" w:lineRule="exact"/>
      <w:ind w:left="1267" w:right="1267" w:hanging="1267"/>
      <w:outlineLvl w:val="0"/>
    </w:pPr>
    <w:rPr>
      <w:rFonts w:cs="Traditional Arabic" w:hint="cs"/>
      <w:b/>
      <w:spacing w:val="4"/>
      <w:w w:val="103"/>
      <w:kern w:val="14"/>
      <w:sz w:val="24"/>
      <w:szCs w:val="34"/>
      <w:lang w:val="en-GB"/>
    </w:rPr>
  </w:style>
  <w:style w:type="paragraph" w:customStyle="1" w:styleId="HM">
    <w:name w:val="_ H __M"/>
    <w:basedOn w:val="HCh"/>
    <w:next w:val="Normal"/>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60" w:lineRule="exact"/>
      <w:jc w:val="left"/>
    </w:pPr>
    <w:rPr>
      <w:rFonts w:hint="cs"/>
      <w:bCs w:val="0"/>
      <w:spacing w:val="-3"/>
      <w:w w:val="99"/>
      <w:sz w:val="34"/>
      <w:szCs w:val="51"/>
      <w:lang w:val="en-GB"/>
    </w:rPr>
  </w:style>
  <w:style w:type="paragraph" w:customStyle="1" w:styleId="H23">
    <w:name w:val="_ H_2/3"/>
    <w:basedOn w:val="H1"/>
    <w:next w:val="Normal"/>
    <w:rsid w:val="00537D64"/>
    <w:pPr>
      <w:spacing w:line="240" w:lineRule="exact"/>
      <w:outlineLvl w:val="1"/>
    </w:pPr>
    <w:rPr>
      <w:spacing w:val="2"/>
      <w:sz w:val="20"/>
    </w:rPr>
  </w:style>
  <w:style w:type="paragraph" w:customStyle="1" w:styleId="H4">
    <w:name w:val="_ H_4"/>
    <w:basedOn w:val="Normal"/>
    <w:next w:val="Normal"/>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3"/>
    </w:pPr>
    <w:rPr>
      <w:rFonts w:cs="Traditional Arabic" w:hint="cs"/>
      <w:i/>
      <w:spacing w:val="3"/>
      <w:w w:val="103"/>
      <w:kern w:val="14"/>
      <w:sz w:val="20"/>
      <w:szCs w:val="20"/>
      <w:lang w:val="en-GB"/>
    </w:rPr>
  </w:style>
  <w:style w:type="paragraph" w:customStyle="1" w:styleId="H56">
    <w:name w:val="_ H_5/6"/>
    <w:basedOn w:val="Normal"/>
    <w:next w:val="Normal"/>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4"/>
    </w:pPr>
    <w:rPr>
      <w:rFonts w:cs="Traditional Arabic" w:hint="cs"/>
      <w:spacing w:val="4"/>
      <w:w w:val="103"/>
      <w:kern w:val="14"/>
      <w:sz w:val="20"/>
      <w:szCs w:val="20"/>
      <w:lang w:val="en-GB"/>
    </w:rPr>
  </w:style>
  <w:style w:type="paragraph" w:customStyle="1" w:styleId="DualTxt">
    <w:name w:val="__Dual Txt"/>
    <w:basedOn w:val="Normal"/>
    <w:rsid w:val="00537D64"/>
    <w:pPr>
      <w:tabs>
        <w:tab w:val="left" w:pos="480"/>
        <w:tab w:val="left" w:pos="960"/>
        <w:tab w:val="left" w:pos="1440"/>
        <w:tab w:val="left" w:pos="1915"/>
        <w:tab w:val="left" w:pos="2405"/>
        <w:tab w:val="left" w:pos="2880"/>
        <w:tab w:val="left" w:pos="3355"/>
      </w:tabs>
      <w:suppressAutoHyphens/>
      <w:bidi w:val="0"/>
      <w:spacing w:after="120" w:line="240" w:lineRule="exact"/>
      <w:jc w:val="both"/>
    </w:pPr>
    <w:rPr>
      <w:rFonts w:cs="Traditional Arabic" w:hint="cs"/>
      <w:spacing w:val="4"/>
      <w:w w:val="103"/>
      <w:kern w:val="14"/>
      <w:sz w:val="20"/>
      <w:szCs w:val="20"/>
      <w:lang w:val="en-GB"/>
    </w:rPr>
  </w:style>
  <w:style w:type="paragraph" w:customStyle="1" w:styleId="SM">
    <w:name w:val="__S_M"/>
    <w:basedOn w:val="Normal"/>
    <w:next w:val="Normal"/>
    <w:rsid w:val="00537D64"/>
    <w:pPr>
      <w:keepNext/>
      <w:keepLines/>
      <w:tabs>
        <w:tab w:val="right" w:leader="dot" w:pos="360"/>
      </w:tabs>
      <w:suppressAutoHyphens/>
      <w:bidi w:val="0"/>
      <w:spacing w:line="390" w:lineRule="exact"/>
      <w:ind w:left="1267" w:right="1267"/>
      <w:outlineLvl w:val="0"/>
    </w:pPr>
    <w:rPr>
      <w:rFonts w:cs="Traditional Arabic" w:hint="cs"/>
      <w:b/>
      <w:spacing w:val="-4"/>
      <w:w w:val="98"/>
      <w:kern w:val="14"/>
      <w:sz w:val="40"/>
      <w:szCs w:val="20"/>
      <w:lang w:val="en-GB"/>
    </w:rPr>
  </w:style>
  <w:style w:type="paragraph" w:customStyle="1" w:styleId="SL">
    <w:name w:val="__S_L"/>
    <w:basedOn w:val="SM"/>
    <w:next w:val="Normal"/>
    <w:rsid w:val="00537D64"/>
    <w:pPr>
      <w:spacing w:line="540" w:lineRule="exact"/>
    </w:pPr>
    <w:rPr>
      <w:spacing w:val="-8"/>
      <w:w w:val="96"/>
      <w:sz w:val="57"/>
    </w:rPr>
  </w:style>
  <w:style w:type="paragraph" w:customStyle="1" w:styleId="SS">
    <w:name w:val="__S_S"/>
    <w:basedOn w:val="HCh"/>
    <w:next w:val="Normal"/>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00" w:lineRule="exact"/>
      <w:ind w:left="1267" w:right="1267"/>
      <w:jc w:val="left"/>
    </w:pPr>
    <w:rPr>
      <w:rFonts w:hint="cs"/>
      <w:bCs w:val="0"/>
      <w:lang w:val="en-GB"/>
    </w:rPr>
  </w:style>
  <w:style w:type="paragraph" w:customStyle="1" w:styleId="Small">
    <w:name w:val="Small"/>
    <w:basedOn w:val="Normal"/>
    <w:next w:val="Normal"/>
    <w:rsid w:val="00537D64"/>
    <w:pPr>
      <w:tabs>
        <w:tab w:val="right" w:pos="9965"/>
      </w:tabs>
      <w:suppressAutoHyphens/>
      <w:bidi w:val="0"/>
      <w:spacing w:line="210" w:lineRule="exact"/>
    </w:pPr>
    <w:rPr>
      <w:rFonts w:cs="Traditional Arabic" w:hint="cs"/>
      <w:spacing w:val="5"/>
      <w:w w:val="104"/>
      <w:kern w:val="14"/>
      <w:sz w:val="17"/>
      <w:szCs w:val="25"/>
      <w:lang w:val="en-GB"/>
    </w:rPr>
  </w:style>
  <w:style w:type="paragraph" w:customStyle="1" w:styleId="SmallX">
    <w:name w:val="SmallX"/>
    <w:basedOn w:val="Small"/>
    <w:next w:val="Normal"/>
    <w:rsid w:val="00537D64"/>
    <w:pPr>
      <w:spacing w:line="180" w:lineRule="exact"/>
      <w:jc w:val="right"/>
    </w:pPr>
    <w:rPr>
      <w:spacing w:val="6"/>
      <w:w w:val="106"/>
      <w:sz w:val="14"/>
      <w:szCs w:val="21"/>
    </w:rPr>
  </w:style>
  <w:style w:type="paragraph" w:customStyle="1" w:styleId="XLarge">
    <w:name w:val="XLarge"/>
    <w:basedOn w:val="HM"/>
    <w:rsid w:val="00537D64"/>
    <w:pPr>
      <w:spacing w:line="390" w:lineRule="exact"/>
    </w:pPr>
    <w:rPr>
      <w:spacing w:val="-4"/>
      <w:w w:val="98"/>
      <w:sz w:val="40"/>
      <w:szCs w:val="60"/>
    </w:rPr>
  </w:style>
  <w:style w:type="paragraph" w:customStyle="1" w:styleId="ColorfulShading-Accent11">
    <w:name w:val="Colorful Shading - Accent 11"/>
    <w:hidden/>
    <w:uiPriority w:val="99"/>
    <w:rsid w:val="00537D64"/>
    <w:rPr>
      <w:rFonts w:eastAsia="MS Mincho" w:cs="Times New Roman"/>
      <w:sz w:val="24"/>
      <w:szCs w:val="24"/>
    </w:rPr>
  </w:style>
  <w:style w:type="paragraph" w:customStyle="1" w:styleId="ColorfulShading-Accent31">
    <w:name w:val="Colorful Shading - Accent 31"/>
    <w:basedOn w:val="Normal"/>
    <w:uiPriority w:val="34"/>
    <w:rsid w:val="00537D64"/>
    <w:pPr>
      <w:suppressAutoHyphens/>
      <w:bidi w:val="0"/>
      <w:spacing w:line="240" w:lineRule="exact"/>
      <w:ind w:left="720"/>
      <w:contextualSpacing/>
    </w:pPr>
    <w:rPr>
      <w:rFonts w:cs="Traditional Arabic" w:hint="cs"/>
      <w:spacing w:val="4"/>
      <w:w w:val="103"/>
      <w:kern w:val="14"/>
      <w:sz w:val="20"/>
      <w:szCs w:val="20"/>
      <w:lang w:val="en-GB"/>
    </w:rPr>
  </w:style>
  <w:style w:type="paragraph" w:customStyle="1" w:styleId="DarkList-Accent31">
    <w:name w:val="Dark List - Accent 31"/>
    <w:hidden/>
    <w:uiPriority w:val="99"/>
    <w:semiHidden/>
    <w:rsid w:val="00537D64"/>
    <w:rPr>
      <w:rFonts w:eastAsia="MS Mincho" w:cs="Times New Roman"/>
      <w:spacing w:val="4"/>
      <w:w w:val="103"/>
      <w:kern w:val="14"/>
      <w:lang w:val="en-GB"/>
    </w:rPr>
  </w:style>
  <w:style w:type="table" w:customStyle="1" w:styleId="AATable1">
    <w:name w:val="AA_Table1"/>
    <w:basedOn w:val="TableNormal"/>
    <w:rsid w:val="00537D64"/>
    <w:rPr>
      <w:rFonts w:eastAsia="MS Mincho" w:cs="Times New Roma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537D64"/>
    <w:pPr>
      <w:keepNext/>
      <w:keepLines/>
      <w:suppressAutoHyphens/>
      <w:ind w:right="3402"/>
    </w:pPr>
    <w:rPr>
      <w:rFonts w:eastAsia="MS Mincho"/>
      <w:b/>
    </w:rPr>
  </w:style>
  <w:style w:type="paragraph" w:customStyle="1" w:styleId="AnnexNumbered">
    <w:name w:val="Annex Numbered"/>
    <w:basedOn w:val="AnnexTitle"/>
    <w:qFormat/>
    <w:rsid w:val="00537D64"/>
    <w:pPr>
      <w:numPr>
        <w:numId w:val="5"/>
      </w:numPr>
    </w:pPr>
    <w:rPr>
      <w:rFonts w:eastAsia="Calibri"/>
      <w:w w:val="103"/>
    </w:rPr>
  </w:style>
  <w:style w:type="paragraph" w:customStyle="1" w:styleId="NormalPlain">
    <w:name w:val="Normal_Plain"/>
    <w:basedOn w:val="Normal"/>
    <w:qFormat/>
    <w:rsid w:val="00537D64"/>
    <w:pPr>
      <w:bidi w:val="0"/>
      <w:ind w:left="1260"/>
    </w:pPr>
    <w:rPr>
      <w:rFonts w:cs="Traditional Arabic" w:hint="cs"/>
      <w:sz w:val="20"/>
      <w:szCs w:val="20"/>
      <w:lang w:val="en-GB" w:eastAsia="ko-KR"/>
    </w:rPr>
  </w:style>
  <w:style w:type="paragraph" w:customStyle="1" w:styleId="TOCHeading1">
    <w:name w:val="TOC Heading1"/>
    <w:basedOn w:val="Heading1"/>
    <w:next w:val="Normal"/>
    <w:uiPriority w:val="39"/>
    <w:unhideWhenUsed/>
    <w:qFormat/>
    <w:rsid w:val="00537D64"/>
    <w:pPr>
      <w:keepLines/>
      <w:tabs>
        <w:tab w:val="left" w:pos="2381"/>
        <w:tab w:val="left" w:pos="2948"/>
        <w:tab w:val="left" w:pos="3515"/>
      </w:tabs>
      <w:suppressAutoHyphens/>
      <w:bidi w:val="0"/>
      <w:spacing w:before="0" w:after="0" w:line="240" w:lineRule="auto"/>
      <w:ind w:right="567"/>
      <w:jc w:val="left"/>
      <w:outlineLvl w:val="9"/>
    </w:pPr>
    <w:rPr>
      <w:rFonts w:ascii="Calibri Light" w:eastAsia="MS Gothic" w:hAnsi="Calibri Light" w:cs="Traditional Arabic" w:hint="cs"/>
      <w:sz w:val="24"/>
      <w:szCs w:val="24"/>
      <w:u w:val="none"/>
    </w:rPr>
  </w:style>
  <w:style w:type="paragraph" w:customStyle="1" w:styleId="NormalWeb1">
    <w:name w:val="Normal (Web)1"/>
    <w:basedOn w:val="Normal"/>
    <w:next w:val="NormalWeb"/>
    <w:uiPriority w:val="99"/>
    <w:unhideWhenUsed/>
    <w:rsid w:val="00537D64"/>
    <w:pPr>
      <w:bidi w:val="0"/>
      <w:spacing w:before="100" w:beforeAutospacing="1" w:after="100" w:afterAutospacing="1"/>
    </w:pPr>
    <w:rPr>
      <w:rFonts w:cs="Calibri" w:hint="cs"/>
      <w:sz w:val="24"/>
      <w:szCs w:val="24"/>
    </w:rPr>
  </w:style>
  <w:style w:type="paragraph" w:customStyle="1" w:styleId="Caption1">
    <w:name w:val="Caption1"/>
    <w:basedOn w:val="Normal"/>
    <w:next w:val="Normal"/>
    <w:uiPriority w:val="35"/>
    <w:unhideWhenUsed/>
    <w:qFormat/>
    <w:rsid w:val="00537D64"/>
    <w:pPr>
      <w:widowControl w:val="0"/>
      <w:bidi w:val="0"/>
    </w:pPr>
    <w:rPr>
      <w:rFonts w:cs="Calibri" w:hint="cs"/>
      <w:b/>
      <w:kern w:val="2"/>
      <w:szCs w:val="30"/>
      <w:lang w:val="en-GB" w:eastAsia="ja-JP"/>
    </w:rPr>
  </w:style>
  <w:style w:type="paragraph" w:customStyle="1" w:styleId="xmsonormal">
    <w:name w:val="x_msonormal"/>
    <w:basedOn w:val="Normal"/>
    <w:rsid w:val="00537D64"/>
    <w:pPr>
      <w:bidi w:val="0"/>
      <w:spacing w:before="100" w:beforeAutospacing="1" w:after="100" w:afterAutospacing="1"/>
    </w:pPr>
    <w:rPr>
      <w:rFonts w:ascii="Gulim" w:eastAsia="Gulim" w:hAnsi="Gulim" w:cs="Gulim" w:hint="cs"/>
      <w:sz w:val="24"/>
      <w:szCs w:val="24"/>
      <w:lang w:eastAsia="ko-KR"/>
    </w:rPr>
  </w:style>
  <w:style w:type="character" w:customStyle="1" w:styleId="ListParagraphChar">
    <w:name w:val="List Paragraph Char"/>
    <w:basedOn w:val="DefaultParagraphFont"/>
    <w:link w:val="ListParagraph1"/>
    <w:uiPriority w:val="34"/>
    <w:rsid w:val="00537D64"/>
    <w:rPr>
      <w:rFonts w:ascii="Cambria" w:eastAsia="MS Mincho" w:hAnsi="Cambria" w:cs="Times New Roman"/>
      <w:sz w:val="24"/>
      <w:lang w:val="de-DE"/>
    </w:rPr>
  </w:style>
  <w:style w:type="character" w:customStyle="1" w:styleId="normaltextrun">
    <w:name w:val="normaltextrun"/>
    <w:rsid w:val="00537D64"/>
    <w:rPr>
      <w:lang w:val="en-US"/>
    </w:rPr>
  </w:style>
  <w:style w:type="paragraph" w:customStyle="1" w:styleId="PlainText1">
    <w:name w:val="Plain Text1"/>
    <w:basedOn w:val="Normal"/>
    <w:next w:val="PlainText"/>
    <w:uiPriority w:val="99"/>
    <w:unhideWhenUsed/>
    <w:rsid w:val="00537D64"/>
    <w:pPr>
      <w:bidi w:val="0"/>
    </w:pPr>
    <w:rPr>
      <w:rFonts w:cs="Angsana New" w:hint="cs"/>
      <w:szCs w:val="26"/>
      <w:lang w:eastAsia="zh-CN" w:bidi="th-TH"/>
    </w:rPr>
  </w:style>
  <w:style w:type="paragraph" w:customStyle="1" w:styleId="BodyText1">
    <w:name w:val="Body Text1"/>
    <w:basedOn w:val="Normal"/>
    <w:next w:val="BodyText"/>
    <w:uiPriority w:val="1"/>
    <w:unhideWhenUsed/>
    <w:rsid w:val="00537D64"/>
    <w:pPr>
      <w:autoSpaceDE w:val="0"/>
      <w:autoSpaceDN w:val="0"/>
      <w:bidi w:val="0"/>
      <w:ind w:left="108"/>
    </w:pPr>
    <w:rPr>
      <w:rFonts w:eastAsia="Calibri" w:cs="Calibri" w:hint="cs"/>
      <w:szCs w:val="30"/>
    </w:rPr>
  </w:style>
  <w:style w:type="paragraph" w:customStyle="1" w:styleId="gmaildefault">
    <w:name w:val="gmail_default"/>
    <w:basedOn w:val="Normal"/>
    <w:rsid w:val="00537D64"/>
    <w:pPr>
      <w:bidi w:val="0"/>
      <w:spacing w:before="100" w:beforeAutospacing="1" w:after="100" w:afterAutospacing="1"/>
    </w:pPr>
    <w:rPr>
      <w:rFonts w:eastAsia="Calibri" w:cs="Traditional Arabic" w:hint="cs"/>
      <w:sz w:val="24"/>
      <w:szCs w:val="24"/>
    </w:rPr>
  </w:style>
  <w:style w:type="character" w:customStyle="1" w:styleId="PlainTextChar1">
    <w:name w:val="Plain Text Char1"/>
    <w:basedOn w:val="DefaultParagraphFont"/>
    <w:semiHidden/>
    <w:rsid w:val="00537D64"/>
    <w:rPr>
      <w:rFonts w:ascii="Consolas" w:eastAsia="MS Mincho" w:hAnsi="Consolas"/>
      <w:sz w:val="21"/>
      <w:szCs w:val="21"/>
    </w:rPr>
  </w:style>
  <w:style w:type="character" w:customStyle="1" w:styleId="BodyTextChar1">
    <w:name w:val="Body Text Char1"/>
    <w:basedOn w:val="DefaultParagraphFont"/>
    <w:semiHidden/>
    <w:rsid w:val="00537D64"/>
    <w:rPr>
      <w:rFonts w:ascii="Calibri" w:eastAsia="MS Mincho" w:hAnsi="Calibri"/>
      <w:sz w:val="22"/>
      <w:szCs w:val="22"/>
    </w:rPr>
  </w:style>
  <w:style w:type="character" w:customStyle="1" w:styleId="termfield">
    <w:name w:val="termfield"/>
    <w:basedOn w:val="DefaultParagraphFont"/>
    <w:rsid w:val="00537D64"/>
  </w:style>
  <w:style w:type="paragraph" w:customStyle="1" w:styleId="Char1CharCharCharCharCharChar">
    <w:name w:val="Char1 Char Char Char Char Char Char"/>
    <w:basedOn w:val="Normal"/>
    <w:rsid w:val="00537D64"/>
    <w:pPr>
      <w:bidi w:val="0"/>
      <w:spacing w:after="160" w:line="240" w:lineRule="exact"/>
    </w:pPr>
    <w:rPr>
      <w:rFonts w:ascii="Tahoma" w:hAnsi="Tahoma" w:cs="Times New Roman"/>
      <w:sz w:val="20"/>
      <w:szCs w:val="20"/>
    </w:rPr>
  </w:style>
  <w:style w:type="numbering" w:customStyle="1" w:styleId="Style1">
    <w:name w:val="Style1"/>
    <w:uiPriority w:val="99"/>
    <w:rsid w:val="00006216"/>
    <w:pPr>
      <w:numPr>
        <w:numId w:val="6"/>
      </w:numPr>
    </w:pPr>
  </w:style>
  <w:style w:type="character" w:customStyle="1" w:styleId="NormalpoolChar">
    <w:name w:val="Normal_pool Char"/>
    <w:link w:val="Normalpool"/>
    <w:locked/>
    <w:rsid w:val="00973875"/>
    <w:rPr>
      <w:rFonts w:cs="Times New Roman"/>
      <w:lang w:val="fr-CA"/>
    </w:rPr>
  </w:style>
  <w:style w:type="numbering" w:customStyle="1" w:styleId="Normallist4">
    <w:name w:val="Normal_list4"/>
    <w:rsid w:val="00A551A8"/>
    <w:pPr>
      <w:numPr>
        <w:numId w:val="1"/>
      </w:numPr>
    </w:pPr>
  </w:style>
  <w:style w:type="paragraph" w:styleId="NoSpacing">
    <w:name w:val="No Spacing"/>
    <w:uiPriority w:val="1"/>
    <w:qFormat/>
    <w:rsid w:val="006E4065"/>
    <w:pPr>
      <w:tabs>
        <w:tab w:val="left" w:pos="720"/>
      </w:tabs>
    </w:pPr>
    <w:rPr>
      <w:rFonts w:ascii="Calibri" w:eastAsia="DengXian" w:hAnsi="Calibri" w:cs="Arial"/>
      <w:lang w:val="en-GB" w:eastAsia="en-GB"/>
    </w:rPr>
  </w:style>
  <w:style w:type="paragraph" w:customStyle="1" w:styleId="Quote1">
    <w:name w:val="Quote1"/>
    <w:basedOn w:val="Normal"/>
    <w:next w:val="Normal"/>
    <w:uiPriority w:val="29"/>
    <w:qFormat/>
    <w:rsid w:val="006E4065"/>
    <w:pPr>
      <w:tabs>
        <w:tab w:val="left" w:pos="1247"/>
        <w:tab w:val="left" w:pos="1814"/>
        <w:tab w:val="left" w:pos="2381"/>
        <w:tab w:val="left" w:pos="2948"/>
        <w:tab w:val="left" w:pos="3515"/>
      </w:tabs>
      <w:bidi w:val="0"/>
      <w:spacing w:before="160"/>
      <w:ind w:left="720" w:right="720"/>
    </w:pPr>
    <w:rPr>
      <w:rFonts w:eastAsia="DengXian" w:hAnsi="Calibri" w:cs="Traditional Arabic"/>
      <w:i/>
      <w:iCs/>
      <w:color w:val="404040"/>
      <w:sz w:val="20"/>
      <w:szCs w:val="30"/>
      <w:lang w:val="en-GB" w:eastAsia="en-GB"/>
    </w:rPr>
  </w:style>
  <w:style w:type="character" w:customStyle="1" w:styleId="QuoteChar">
    <w:name w:val="Quote Char"/>
    <w:basedOn w:val="DefaultParagraphFont"/>
    <w:link w:val="Quote"/>
    <w:uiPriority w:val="29"/>
    <w:rsid w:val="006E4065"/>
    <w:rPr>
      <w:rFonts w:eastAsia="DengXian" w:hAnsi="Calibri"/>
      <w:i/>
      <w:iCs/>
      <w:color w:val="404040"/>
      <w:szCs w:val="30"/>
      <w:lang w:val="en-GB" w:eastAsia="en-GB"/>
    </w:rPr>
  </w:style>
  <w:style w:type="paragraph" w:customStyle="1" w:styleId="IntenseQuote1">
    <w:name w:val="Intense Quote1"/>
    <w:basedOn w:val="Normal"/>
    <w:next w:val="Normal"/>
    <w:uiPriority w:val="30"/>
    <w:qFormat/>
    <w:rsid w:val="006E4065"/>
    <w:pPr>
      <w:pBdr>
        <w:left w:val="single" w:sz="18" w:space="12" w:color="5B9BD5"/>
      </w:pBdr>
      <w:tabs>
        <w:tab w:val="left" w:pos="1247"/>
        <w:tab w:val="left" w:pos="1814"/>
        <w:tab w:val="left" w:pos="2381"/>
        <w:tab w:val="left" w:pos="2948"/>
        <w:tab w:val="left" w:pos="3515"/>
      </w:tabs>
      <w:bidi w:val="0"/>
      <w:spacing w:before="100" w:beforeAutospacing="1" w:line="300" w:lineRule="auto"/>
      <w:ind w:left="1224" w:right="1224"/>
    </w:pPr>
    <w:rPr>
      <w:rFonts w:ascii="Calibri Light" w:eastAsia="DengXian Light" w:hAnsi="Calibri Light" w:cs="Times New Roman"/>
      <w:color w:val="5B9BD5"/>
      <w:sz w:val="28"/>
      <w:lang w:val="en-GB" w:eastAsia="en-GB"/>
    </w:rPr>
  </w:style>
  <w:style w:type="character" w:customStyle="1" w:styleId="IntenseQuoteChar">
    <w:name w:val="Intense Quote Char"/>
    <w:basedOn w:val="DefaultParagraphFont"/>
    <w:link w:val="IntenseQuote"/>
    <w:uiPriority w:val="30"/>
    <w:rsid w:val="006E4065"/>
    <w:rPr>
      <w:rFonts w:ascii="Calibri Light" w:eastAsia="DengXian Light" w:hAnsi="Calibri Light" w:cs="Times New Roman"/>
      <w:color w:val="5B9BD5"/>
      <w:sz w:val="28"/>
      <w:szCs w:val="28"/>
      <w:lang w:val="en-GB" w:eastAsia="en-GB"/>
    </w:rPr>
  </w:style>
  <w:style w:type="paragraph" w:styleId="TOCHeading">
    <w:name w:val="TOC Heading"/>
    <w:basedOn w:val="Heading1"/>
    <w:next w:val="Normal"/>
    <w:uiPriority w:val="39"/>
    <w:semiHidden/>
    <w:unhideWhenUsed/>
    <w:qFormat/>
    <w:rsid w:val="006E4065"/>
    <w:pPr>
      <w:tabs>
        <w:tab w:val="left" w:pos="1247"/>
        <w:tab w:val="left" w:pos="1814"/>
        <w:tab w:val="left" w:pos="2381"/>
        <w:tab w:val="left" w:pos="2948"/>
        <w:tab w:val="left" w:pos="3515"/>
      </w:tabs>
      <w:bidi w:val="0"/>
      <w:spacing w:before="240" w:line="240" w:lineRule="auto"/>
      <w:ind w:left="1247" w:hanging="680"/>
      <w:jc w:val="left"/>
      <w:outlineLvl w:val="9"/>
    </w:pPr>
    <w:rPr>
      <w:rFonts w:eastAsia="DengXian" w:hAnsi="Calibri" w:cs="Traditional Arabic"/>
      <w:b/>
      <w:sz w:val="28"/>
      <w:szCs w:val="25"/>
      <w:u w:val="none"/>
      <w:lang w:val="en-GB" w:eastAsia="en-GB"/>
    </w:rPr>
  </w:style>
  <w:style w:type="character" w:styleId="IntenseEmphasis">
    <w:name w:val="Intense Emphasis"/>
    <w:basedOn w:val="DefaultParagraphFont"/>
    <w:uiPriority w:val="21"/>
    <w:qFormat/>
    <w:rsid w:val="006E4065"/>
    <w:rPr>
      <w:b/>
      <w:bCs/>
      <w:i/>
      <w:iCs/>
    </w:rPr>
  </w:style>
  <w:style w:type="character" w:customStyle="1" w:styleId="SubtleReference1">
    <w:name w:val="Subtle Reference1"/>
    <w:basedOn w:val="DefaultParagraphFont"/>
    <w:uiPriority w:val="31"/>
    <w:qFormat/>
    <w:rsid w:val="006E4065"/>
    <w:rPr>
      <w:smallCaps/>
      <w:color w:val="404040"/>
      <w:u w:val="single" w:color="7F7F7F"/>
    </w:rPr>
  </w:style>
  <w:style w:type="character" w:styleId="IntenseReference">
    <w:name w:val="Intense Reference"/>
    <w:basedOn w:val="DefaultParagraphFont"/>
    <w:uiPriority w:val="32"/>
    <w:qFormat/>
    <w:rsid w:val="006E4065"/>
    <w:rPr>
      <w:b/>
      <w:bCs/>
      <w:smallCaps/>
      <w:spacing w:val="5"/>
      <w:u w:val="single"/>
    </w:rPr>
  </w:style>
  <w:style w:type="character" w:styleId="BookTitle">
    <w:name w:val="Book Title"/>
    <w:basedOn w:val="DefaultParagraphFont"/>
    <w:uiPriority w:val="33"/>
    <w:qFormat/>
    <w:rsid w:val="006E4065"/>
    <w:rPr>
      <w:b/>
      <w:bCs/>
      <w:smallCaps/>
    </w:rPr>
  </w:style>
  <w:style w:type="character" w:customStyle="1" w:styleId="UnresolvedMention1">
    <w:name w:val="Unresolved Mention1"/>
    <w:basedOn w:val="DefaultParagraphFont"/>
    <w:uiPriority w:val="99"/>
    <w:semiHidden/>
    <w:rsid w:val="006E4065"/>
    <w:rPr>
      <w:color w:val="808080"/>
      <w:shd w:val="clear" w:color="auto" w:fill="E6E6E6"/>
    </w:rPr>
  </w:style>
  <w:style w:type="character" w:customStyle="1" w:styleId="UnresolvedMention2">
    <w:name w:val="Unresolved Mention2"/>
    <w:basedOn w:val="DefaultParagraphFont"/>
    <w:uiPriority w:val="99"/>
    <w:semiHidden/>
    <w:rsid w:val="006E4065"/>
    <w:rPr>
      <w:color w:val="808080"/>
      <w:shd w:val="clear" w:color="auto" w:fill="E6E6E6"/>
    </w:rPr>
  </w:style>
  <w:style w:type="character" w:customStyle="1" w:styleId="UnresolvedMention3">
    <w:name w:val="Unresolved Mention3"/>
    <w:basedOn w:val="DefaultParagraphFont"/>
    <w:uiPriority w:val="99"/>
    <w:semiHidden/>
    <w:rsid w:val="006E4065"/>
    <w:rPr>
      <w:color w:val="605E5C"/>
      <w:shd w:val="clear" w:color="auto" w:fill="E1DFDD"/>
    </w:rPr>
  </w:style>
  <w:style w:type="table" w:customStyle="1" w:styleId="TableGrid2">
    <w:name w:val="Table Grid2"/>
    <w:basedOn w:val="TableNormal"/>
    <w:next w:val="TableGrid"/>
    <w:uiPriority w:val="59"/>
    <w:rsid w:val="006E4065"/>
    <w:pPr>
      <w:spacing w:after="120" w:line="264" w:lineRule="auto"/>
    </w:pPr>
    <w:rPr>
      <w:rFonts w:ascii="Calibri" w:eastAsia="DengXian" w:hAnsi="Calibri" w:cs="Arial"/>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
    <w:name w:val="Colorful Grid"/>
    <w:basedOn w:val="TableNormal"/>
    <w:uiPriority w:val="73"/>
    <w:rsid w:val="006E4065"/>
    <w:rPr>
      <w:rFonts w:ascii="Calibri" w:eastAsia="Calibri" w:hAnsi="Calibri" w:cs="Times New Roman"/>
      <w:color w:val="000000"/>
      <w:lang w:val="en-GB" w:eastAsia="en-GB"/>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Shading-Accent1">
    <w:name w:val="Light Shading Accent 1"/>
    <w:basedOn w:val="TableNormal"/>
    <w:uiPriority w:val="60"/>
    <w:rsid w:val="006E4065"/>
    <w:rPr>
      <w:rFonts w:ascii="Calibri" w:eastAsia="Calibri" w:hAnsi="Calibri" w:cs="Times New Roman"/>
      <w:color w:val="2E74B5"/>
      <w:lang w:val="en-GB" w:eastAsia="en-GB"/>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3">
    <w:name w:val="Light Shading Accent 3"/>
    <w:basedOn w:val="TableNormal"/>
    <w:uiPriority w:val="60"/>
    <w:rsid w:val="006E4065"/>
    <w:rPr>
      <w:rFonts w:ascii="Calibri" w:eastAsia="Calibri" w:hAnsi="Calibri" w:cs="Times New Roman"/>
      <w:color w:val="7B7B7B"/>
      <w:lang w:val="en-GB" w:eastAsia="en-G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MediumGrid3-Accent4">
    <w:name w:val="Medium Grid 3 Accent 4"/>
    <w:basedOn w:val="TableNormal"/>
    <w:uiPriority w:val="69"/>
    <w:rsid w:val="006E4065"/>
    <w:rPr>
      <w:rFonts w:ascii="Calibri" w:eastAsia="Calibri" w:hAnsi="Calibri" w:cs="Times New Roman"/>
      <w:lang w:val="en-GB" w:eastAsia="en-GB"/>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LightShading-Accent5">
    <w:name w:val="Light Shading Accent 5"/>
    <w:basedOn w:val="TableNormal"/>
    <w:uiPriority w:val="60"/>
    <w:rsid w:val="006E4065"/>
    <w:rPr>
      <w:rFonts w:ascii="Calibri" w:eastAsia="Calibri" w:hAnsi="Calibri" w:cs="Times New Roman"/>
      <w:color w:val="2F5496"/>
      <w:lang w:val="en-GB" w:eastAsia="en-GB"/>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edocright2">
    <w:name w:val="Table_doc_right2"/>
    <w:basedOn w:val="TableNormal"/>
    <w:rsid w:val="006E4065"/>
    <w:pPr>
      <w:spacing w:before="40" w:after="40"/>
    </w:pPr>
    <w:rPr>
      <w:rFonts w:cs="Times New Roman"/>
      <w:sz w:val="18"/>
      <w:szCs w:val="18"/>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style>
  <w:style w:type="table" w:customStyle="1" w:styleId="Footertable2">
    <w:name w:val="Footer_table2"/>
    <w:basedOn w:val="TableNormal"/>
    <w:semiHidden/>
    <w:rsid w:val="006E4065"/>
    <w:rPr>
      <w:rFonts w:ascii="Arial" w:hAnsi="Arial" w:cs="Times New Roman"/>
      <w:sz w:val="16"/>
      <w:lang w:val="en-GB" w:eastAsia="en-GB"/>
    </w:rPr>
    <w:tblPr>
      <w:tblInd w:w="0" w:type="nil"/>
      <w:tblBorders>
        <w:top w:val="double" w:sz="4" w:space="0" w:color="auto"/>
        <w:left w:val="double" w:sz="4" w:space="0" w:color="auto"/>
        <w:bottom w:val="double" w:sz="4" w:space="0" w:color="auto"/>
        <w:right w:val="double" w:sz="4" w:space="0" w:color="auto"/>
      </w:tblBorders>
    </w:tblPr>
  </w:style>
  <w:style w:type="table" w:customStyle="1" w:styleId="AATable2">
    <w:name w:val="AA_Table2"/>
    <w:basedOn w:val="TableNormal"/>
    <w:rsid w:val="006E4065"/>
    <w:rPr>
      <w:rFonts w:cs="Times New Roman"/>
      <w:lang w:val="en-GB" w:eastAsia="en-GB"/>
    </w:rPr>
    <w:tblPr>
      <w:tblStyleRowBandSize w:val="1"/>
      <w:tblStyleColBandSize w:val="1"/>
      <w:tblInd w:w="0" w:type="nil"/>
    </w:tblPr>
    <w:tblStylePr w:type="firstRow">
      <w:pPr>
        <w:wordWrap/>
        <w:spacing w:beforeLines="0" w:before="100" w:beforeAutospacing="1" w:afterLines="0" w:after="100" w:afterAutospacing="1"/>
        <w:jc w:val="left"/>
      </w:pPr>
      <w:rPr>
        <w:rFonts w:ascii="Arial" w:hAnsi="Arial" w:cs="Arial" w:hint="default"/>
        <w:b/>
        <w:i w:val="0"/>
        <w:caps/>
        <w:smallCaps w:val="0"/>
        <w:color w:val="auto"/>
        <w:sz w:val="27"/>
        <w:szCs w:val="27"/>
      </w:rPr>
    </w:tblStylePr>
    <w:tblStylePr w:type="lastRow">
      <w:pPr>
        <w:wordWrap/>
        <w:spacing w:afterLines="0" w:after="100" w:afterAutospacing="1"/>
        <w:ind w:rightChars="0" w:right="0"/>
      </w:pPr>
      <w:rPr>
        <w:rFonts w:ascii="Arial" w:hAnsi="Arial" w:cs="Arial" w:hint="default"/>
        <w:b/>
        <w:sz w:val="32"/>
        <w:szCs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cs="Times New Roman" w:hint="default"/>
        <w:sz w:val="20"/>
        <w:szCs w:val="20"/>
      </w:rPr>
    </w:tblStylePr>
    <w:tblStylePr w:type="band1Vert">
      <w:rPr>
        <w:rFonts w:ascii="Times New Roman" w:hAnsi="Times New Roman" w:cs="Times New Roman" w:hint="default"/>
      </w:rPr>
    </w:tblStylePr>
    <w:tblStylePr w:type="band2Vert">
      <w:pPr>
        <w:wordWrap/>
        <w:spacing w:beforeLines="0" w:before="100" w:beforeAutospacing="1" w:afterLines="0" w:after="100" w:afterAutospacing="1"/>
      </w:pPr>
      <w:rPr>
        <w:rFonts w:ascii="Times New Roman" w:hAnsi="Times New Roman" w:cs="Times New Roman" w:hint="default"/>
        <w:b/>
        <w:i w:val="0"/>
        <w:color w:val="auto"/>
        <w:sz w:val="20"/>
        <w:szCs w:val="32"/>
      </w:rPr>
    </w:tblStylePr>
    <w:tblStylePr w:type="band1Horz">
      <w:rPr>
        <w:rFonts w:ascii="Times New Roman" w:hAnsi="Times New Roman" w:cs="Times New Roman" w:hint="default"/>
        <w:sz w:val="20"/>
        <w:szCs w:val="20"/>
      </w:rPr>
      <w:tblPr/>
      <w:tcPr>
        <w:tcBorders>
          <w:bottom w:val="single" w:sz="4" w:space="0" w:color="auto"/>
        </w:tcBorders>
      </w:tcPr>
    </w:tblStylePr>
    <w:tblStylePr w:type="band2Horz">
      <w:rPr>
        <w:rFonts w:ascii="Times New Roman" w:hAnsi="Times New Roman" w:cs="Times New Roman" w:hint="default"/>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100" w:beforeAutospacing="1" w:afterLines="0" w:after="100" w:afterAutospacing="1"/>
        <w:jc w:val="right"/>
      </w:pPr>
      <w:rPr>
        <w:rFonts w:ascii="Arial" w:hAnsi="Arial" w:cs="Arial" w:hint="default"/>
        <w:b/>
        <w:i w:val="0"/>
        <w:color w:val="auto"/>
        <w:sz w:val="64"/>
        <w:szCs w:val="64"/>
      </w:rPr>
    </w:tblStylePr>
    <w:tblStylePr w:type="nwCell">
      <w:rPr>
        <w:rFonts w:ascii="Arial" w:hAnsi="Arial" w:cs="Arial" w:hint="default"/>
        <w:b/>
        <w:i w:val="0"/>
        <w:caps/>
        <w:smallCaps w:val="0"/>
        <w:color w:val="auto"/>
        <w:sz w:val="27"/>
        <w:szCs w:val="27"/>
      </w:rPr>
    </w:tblStylePr>
    <w:tblStylePr w:type="seCell">
      <w:pPr>
        <w:wordWrap/>
        <w:spacing w:beforeLines="0" w:before="100" w:beforeAutospacing="1" w:afterLines="0" w:after="100" w:afterAutospacing="1"/>
        <w:ind w:leftChars="0" w:left="0" w:rightChars="0" w:right="0"/>
      </w:pPr>
      <w:rPr>
        <w:rFonts w:ascii="Times New Roman" w:hAnsi="Times New Roman" w:cs="Times New Roman" w:hint="default"/>
        <w:b w:val="0"/>
        <w:sz w:val="20"/>
        <w:szCs w:val="20"/>
      </w:rPr>
    </w:tblStylePr>
    <w:tblStylePr w:type="swCell">
      <w:pPr>
        <w:wordWrap/>
        <w:spacing w:afterLines="0" w:after="100" w:afterAutospacing="1"/>
        <w:ind w:rightChars="0" w:right="0"/>
      </w:pPr>
      <w:rPr>
        <w:rFonts w:ascii="Times New Roman" w:hAnsi="Times New Roman" w:cs="Times New Roman" w:hint="default"/>
      </w:rPr>
    </w:tblStylePr>
  </w:style>
  <w:style w:type="table" w:customStyle="1" w:styleId="PlainTable11">
    <w:name w:val="Plain Table 11"/>
    <w:basedOn w:val="TableNormal"/>
    <w:uiPriority w:val="41"/>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6E4065"/>
    <w:rPr>
      <w:rFonts w:ascii="Calibri" w:eastAsia="Calibri" w:hAnsi="Calibri" w:cs="Times New Roman"/>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1">
    <w:name w:val="Grid Table 1 Light - Accent 51"/>
    <w:basedOn w:val="TableNormal"/>
    <w:uiPriority w:val="46"/>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6E4065"/>
    <w:rPr>
      <w:rFonts w:ascii="Calibri" w:eastAsia="Calibri" w:hAnsi="Calibri" w:cs="Times New Roman"/>
      <w:lang w:val="en-GB" w:eastAsia="en-GB"/>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6E4065"/>
    <w:rPr>
      <w:rFonts w:ascii="Calibri" w:eastAsia="Calibri" w:hAnsi="Calibri" w:cs="Times New Roman"/>
      <w:lang w:val="en-GB" w:eastAsia="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leNormal"/>
    <w:uiPriority w:val="45"/>
    <w:rsid w:val="006E4065"/>
    <w:rPr>
      <w:rFonts w:ascii="Calibri" w:eastAsia="Calibri" w:hAnsi="Calibri" w:cs="Times New Roman"/>
      <w:lang w:val="en-GB" w:eastAsia="en-GB"/>
    </w:rPr>
    <w:tblPr>
      <w:tblStyleRowBandSize w:val="1"/>
      <w:tblStyleColBandSize w:val="1"/>
      <w:tblInd w:w="0" w:type="nil"/>
    </w:tblPr>
    <w:tblStylePr w:type="firstRow">
      <w:rPr>
        <w:rFonts w:ascii="Arial Black" w:eastAsia="Times New Roman" w:hAnsi="Arial Black" w:cs="Times New Roman" w:hint="default"/>
        <w:i/>
        <w:iCs/>
        <w:sz w:val="26"/>
        <w:szCs w:val="26"/>
      </w:rPr>
      <w:tblPr/>
      <w:tcPr>
        <w:tcBorders>
          <w:bottom w:val="single" w:sz="4" w:space="0" w:color="7F7F7F"/>
        </w:tcBorders>
        <w:shd w:val="clear" w:color="auto" w:fill="FFFFFF"/>
      </w:tcPr>
    </w:tblStylePr>
    <w:tblStylePr w:type="lastRow">
      <w:rPr>
        <w:rFonts w:ascii="Arial Black" w:eastAsia="Times New Roman" w:hAnsi="Arial Black" w:cs="Times New Roman" w:hint="default"/>
        <w:i/>
        <w:iCs/>
        <w:sz w:val="26"/>
        <w:szCs w:val="26"/>
      </w:rPr>
      <w:tblPr/>
      <w:tcPr>
        <w:tcBorders>
          <w:top w:val="single" w:sz="4" w:space="0" w:color="7F7F7F"/>
        </w:tcBorders>
        <w:shd w:val="clear" w:color="auto" w:fill="FFFFFF"/>
      </w:tcPr>
    </w:tblStylePr>
    <w:tblStylePr w:type="firstCol">
      <w:pPr>
        <w:jc w:val="right"/>
      </w:pPr>
      <w:rPr>
        <w:rFonts w:ascii="Arial Black" w:eastAsia="Times New Roman" w:hAnsi="Arial Black" w:cs="Times New Roman" w:hint="default"/>
        <w:i/>
        <w:iCs/>
        <w:sz w:val="26"/>
        <w:szCs w:val="26"/>
      </w:rPr>
      <w:tblPr/>
      <w:tcPr>
        <w:tcBorders>
          <w:right w:val="single" w:sz="4" w:space="0" w:color="7F7F7F"/>
        </w:tcBorders>
        <w:shd w:val="clear" w:color="auto" w:fill="FFFFFF"/>
      </w:tcPr>
    </w:tblStylePr>
    <w:tblStylePr w:type="lastCol">
      <w:rPr>
        <w:rFonts w:ascii="Arial Black" w:eastAsia="Times New Roman" w:hAnsi="Arial Black"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1">
    <w:name w:val="List Table 1 Light - Accent 11"/>
    <w:basedOn w:val="TableNormal"/>
    <w:uiPriority w:val="46"/>
    <w:rsid w:val="006E4065"/>
    <w:rPr>
      <w:rFonts w:eastAsia="DengXian" w:hAnsi="Calibri"/>
      <w:lang w:val="en-GB" w:eastAsia="en-GB"/>
    </w:rPr>
    <w:tblPr>
      <w:tblStyleRowBandSize w:val="1"/>
      <w:tblStyleColBandSize w:val="1"/>
      <w:tblInd w:w="0" w:type="nil"/>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1">
    <w:name w:val="Grid Table 1 Light11"/>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6E4065"/>
    <w:rPr>
      <w:rFonts w:eastAsia="DengXian" w:hAnsi="Calibri"/>
      <w:lang w:val="en-GB" w:eastAsia="en-GB"/>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1">
    <w:name w:val="Grid Table 1 Light - Accent 31"/>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13">
    <w:name w:val="Plain Table 13"/>
    <w:basedOn w:val="TableNormal"/>
    <w:uiPriority w:val="41"/>
    <w:rsid w:val="006E4065"/>
    <w:rPr>
      <w:rFonts w:ascii="Calibri" w:eastAsia="Calibri" w:hAnsi="Calibri" w:cs="Times New Roman"/>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2">
    <w:name w:val="Grid Table 1 Light - Accent 52"/>
    <w:basedOn w:val="TableNormal"/>
    <w:uiPriority w:val="46"/>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6E4065"/>
    <w:rPr>
      <w:rFonts w:ascii="Calibri" w:eastAsia="Calibri" w:hAnsi="Calibri" w:cs="Times New Roman"/>
      <w:lang w:val="en-GB" w:eastAsia="en-GB"/>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6E4065"/>
    <w:rPr>
      <w:rFonts w:ascii="Calibri" w:eastAsia="Calibri" w:hAnsi="Calibri" w:cs="Times New Roman"/>
      <w:lang w:val="en-GB" w:eastAsia="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uiPriority w:val="45"/>
    <w:rsid w:val="006E4065"/>
    <w:rPr>
      <w:rFonts w:ascii="Calibri" w:eastAsia="Calibri" w:hAnsi="Calibri" w:cs="Times New Roman"/>
      <w:lang w:val="en-GB" w:eastAsia="en-GB"/>
    </w:rPr>
    <w:tblPr>
      <w:tblStyleRowBandSize w:val="1"/>
      <w:tblStyleColBandSize w:val="1"/>
      <w:tblInd w:w="0" w:type="nil"/>
    </w:tblPr>
    <w:tblStylePr w:type="firstRow">
      <w:rPr>
        <w:rFonts w:ascii="Arial Black" w:eastAsia="Times New Roman" w:hAnsi="Arial Black" w:cs="Times New Roman" w:hint="default"/>
        <w:i/>
        <w:iCs/>
        <w:sz w:val="26"/>
        <w:szCs w:val="26"/>
      </w:rPr>
      <w:tblPr/>
      <w:tcPr>
        <w:tcBorders>
          <w:bottom w:val="single" w:sz="4" w:space="0" w:color="7F7F7F"/>
        </w:tcBorders>
        <w:shd w:val="clear" w:color="auto" w:fill="FFFFFF"/>
      </w:tcPr>
    </w:tblStylePr>
    <w:tblStylePr w:type="lastRow">
      <w:rPr>
        <w:rFonts w:ascii="Arial Black" w:eastAsia="Times New Roman" w:hAnsi="Arial Black" w:cs="Times New Roman" w:hint="default"/>
        <w:i/>
        <w:iCs/>
        <w:sz w:val="26"/>
        <w:szCs w:val="26"/>
      </w:rPr>
      <w:tblPr/>
      <w:tcPr>
        <w:tcBorders>
          <w:top w:val="single" w:sz="4" w:space="0" w:color="7F7F7F"/>
        </w:tcBorders>
        <w:shd w:val="clear" w:color="auto" w:fill="FFFFFF"/>
      </w:tcPr>
    </w:tblStylePr>
    <w:tblStylePr w:type="firstCol">
      <w:pPr>
        <w:jc w:val="right"/>
      </w:pPr>
      <w:rPr>
        <w:rFonts w:ascii="Arial Black" w:eastAsia="Times New Roman" w:hAnsi="Arial Black" w:cs="Times New Roman" w:hint="default"/>
        <w:i/>
        <w:iCs/>
        <w:sz w:val="26"/>
        <w:szCs w:val="26"/>
      </w:rPr>
      <w:tblPr/>
      <w:tcPr>
        <w:tcBorders>
          <w:right w:val="single" w:sz="4" w:space="0" w:color="7F7F7F"/>
        </w:tcBorders>
        <w:shd w:val="clear" w:color="auto" w:fill="FFFFFF"/>
      </w:tcPr>
    </w:tblStylePr>
    <w:tblStylePr w:type="lastCol">
      <w:rPr>
        <w:rFonts w:ascii="Arial Black" w:eastAsia="Times New Roman" w:hAnsi="Arial Black"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2">
    <w:name w:val="List Table 1 Light - Accent 12"/>
    <w:basedOn w:val="TableNormal"/>
    <w:uiPriority w:val="46"/>
    <w:rsid w:val="006E4065"/>
    <w:rPr>
      <w:rFonts w:eastAsia="DengXian" w:hAnsi="Calibri"/>
      <w:lang w:val="en-GB" w:eastAsia="en-GB"/>
    </w:rPr>
    <w:tblPr>
      <w:tblStyleRowBandSize w:val="1"/>
      <w:tblStyleColBandSize w:val="1"/>
      <w:tblInd w:w="0" w:type="nil"/>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2">
    <w:name w:val="Grid Table 1 Light2"/>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2">
    <w:name w:val="List Table 1 Light2"/>
    <w:basedOn w:val="TableNormal"/>
    <w:uiPriority w:val="46"/>
    <w:rsid w:val="006E4065"/>
    <w:rPr>
      <w:rFonts w:eastAsia="DengXian" w:hAnsi="Calibri"/>
      <w:lang w:val="en-GB" w:eastAsia="en-GB"/>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2">
    <w:name w:val="Grid Table 1 Light - Accent 32"/>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11">
    <w:name w:val="Grid Table 1 Light111"/>
    <w:basedOn w:val="TableNormal"/>
    <w:uiPriority w:val="46"/>
    <w:rsid w:val="006E4065"/>
    <w:rPr>
      <w:rFonts w:ascii="Calibri" w:eastAsia="Calibri" w:hAnsi="Calibri" w:cs="Arial"/>
      <w:sz w:val="24"/>
      <w:szCs w:val="24"/>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rmallist5">
    <w:name w:val="Normal_list5"/>
    <w:rsid w:val="006E4065"/>
    <w:pPr>
      <w:numPr>
        <w:numId w:val="2"/>
      </w:numPr>
    </w:pPr>
  </w:style>
  <w:style w:type="paragraph" w:styleId="Quote">
    <w:name w:val="Quote"/>
    <w:basedOn w:val="Normal"/>
    <w:next w:val="Normal"/>
    <w:link w:val="QuoteChar"/>
    <w:uiPriority w:val="29"/>
    <w:qFormat/>
    <w:rsid w:val="006E4065"/>
    <w:rPr>
      <w:rFonts w:eastAsia="DengXian" w:hAnsi="Calibri" w:cs="Traditional Arabic"/>
      <w:i/>
      <w:iCs/>
      <w:color w:val="404040"/>
      <w:sz w:val="20"/>
      <w:szCs w:val="30"/>
      <w:lang w:val="en-GB" w:eastAsia="en-GB"/>
    </w:rPr>
  </w:style>
  <w:style w:type="character" w:customStyle="1" w:styleId="QuoteChar1">
    <w:name w:val="Quote Char1"/>
    <w:basedOn w:val="DefaultParagraphFont"/>
    <w:uiPriority w:val="29"/>
    <w:rsid w:val="006E4065"/>
    <w:rPr>
      <w:rFonts w:cs="Simplified Arabic"/>
      <w:i/>
      <w:iCs/>
      <w:color w:val="000000" w:themeColor="text1"/>
      <w:sz w:val="22"/>
      <w:szCs w:val="28"/>
    </w:rPr>
  </w:style>
  <w:style w:type="paragraph" w:styleId="IntenseQuote">
    <w:name w:val="Intense Quote"/>
    <w:basedOn w:val="Normal"/>
    <w:next w:val="Normal"/>
    <w:link w:val="IntenseQuoteChar"/>
    <w:uiPriority w:val="30"/>
    <w:qFormat/>
    <w:rsid w:val="006E4065"/>
    <w:pPr>
      <w:pBdr>
        <w:bottom w:val="single" w:sz="4" w:space="4" w:color="4F81BD" w:themeColor="accent1"/>
      </w:pBdr>
      <w:spacing w:before="200" w:after="280"/>
      <w:ind w:left="936" w:right="936"/>
    </w:pPr>
    <w:rPr>
      <w:rFonts w:ascii="Calibri Light" w:eastAsia="DengXian Light" w:hAnsi="Calibri Light" w:cs="Times New Roman"/>
      <w:color w:val="5B9BD5"/>
      <w:sz w:val="28"/>
      <w:lang w:val="en-GB" w:eastAsia="en-GB"/>
    </w:rPr>
  </w:style>
  <w:style w:type="character" w:customStyle="1" w:styleId="IntenseQuoteChar1">
    <w:name w:val="Intense Quote Char1"/>
    <w:basedOn w:val="DefaultParagraphFont"/>
    <w:uiPriority w:val="30"/>
    <w:rsid w:val="006E4065"/>
    <w:rPr>
      <w:rFonts w:cs="Simplified Arabic"/>
      <w:b/>
      <w:bCs/>
      <w:i/>
      <w:iCs/>
      <w:color w:val="4F81BD" w:themeColor="accent1"/>
      <w:sz w:val="22"/>
      <w:szCs w:val="28"/>
    </w:rPr>
  </w:style>
  <w:style w:type="character" w:styleId="SubtleReference">
    <w:name w:val="Subtle Reference"/>
    <w:basedOn w:val="DefaultParagraphFont"/>
    <w:uiPriority w:val="31"/>
    <w:qFormat/>
    <w:rsid w:val="006E4065"/>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900018">
      <w:bodyDiv w:val="1"/>
      <w:marLeft w:val="0"/>
      <w:marRight w:val="0"/>
      <w:marTop w:val="0"/>
      <w:marBottom w:val="0"/>
      <w:divBdr>
        <w:top w:val="none" w:sz="0" w:space="0" w:color="auto"/>
        <w:left w:val="none" w:sz="0" w:space="0" w:color="auto"/>
        <w:bottom w:val="none" w:sz="0" w:space="0" w:color="auto"/>
        <w:right w:val="none" w:sz="0" w:space="0" w:color="auto"/>
      </w:divBdr>
    </w:div>
    <w:div w:id="592981113">
      <w:bodyDiv w:val="1"/>
      <w:marLeft w:val="0"/>
      <w:marRight w:val="0"/>
      <w:marTop w:val="0"/>
      <w:marBottom w:val="0"/>
      <w:divBdr>
        <w:top w:val="none" w:sz="0" w:space="0" w:color="auto"/>
        <w:left w:val="none" w:sz="0" w:space="0" w:color="auto"/>
        <w:bottom w:val="none" w:sz="0" w:space="0" w:color="auto"/>
        <w:right w:val="none" w:sz="0" w:space="0" w:color="auto"/>
      </w:divBdr>
    </w:div>
    <w:div w:id="597376097">
      <w:bodyDiv w:val="1"/>
      <w:marLeft w:val="0"/>
      <w:marRight w:val="0"/>
      <w:marTop w:val="0"/>
      <w:marBottom w:val="0"/>
      <w:divBdr>
        <w:top w:val="none" w:sz="0" w:space="0" w:color="auto"/>
        <w:left w:val="none" w:sz="0" w:space="0" w:color="auto"/>
        <w:bottom w:val="none" w:sz="0" w:space="0" w:color="auto"/>
        <w:right w:val="none" w:sz="0" w:space="0" w:color="auto"/>
      </w:divBdr>
    </w:div>
    <w:div w:id="940526729">
      <w:bodyDiv w:val="1"/>
      <w:marLeft w:val="0"/>
      <w:marRight w:val="0"/>
      <w:marTop w:val="0"/>
      <w:marBottom w:val="0"/>
      <w:divBdr>
        <w:top w:val="none" w:sz="0" w:space="0" w:color="auto"/>
        <w:left w:val="none" w:sz="0" w:space="0" w:color="auto"/>
        <w:bottom w:val="none" w:sz="0" w:space="0" w:color="auto"/>
        <w:right w:val="none" w:sz="0" w:space="0" w:color="auto"/>
      </w:divBdr>
    </w:div>
    <w:div w:id="1398473802">
      <w:bodyDiv w:val="1"/>
      <w:marLeft w:val="0"/>
      <w:marRight w:val="0"/>
      <w:marTop w:val="0"/>
      <w:marBottom w:val="0"/>
      <w:divBdr>
        <w:top w:val="none" w:sz="0" w:space="0" w:color="auto"/>
        <w:left w:val="none" w:sz="0" w:space="0" w:color="auto"/>
        <w:bottom w:val="none" w:sz="0" w:space="0" w:color="auto"/>
        <w:right w:val="none" w:sz="0" w:space="0" w:color="auto"/>
      </w:divBdr>
    </w:div>
    <w:div w:id="1399133507">
      <w:bodyDiv w:val="1"/>
      <w:marLeft w:val="0"/>
      <w:marRight w:val="0"/>
      <w:marTop w:val="0"/>
      <w:marBottom w:val="0"/>
      <w:divBdr>
        <w:top w:val="none" w:sz="0" w:space="0" w:color="auto"/>
        <w:left w:val="none" w:sz="0" w:space="0" w:color="auto"/>
        <w:bottom w:val="none" w:sz="0" w:space="0" w:color="auto"/>
        <w:right w:val="none" w:sz="0" w:space="0" w:color="auto"/>
      </w:divBdr>
    </w:div>
    <w:div w:id="1586919414">
      <w:bodyDiv w:val="1"/>
      <w:marLeft w:val="0"/>
      <w:marRight w:val="0"/>
      <w:marTop w:val="0"/>
      <w:marBottom w:val="0"/>
      <w:divBdr>
        <w:top w:val="none" w:sz="0" w:space="0" w:color="auto"/>
        <w:left w:val="none" w:sz="0" w:space="0" w:color="auto"/>
        <w:bottom w:val="none" w:sz="0" w:space="0" w:color="auto"/>
        <w:right w:val="none" w:sz="0" w:space="0" w:color="auto"/>
      </w:divBdr>
    </w:div>
    <w:div w:id="1699546772">
      <w:bodyDiv w:val="1"/>
      <w:marLeft w:val="0"/>
      <w:marRight w:val="0"/>
      <w:marTop w:val="0"/>
      <w:marBottom w:val="0"/>
      <w:divBdr>
        <w:top w:val="none" w:sz="0" w:space="0" w:color="auto"/>
        <w:left w:val="none" w:sz="0" w:space="0" w:color="auto"/>
        <w:bottom w:val="none" w:sz="0" w:space="0" w:color="auto"/>
        <w:right w:val="none" w:sz="0" w:space="0" w:color="auto"/>
      </w:divBdr>
    </w:div>
    <w:div w:id="1775443059">
      <w:bodyDiv w:val="1"/>
      <w:marLeft w:val="0"/>
      <w:marRight w:val="0"/>
      <w:marTop w:val="0"/>
      <w:marBottom w:val="0"/>
      <w:divBdr>
        <w:top w:val="none" w:sz="0" w:space="0" w:color="auto"/>
        <w:left w:val="none" w:sz="0" w:space="0" w:color="auto"/>
        <w:bottom w:val="none" w:sz="0" w:space="0" w:color="auto"/>
        <w:right w:val="none" w:sz="0" w:space="0" w:color="auto"/>
      </w:divBdr>
    </w:div>
    <w:div w:id="1797405855">
      <w:bodyDiv w:val="1"/>
      <w:marLeft w:val="0"/>
      <w:marRight w:val="0"/>
      <w:marTop w:val="0"/>
      <w:marBottom w:val="0"/>
      <w:divBdr>
        <w:top w:val="none" w:sz="0" w:space="0" w:color="auto"/>
        <w:left w:val="none" w:sz="0" w:space="0" w:color="auto"/>
        <w:bottom w:val="none" w:sz="0" w:space="0" w:color="auto"/>
        <w:right w:val="none" w:sz="0" w:space="0" w:color="auto"/>
      </w:divBdr>
    </w:div>
    <w:div w:id="1813671185">
      <w:bodyDiv w:val="1"/>
      <w:marLeft w:val="0"/>
      <w:marRight w:val="0"/>
      <w:marTop w:val="0"/>
      <w:marBottom w:val="0"/>
      <w:divBdr>
        <w:top w:val="none" w:sz="0" w:space="0" w:color="auto"/>
        <w:left w:val="none" w:sz="0" w:space="0" w:color="auto"/>
        <w:bottom w:val="none" w:sz="0" w:space="0" w:color="auto"/>
        <w:right w:val="none" w:sz="0" w:space="0" w:color="auto"/>
      </w:divBdr>
    </w:div>
    <w:div w:id="1856770527">
      <w:bodyDiv w:val="1"/>
      <w:marLeft w:val="0"/>
      <w:marRight w:val="0"/>
      <w:marTop w:val="0"/>
      <w:marBottom w:val="0"/>
      <w:divBdr>
        <w:top w:val="none" w:sz="0" w:space="0" w:color="auto"/>
        <w:left w:val="none" w:sz="0" w:space="0" w:color="auto"/>
        <w:bottom w:val="none" w:sz="0" w:space="0" w:color="auto"/>
        <w:right w:val="none" w:sz="0" w:space="0" w:color="auto"/>
      </w:divBdr>
    </w:div>
    <w:div w:id="1892765308">
      <w:bodyDiv w:val="1"/>
      <w:marLeft w:val="0"/>
      <w:marRight w:val="0"/>
      <w:marTop w:val="0"/>
      <w:marBottom w:val="0"/>
      <w:divBdr>
        <w:top w:val="none" w:sz="0" w:space="0" w:color="auto"/>
        <w:left w:val="none" w:sz="0" w:space="0" w:color="auto"/>
        <w:bottom w:val="none" w:sz="0" w:space="0" w:color="auto"/>
        <w:right w:val="none" w:sz="0" w:space="0" w:color="auto"/>
      </w:divBdr>
    </w:div>
    <w:div w:id="1931497913">
      <w:bodyDiv w:val="1"/>
      <w:marLeft w:val="0"/>
      <w:marRight w:val="0"/>
      <w:marTop w:val="0"/>
      <w:marBottom w:val="0"/>
      <w:divBdr>
        <w:top w:val="none" w:sz="0" w:space="0" w:color="auto"/>
        <w:left w:val="none" w:sz="0" w:space="0" w:color="auto"/>
        <w:bottom w:val="none" w:sz="0" w:space="0" w:color="auto"/>
        <w:right w:val="none" w:sz="0" w:space="0" w:color="auto"/>
      </w:divBdr>
    </w:div>
    <w:div w:id="197069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eader" Target="header4.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fao.org/3/cb7869en/cb7869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5a030b7-a207-4454-9836-0151be6a4cb9">
      <Terms xmlns="http://schemas.microsoft.com/office/infopath/2007/PartnerControls"/>
    </lcf76f155ced4ddcb4097134ff3c332f>
    <Uploadeddate xmlns="a5a030b7-a207-4454-9836-0151be6a4cb9">2023-03-08T10:43:54+00:00</Uploaded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F6416-3CB8-4CF9-9489-04B7FBA6BC32}">
  <ds:schemaRefs>
    <ds:schemaRef ds:uri="http://schemas.microsoft.com/sharepoint/v3/contenttype/forms"/>
  </ds:schemaRefs>
</ds:datastoreItem>
</file>

<file path=customXml/itemProps2.xml><?xml version="1.0" encoding="utf-8"?>
<ds:datastoreItem xmlns:ds="http://schemas.openxmlformats.org/officeDocument/2006/customXml" ds:itemID="{269AF600-4BEC-4B88-8457-264CAEC9011D}">
  <ds:schemaRefs>
    <ds:schemaRef ds:uri="http://schemas.microsoft.com/office/2006/metadata/properties"/>
    <ds:schemaRef ds:uri="http://schemas.microsoft.com/office/infopath/2007/PartnerControls"/>
    <ds:schemaRef ds:uri="985ec44e-1bab-4c0b-9df0-6ba128686fc9"/>
    <ds:schemaRef ds:uri="3db09683-50ee-412d-9d3f-013dd3b9fb66"/>
  </ds:schemaRefs>
</ds:datastoreItem>
</file>

<file path=customXml/itemProps3.xml><?xml version="1.0" encoding="utf-8"?>
<ds:datastoreItem xmlns:ds="http://schemas.openxmlformats.org/officeDocument/2006/customXml" ds:itemID="{FA925D54-9B64-4CD4-8DC7-D440D4739301}"/>
</file>

<file path=customXml/itemProps4.xml><?xml version="1.0" encoding="utf-8"?>
<ds:datastoreItem xmlns:ds="http://schemas.openxmlformats.org/officeDocument/2006/customXml" ds:itemID="{0A47EBB8-A8FD-420F-9C21-F71F92DBE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42</Pages>
  <Words>16474</Words>
  <Characters>93905</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110159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K2210831-a-IPBES-9-14-Add-2</dc:title>
  <dc:creator>ARABIC UNIT</dc:creator>
  <cp:lastModifiedBy>Ramy</cp:lastModifiedBy>
  <cp:revision>114</cp:revision>
  <cp:lastPrinted>2023-03-02T18:39:00Z</cp:lastPrinted>
  <dcterms:created xsi:type="dcterms:W3CDTF">2022-09-24T15:29:00Z</dcterms:created>
  <dcterms:modified xsi:type="dcterms:W3CDTF">2023-03-02T18:39:00Z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0x010100E35D4F860D66614BADA8AE4A931E72AB</vt:lpwstr>
  </property>
  <property fmtid="{D5CDD505-2E9C-101B-9397-08002B2CF9AE}" pid="3" name="Order">
    <vt:r8>100</vt:r8>
  </property>
  <property fmtid="{D5CDD505-2E9C-101B-9397-08002B2CF9AE}" pid="4" name="MediaServiceImageTags">
    <vt:lpwstr/>
  </property>
</Properties>
</file>