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208"/>
        <w:gridCol w:w="3012"/>
      </w:tblGrid>
      <w:tr w:rsidR="00A50332" w:rsidRPr="00694597" w:rsidTr="001F232E">
        <w:trPr>
          <w:cantSplit/>
          <w:trHeight w:val="850"/>
        </w:trPr>
        <w:tc>
          <w:tcPr>
            <w:tcW w:w="1560" w:type="dxa"/>
          </w:tcPr>
          <w:p w:rsidR="00A50332" w:rsidRPr="00694597" w:rsidRDefault="00FD62BB" w:rsidP="001F232E">
            <w:pPr>
              <w:tabs>
                <w:tab w:val="left" w:pos="624"/>
                <w:tab w:val="left" w:pos="1871"/>
                <w:tab w:val="left" w:pos="2495"/>
                <w:tab w:val="left" w:pos="3119"/>
                <w:tab w:val="left" w:pos="3742"/>
              </w:tabs>
              <w:rPr>
                <w:rFonts w:ascii="Arial" w:hAnsi="Arial" w:cs="Arial"/>
                <w:b/>
                <w:sz w:val="27"/>
                <w:szCs w:val="27"/>
                <w:lang w:val="en-GB"/>
              </w:rPr>
            </w:pPr>
            <w:r>
              <w:rPr>
                <w:rFonts w:ascii="SimHei" w:eastAsia="SimHei" w:hAnsi="Univers" w:cs="SimHei" w:hint="eastAsia"/>
                <w:b/>
                <w:bCs/>
                <w:sz w:val="32"/>
                <w:szCs w:val="32"/>
                <w:lang w:val="en-US" w:eastAsia="zh-CN"/>
              </w:rPr>
              <w:t>联合国</w:t>
            </w:r>
          </w:p>
        </w:tc>
        <w:tc>
          <w:tcPr>
            <w:tcW w:w="5208" w:type="dxa"/>
          </w:tcPr>
          <w:p w:rsidR="00A50332" w:rsidRPr="00694597" w:rsidRDefault="00A50332" w:rsidP="001F232E">
            <w:pPr>
              <w:tabs>
                <w:tab w:val="left" w:pos="624"/>
                <w:tab w:val="left" w:pos="1871"/>
                <w:tab w:val="left" w:pos="2495"/>
                <w:tab w:val="left" w:pos="3119"/>
                <w:tab w:val="left" w:pos="3742"/>
              </w:tabs>
              <w:rPr>
                <w:rFonts w:ascii="Univers" w:hAnsi="Univers"/>
                <w:b/>
                <w:sz w:val="27"/>
                <w:szCs w:val="27"/>
                <w:lang w:val="en-GB"/>
              </w:rPr>
            </w:pPr>
          </w:p>
        </w:tc>
        <w:tc>
          <w:tcPr>
            <w:tcW w:w="3012" w:type="dxa"/>
          </w:tcPr>
          <w:p w:rsidR="00A50332" w:rsidRPr="00694597" w:rsidRDefault="00A50332" w:rsidP="001F232E">
            <w:pPr>
              <w:tabs>
                <w:tab w:val="left" w:pos="624"/>
                <w:tab w:val="left" w:pos="1871"/>
                <w:tab w:val="left" w:pos="2495"/>
                <w:tab w:val="left" w:pos="3119"/>
                <w:tab w:val="left" w:pos="3742"/>
              </w:tabs>
              <w:jc w:val="right"/>
              <w:rPr>
                <w:rFonts w:ascii="Univers" w:hAnsi="Univers"/>
                <w:b/>
                <w:sz w:val="72"/>
                <w:szCs w:val="72"/>
                <w:lang w:val="en-GB"/>
              </w:rPr>
            </w:pPr>
            <w:r w:rsidRPr="00694597">
              <w:rPr>
                <w:rFonts w:ascii="Univers" w:hAnsi="Univers"/>
                <w:b/>
                <w:sz w:val="72"/>
                <w:szCs w:val="72"/>
                <w:lang w:val="en-GB"/>
              </w:rPr>
              <w:t>EP</w:t>
            </w:r>
          </w:p>
        </w:tc>
      </w:tr>
      <w:tr w:rsidR="00A50332" w:rsidRPr="00694597" w:rsidTr="001F232E">
        <w:trPr>
          <w:cantSplit/>
          <w:trHeight w:val="281"/>
        </w:trPr>
        <w:tc>
          <w:tcPr>
            <w:tcW w:w="1560" w:type="dxa"/>
            <w:tcBorders>
              <w:bottom w:val="single" w:sz="4" w:space="0" w:color="auto"/>
            </w:tcBorders>
          </w:tcPr>
          <w:p w:rsidR="00A50332" w:rsidRPr="00694597" w:rsidRDefault="00A50332" w:rsidP="001F232E">
            <w:pPr>
              <w:tabs>
                <w:tab w:val="left" w:pos="624"/>
                <w:tab w:val="left" w:pos="1871"/>
                <w:tab w:val="left" w:pos="2495"/>
                <w:tab w:val="left" w:pos="3119"/>
                <w:tab w:val="left" w:pos="3742"/>
              </w:tabs>
              <w:rPr>
                <w:sz w:val="18"/>
                <w:szCs w:val="18"/>
                <w:lang w:val="en-GB"/>
              </w:rPr>
            </w:pPr>
          </w:p>
        </w:tc>
        <w:tc>
          <w:tcPr>
            <w:tcW w:w="5208" w:type="dxa"/>
            <w:tcBorders>
              <w:bottom w:val="single" w:sz="4" w:space="0" w:color="auto"/>
            </w:tcBorders>
          </w:tcPr>
          <w:p w:rsidR="00A50332" w:rsidRPr="00694597" w:rsidRDefault="00A50332" w:rsidP="001F232E">
            <w:pPr>
              <w:tabs>
                <w:tab w:val="left" w:pos="624"/>
                <w:tab w:val="left" w:pos="1871"/>
                <w:tab w:val="left" w:pos="2495"/>
                <w:tab w:val="left" w:pos="3119"/>
                <w:tab w:val="left" w:pos="3742"/>
              </w:tabs>
              <w:rPr>
                <w:rFonts w:ascii="Univers" w:hAnsi="Univers"/>
                <w:b/>
                <w:sz w:val="18"/>
                <w:szCs w:val="18"/>
                <w:lang w:val="en-GB"/>
              </w:rPr>
            </w:pPr>
          </w:p>
        </w:tc>
        <w:tc>
          <w:tcPr>
            <w:tcW w:w="3012" w:type="dxa"/>
            <w:tcBorders>
              <w:bottom w:val="single" w:sz="4" w:space="0" w:color="auto"/>
            </w:tcBorders>
          </w:tcPr>
          <w:p w:rsidR="00A50332" w:rsidRPr="00694597" w:rsidRDefault="00A50332" w:rsidP="001F232E">
            <w:pPr>
              <w:tabs>
                <w:tab w:val="left" w:pos="624"/>
                <w:tab w:val="left" w:pos="1871"/>
                <w:tab w:val="left" w:pos="2495"/>
                <w:tab w:val="left" w:pos="3119"/>
                <w:tab w:val="left" w:pos="3742"/>
              </w:tabs>
              <w:rPr>
                <w:sz w:val="18"/>
                <w:szCs w:val="18"/>
                <w:lang w:val="en-GB" w:eastAsia="ja-JP"/>
              </w:rPr>
            </w:pPr>
            <w:r w:rsidRPr="00694597">
              <w:rPr>
                <w:b/>
                <w:sz w:val="24"/>
                <w:szCs w:val="24"/>
                <w:lang w:val="en-GB"/>
              </w:rPr>
              <w:t>IPBES</w:t>
            </w:r>
            <w:r w:rsidRPr="005A60B2">
              <w:rPr>
                <w:sz w:val="22"/>
                <w:szCs w:val="22"/>
                <w:lang w:val="en-GB"/>
              </w:rPr>
              <w:t>/</w:t>
            </w:r>
            <w:r w:rsidR="003E1FD3" w:rsidRPr="005A60B2">
              <w:rPr>
                <w:sz w:val="22"/>
                <w:szCs w:val="22"/>
                <w:lang w:val="en-GB" w:eastAsia="ja-JP"/>
              </w:rPr>
              <w:t>2/15</w:t>
            </w:r>
          </w:p>
        </w:tc>
      </w:tr>
      <w:tr w:rsidR="00A50332" w:rsidRPr="00694597" w:rsidTr="001F232E">
        <w:trPr>
          <w:cantSplit/>
          <w:trHeight w:val="2549"/>
        </w:trPr>
        <w:tc>
          <w:tcPr>
            <w:tcW w:w="1560" w:type="dxa"/>
            <w:tcBorders>
              <w:top w:val="single" w:sz="4" w:space="0" w:color="auto"/>
              <w:bottom w:val="single" w:sz="24" w:space="0" w:color="auto"/>
            </w:tcBorders>
          </w:tcPr>
          <w:p w:rsidR="00A50332" w:rsidRPr="00694597" w:rsidRDefault="00A50332" w:rsidP="001F232E">
            <w:pPr>
              <w:tabs>
                <w:tab w:val="left" w:pos="624"/>
                <w:tab w:val="left" w:pos="1871"/>
                <w:tab w:val="left" w:pos="2495"/>
                <w:tab w:val="left" w:pos="3119"/>
                <w:tab w:val="left" w:pos="3742"/>
              </w:tabs>
              <w:rPr>
                <w:lang w:val="en-GB"/>
              </w:rPr>
            </w:pPr>
            <w:r w:rsidRPr="00694597">
              <w:rPr>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446385685" r:id="rId9"/>
              </w:object>
            </w:r>
            <w:r w:rsidR="006C1024">
              <w:rPr>
                <w:noProof/>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208" w:type="dxa"/>
            <w:tcBorders>
              <w:top w:val="single" w:sz="4" w:space="0" w:color="auto"/>
              <w:bottom w:val="single" w:sz="24" w:space="0" w:color="auto"/>
            </w:tcBorders>
          </w:tcPr>
          <w:p w:rsidR="00A50332" w:rsidRPr="00694597" w:rsidRDefault="00FD62BB" w:rsidP="00BA0EEE">
            <w:pPr>
              <w:tabs>
                <w:tab w:val="left" w:pos="624"/>
                <w:tab w:val="left" w:pos="1247"/>
                <w:tab w:val="left" w:pos="1871"/>
                <w:tab w:val="left" w:pos="2495"/>
                <w:tab w:val="left" w:pos="3119"/>
              </w:tabs>
              <w:spacing w:before="1400"/>
              <w:rPr>
                <w:rFonts w:ascii="Univers" w:hAnsi="Univers"/>
                <w:b/>
                <w:sz w:val="28"/>
                <w:lang w:val="en-GB"/>
              </w:rPr>
            </w:pPr>
            <w:r>
              <w:rPr>
                <w:rFonts w:ascii="SimHei" w:eastAsia="SimHei" w:hAnsi="Univers" w:cs="SimHei" w:hint="eastAsia"/>
                <w:b/>
                <w:bCs/>
                <w:sz w:val="32"/>
                <w:szCs w:val="32"/>
                <w:lang w:eastAsia="zh-CN"/>
              </w:rPr>
              <w:t>联合国</w:t>
            </w:r>
            <w:r>
              <w:rPr>
                <w:rFonts w:ascii="SimHei" w:eastAsia="SimHei" w:hAnsi="Univers"/>
                <w:b/>
                <w:bCs/>
                <w:sz w:val="32"/>
                <w:szCs w:val="32"/>
                <w:lang w:eastAsia="zh-CN"/>
              </w:rPr>
              <w:br/>
            </w:r>
            <w:r>
              <w:rPr>
                <w:rFonts w:ascii="SimHei" w:eastAsia="SimHei" w:hAnsi="Univers" w:cs="SimHei" w:hint="eastAsia"/>
                <w:b/>
                <w:bCs/>
                <w:sz w:val="32"/>
                <w:szCs w:val="32"/>
                <w:lang w:eastAsia="zh-CN"/>
              </w:rPr>
              <w:t>环境规划署</w:t>
            </w:r>
          </w:p>
        </w:tc>
        <w:tc>
          <w:tcPr>
            <w:tcW w:w="3012" w:type="dxa"/>
            <w:tcBorders>
              <w:top w:val="single" w:sz="4" w:space="0" w:color="auto"/>
              <w:bottom w:val="single" w:sz="24" w:space="0" w:color="auto"/>
            </w:tcBorders>
          </w:tcPr>
          <w:p w:rsidR="00A50332" w:rsidRPr="005A60B2" w:rsidRDefault="00775F8B" w:rsidP="005A60B2">
            <w:pPr>
              <w:tabs>
                <w:tab w:val="left" w:pos="624"/>
                <w:tab w:val="left" w:pos="1871"/>
                <w:tab w:val="left" w:pos="2495"/>
                <w:tab w:val="left" w:pos="3119"/>
                <w:tab w:val="left" w:pos="3742"/>
              </w:tabs>
              <w:spacing w:before="120" w:after="240"/>
              <w:rPr>
                <w:sz w:val="22"/>
                <w:szCs w:val="22"/>
                <w:lang w:val="en-GB"/>
              </w:rPr>
            </w:pPr>
            <w:r w:rsidRPr="005A60B2">
              <w:rPr>
                <w:sz w:val="22"/>
                <w:szCs w:val="22"/>
                <w:lang w:val="en-GB"/>
              </w:rPr>
              <w:t>Distr.: General</w:t>
            </w:r>
            <w:r w:rsidRPr="005A60B2">
              <w:rPr>
                <w:sz w:val="22"/>
                <w:szCs w:val="22"/>
                <w:lang w:val="en-GB"/>
              </w:rPr>
              <w:br/>
            </w:r>
            <w:r w:rsidR="00D86771" w:rsidRPr="005A60B2">
              <w:rPr>
                <w:sz w:val="22"/>
                <w:szCs w:val="22"/>
                <w:lang w:val="en-GB" w:eastAsia="ja-JP"/>
              </w:rPr>
              <w:t xml:space="preserve">24 </w:t>
            </w:r>
            <w:r w:rsidR="00744FC1" w:rsidRPr="005A60B2">
              <w:rPr>
                <w:sz w:val="22"/>
                <w:szCs w:val="22"/>
                <w:lang w:val="en-GB" w:eastAsia="ja-JP"/>
              </w:rPr>
              <w:t>October</w:t>
            </w:r>
            <w:r w:rsidR="00A50332" w:rsidRPr="005A60B2">
              <w:rPr>
                <w:sz w:val="22"/>
                <w:szCs w:val="22"/>
                <w:lang w:val="en-GB" w:eastAsia="ja-JP"/>
              </w:rPr>
              <w:t xml:space="preserve"> 2013</w:t>
            </w:r>
          </w:p>
          <w:p w:rsidR="000E0178" w:rsidRPr="005A60B2" w:rsidRDefault="000E0178" w:rsidP="001F232E">
            <w:pPr>
              <w:tabs>
                <w:tab w:val="left" w:pos="624"/>
                <w:tab w:val="left" w:pos="1871"/>
                <w:tab w:val="left" w:pos="2495"/>
                <w:tab w:val="left" w:pos="3119"/>
                <w:tab w:val="left" w:pos="3742"/>
              </w:tabs>
              <w:spacing w:before="120"/>
              <w:rPr>
                <w:rFonts w:hint="eastAsia"/>
                <w:sz w:val="22"/>
                <w:szCs w:val="22"/>
                <w:lang w:val="en-GB" w:eastAsia="zh-CN"/>
              </w:rPr>
            </w:pPr>
            <w:r w:rsidRPr="005A60B2">
              <w:rPr>
                <w:rFonts w:hint="eastAsia"/>
                <w:sz w:val="22"/>
                <w:szCs w:val="22"/>
                <w:lang w:val="en-GB" w:eastAsia="zh-CN"/>
              </w:rPr>
              <w:t>Chinese</w:t>
            </w:r>
          </w:p>
          <w:p w:rsidR="00A50332" w:rsidRPr="00694597" w:rsidRDefault="00A50332" w:rsidP="005A60B2">
            <w:pPr>
              <w:tabs>
                <w:tab w:val="left" w:pos="624"/>
                <w:tab w:val="left" w:pos="1871"/>
                <w:tab w:val="left" w:pos="2495"/>
                <w:tab w:val="left" w:pos="3119"/>
                <w:tab w:val="left" w:pos="3742"/>
              </w:tabs>
              <w:rPr>
                <w:lang w:val="en-GB"/>
              </w:rPr>
            </w:pPr>
            <w:r w:rsidRPr="005A60B2">
              <w:rPr>
                <w:sz w:val="22"/>
                <w:szCs w:val="22"/>
                <w:lang w:val="en-GB"/>
              </w:rPr>
              <w:t>Original: English</w:t>
            </w:r>
            <w:r w:rsidRPr="00694597">
              <w:rPr>
                <w:lang w:val="en-GB"/>
              </w:rPr>
              <w:t xml:space="preserve"> </w:t>
            </w:r>
          </w:p>
        </w:tc>
      </w:tr>
    </w:tbl>
    <w:p w:rsidR="00FD62BB" w:rsidRDefault="00FD62BB" w:rsidP="00FD62BB">
      <w:pPr>
        <w:pStyle w:val="AATitle"/>
        <w:keepNext w:val="0"/>
        <w:keepLines w:val="0"/>
        <w:spacing w:before="80"/>
        <w:ind w:right="3398"/>
        <w:jc w:val="both"/>
        <w:rPr>
          <w:rFonts w:ascii="SimHei" w:eastAsia="SimHei" w:hAnsi="SimSun"/>
          <w:sz w:val="24"/>
          <w:szCs w:val="24"/>
          <w:lang w:eastAsia="zh-CN"/>
        </w:rPr>
      </w:pPr>
      <w:r>
        <w:rPr>
          <w:rFonts w:ascii="SimHei" w:eastAsia="SimHei" w:hAnsi="SimSun" w:cs="SimHei" w:hint="eastAsia"/>
          <w:sz w:val="24"/>
          <w:szCs w:val="24"/>
          <w:lang w:eastAsia="zh-CN"/>
        </w:rPr>
        <w:t>生物多样性和生态系统服务</w:t>
      </w:r>
    </w:p>
    <w:p w:rsidR="00FD62BB" w:rsidRDefault="00FD62BB" w:rsidP="00FD62BB">
      <w:pPr>
        <w:pStyle w:val="AATitle"/>
        <w:keepNext w:val="0"/>
        <w:keepLines w:val="0"/>
        <w:jc w:val="both"/>
        <w:rPr>
          <w:rFonts w:ascii="SimHei" w:eastAsia="SimHei" w:hAnsi="SimSun"/>
          <w:sz w:val="24"/>
          <w:szCs w:val="24"/>
          <w:lang w:eastAsia="zh-CN"/>
        </w:rPr>
      </w:pPr>
      <w:r>
        <w:rPr>
          <w:rFonts w:ascii="SimHei" w:eastAsia="SimHei" w:hAnsi="SimSun" w:cs="SimHei" w:hint="eastAsia"/>
          <w:sz w:val="24"/>
          <w:szCs w:val="24"/>
          <w:lang w:eastAsia="zh-CN"/>
        </w:rPr>
        <w:t>政府间科学政策平台全体会议</w:t>
      </w:r>
    </w:p>
    <w:p w:rsidR="00A50332" w:rsidRPr="00672D2F" w:rsidRDefault="00FD62BB" w:rsidP="00FD62BB">
      <w:pPr>
        <w:pStyle w:val="AATitle"/>
        <w:keepNext w:val="0"/>
        <w:keepLines w:val="0"/>
        <w:rPr>
          <w:lang w:val="en-GB" w:eastAsia="zh-CN"/>
        </w:rPr>
      </w:pPr>
      <w:r>
        <w:rPr>
          <w:rFonts w:ascii="SimHei" w:eastAsia="SimHei" w:hAnsi="SimSun" w:cs="SimHei" w:hint="eastAsia"/>
          <w:sz w:val="24"/>
          <w:szCs w:val="24"/>
          <w:lang w:eastAsia="zh-CN"/>
        </w:rPr>
        <w:t>第二届会议</w:t>
      </w:r>
    </w:p>
    <w:p w:rsidR="00BA0EEE" w:rsidRPr="00672D2F" w:rsidRDefault="00FD62BB" w:rsidP="00BA0EEE">
      <w:pPr>
        <w:pStyle w:val="AATitle"/>
        <w:rPr>
          <w:b w:val="0"/>
          <w:lang w:val="en-GB" w:eastAsia="zh-CN"/>
        </w:rPr>
      </w:pPr>
      <w:r w:rsidRPr="006D1AEE">
        <w:rPr>
          <w:rFonts w:eastAsia="SimSun"/>
          <w:b w:val="0"/>
          <w:bCs/>
          <w:sz w:val="24"/>
          <w:szCs w:val="24"/>
          <w:lang w:eastAsia="ja-JP"/>
        </w:rPr>
        <w:t>2013</w:t>
      </w:r>
      <w:r w:rsidRPr="006D1AEE">
        <w:rPr>
          <w:rFonts w:eastAsia="SimSun"/>
          <w:b w:val="0"/>
          <w:bCs/>
          <w:sz w:val="24"/>
          <w:szCs w:val="24"/>
          <w:lang w:eastAsia="zh-CN"/>
        </w:rPr>
        <w:t>年</w:t>
      </w:r>
      <w:r w:rsidRPr="006D1AEE">
        <w:rPr>
          <w:rFonts w:eastAsia="SimSun"/>
          <w:b w:val="0"/>
          <w:bCs/>
          <w:sz w:val="24"/>
          <w:szCs w:val="24"/>
          <w:lang w:eastAsia="zh-CN"/>
        </w:rPr>
        <w:t>12</w:t>
      </w:r>
      <w:r w:rsidRPr="006D1AEE">
        <w:rPr>
          <w:rFonts w:eastAsia="SimSun"/>
          <w:b w:val="0"/>
          <w:bCs/>
          <w:sz w:val="24"/>
          <w:szCs w:val="24"/>
          <w:lang w:eastAsia="zh-CN"/>
        </w:rPr>
        <w:t>月</w:t>
      </w:r>
      <w:r w:rsidRPr="006D1AEE">
        <w:rPr>
          <w:rFonts w:eastAsia="SimSun"/>
          <w:b w:val="0"/>
          <w:bCs/>
          <w:sz w:val="24"/>
          <w:szCs w:val="24"/>
          <w:lang w:eastAsia="ja-JP"/>
        </w:rPr>
        <w:t>9–14</w:t>
      </w:r>
      <w:r w:rsidRPr="006D1AEE">
        <w:rPr>
          <w:rFonts w:eastAsia="SimSun"/>
          <w:b w:val="0"/>
          <w:bCs/>
          <w:sz w:val="24"/>
          <w:szCs w:val="24"/>
          <w:lang w:eastAsia="zh-CN"/>
        </w:rPr>
        <w:t>日，土耳其</w:t>
      </w:r>
      <w:r w:rsidR="007F1040">
        <w:rPr>
          <w:rFonts w:eastAsia="SimSun"/>
          <w:b w:val="0"/>
          <w:bCs/>
          <w:sz w:val="24"/>
          <w:szCs w:val="24"/>
          <w:lang w:val="en-US" w:eastAsia="zh-CN"/>
        </w:rPr>
        <w:t>,</w:t>
      </w:r>
      <w:r w:rsidRPr="006D1AEE">
        <w:rPr>
          <w:rFonts w:eastAsia="SimSun"/>
          <w:b w:val="0"/>
          <w:bCs/>
          <w:sz w:val="24"/>
          <w:szCs w:val="24"/>
          <w:lang w:eastAsia="zh-CN"/>
        </w:rPr>
        <w:t>安塔利亚</w:t>
      </w:r>
    </w:p>
    <w:p w:rsidR="00BA0EEE" w:rsidRPr="00672D2F" w:rsidRDefault="00FD62BB" w:rsidP="00BA0EEE">
      <w:pPr>
        <w:pStyle w:val="AATitle2"/>
        <w:spacing w:before="0" w:after="0"/>
        <w:rPr>
          <w:b w:val="0"/>
          <w:sz w:val="18"/>
          <w:lang w:val="en-GB" w:eastAsia="ja-JP"/>
        </w:rPr>
      </w:pPr>
      <w:r w:rsidRPr="006D1AEE">
        <w:rPr>
          <w:rFonts w:eastAsia="SimSun"/>
          <w:b w:val="0"/>
          <w:bCs/>
          <w:sz w:val="24"/>
          <w:szCs w:val="24"/>
          <w:lang w:eastAsia="zh-CN"/>
        </w:rPr>
        <w:t>临时议程</w:t>
      </w:r>
      <w:r w:rsidRPr="006D1AEE">
        <w:rPr>
          <w:rStyle w:val="FootnoteReference"/>
          <w:rFonts w:eastAsia="SimSun"/>
          <w:b w:val="0"/>
          <w:bCs/>
          <w:sz w:val="24"/>
          <w:szCs w:val="24"/>
          <w:lang w:eastAsia="ja-JP"/>
        </w:rPr>
        <w:footnoteReference w:customMarkFollows="1" w:id="1"/>
        <w:sym w:font="Symbol" w:char="F02A"/>
      </w:r>
      <w:r w:rsidRPr="006D1AEE">
        <w:rPr>
          <w:rFonts w:eastAsia="SimSun"/>
          <w:b w:val="0"/>
          <w:bCs/>
          <w:sz w:val="24"/>
          <w:szCs w:val="24"/>
          <w:lang w:eastAsia="zh-CN"/>
        </w:rPr>
        <w:t>项目</w:t>
      </w:r>
      <w:r w:rsidR="00744FC1" w:rsidRPr="00FD62BB">
        <w:rPr>
          <w:rFonts w:eastAsia="SimSun"/>
          <w:b w:val="0"/>
          <w:bCs/>
          <w:sz w:val="24"/>
          <w:szCs w:val="24"/>
          <w:lang w:eastAsia="zh-CN"/>
        </w:rPr>
        <w:t>8</w:t>
      </w:r>
      <w:r w:rsidR="00BA0EEE" w:rsidRPr="00FD62BB">
        <w:rPr>
          <w:rFonts w:eastAsia="SimSun"/>
          <w:b w:val="0"/>
          <w:bCs/>
          <w:sz w:val="24"/>
          <w:szCs w:val="24"/>
          <w:lang w:eastAsia="zh-CN"/>
        </w:rPr>
        <w:t xml:space="preserve"> </w:t>
      </w:r>
    </w:p>
    <w:p w:rsidR="00744FC1" w:rsidRPr="00801801" w:rsidRDefault="00FD62BB" w:rsidP="005A60B2">
      <w:pPr>
        <w:pStyle w:val="AATitle2"/>
        <w:spacing w:before="60" w:after="480"/>
        <w:rPr>
          <w:lang w:val="en-GB" w:eastAsia="zh-CN"/>
        </w:rPr>
      </w:pPr>
      <w:r w:rsidRPr="00FD62BB">
        <w:rPr>
          <w:rFonts w:ascii="SimHei" w:eastAsia="SimHei" w:hAnsi="SimHei" w:cs="SimSun" w:hint="eastAsia"/>
          <w:sz w:val="24"/>
          <w:szCs w:val="24"/>
          <w:lang w:val="en-GB" w:eastAsia="zh-CN"/>
        </w:rPr>
        <w:t>组织安排：关于平台及其秘书处工作的联合国协作伙伴关系安排</w:t>
      </w:r>
    </w:p>
    <w:p w:rsidR="00744FC1" w:rsidRPr="00801801" w:rsidRDefault="00FD62BB" w:rsidP="00744FC1">
      <w:pPr>
        <w:pStyle w:val="BBTitle"/>
        <w:rPr>
          <w:w w:val="103"/>
          <w:lang w:val="en-GB"/>
        </w:rPr>
      </w:pPr>
      <w:r w:rsidRPr="00FD62BB">
        <w:rPr>
          <w:rFonts w:ascii="SimHei" w:eastAsia="SimHei" w:hAnsi="SimHei"/>
          <w:w w:val="103"/>
          <w:lang w:val="en-GB" w:eastAsia="zh-CN"/>
        </w:rPr>
        <w:t>协作伙伴关系安排草案</w:t>
      </w:r>
      <w:r>
        <w:rPr>
          <w:rFonts w:ascii="SimHei" w:eastAsia="SimHei" w:hAnsi="SimHei" w:hint="eastAsia"/>
          <w:w w:val="103"/>
          <w:lang w:val="en-GB" w:eastAsia="zh-CN"/>
        </w:rPr>
        <w:t xml:space="preserve"> </w:t>
      </w:r>
    </w:p>
    <w:p w:rsidR="00744FC1" w:rsidRPr="00FD62BB" w:rsidRDefault="00744FC1" w:rsidP="005A60B2">
      <w:pPr>
        <w:pStyle w:val="CH2"/>
        <w:spacing w:before="120" w:after="240"/>
        <w:ind w:left="1253" w:right="288" w:hanging="1253"/>
        <w:rPr>
          <w:rFonts w:ascii="SimHei" w:eastAsia="SimHei" w:hAnsi="SimHei"/>
          <w:lang w:val="en-GB"/>
        </w:rPr>
      </w:pPr>
      <w:r w:rsidRPr="00801801">
        <w:rPr>
          <w:lang w:val="en-GB"/>
        </w:rPr>
        <w:tab/>
      </w:r>
      <w:r w:rsidRPr="00801801">
        <w:rPr>
          <w:lang w:val="en-GB"/>
        </w:rPr>
        <w:tab/>
      </w:r>
      <w:r w:rsidR="00FD62BB" w:rsidRPr="00FD62BB">
        <w:rPr>
          <w:rFonts w:ascii="SimHei" w:eastAsia="SimHei" w:hAnsi="SimHei" w:hint="eastAsia"/>
          <w:lang w:val="en-GB" w:eastAsia="zh-CN"/>
        </w:rPr>
        <w:t>秘书处的说明</w:t>
      </w:r>
    </w:p>
    <w:p w:rsidR="0060710F" w:rsidRPr="00CF5494" w:rsidRDefault="0001181C" w:rsidP="005A60B2">
      <w:pPr>
        <w:ind w:left="1247"/>
        <w:jc w:val="both"/>
        <w:rPr>
          <w:sz w:val="24"/>
          <w:szCs w:val="24"/>
          <w:lang w:eastAsia="zh-CN"/>
        </w:rPr>
      </w:pPr>
      <w:r w:rsidRPr="00CF5494">
        <w:rPr>
          <w:sz w:val="24"/>
          <w:szCs w:val="24"/>
          <w:lang w:eastAsia="zh-CN"/>
        </w:rPr>
        <w:t>1.</w:t>
      </w:r>
      <w:r w:rsidRPr="00CF5494">
        <w:rPr>
          <w:sz w:val="24"/>
          <w:szCs w:val="24"/>
          <w:lang w:eastAsia="zh-CN"/>
        </w:rPr>
        <w:tab/>
      </w:r>
      <w:r w:rsidR="006138DA" w:rsidRPr="00CF5494">
        <w:rPr>
          <w:rFonts w:hint="eastAsia"/>
          <w:sz w:val="24"/>
          <w:szCs w:val="24"/>
          <w:lang w:eastAsia="zh-CN"/>
        </w:rPr>
        <w:t>在其第</w:t>
      </w:r>
      <w:r w:rsidR="00801801" w:rsidRPr="00CF5494">
        <w:rPr>
          <w:sz w:val="24"/>
          <w:szCs w:val="24"/>
          <w:lang w:eastAsia="zh-CN"/>
        </w:rPr>
        <w:t>IPBES/1/4</w:t>
      </w:r>
      <w:r w:rsidR="005A60B2" w:rsidRPr="00CF5494">
        <w:rPr>
          <w:rFonts w:hint="eastAsia"/>
          <w:sz w:val="24"/>
          <w:szCs w:val="24"/>
          <w:lang w:eastAsia="zh-CN"/>
        </w:rPr>
        <w:t>号决定第</w:t>
      </w:r>
      <w:r w:rsidR="005A60B2" w:rsidRPr="00CF5494">
        <w:rPr>
          <w:sz w:val="24"/>
          <w:szCs w:val="24"/>
          <w:lang w:eastAsia="zh-CN"/>
        </w:rPr>
        <w:t>2</w:t>
      </w:r>
      <w:r w:rsidR="006138DA" w:rsidRPr="00CF5494">
        <w:rPr>
          <w:rFonts w:hint="eastAsia"/>
          <w:sz w:val="24"/>
          <w:szCs w:val="24"/>
          <w:lang w:eastAsia="zh-CN"/>
        </w:rPr>
        <w:t>段中，生物多样性和生态系统服务政府间科学政策平台全体会议</w:t>
      </w:r>
      <w:r w:rsidR="00D8211E" w:rsidRPr="00CF5494">
        <w:rPr>
          <w:rFonts w:hint="eastAsia"/>
          <w:sz w:val="24"/>
          <w:szCs w:val="24"/>
          <w:lang w:eastAsia="zh-CN"/>
        </w:rPr>
        <w:t>邀</w:t>
      </w:r>
      <w:r w:rsidR="006138DA" w:rsidRPr="00CF5494">
        <w:rPr>
          <w:rFonts w:hint="eastAsia"/>
          <w:sz w:val="24"/>
          <w:szCs w:val="24"/>
          <w:lang w:eastAsia="zh-CN"/>
        </w:rPr>
        <w:t>请</w:t>
      </w:r>
      <w:r w:rsidR="006138DA" w:rsidRPr="00CF5494">
        <w:rPr>
          <w:sz w:val="24"/>
          <w:szCs w:val="24"/>
          <w:lang w:eastAsia="zh-CN"/>
        </w:rPr>
        <w:t>联合国环境规划署</w:t>
      </w:r>
      <w:r w:rsidR="006138DA" w:rsidRPr="00CF5494">
        <w:rPr>
          <w:rFonts w:hint="eastAsia"/>
          <w:sz w:val="24"/>
          <w:szCs w:val="24"/>
          <w:lang w:eastAsia="zh-CN"/>
        </w:rPr>
        <w:t>（</w:t>
      </w:r>
      <w:r w:rsidR="006138DA" w:rsidRPr="00CF5494">
        <w:rPr>
          <w:sz w:val="24"/>
          <w:szCs w:val="24"/>
          <w:lang w:eastAsia="zh-CN"/>
        </w:rPr>
        <w:t>环境署</w:t>
      </w:r>
      <w:r w:rsidR="006138DA" w:rsidRPr="00CF5494">
        <w:rPr>
          <w:rFonts w:hint="eastAsia"/>
          <w:sz w:val="24"/>
          <w:szCs w:val="24"/>
          <w:lang w:eastAsia="zh-CN"/>
        </w:rPr>
        <w:t>）</w:t>
      </w:r>
      <w:r w:rsidR="006138DA" w:rsidRPr="00CF5494">
        <w:rPr>
          <w:sz w:val="24"/>
          <w:szCs w:val="24"/>
          <w:lang w:eastAsia="zh-CN"/>
        </w:rPr>
        <w:t>、联合国教育、科学及文化组织</w:t>
      </w:r>
      <w:r w:rsidR="006138DA" w:rsidRPr="00CF5494">
        <w:rPr>
          <w:rFonts w:hint="eastAsia"/>
          <w:sz w:val="24"/>
          <w:szCs w:val="24"/>
          <w:lang w:eastAsia="zh-CN"/>
        </w:rPr>
        <w:t>（</w:t>
      </w:r>
      <w:r w:rsidR="006138DA" w:rsidRPr="00CF5494">
        <w:rPr>
          <w:sz w:val="24"/>
          <w:szCs w:val="24"/>
          <w:lang w:eastAsia="zh-CN"/>
        </w:rPr>
        <w:t>教科文组织</w:t>
      </w:r>
      <w:r w:rsidR="006138DA" w:rsidRPr="00CF5494">
        <w:rPr>
          <w:rFonts w:hint="eastAsia"/>
          <w:sz w:val="24"/>
          <w:szCs w:val="24"/>
          <w:lang w:eastAsia="zh-CN"/>
        </w:rPr>
        <w:t>）</w:t>
      </w:r>
      <w:r w:rsidR="006138DA" w:rsidRPr="00CF5494">
        <w:rPr>
          <w:sz w:val="24"/>
          <w:szCs w:val="24"/>
          <w:lang w:eastAsia="zh-CN"/>
        </w:rPr>
        <w:t>、联合国粮食及农业组织</w:t>
      </w:r>
      <w:r w:rsidR="006138DA" w:rsidRPr="00CF5494">
        <w:rPr>
          <w:rFonts w:hint="eastAsia"/>
          <w:sz w:val="24"/>
          <w:szCs w:val="24"/>
          <w:lang w:eastAsia="zh-CN"/>
        </w:rPr>
        <w:t>（</w:t>
      </w:r>
      <w:r w:rsidR="006138DA" w:rsidRPr="00CF5494">
        <w:rPr>
          <w:sz w:val="24"/>
          <w:szCs w:val="24"/>
          <w:lang w:eastAsia="zh-CN"/>
        </w:rPr>
        <w:t>粮农组织</w:t>
      </w:r>
      <w:r w:rsidR="006138DA" w:rsidRPr="00CF5494">
        <w:rPr>
          <w:rFonts w:hint="eastAsia"/>
          <w:sz w:val="24"/>
          <w:szCs w:val="24"/>
          <w:lang w:eastAsia="zh-CN"/>
        </w:rPr>
        <w:t>）</w:t>
      </w:r>
      <w:r w:rsidR="006138DA" w:rsidRPr="00CF5494">
        <w:rPr>
          <w:sz w:val="24"/>
          <w:szCs w:val="24"/>
          <w:lang w:eastAsia="zh-CN"/>
        </w:rPr>
        <w:t>和联合国开发计划署</w:t>
      </w:r>
      <w:r w:rsidR="006138DA" w:rsidRPr="00CF5494">
        <w:rPr>
          <w:rFonts w:hint="eastAsia"/>
          <w:sz w:val="24"/>
          <w:szCs w:val="24"/>
          <w:lang w:eastAsia="zh-CN"/>
        </w:rPr>
        <w:t>（</w:t>
      </w:r>
      <w:r w:rsidR="006138DA" w:rsidRPr="00CF5494">
        <w:rPr>
          <w:sz w:val="24"/>
          <w:szCs w:val="24"/>
          <w:lang w:eastAsia="zh-CN"/>
        </w:rPr>
        <w:t>开发署</w:t>
      </w:r>
      <w:r w:rsidR="006138DA" w:rsidRPr="00CF5494">
        <w:rPr>
          <w:rFonts w:hint="eastAsia"/>
          <w:sz w:val="24"/>
          <w:szCs w:val="24"/>
          <w:lang w:eastAsia="zh-CN"/>
        </w:rPr>
        <w:t>）</w:t>
      </w:r>
      <w:r w:rsidR="006138DA" w:rsidRPr="00CF5494">
        <w:rPr>
          <w:sz w:val="24"/>
          <w:szCs w:val="24"/>
          <w:lang w:eastAsia="zh-CN"/>
        </w:rPr>
        <w:t>通过一项</w:t>
      </w:r>
      <w:r w:rsidR="006138DA" w:rsidRPr="00CF5494">
        <w:rPr>
          <w:rFonts w:hint="eastAsia"/>
          <w:sz w:val="24"/>
          <w:szCs w:val="24"/>
          <w:lang w:eastAsia="zh-CN"/>
        </w:rPr>
        <w:t>协作</w:t>
      </w:r>
      <w:r w:rsidR="006138DA" w:rsidRPr="00CF5494">
        <w:rPr>
          <w:sz w:val="24"/>
          <w:szCs w:val="24"/>
          <w:lang w:eastAsia="zh-CN"/>
        </w:rPr>
        <w:t>伙伴关系安排与平台建立机构联系，以支持平台及其秘书处的工</w:t>
      </w:r>
      <w:r w:rsidR="006138DA" w:rsidRPr="00CF5494">
        <w:rPr>
          <w:rFonts w:ascii="SimSun" w:hAnsi="SimSun" w:cs="SimSun" w:hint="eastAsia"/>
          <w:sz w:val="24"/>
          <w:szCs w:val="24"/>
          <w:lang w:eastAsia="zh-CN"/>
        </w:rPr>
        <w:t>作</w:t>
      </w:r>
      <w:r w:rsidR="008F2A96" w:rsidRPr="00CF5494">
        <w:rPr>
          <w:rFonts w:ascii="SimSun" w:hAnsi="SimSun" w:cs="SimSun" w:hint="eastAsia"/>
          <w:sz w:val="24"/>
          <w:szCs w:val="24"/>
          <w:lang w:eastAsia="zh-CN"/>
        </w:rPr>
        <w:t>。</w:t>
      </w:r>
      <w:r w:rsidR="0060710F" w:rsidRPr="00CF5494">
        <w:rPr>
          <w:sz w:val="24"/>
          <w:szCs w:val="24"/>
          <w:lang w:eastAsia="zh-CN"/>
        </w:rPr>
        <w:t xml:space="preserve"> </w:t>
      </w:r>
    </w:p>
    <w:p w:rsidR="0060710F" w:rsidRPr="00CF5494" w:rsidRDefault="0060710F" w:rsidP="005A60B2">
      <w:pPr>
        <w:ind w:left="1247"/>
        <w:jc w:val="both"/>
        <w:rPr>
          <w:sz w:val="24"/>
          <w:szCs w:val="24"/>
          <w:lang w:eastAsia="zh-CN"/>
        </w:rPr>
      </w:pPr>
    </w:p>
    <w:p w:rsidR="00801801" w:rsidRPr="00CF5494" w:rsidRDefault="0001181C" w:rsidP="005A60B2">
      <w:pPr>
        <w:ind w:left="1247"/>
        <w:jc w:val="both"/>
        <w:rPr>
          <w:sz w:val="24"/>
          <w:szCs w:val="24"/>
          <w:lang w:eastAsia="zh-CN"/>
        </w:rPr>
      </w:pPr>
      <w:r w:rsidRPr="00CF5494">
        <w:rPr>
          <w:sz w:val="24"/>
          <w:szCs w:val="24"/>
          <w:lang w:eastAsia="zh-CN"/>
        </w:rPr>
        <w:t>2.</w:t>
      </w:r>
      <w:r w:rsidRPr="00CF5494">
        <w:rPr>
          <w:sz w:val="24"/>
          <w:szCs w:val="24"/>
          <w:lang w:eastAsia="zh-CN"/>
        </w:rPr>
        <w:tab/>
      </w:r>
      <w:r w:rsidR="00A25F71" w:rsidRPr="00CF5494">
        <w:rPr>
          <w:rFonts w:hint="eastAsia"/>
          <w:sz w:val="24"/>
          <w:szCs w:val="24"/>
          <w:lang w:eastAsia="zh-CN"/>
        </w:rPr>
        <w:t>本说明附件载有一份拟议由平台和环境署、教科文组织、粮农组织及开发署订立的协作伙伴关系安排的草案，供全体会议审议。</w:t>
      </w:r>
      <w:r w:rsidR="00D8211E" w:rsidRPr="00CF5494">
        <w:rPr>
          <w:rFonts w:hint="eastAsia"/>
          <w:sz w:val="24"/>
          <w:szCs w:val="24"/>
          <w:lang w:eastAsia="zh-CN"/>
        </w:rPr>
        <w:t>这份</w:t>
      </w:r>
      <w:r w:rsidR="002C689E" w:rsidRPr="00CF5494">
        <w:rPr>
          <w:rFonts w:hint="eastAsia"/>
          <w:sz w:val="24"/>
          <w:szCs w:val="24"/>
          <w:lang w:eastAsia="zh-CN"/>
        </w:rPr>
        <w:t>安排草案</w:t>
      </w:r>
      <w:r w:rsidR="00D8211E" w:rsidRPr="00CF5494">
        <w:rPr>
          <w:rFonts w:hint="eastAsia"/>
          <w:sz w:val="24"/>
          <w:szCs w:val="24"/>
          <w:lang w:eastAsia="zh-CN"/>
        </w:rPr>
        <w:t>系由秘书处根据</w:t>
      </w:r>
      <w:r w:rsidR="002C689E" w:rsidRPr="00CF5494">
        <w:rPr>
          <w:rFonts w:hint="eastAsia"/>
          <w:sz w:val="24"/>
          <w:szCs w:val="24"/>
          <w:lang w:eastAsia="zh-CN"/>
        </w:rPr>
        <w:t>早些时候关于</w:t>
      </w:r>
      <w:r w:rsidR="00847B6C" w:rsidRPr="00CF5494">
        <w:rPr>
          <w:rFonts w:hint="eastAsia"/>
          <w:sz w:val="24"/>
          <w:szCs w:val="24"/>
          <w:lang w:eastAsia="zh-CN"/>
        </w:rPr>
        <w:t>管理平台秘书处的联合提案</w:t>
      </w:r>
      <w:r w:rsidR="002C689E" w:rsidRPr="00CF5494">
        <w:rPr>
          <w:rFonts w:hint="eastAsia"/>
          <w:sz w:val="24"/>
          <w:szCs w:val="24"/>
          <w:lang w:eastAsia="zh-CN"/>
        </w:rPr>
        <w:t>的讨论期间所编</w:t>
      </w:r>
      <w:r w:rsidR="000819D0" w:rsidRPr="00CF5494">
        <w:rPr>
          <w:rFonts w:hint="eastAsia"/>
          <w:sz w:val="24"/>
          <w:szCs w:val="24"/>
          <w:lang w:eastAsia="zh-CN"/>
        </w:rPr>
        <w:t>写的各份</w:t>
      </w:r>
      <w:r w:rsidR="00D8211E" w:rsidRPr="00CF5494">
        <w:rPr>
          <w:rFonts w:hint="eastAsia"/>
          <w:sz w:val="24"/>
          <w:szCs w:val="24"/>
          <w:lang w:eastAsia="zh-CN"/>
        </w:rPr>
        <w:t>相关文件、经与主席团磋商后拟定</w:t>
      </w:r>
      <w:r w:rsidR="00847B6C" w:rsidRPr="00CF5494">
        <w:rPr>
          <w:rFonts w:hint="eastAsia"/>
          <w:sz w:val="24"/>
          <w:szCs w:val="24"/>
          <w:lang w:eastAsia="zh-CN"/>
        </w:rPr>
        <w:t>。</w:t>
      </w:r>
      <w:r w:rsidR="00D8211E" w:rsidRPr="00CF5494">
        <w:rPr>
          <w:rFonts w:hint="eastAsia"/>
          <w:sz w:val="24"/>
          <w:szCs w:val="24"/>
          <w:lang w:eastAsia="zh-CN"/>
        </w:rPr>
        <w:t>这些</w:t>
      </w:r>
      <w:r w:rsidR="00A26881" w:rsidRPr="00CF5494">
        <w:rPr>
          <w:rFonts w:hint="eastAsia"/>
          <w:sz w:val="24"/>
          <w:szCs w:val="24"/>
          <w:lang w:eastAsia="zh-CN"/>
        </w:rPr>
        <w:t>安排旨在为上述</w:t>
      </w:r>
      <w:r w:rsidR="004707FF" w:rsidRPr="00CF5494">
        <w:rPr>
          <w:rFonts w:hint="eastAsia"/>
          <w:sz w:val="24"/>
          <w:szCs w:val="24"/>
          <w:lang w:eastAsia="zh-CN"/>
        </w:rPr>
        <w:t>四家</w:t>
      </w:r>
      <w:r w:rsidR="002C689E" w:rsidRPr="00CF5494">
        <w:rPr>
          <w:rFonts w:hint="eastAsia"/>
          <w:sz w:val="24"/>
          <w:szCs w:val="24"/>
          <w:lang w:eastAsia="zh-CN"/>
        </w:rPr>
        <w:t>联合国机构</w:t>
      </w:r>
      <w:r w:rsidR="00D8211E" w:rsidRPr="00CF5494">
        <w:rPr>
          <w:rFonts w:hint="eastAsia"/>
          <w:sz w:val="24"/>
          <w:szCs w:val="24"/>
          <w:lang w:eastAsia="zh-CN"/>
        </w:rPr>
        <w:t>与平台开展</w:t>
      </w:r>
      <w:r w:rsidR="00A26881" w:rsidRPr="00CF5494">
        <w:rPr>
          <w:rFonts w:hint="eastAsia"/>
          <w:sz w:val="24"/>
          <w:szCs w:val="24"/>
          <w:lang w:eastAsia="zh-CN"/>
        </w:rPr>
        <w:t>协作</w:t>
      </w:r>
      <w:r w:rsidR="004707FF" w:rsidRPr="00CF5494">
        <w:rPr>
          <w:rFonts w:hint="eastAsia"/>
          <w:sz w:val="24"/>
          <w:szCs w:val="24"/>
          <w:lang w:eastAsia="zh-CN"/>
        </w:rPr>
        <w:t>提供</w:t>
      </w:r>
      <w:r w:rsidR="00D8211E" w:rsidRPr="00CF5494">
        <w:rPr>
          <w:rFonts w:hint="eastAsia"/>
          <w:sz w:val="24"/>
          <w:szCs w:val="24"/>
          <w:lang w:eastAsia="zh-CN"/>
        </w:rPr>
        <w:t>一个框架，同时</w:t>
      </w:r>
      <w:r w:rsidR="004707FF" w:rsidRPr="00CF5494">
        <w:rPr>
          <w:rFonts w:hint="eastAsia"/>
          <w:sz w:val="24"/>
          <w:szCs w:val="24"/>
          <w:lang w:eastAsia="zh-CN"/>
        </w:rPr>
        <w:t>认识到其中每家</w:t>
      </w:r>
      <w:r w:rsidR="002C689E" w:rsidRPr="00CF5494">
        <w:rPr>
          <w:rFonts w:hint="eastAsia"/>
          <w:sz w:val="24"/>
          <w:szCs w:val="24"/>
          <w:lang w:eastAsia="zh-CN"/>
        </w:rPr>
        <w:t>联合国机构</w:t>
      </w:r>
      <w:r w:rsidR="00A26881" w:rsidRPr="00CF5494">
        <w:rPr>
          <w:rFonts w:hint="eastAsia"/>
          <w:sz w:val="24"/>
          <w:szCs w:val="24"/>
          <w:lang w:eastAsia="zh-CN"/>
        </w:rPr>
        <w:t>在为平台提供具体支持方面预计将发挥的不同作用。</w:t>
      </w:r>
      <w:r w:rsidR="002C689E" w:rsidRPr="00CF5494">
        <w:rPr>
          <w:rFonts w:hint="eastAsia"/>
          <w:sz w:val="24"/>
          <w:szCs w:val="24"/>
          <w:lang w:eastAsia="zh-CN"/>
        </w:rPr>
        <w:t>上述各联合国机构</w:t>
      </w:r>
      <w:r w:rsidR="000819D0" w:rsidRPr="00CF5494">
        <w:rPr>
          <w:rFonts w:hint="eastAsia"/>
          <w:sz w:val="24"/>
          <w:szCs w:val="24"/>
          <w:lang w:eastAsia="zh-CN"/>
        </w:rPr>
        <w:t>对平台</w:t>
      </w:r>
      <w:r w:rsidR="002C689E" w:rsidRPr="00CF5494">
        <w:rPr>
          <w:rFonts w:hint="eastAsia"/>
          <w:sz w:val="24"/>
          <w:szCs w:val="24"/>
          <w:lang w:eastAsia="zh-CN"/>
        </w:rPr>
        <w:t>实施</w:t>
      </w:r>
      <w:r w:rsidR="000819D0" w:rsidRPr="00CF5494">
        <w:rPr>
          <w:rFonts w:hint="eastAsia"/>
          <w:sz w:val="24"/>
          <w:szCs w:val="24"/>
          <w:lang w:eastAsia="zh-CN"/>
        </w:rPr>
        <w:t>拟议工作方案的</w:t>
      </w:r>
      <w:r w:rsidR="004707FF" w:rsidRPr="00CF5494">
        <w:rPr>
          <w:rFonts w:hint="eastAsia"/>
          <w:sz w:val="24"/>
          <w:szCs w:val="24"/>
          <w:lang w:eastAsia="zh-CN"/>
        </w:rPr>
        <w:t>预计贡献及其对平台秘书处的支持作用在文件</w:t>
      </w:r>
      <w:r w:rsidR="004707FF" w:rsidRPr="00CF5494">
        <w:rPr>
          <w:sz w:val="24"/>
          <w:szCs w:val="24"/>
          <w:lang w:eastAsia="zh-CN"/>
        </w:rPr>
        <w:t>IPBES/2/INF/3</w:t>
      </w:r>
      <w:r w:rsidR="00D8211E" w:rsidRPr="00CF5494">
        <w:rPr>
          <w:rFonts w:hint="eastAsia"/>
          <w:sz w:val="24"/>
          <w:szCs w:val="24"/>
          <w:lang w:eastAsia="zh-CN"/>
        </w:rPr>
        <w:t>中作了</w:t>
      </w:r>
      <w:r w:rsidR="000819D0" w:rsidRPr="00CF5494">
        <w:rPr>
          <w:rFonts w:hint="eastAsia"/>
          <w:sz w:val="24"/>
          <w:szCs w:val="24"/>
          <w:lang w:eastAsia="zh-CN"/>
        </w:rPr>
        <w:t>进一步</w:t>
      </w:r>
      <w:r w:rsidR="00D8211E" w:rsidRPr="00CF5494">
        <w:rPr>
          <w:rFonts w:hint="eastAsia"/>
          <w:sz w:val="24"/>
          <w:szCs w:val="24"/>
          <w:lang w:eastAsia="zh-CN"/>
        </w:rPr>
        <w:t>的</w:t>
      </w:r>
      <w:r w:rsidR="000819D0" w:rsidRPr="00CF5494">
        <w:rPr>
          <w:rFonts w:hint="eastAsia"/>
          <w:sz w:val="24"/>
          <w:szCs w:val="24"/>
          <w:lang w:eastAsia="zh-CN"/>
        </w:rPr>
        <w:t>阐述</w:t>
      </w:r>
      <w:r w:rsidR="004707FF" w:rsidRPr="00CF5494">
        <w:rPr>
          <w:rFonts w:hint="eastAsia"/>
          <w:sz w:val="24"/>
          <w:szCs w:val="24"/>
          <w:lang w:eastAsia="zh-CN"/>
        </w:rPr>
        <w:t>。</w:t>
      </w:r>
      <w:r w:rsidR="00801801" w:rsidRPr="00CF5494">
        <w:rPr>
          <w:sz w:val="24"/>
          <w:szCs w:val="24"/>
          <w:lang w:eastAsia="zh-CN"/>
        </w:rPr>
        <w:t xml:space="preserve"> </w:t>
      </w:r>
    </w:p>
    <w:p w:rsidR="00926D70" w:rsidRPr="004E223B" w:rsidRDefault="00926D70" w:rsidP="0001181C">
      <w:pPr>
        <w:pStyle w:val="ZZAnxheader"/>
        <w:rPr>
          <w:rFonts w:ascii="SimHei" w:eastAsia="SimHei" w:hAnsi="SimHei"/>
        </w:rPr>
      </w:pPr>
      <w:r w:rsidRPr="00CF5494">
        <w:rPr>
          <w:sz w:val="24"/>
          <w:szCs w:val="24"/>
          <w:lang w:eastAsia="zh-CN"/>
        </w:rPr>
        <w:br w:type="page"/>
      </w:r>
      <w:r w:rsidR="000819D0" w:rsidRPr="004E223B">
        <w:rPr>
          <w:rFonts w:ascii="SimHei" w:eastAsia="SimHei" w:hAnsi="SimHei" w:hint="eastAsia"/>
          <w:lang w:eastAsia="zh-CN"/>
        </w:rPr>
        <w:lastRenderedPageBreak/>
        <w:t>附件</w:t>
      </w:r>
    </w:p>
    <w:p w:rsidR="00926D70" w:rsidRPr="00F60885" w:rsidRDefault="004E223B" w:rsidP="00C46788">
      <w:pPr>
        <w:pStyle w:val="Normalnumber"/>
        <w:numPr>
          <w:ilvl w:val="0"/>
          <w:numId w:val="0"/>
        </w:numPr>
        <w:spacing w:after="240"/>
        <w:ind w:left="1253" w:firstLine="14"/>
        <w:rPr>
          <w:rFonts w:ascii="SimHei" w:eastAsia="SimHei" w:hAnsi="SimHei"/>
          <w:b/>
          <w:spacing w:val="18"/>
          <w:sz w:val="28"/>
          <w:szCs w:val="28"/>
          <w:lang w:eastAsia="zh-CN"/>
        </w:rPr>
      </w:pPr>
      <w:r w:rsidRPr="00F60885">
        <w:rPr>
          <w:rFonts w:ascii="SimHei" w:eastAsia="SimHei" w:hAnsi="SimHei" w:hint="eastAsia"/>
          <w:b/>
          <w:spacing w:val="18"/>
          <w:w w:val="103"/>
          <w:sz w:val="28"/>
          <w:szCs w:val="28"/>
          <w:lang w:val="en-US" w:eastAsia="zh-CN"/>
        </w:rPr>
        <w:t>生物多样性和生态系统服务政府间科学政策平台与</w:t>
      </w:r>
      <w:r w:rsidRPr="00F60885">
        <w:rPr>
          <w:rFonts w:ascii="SimHei" w:eastAsia="SimHei" w:hAnsi="SimHei"/>
          <w:b/>
          <w:spacing w:val="18"/>
          <w:w w:val="103"/>
          <w:sz w:val="28"/>
          <w:szCs w:val="28"/>
          <w:lang w:val="en-US" w:eastAsia="zh-CN"/>
        </w:rPr>
        <w:t>联合国环境规划署</w:t>
      </w:r>
      <w:r w:rsidRPr="00F60885">
        <w:rPr>
          <w:rFonts w:ascii="SimHei" w:eastAsia="SimHei" w:hAnsi="SimHei" w:hint="eastAsia"/>
          <w:b/>
          <w:spacing w:val="18"/>
          <w:w w:val="103"/>
          <w:sz w:val="28"/>
          <w:szCs w:val="28"/>
          <w:lang w:eastAsia="zh-CN"/>
        </w:rPr>
        <w:t>、</w:t>
      </w:r>
      <w:r w:rsidRPr="00F60885">
        <w:rPr>
          <w:rFonts w:ascii="SimHei" w:eastAsia="SimHei" w:hAnsi="SimHei"/>
          <w:b/>
          <w:spacing w:val="18"/>
          <w:w w:val="103"/>
          <w:sz w:val="28"/>
          <w:szCs w:val="28"/>
          <w:lang w:val="en-US" w:eastAsia="zh-CN"/>
        </w:rPr>
        <w:t>联合国教育、科学及文化组织</w:t>
      </w:r>
      <w:r w:rsidRPr="00F60885">
        <w:rPr>
          <w:rFonts w:ascii="SimHei" w:eastAsia="SimHei" w:hAnsi="SimHei" w:hint="eastAsia"/>
          <w:b/>
          <w:spacing w:val="18"/>
          <w:w w:val="103"/>
          <w:sz w:val="28"/>
          <w:szCs w:val="28"/>
          <w:lang w:eastAsia="zh-CN"/>
        </w:rPr>
        <w:t>、</w:t>
      </w:r>
      <w:r w:rsidRPr="00F60885">
        <w:rPr>
          <w:rFonts w:ascii="SimHei" w:eastAsia="SimHei" w:hAnsi="SimHei"/>
          <w:b/>
          <w:spacing w:val="18"/>
          <w:w w:val="103"/>
          <w:sz w:val="28"/>
          <w:szCs w:val="28"/>
          <w:lang w:val="en-US" w:eastAsia="zh-CN"/>
        </w:rPr>
        <w:t>联合国粮食及农业组织</w:t>
      </w:r>
      <w:r w:rsidRPr="00F60885">
        <w:rPr>
          <w:rFonts w:ascii="SimHei" w:eastAsia="SimHei" w:hAnsi="SimHei" w:hint="eastAsia"/>
          <w:b/>
          <w:spacing w:val="18"/>
          <w:w w:val="103"/>
          <w:sz w:val="28"/>
          <w:szCs w:val="28"/>
          <w:lang w:val="en-US" w:eastAsia="zh-CN"/>
        </w:rPr>
        <w:t>及</w:t>
      </w:r>
      <w:r w:rsidRPr="00F60885">
        <w:rPr>
          <w:rFonts w:ascii="SimHei" w:eastAsia="SimHei" w:hAnsi="SimHei"/>
          <w:b/>
          <w:spacing w:val="18"/>
          <w:w w:val="103"/>
          <w:sz w:val="28"/>
          <w:szCs w:val="28"/>
          <w:lang w:val="en-US" w:eastAsia="zh-CN"/>
        </w:rPr>
        <w:t>联合国开发计划署</w:t>
      </w:r>
      <w:r w:rsidRPr="00F60885">
        <w:rPr>
          <w:rFonts w:ascii="SimHei" w:eastAsia="SimHei" w:hAnsi="SimHei" w:hint="eastAsia"/>
          <w:b/>
          <w:spacing w:val="18"/>
          <w:w w:val="103"/>
          <w:sz w:val="28"/>
          <w:szCs w:val="28"/>
          <w:lang w:val="en-US" w:eastAsia="zh-CN"/>
        </w:rPr>
        <w:t>建立机构联系的协作伙伴关系安排草案</w:t>
      </w:r>
      <w:r w:rsidRPr="00F60885">
        <w:rPr>
          <w:rFonts w:ascii="SimHei" w:eastAsia="SimHei" w:hAnsi="SimHei" w:hint="eastAsia"/>
          <w:b/>
          <w:spacing w:val="18"/>
          <w:w w:val="103"/>
          <w:sz w:val="28"/>
          <w:szCs w:val="28"/>
          <w:lang w:eastAsia="zh-CN"/>
        </w:rPr>
        <w:t xml:space="preserve"> </w:t>
      </w:r>
    </w:p>
    <w:p w:rsidR="00744FC1" w:rsidRPr="00CF5494" w:rsidRDefault="000966A5" w:rsidP="00CF5494">
      <w:pPr>
        <w:pStyle w:val="NormalNonumber"/>
        <w:tabs>
          <w:tab w:val="clear" w:pos="1247"/>
          <w:tab w:val="clear" w:pos="1814"/>
          <w:tab w:val="clear" w:pos="2381"/>
          <w:tab w:val="clear" w:pos="2948"/>
          <w:tab w:val="clear" w:pos="3515"/>
          <w:tab w:val="clear" w:pos="4082"/>
          <w:tab w:val="left" w:pos="624"/>
        </w:tabs>
        <w:spacing w:after="180" w:line="260" w:lineRule="exact"/>
        <w:ind w:firstLine="624"/>
        <w:jc w:val="both"/>
        <w:rPr>
          <w:spacing w:val="-14"/>
          <w:sz w:val="22"/>
          <w:szCs w:val="22"/>
          <w:lang w:val="en-GB" w:eastAsia="zh-CN"/>
        </w:rPr>
      </w:pPr>
      <w:r w:rsidRPr="00CF5494">
        <w:rPr>
          <w:rFonts w:eastAsia="SimSun"/>
          <w:spacing w:val="-14"/>
          <w:sz w:val="22"/>
          <w:szCs w:val="22"/>
          <w:lang w:val="en-GB" w:eastAsia="zh-CN"/>
        </w:rPr>
        <w:t>本</w:t>
      </w:r>
      <w:r w:rsidRPr="00026786">
        <w:rPr>
          <w:rFonts w:eastAsia="SimSun"/>
          <w:sz w:val="22"/>
          <w:szCs w:val="22"/>
          <w:lang w:val="en-GB" w:eastAsia="zh-CN"/>
        </w:rPr>
        <w:t>协作伙伴关系安排</w:t>
      </w:r>
      <w:r w:rsidR="00CF5494" w:rsidRPr="00026786">
        <w:rPr>
          <w:rFonts w:eastAsia="SimSun"/>
          <w:sz w:val="22"/>
          <w:szCs w:val="22"/>
          <w:lang w:val="en-GB" w:eastAsia="zh-CN"/>
        </w:rPr>
        <w:t>系</w:t>
      </w:r>
      <w:r w:rsidRPr="00026786">
        <w:rPr>
          <w:rFonts w:eastAsia="SimSun"/>
          <w:sz w:val="22"/>
          <w:szCs w:val="22"/>
          <w:lang w:val="en-GB" w:eastAsia="zh-CN"/>
        </w:rPr>
        <w:t>由</w:t>
      </w:r>
      <w:r w:rsidRPr="00026786">
        <w:rPr>
          <w:rFonts w:eastAsia="SimSun"/>
          <w:sz w:val="22"/>
          <w:szCs w:val="22"/>
          <w:lang w:eastAsia="zh-CN"/>
        </w:rPr>
        <w:t>生物多样性和生态系统服务政府间科学政策平台（以下简称</w:t>
      </w:r>
      <w:r w:rsidRPr="00026786">
        <w:rPr>
          <w:rFonts w:eastAsia="SimSun"/>
          <w:sz w:val="22"/>
          <w:szCs w:val="22"/>
          <w:lang w:eastAsia="zh-CN"/>
        </w:rPr>
        <w:t>“</w:t>
      </w:r>
      <w:r w:rsidRPr="00026786">
        <w:rPr>
          <w:rFonts w:eastAsia="SimSun"/>
          <w:sz w:val="22"/>
          <w:szCs w:val="22"/>
          <w:lang w:eastAsia="zh-CN"/>
        </w:rPr>
        <w:t>平台</w:t>
      </w:r>
      <w:r w:rsidRPr="00026786">
        <w:rPr>
          <w:rFonts w:eastAsia="SimSun"/>
          <w:sz w:val="22"/>
          <w:szCs w:val="22"/>
          <w:lang w:eastAsia="zh-CN"/>
        </w:rPr>
        <w:t>”</w:t>
      </w:r>
      <w:r w:rsidRPr="00026786">
        <w:rPr>
          <w:rFonts w:eastAsia="SimSun"/>
          <w:sz w:val="22"/>
          <w:szCs w:val="22"/>
          <w:lang w:eastAsia="zh-CN"/>
        </w:rPr>
        <w:t>）与联合国环境规划署（环境署）、联合国教育、科学及文化组织（教科文组织）、联合国粮食及农业组织（粮农组织）及联合国开发计划署（开发署）（以下简称</w:t>
      </w:r>
      <w:r w:rsidRPr="00026786">
        <w:rPr>
          <w:rFonts w:eastAsia="SimSun"/>
          <w:sz w:val="22"/>
          <w:szCs w:val="22"/>
          <w:lang w:eastAsia="zh-CN"/>
        </w:rPr>
        <w:t>“</w:t>
      </w:r>
      <w:r w:rsidR="009820F5" w:rsidRPr="00026786">
        <w:rPr>
          <w:rFonts w:eastAsia="SimSun"/>
          <w:sz w:val="22"/>
          <w:szCs w:val="22"/>
          <w:lang w:eastAsia="zh-CN"/>
        </w:rPr>
        <w:t>各组织</w:t>
      </w:r>
      <w:r w:rsidRPr="00026786">
        <w:rPr>
          <w:rFonts w:eastAsia="SimSun"/>
          <w:sz w:val="22"/>
          <w:szCs w:val="22"/>
          <w:lang w:eastAsia="zh-CN"/>
        </w:rPr>
        <w:t>”</w:t>
      </w:r>
      <w:r w:rsidRPr="00026786">
        <w:rPr>
          <w:rFonts w:eastAsia="SimSun"/>
          <w:sz w:val="22"/>
          <w:szCs w:val="22"/>
          <w:lang w:eastAsia="zh-CN"/>
        </w:rPr>
        <w:t>）</w:t>
      </w:r>
      <w:r w:rsidR="00CF5494" w:rsidRPr="00026786">
        <w:rPr>
          <w:rFonts w:eastAsia="SimSun"/>
          <w:sz w:val="22"/>
          <w:szCs w:val="22"/>
          <w:lang w:eastAsia="zh-CN"/>
        </w:rPr>
        <w:t>共同</w:t>
      </w:r>
      <w:r w:rsidRPr="00026786">
        <w:rPr>
          <w:rFonts w:eastAsia="SimSun"/>
          <w:sz w:val="22"/>
          <w:szCs w:val="22"/>
          <w:lang w:eastAsia="zh-CN"/>
        </w:rPr>
        <w:t>订立。平台与</w:t>
      </w:r>
      <w:r w:rsidR="009820F5" w:rsidRPr="00026786">
        <w:rPr>
          <w:rFonts w:eastAsia="SimSun"/>
          <w:sz w:val="22"/>
          <w:szCs w:val="22"/>
          <w:lang w:eastAsia="zh-CN"/>
        </w:rPr>
        <w:t>各组织</w:t>
      </w:r>
      <w:r w:rsidRPr="00026786">
        <w:rPr>
          <w:rFonts w:eastAsia="SimSun"/>
          <w:sz w:val="22"/>
          <w:szCs w:val="22"/>
          <w:lang w:eastAsia="zh-CN"/>
        </w:rPr>
        <w:t>以下合称</w:t>
      </w:r>
      <w:r w:rsidRPr="00026786">
        <w:rPr>
          <w:rFonts w:eastAsia="SimSun"/>
          <w:sz w:val="22"/>
          <w:szCs w:val="22"/>
          <w:lang w:eastAsia="zh-CN"/>
        </w:rPr>
        <w:t>“</w:t>
      </w:r>
      <w:r w:rsidRPr="00026786">
        <w:rPr>
          <w:rFonts w:eastAsia="SimSun"/>
          <w:sz w:val="22"/>
          <w:szCs w:val="22"/>
          <w:lang w:eastAsia="zh-CN"/>
        </w:rPr>
        <w:t>各方</w:t>
      </w:r>
      <w:r w:rsidRPr="00026786">
        <w:rPr>
          <w:rFonts w:eastAsia="SimSun"/>
          <w:sz w:val="22"/>
          <w:szCs w:val="22"/>
          <w:lang w:eastAsia="zh-CN"/>
        </w:rPr>
        <w:t>”</w:t>
      </w:r>
      <w:r w:rsidRPr="00026786">
        <w:rPr>
          <w:rFonts w:eastAsia="SimSun"/>
          <w:sz w:val="22"/>
          <w:szCs w:val="22"/>
          <w:lang w:eastAsia="zh-CN"/>
        </w:rPr>
        <w:t>。</w:t>
      </w:r>
      <w:r w:rsidR="00D86771" w:rsidRPr="00CF5494">
        <w:rPr>
          <w:spacing w:val="-14"/>
          <w:sz w:val="22"/>
          <w:szCs w:val="22"/>
          <w:lang w:val="en-GB" w:eastAsia="zh-CN"/>
        </w:rPr>
        <w:t xml:space="preserve"> </w:t>
      </w:r>
    </w:p>
    <w:p w:rsidR="00744FC1" w:rsidRPr="00CF5494" w:rsidRDefault="00B83F91" w:rsidP="00CF5494">
      <w:pPr>
        <w:pStyle w:val="NormalNonumber"/>
        <w:tabs>
          <w:tab w:val="clear" w:pos="1247"/>
          <w:tab w:val="clear" w:pos="1814"/>
          <w:tab w:val="clear" w:pos="2381"/>
          <w:tab w:val="clear" w:pos="2948"/>
          <w:tab w:val="clear" w:pos="3515"/>
          <w:tab w:val="clear" w:pos="4082"/>
          <w:tab w:val="left" w:pos="624"/>
        </w:tabs>
        <w:spacing w:after="180" w:line="260" w:lineRule="exact"/>
        <w:ind w:firstLine="624"/>
        <w:jc w:val="both"/>
        <w:rPr>
          <w:sz w:val="22"/>
          <w:szCs w:val="22"/>
          <w:lang w:val="en-GB" w:eastAsia="zh-CN"/>
        </w:rPr>
      </w:pPr>
      <w:r w:rsidRPr="00CF5494">
        <w:rPr>
          <w:rFonts w:eastAsia="SimSun"/>
          <w:i/>
          <w:sz w:val="22"/>
          <w:szCs w:val="22"/>
          <w:lang w:val="en-GB" w:eastAsia="zh-CN"/>
        </w:rPr>
        <w:t>注意到</w:t>
      </w:r>
      <w:r w:rsidR="004D6E24" w:rsidRPr="00CF5494">
        <w:rPr>
          <w:rFonts w:eastAsia="SimSun"/>
          <w:i/>
          <w:sz w:val="22"/>
          <w:szCs w:val="22"/>
          <w:lang w:val="en-GB" w:eastAsia="zh-CN"/>
        </w:rPr>
        <w:t xml:space="preserve"> </w:t>
      </w:r>
      <w:r w:rsidR="00CF5494" w:rsidRPr="00CF5494">
        <w:rPr>
          <w:rFonts w:eastAsia="SimSun"/>
          <w:i/>
          <w:sz w:val="22"/>
          <w:szCs w:val="22"/>
          <w:lang w:val="en-GB" w:eastAsia="zh-CN"/>
        </w:rPr>
        <w:t xml:space="preserve"> </w:t>
      </w:r>
      <w:r w:rsidR="004D6E24" w:rsidRPr="00CF5494">
        <w:rPr>
          <w:rFonts w:eastAsia="SimSun"/>
          <w:sz w:val="22"/>
          <w:szCs w:val="22"/>
          <w:lang w:eastAsia="zh-CN"/>
        </w:rPr>
        <w:t>于</w:t>
      </w:r>
      <w:r w:rsidR="004D6E24" w:rsidRPr="00CF5494">
        <w:rPr>
          <w:rFonts w:eastAsia="SimSun"/>
          <w:sz w:val="22"/>
          <w:szCs w:val="22"/>
          <w:lang w:eastAsia="zh-CN"/>
        </w:rPr>
        <w:t>2013</w:t>
      </w:r>
      <w:r w:rsidR="004D6E24" w:rsidRPr="00CF5494">
        <w:rPr>
          <w:rFonts w:eastAsia="SimSun"/>
          <w:sz w:val="22"/>
          <w:szCs w:val="22"/>
          <w:lang w:eastAsia="zh-CN"/>
        </w:rPr>
        <w:t>年</w:t>
      </w:r>
      <w:r w:rsidR="004D6E24" w:rsidRPr="00CF5494">
        <w:rPr>
          <w:rFonts w:eastAsia="SimSun"/>
          <w:sz w:val="22"/>
          <w:szCs w:val="22"/>
          <w:lang w:eastAsia="zh-CN"/>
        </w:rPr>
        <w:t>1</w:t>
      </w:r>
      <w:r w:rsidR="004D6E24" w:rsidRPr="00CF5494">
        <w:rPr>
          <w:rFonts w:eastAsia="SimSun"/>
          <w:sz w:val="22"/>
          <w:szCs w:val="22"/>
          <w:lang w:eastAsia="zh-CN"/>
        </w:rPr>
        <w:t>月</w:t>
      </w:r>
      <w:r w:rsidR="004D6E24" w:rsidRPr="00CF5494">
        <w:rPr>
          <w:rFonts w:eastAsia="SimSun"/>
          <w:sz w:val="22"/>
          <w:szCs w:val="22"/>
          <w:lang w:eastAsia="zh-CN"/>
        </w:rPr>
        <w:t>21</w:t>
      </w:r>
      <w:r w:rsidR="004D6E24" w:rsidRPr="00CF5494">
        <w:rPr>
          <w:rFonts w:eastAsia="SimSun"/>
          <w:sz w:val="22"/>
          <w:szCs w:val="22"/>
          <w:lang w:eastAsia="zh-CN"/>
        </w:rPr>
        <w:t>日至</w:t>
      </w:r>
      <w:r w:rsidR="004D6E24" w:rsidRPr="00CF5494">
        <w:rPr>
          <w:rFonts w:eastAsia="SimSun"/>
          <w:sz w:val="22"/>
          <w:szCs w:val="22"/>
          <w:lang w:eastAsia="zh-CN"/>
        </w:rPr>
        <w:t>26</w:t>
      </w:r>
      <w:r w:rsidR="004D6E24" w:rsidRPr="00CF5494">
        <w:rPr>
          <w:rFonts w:eastAsia="SimSun"/>
          <w:sz w:val="22"/>
          <w:szCs w:val="22"/>
          <w:lang w:eastAsia="zh-CN"/>
        </w:rPr>
        <w:t>日在德国波恩举行的</w:t>
      </w:r>
      <w:r w:rsidRPr="00CF5494">
        <w:rPr>
          <w:rFonts w:eastAsia="SimSun"/>
          <w:sz w:val="22"/>
          <w:szCs w:val="22"/>
          <w:lang w:eastAsia="zh-CN"/>
        </w:rPr>
        <w:t>生物多样性和生态系统服务政府间科学政策平台</w:t>
      </w:r>
      <w:r w:rsidR="00663D81" w:rsidRPr="00CF5494">
        <w:rPr>
          <w:rFonts w:eastAsia="SimSun"/>
          <w:sz w:val="22"/>
          <w:szCs w:val="22"/>
          <w:lang w:eastAsia="zh-CN"/>
        </w:rPr>
        <w:t>全体会议第一届会议上决定</w:t>
      </w:r>
      <w:r w:rsidR="004D6E24" w:rsidRPr="00CF5494">
        <w:rPr>
          <w:rFonts w:eastAsia="SimSun"/>
          <w:sz w:val="22"/>
          <w:szCs w:val="22"/>
          <w:lang w:eastAsia="zh-CN"/>
        </w:rPr>
        <w:t>，</w:t>
      </w:r>
      <w:r w:rsidR="00663D81" w:rsidRPr="00CF5494">
        <w:rPr>
          <w:rFonts w:eastAsia="SimSun"/>
          <w:sz w:val="22"/>
          <w:szCs w:val="22"/>
          <w:lang w:eastAsia="zh-CN"/>
        </w:rPr>
        <w:t>请环境署提供平台秘书处，并请</w:t>
      </w:r>
      <w:r w:rsidR="009820F5" w:rsidRPr="00CF5494">
        <w:rPr>
          <w:rFonts w:eastAsia="SimSun"/>
          <w:sz w:val="22"/>
          <w:szCs w:val="22"/>
          <w:lang w:eastAsia="zh-CN"/>
        </w:rPr>
        <w:t>各组织</w:t>
      </w:r>
      <w:r w:rsidR="00663D81" w:rsidRPr="00CF5494">
        <w:rPr>
          <w:rFonts w:eastAsia="SimSun"/>
          <w:sz w:val="22"/>
          <w:szCs w:val="22"/>
          <w:lang w:eastAsia="zh-CN"/>
        </w:rPr>
        <w:t>通过一项协作伙伴关系安排与平台建立机构联系，以支持平台及其秘书处的工作</w:t>
      </w:r>
      <w:r w:rsidR="002C7974" w:rsidRPr="00CF5494">
        <w:rPr>
          <w:rFonts w:eastAsia="SimSun"/>
          <w:sz w:val="22"/>
          <w:szCs w:val="22"/>
          <w:lang w:eastAsia="zh-CN"/>
        </w:rPr>
        <w:t>；</w:t>
      </w:r>
      <w:r w:rsidR="00744FC1" w:rsidRPr="00CF5494">
        <w:rPr>
          <w:rStyle w:val="FootnoteReference"/>
          <w:sz w:val="22"/>
          <w:szCs w:val="22"/>
          <w:lang w:val="en-GB"/>
        </w:rPr>
        <w:footnoteReference w:id="2"/>
      </w:r>
    </w:p>
    <w:p w:rsidR="00744FC1" w:rsidRPr="00CF5494" w:rsidRDefault="00B30229" w:rsidP="00CF5494">
      <w:pPr>
        <w:pStyle w:val="NormalNonumber"/>
        <w:tabs>
          <w:tab w:val="clear" w:pos="1247"/>
          <w:tab w:val="clear" w:pos="1814"/>
          <w:tab w:val="clear" w:pos="2381"/>
          <w:tab w:val="clear" w:pos="2948"/>
          <w:tab w:val="clear" w:pos="3515"/>
          <w:tab w:val="clear" w:pos="4082"/>
          <w:tab w:val="left" w:pos="624"/>
        </w:tabs>
        <w:spacing w:after="180" w:line="260" w:lineRule="exact"/>
        <w:ind w:firstLine="624"/>
        <w:jc w:val="both"/>
        <w:rPr>
          <w:sz w:val="22"/>
          <w:szCs w:val="22"/>
          <w:lang w:val="en-GB" w:eastAsia="zh-CN"/>
        </w:rPr>
      </w:pPr>
      <w:r w:rsidRPr="00CF5494">
        <w:rPr>
          <w:rFonts w:eastAsia="SimSun"/>
          <w:i/>
          <w:sz w:val="22"/>
          <w:szCs w:val="22"/>
          <w:lang w:val="en-GB" w:eastAsia="zh-CN"/>
        </w:rPr>
        <w:t>认识到</w:t>
      </w:r>
      <w:r w:rsidRPr="00CF5494">
        <w:rPr>
          <w:sz w:val="22"/>
          <w:szCs w:val="22"/>
          <w:lang w:val="en-GB" w:eastAsia="zh-CN"/>
        </w:rPr>
        <w:t xml:space="preserve"> </w:t>
      </w:r>
      <w:r w:rsidR="009820F5" w:rsidRPr="00CF5494">
        <w:rPr>
          <w:rFonts w:eastAsia="SimSun"/>
          <w:sz w:val="22"/>
          <w:szCs w:val="22"/>
          <w:lang w:val="en-GB" w:eastAsia="zh-CN"/>
        </w:rPr>
        <w:t>各组织</w:t>
      </w:r>
      <w:r w:rsidRPr="00CF5494">
        <w:rPr>
          <w:rFonts w:eastAsia="SimSun"/>
          <w:sz w:val="22"/>
          <w:szCs w:val="22"/>
          <w:lang w:val="en-GB" w:eastAsia="zh-CN"/>
        </w:rPr>
        <w:t>在平台发展与建立过程中所发挥的作用，以及</w:t>
      </w:r>
      <w:r w:rsidR="009820F5" w:rsidRPr="00CF5494">
        <w:rPr>
          <w:rFonts w:eastAsia="SimSun"/>
          <w:sz w:val="22"/>
          <w:szCs w:val="22"/>
          <w:lang w:val="en-GB" w:eastAsia="zh-CN"/>
        </w:rPr>
        <w:t>各组织</w:t>
      </w:r>
      <w:r w:rsidRPr="00CF5494">
        <w:rPr>
          <w:rFonts w:eastAsia="SimSun"/>
          <w:sz w:val="22"/>
          <w:szCs w:val="22"/>
          <w:lang w:val="en-GB" w:eastAsia="zh-CN"/>
        </w:rPr>
        <w:t>的各自任务与工作方案与平台职能的相关性；</w:t>
      </w:r>
    </w:p>
    <w:p w:rsidR="00744FC1" w:rsidRPr="00026786" w:rsidRDefault="00AC6D61" w:rsidP="00CF5494">
      <w:pPr>
        <w:pStyle w:val="NormalNonumber"/>
        <w:tabs>
          <w:tab w:val="clear" w:pos="1247"/>
          <w:tab w:val="clear" w:pos="1814"/>
          <w:tab w:val="clear" w:pos="2381"/>
          <w:tab w:val="clear" w:pos="2948"/>
          <w:tab w:val="clear" w:pos="3515"/>
          <w:tab w:val="clear" w:pos="4082"/>
          <w:tab w:val="left" w:pos="624"/>
        </w:tabs>
        <w:spacing w:after="180" w:line="260" w:lineRule="exact"/>
        <w:ind w:firstLine="624"/>
        <w:jc w:val="both"/>
        <w:rPr>
          <w:spacing w:val="-22"/>
          <w:sz w:val="22"/>
          <w:szCs w:val="22"/>
          <w:lang w:val="en-GB" w:eastAsia="zh-CN"/>
        </w:rPr>
      </w:pPr>
      <w:r w:rsidRPr="00026786">
        <w:rPr>
          <w:rFonts w:eastAsia="SimSun"/>
          <w:i/>
          <w:spacing w:val="-22"/>
          <w:sz w:val="22"/>
          <w:szCs w:val="22"/>
          <w:lang w:val="en-GB" w:eastAsia="zh-CN"/>
        </w:rPr>
        <w:t>欢迎</w:t>
      </w:r>
      <w:r w:rsidR="008F0223" w:rsidRPr="00026786">
        <w:rPr>
          <w:spacing w:val="-22"/>
          <w:sz w:val="22"/>
          <w:szCs w:val="22"/>
          <w:lang w:val="en-GB" w:eastAsia="zh-CN"/>
        </w:rPr>
        <w:t xml:space="preserve"> </w:t>
      </w:r>
      <w:r w:rsidR="00026786" w:rsidRPr="00CD03F6">
        <w:rPr>
          <w:rFonts w:ascii="SimSun" w:eastAsia="SimSun" w:hAnsi="SimSun" w:hint="eastAsia"/>
          <w:spacing w:val="-22"/>
          <w:sz w:val="22"/>
          <w:szCs w:val="22"/>
          <w:lang w:val="en-GB" w:eastAsia="zh-CN"/>
        </w:rPr>
        <w:t xml:space="preserve"> </w:t>
      </w:r>
      <w:r w:rsidR="00BA450C" w:rsidRPr="00026786">
        <w:rPr>
          <w:rFonts w:eastAsia="SimSun"/>
          <w:spacing w:val="-22"/>
          <w:sz w:val="22"/>
          <w:szCs w:val="22"/>
          <w:lang w:val="en-GB" w:eastAsia="zh-CN"/>
        </w:rPr>
        <w:t>本</w:t>
      </w:r>
      <w:r w:rsidR="00026786" w:rsidRPr="00026786">
        <w:rPr>
          <w:rFonts w:eastAsia="SimSun"/>
          <w:spacing w:val="-22"/>
          <w:sz w:val="22"/>
          <w:szCs w:val="22"/>
          <w:lang w:val="en-GB" w:eastAsia="zh-CN"/>
        </w:rPr>
        <w:t>协作伙伴关系安排为各方之间的协作提供框架的意图，</w:t>
      </w:r>
      <w:r w:rsidR="00026786" w:rsidRPr="00026786">
        <w:rPr>
          <w:rFonts w:eastAsia="SimSun" w:hint="eastAsia"/>
          <w:spacing w:val="-22"/>
          <w:sz w:val="22"/>
          <w:szCs w:val="22"/>
          <w:lang w:val="en-GB" w:eastAsia="zh-CN"/>
        </w:rPr>
        <w:t>根据</w:t>
      </w:r>
      <w:r w:rsidR="00BA450C" w:rsidRPr="00026786">
        <w:rPr>
          <w:rFonts w:eastAsia="SimSun"/>
          <w:spacing w:val="-22"/>
          <w:sz w:val="22"/>
          <w:szCs w:val="22"/>
          <w:lang w:val="en-GB" w:eastAsia="zh-CN"/>
        </w:rPr>
        <w:t>此</w:t>
      </w:r>
      <w:r w:rsidR="00026786" w:rsidRPr="00026786">
        <w:rPr>
          <w:rFonts w:eastAsia="SimSun" w:hint="eastAsia"/>
          <w:spacing w:val="-22"/>
          <w:sz w:val="22"/>
          <w:szCs w:val="22"/>
          <w:lang w:val="en-GB" w:eastAsia="zh-CN"/>
        </w:rPr>
        <w:t>项</w:t>
      </w:r>
      <w:r w:rsidR="00026786" w:rsidRPr="00026786">
        <w:rPr>
          <w:rFonts w:eastAsia="SimSun"/>
          <w:spacing w:val="-22"/>
          <w:sz w:val="22"/>
          <w:szCs w:val="22"/>
          <w:lang w:val="en-GB" w:eastAsia="zh-CN"/>
        </w:rPr>
        <w:t>安排</w:t>
      </w:r>
      <w:r w:rsidR="008F0223" w:rsidRPr="00026786">
        <w:rPr>
          <w:rFonts w:eastAsia="SimSun"/>
          <w:spacing w:val="-22"/>
          <w:sz w:val="22"/>
          <w:szCs w:val="22"/>
          <w:lang w:val="en-GB" w:eastAsia="zh-CN"/>
        </w:rPr>
        <w:t>，除其他外：</w:t>
      </w:r>
      <w:r w:rsidR="00744FC1" w:rsidRPr="00026786">
        <w:rPr>
          <w:spacing w:val="-22"/>
          <w:sz w:val="22"/>
          <w:szCs w:val="22"/>
          <w:lang w:val="en-GB" w:eastAsia="zh-CN"/>
        </w:rPr>
        <w:t xml:space="preserve"> </w:t>
      </w:r>
    </w:p>
    <w:p w:rsidR="00744FC1" w:rsidRPr="00CF5494" w:rsidRDefault="00744FC1" w:rsidP="00CF5494">
      <w:pPr>
        <w:pStyle w:val="NormalNonumber"/>
        <w:tabs>
          <w:tab w:val="clear" w:pos="1247"/>
          <w:tab w:val="clear" w:pos="1814"/>
          <w:tab w:val="clear" w:pos="2381"/>
          <w:tab w:val="clear" w:pos="2948"/>
          <w:tab w:val="clear" w:pos="3515"/>
          <w:tab w:val="clear" w:pos="4082"/>
          <w:tab w:val="left" w:pos="624"/>
        </w:tabs>
        <w:spacing w:line="260" w:lineRule="exact"/>
        <w:ind w:left="1253" w:firstLine="619"/>
        <w:jc w:val="both"/>
        <w:rPr>
          <w:sz w:val="22"/>
          <w:szCs w:val="22"/>
          <w:lang w:val="en-GB" w:eastAsia="zh-CN"/>
        </w:rPr>
      </w:pPr>
      <w:r w:rsidRPr="00CF5494">
        <w:rPr>
          <w:sz w:val="22"/>
          <w:szCs w:val="22"/>
          <w:lang w:val="en-GB" w:eastAsia="zh-CN"/>
        </w:rPr>
        <w:t>(a)</w:t>
      </w:r>
      <w:r w:rsidRPr="00CF5494">
        <w:rPr>
          <w:sz w:val="22"/>
          <w:szCs w:val="22"/>
          <w:lang w:val="en-GB" w:eastAsia="zh-CN"/>
        </w:rPr>
        <w:tab/>
      </w:r>
      <w:r w:rsidR="008F0223" w:rsidRPr="00CF5494">
        <w:rPr>
          <w:rFonts w:eastAsia="SimSun"/>
          <w:sz w:val="22"/>
          <w:szCs w:val="22"/>
          <w:lang w:val="en-GB" w:eastAsia="zh-CN"/>
        </w:rPr>
        <w:t>各方在平台与</w:t>
      </w:r>
      <w:r w:rsidR="009820F5" w:rsidRPr="00CF5494">
        <w:rPr>
          <w:rFonts w:eastAsia="SimSun"/>
          <w:sz w:val="22"/>
          <w:szCs w:val="22"/>
          <w:lang w:val="en-GB" w:eastAsia="zh-CN"/>
        </w:rPr>
        <w:t>各组织</w:t>
      </w:r>
      <w:r w:rsidR="008F0223" w:rsidRPr="00CF5494">
        <w:rPr>
          <w:rFonts w:eastAsia="SimSun"/>
          <w:sz w:val="22"/>
          <w:szCs w:val="22"/>
          <w:lang w:val="en-GB" w:eastAsia="zh-CN"/>
        </w:rPr>
        <w:t>之间建立机构联系；</w:t>
      </w:r>
      <w:r w:rsidRPr="00CF5494">
        <w:rPr>
          <w:sz w:val="22"/>
          <w:szCs w:val="22"/>
          <w:lang w:val="en-GB" w:eastAsia="zh-CN"/>
        </w:rPr>
        <w:t xml:space="preserve"> </w:t>
      </w:r>
    </w:p>
    <w:p w:rsidR="00744FC1" w:rsidRPr="00CF5494" w:rsidRDefault="00744FC1" w:rsidP="00CF5494">
      <w:pPr>
        <w:pStyle w:val="NormalNonumber"/>
        <w:tabs>
          <w:tab w:val="clear" w:pos="1247"/>
          <w:tab w:val="clear" w:pos="1814"/>
          <w:tab w:val="clear" w:pos="2381"/>
          <w:tab w:val="clear" w:pos="2948"/>
          <w:tab w:val="clear" w:pos="3515"/>
          <w:tab w:val="clear" w:pos="4082"/>
          <w:tab w:val="left" w:pos="624"/>
        </w:tabs>
        <w:spacing w:line="260" w:lineRule="exact"/>
        <w:ind w:left="1253" w:firstLine="619"/>
        <w:jc w:val="both"/>
        <w:rPr>
          <w:sz w:val="22"/>
          <w:szCs w:val="22"/>
          <w:lang w:val="en-GB" w:eastAsia="zh-CN"/>
        </w:rPr>
      </w:pPr>
      <w:r w:rsidRPr="00CF5494">
        <w:rPr>
          <w:sz w:val="22"/>
          <w:szCs w:val="22"/>
          <w:lang w:val="en-GB" w:eastAsia="zh-CN"/>
        </w:rPr>
        <w:t>(b)</w:t>
      </w:r>
      <w:r w:rsidRPr="00CF5494">
        <w:rPr>
          <w:sz w:val="22"/>
          <w:szCs w:val="22"/>
          <w:lang w:val="en-GB" w:eastAsia="zh-CN"/>
        </w:rPr>
        <w:tab/>
      </w:r>
      <w:r w:rsidR="008F0223" w:rsidRPr="00CF5494">
        <w:rPr>
          <w:rFonts w:eastAsia="SimSun"/>
          <w:sz w:val="22"/>
          <w:szCs w:val="22"/>
          <w:lang w:val="en-GB" w:eastAsia="zh-CN"/>
        </w:rPr>
        <w:t>各方商定</w:t>
      </w:r>
      <w:r w:rsidR="0080551E" w:rsidRPr="00CF5494">
        <w:rPr>
          <w:rFonts w:eastAsia="SimSun"/>
          <w:sz w:val="22"/>
          <w:szCs w:val="22"/>
          <w:lang w:val="en-GB" w:eastAsia="zh-CN"/>
        </w:rPr>
        <w:t>根据</w:t>
      </w:r>
      <w:r w:rsidR="00242F49" w:rsidRPr="00CF5494">
        <w:rPr>
          <w:rFonts w:eastAsia="SimSun"/>
          <w:sz w:val="22"/>
          <w:szCs w:val="22"/>
          <w:lang w:val="en-GB" w:eastAsia="zh-CN"/>
        </w:rPr>
        <w:t>其各自</w:t>
      </w:r>
      <w:r w:rsidR="00026786">
        <w:rPr>
          <w:rFonts w:eastAsia="SimSun" w:hint="eastAsia"/>
          <w:sz w:val="22"/>
          <w:szCs w:val="22"/>
          <w:lang w:val="en-GB" w:eastAsia="zh-CN"/>
        </w:rPr>
        <w:t>的</w:t>
      </w:r>
      <w:r w:rsidR="00242F49" w:rsidRPr="00CF5494">
        <w:rPr>
          <w:rFonts w:eastAsia="SimSun"/>
          <w:sz w:val="22"/>
          <w:szCs w:val="22"/>
          <w:lang w:val="en-GB" w:eastAsia="zh-CN"/>
        </w:rPr>
        <w:t>任务</w:t>
      </w:r>
      <w:r w:rsidR="0080551E" w:rsidRPr="00CF5494">
        <w:rPr>
          <w:rFonts w:eastAsia="SimSun"/>
          <w:sz w:val="22"/>
          <w:szCs w:val="22"/>
          <w:lang w:val="en-GB" w:eastAsia="zh-CN"/>
        </w:rPr>
        <w:t>并在其各自任务</w:t>
      </w:r>
      <w:r w:rsidR="002E61D7">
        <w:rPr>
          <w:rFonts w:eastAsia="SimSun" w:hint="eastAsia"/>
          <w:sz w:val="22"/>
          <w:szCs w:val="22"/>
          <w:lang w:val="en-GB" w:eastAsia="zh-CN"/>
        </w:rPr>
        <w:t>的</w:t>
      </w:r>
      <w:r w:rsidR="00242F49" w:rsidRPr="00CF5494">
        <w:rPr>
          <w:rFonts w:eastAsia="SimSun"/>
          <w:sz w:val="22"/>
          <w:szCs w:val="22"/>
          <w:lang w:val="en-GB" w:eastAsia="zh-CN"/>
        </w:rPr>
        <w:t>范围内</w:t>
      </w:r>
      <w:r w:rsidR="0080551E" w:rsidRPr="00CF5494">
        <w:rPr>
          <w:rFonts w:eastAsia="SimSun"/>
          <w:sz w:val="22"/>
          <w:szCs w:val="22"/>
          <w:lang w:val="en-GB" w:eastAsia="zh-CN"/>
        </w:rPr>
        <w:t>协调相关活动，并在与平台职能相关的各个领域开展合作；</w:t>
      </w:r>
      <w:r w:rsidRPr="00CF5494">
        <w:rPr>
          <w:sz w:val="22"/>
          <w:szCs w:val="22"/>
          <w:lang w:val="en-GB" w:eastAsia="zh-CN"/>
        </w:rPr>
        <w:t xml:space="preserve"> </w:t>
      </w:r>
    </w:p>
    <w:p w:rsidR="00744FC1" w:rsidRPr="00CF5494" w:rsidRDefault="00744FC1" w:rsidP="00CF5494">
      <w:pPr>
        <w:pStyle w:val="NormalNonumber"/>
        <w:tabs>
          <w:tab w:val="clear" w:pos="1247"/>
          <w:tab w:val="clear" w:pos="1814"/>
          <w:tab w:val="clear" w:pos="2381"/>
          <w:tab w:val="clear" w:pos="2948"/>
          <w:tab w:val="clear" w:pos="3515"/>
          <w:tab w:val="clear" w:pos="4082"/>
          <w:tab w:val="left" w:pos="624"/>
        </w:tabs>
        <w:spacing w:line="260" w:lineRule="exact"/>
        <w:ind w:left="1253" w:firstLine="619"/>
        <w:jc w:val="both"/>
        <w:rPr>
          <w:sz w:val="22"/>
          <w:szCs w:val="22"/>
          <w:lang w:val="en-GB" w:eastAsia="zh-CN"/>
        </w:rPr>
      </w:pPr>
      <w:r w:rsidRPr="00CF5494">
        <w:rPr>
          <w:sz w:val="22"/>
          <w:szCs w:val="22"/>
          <w:lang w:val="en-GB" w:eastAsia="zh-CN"/>
        </w:rPr>
        <w:t>(c)</w:t>
      </w:r>
      <w:r w:rsidRPr="00CF5494">
        <w:rPr>
          <w:sz w:val="22"/>
          <w:szCs w:val="22"/>
          <w:lang w:val="en-GB" w:eastAsia="zh-CN"/>
        </w:rPr>
        <w:tab/>
      </w:r>
      <w:r w:rsidR="00461616" w:rsidRPr="00CF5494">
        <w:rPr>
          <w:rFonts w:eastAsia="SimSun"/>
          <w:sz w:val="22"/>
          <w:szCs w:val="22"/>
          <w:lang w:val="en-GB" w:eastAsia="zh-CN"/>
        </w:rPr>
        <w:t>对平台秘书处进行管理，以支持平台的工作；</w:t>
      </w:r>
      <w:r w:rsidRPr="00CF5494">
        <w:rPr>
          <w:sz w:val="22"/>
          <w:szCs w:val="22"/>
          <w:lang w:val="en-GB" w:eastAsia="zh-CN"/>
        </w:rPr>
        <w:t xml:space="preserve"> </w:t>
      </w:r>
    </w:p>
    <w:p w:rsidR="00744FC1" w:rsidRPr="00CF5494" w:rsidRDefault="00744FC1" w:rsidP="00CF5494">
      <w:pPr>
        <w:pStyle w:val="NormalNonumber"/>
        <w:tabs>
          <w:tab w:val="clear" w:pos="1247"/>
          <w:tab w:val="clear" w:pos="1814"/>
          <w:tab w:val="clear" w:pos="2381"/>
          <w:tab w:val="clear" w:pos="2948"/>
          <w:tab w:val="clear" w:pos="3515"/>
          <w:tab w:val="clear" w:pos="4082"/>
          <w:tab w:val="left" w:pos="624"/>
        </w:tabs>
        <w:spacing w:line="260" w:lineRule="exact"/>
        <w:ind w:left="1253" w:firstLine="619"/>
        <w:jc w:val="both"/>
        <w:rPr>
          <w:sz w:val="22"/>
          <w:szCs w:val="22"/>
          <w:lang w:val="en-GB" w:eastAsia="zh-CN"/>
        </w:rPr>
      </w:pPr>
      <w:r w:rsidRPr="00CF5494">
        <w:rPr>
          <w:sz w:val="22"/>
          <w:szCs w:val="22"/>
          <w:lang w:val="en-GB" w:eastAsia="zh-CN"/>
        </w:rPr>
        <w:t>(d)</w:t>
      </w:r>
      <w:r w:rsidRPr="00CF5494">
        <w:rPr>
          <w:sz w:val="22"/>
          <w:szCs w:val="22"/>
          <w:lang w:val="en-GB" w:eastAsia="zh-CN"/>
        </w:rPr>
        <w:tab/>
      </w:r>
      <w:r w:rsidR="009820F5" w:rsidRPr="00CF5494">
        <w:rPr>
          <w:rFonts w:eastAsia="SimSun"/>
          <w:spacing w:val="-8"/>
          <w:sz w:val="22"/>
          <w:szCs w:val="22"/>
          <w:lang w:val="en-GB" w:eastAsia="zh-CN"/>
        </w:rPr>
        <w:t>各组织</w:t>
      </w:r>
      <w:r w:rsidR="00BA450C" w:rsidRPr="00CF5494">
        <w:rPr>
          <w:rFonts w:eastAsia="SimSun"/>
          <w:spacing w:val="-8"/>
          <w:sz w:val="22"/>
          <w:szCs w:val="22"/>
          <w:lang w:val="en-GB" w:eastAsia="zh-CN"/>
        </w:rPr>
        <w:t>提供专门能力、借调或以其他方式派遣</w:t>
      </w:r>
      <w:r w:rsidR="002E61D7">
        <w:rPr>
          <w:rFonts w:eastAsia="SimSun"/>
          <w:spacing w:val="-8"/>
          <w:sz w:val="22"/>
          <w:szCs w:val="22"/>
          <w:lang w:val="en-GB" w:eastAsia="zh-CN"/>
        </w:rPr>
        <w:t>工作人员，以便</w:t>
      </w:r>
      <w:r w:rsidR="002E61D7">
        <w:rPr>
          <w:rFonts w:eastAsia="SimSun" w:hint="eastAsia"/>
          <w:spacing w:val="-8"/>
          <w:sz w:val="22"/>
          <w:szCs w:val="22"/>
          <w:lang w:val="en-GB" w:eastAsia="zh-CN"/>
        </w:rPr>
        <w:t>向</w:t>
      </w:r>
      <w:r w:rsidR="00461616" w:rsidRPr="00CF5494">
        <w:rPr>
          <w:rFonts w:eastAsia="SimSun"/>
          <w:spacing w:val="-8"/>
          <w:sz w:val="22"/>
          <w:szCs w:val="22"/>
          <w:lang w:val="en-GB" w:eastAsia="zh-CN"/>
        </w:rPr>
        <w:t>平台秘书处提供支持；</w:t>
      </w:r>
      <w:r w:rsidRPr="00CF5494">
        <w:rPr>
          <w:spacing w:val="-8"/>
          <w:sz w:val="22"/>
          <w:szCs w:val="22"/>
          <w:lang w:val="en-GB" w:eastAsia="zh-CN"/>
        </w:rPr>
        <w:t xml:space="preserve"> </w:t>
      </w:r>
    </w:p>
    <w:p w:rsidR="005923D3" w:rsidRPr="00CF5494" w:rsidRDefault="00744FC1" w:rsidP="00CF5494">
      <w:pPr>
        <w:pStyle w:val="NormalNonumber"/>
        <w:tabs>
          <w:tab w:val="clear" w:pos="1247"/>
          <w:tab w:val="clear" w:pos="1814"/>
          <w:tab w:val="clear" w:pos="2381"/>
          <w:tab w:val="clear" w:pos="2948"/>
          <w:tab w:val="clear" w:pos="3515"/>
          <w:tab w:val="clear" w:pos="4082"/>
          <w:tab w:val="left" w:pos="624"/>
        </w:tabs>
        <w:spacing w:line="260" w:lineRule="exact"/>
        <w:ind w:left="1253" w:firstLine="619"/>
        <w:jc w:val="both"/>
        <w:rPr>
          <w:rFonts w:eastAsia="SimSun"/>
          <w:sz w:val="22"/>
          <w:szCs w:val="22"/>
          <w:lang w:val="en-GB" w:eastAsia="zh-CN"/>
        </w:rPr>
      </w:pPr>
      <w:r w:rsidRPr="00CF5494">
        <w:rPr>
          <w:sz w:val="22"/>
          <w:szCs w:val="22"/>
          <w:lang w:val="en-GB" w:eastAsia="zh-CN"/>
        </w:rPr>
        <w:t>(e)</w:t>
      </w:r>
      <w:r w:rsidRPr="00CF5494">
        <w:rPr>
          <w:sz w:val="22"/>
          <w:szCs w:val="22"/>
          <w:lang w:val="en-GB" w:eastAsia="zh-CN"/>
        </w:rPr>
        <w:tab/>
      </w:r>
      <w:r w:rsidR="009820F5" w:rsidRPr="00CF5494">
        <w:rPr>
          <w:rFonts w:eastAsia="SimSun"/>
          <w:sz w:val="22"/>
          <w:szCs w:val="22"/>
          <w:lang w:val="en-GB" w:eastAsia="zh-CN"/>
        </w:rPr>
        <w:t>各组织</w:t>
      </w:r>
      <w:r w:rsidR="002E61D7">
        <w:rPr>
          <w:rFonts w:eastAsia="SimSun"/>
          <w:sz w:val="22"/>
          <w:szCs w:val="22"/>
          <w:lang w:val="en-GB" w:eastAsia="zh-CN"/>
        </w:rPr>
        <w:t>为涉及与其任务和工作方案</w:t>
      </w:r>
      <w:r w:rsidR="002E61D7">
        <w:rPr>
          <w:rFonts w:eastAsia="SimSun" w:hint="eastAsia"/>
          <w:sz w:val="22"/>
          <w:szCs w:val="22"/>
          <w:lang w:val="en-GB" w:eastAsia="zh-CN"/>
        </w:rPr>
        <w:t>相关的</w:t>
      </w:r>
      <w:r w:rsidR="005923D3" w:rsidRPr="00CF5494">
        <w:rPr>
          <w:rFonts w:eastAsia="SimSun"/>
          <w:sz w:val="22"/>
          <w:szCs w:val="22"/>
          <w:lang w:val="en-GB" w:eastAsia="zh-CN"/>
        </w:rPr>
        <w:t>问题的全球和区域各级的平台工作方案提供技术和方案支持</w:t>
      </w:r>
      <w:r w:rsidR="00C46788" w:rsidRPr="00CF5494">
        <w:rPr>
          <w:rFonts w:eastAsia="SimSun"/>
          <w:sz w:val="22"/>
          <w:szCs w:val="22"/>
          <w:lang w:val="en-GB" w:eastAsia="zh-CN"/>
        </w:rPr>
        <w:t>；</w:t>
      </w:r>
    </w:p>
    <w:p w:rsidR="00744FC1" w:rsidRPr="00CF5494" w:rsidRDefault="005923D3" w:rsidP="00CF5494">
      <w:pPr>
        <w:pStyle w:val="NormalNonumber"/>
        <w:tabs>
          <w:tab w:val="clear" w:pos="1247"/>
          <w:tab w:val="clear" w:pos="1814"/>
          <w:tab w:val="clear" w:pos="2381"/>
          <w:tab w:val="clear" w:pos="2948"/>
          <w:tab w:val="clear" w:pos="3515"/>
          <w:tab w:val="clear" w:pos="4082"/>
          <w:tab w:val="left" w:pos="624"/>
        </w:tabs>
        <w:spacing w:line="260" w:lineRule="exact"/>
        <w:ind w:left="1253" w:firstLine="619"/>
        <w:jc w:val="both"/>
        <w:rPr>
          <w:sz w:val="22"/>
          <w:szCs w:val="22"/>
          <w:lang w:val="en-GB" w:eastAsia="zh-CN"/>
        </w:rPr>
      </w:pPr>
      <w:r w:rsidRPr="00CF5494">
        <w:rPr>
          <w:sz w:val="22"/>
          <w:szCs w:val="22"/>
          <w:lang w:val="en-GB" w:eastAsia="zh-CN"/>
        </w:rPr>
        <w:t xml:space="preserve"> </w:t>
      </w:r>
      <w:r w:rsidR="00744FC1" w:rsidRPr="00CF5494">
        <w:rPr>
          <w:sz w:val="22"/>
          <w:szCs w:val="22"/>
          <w:lang w:val="en-GB" w:eastAsia="zh-CN"/>
        </w:rPr>
        <w:t>(f)</w:t>
      </w:r>
      <w:r w:rsidR="00744FC1" w:rsidRPr="00CF5494">
        <w:rPr>
          <w:sz w:val="22"/>
          <w:szCs w:val="22"/>
          <w:lang w:val="en-GB" w:eastAsia="zh-CN"/>
        </w:rPr>
        <w:tab/>
      </w:r>
      <w:r w:rsidR="001A3C1A" w:rsidRPr="00CF5494">
        <w:rPr>
          <w:rFonts w:eastAsia="SimSun"/>
          <w:sz w:val="22"/>
          <w:szCs w:val="22"/>
          <w:lang w:val="en-GB" w:eastAsia="zh-CN"/>
        </w:rPr>
        <w:t>各方联合筹资，以促成平台各项活动的实施；</w:t>
      </w:r>
      <w:r w:rsidR="00744FC1" w:rsidRPr="00CF5494">
        <w:rPr>
          <w:sz w:val="22"/>
          <w:szCs w:val="22"/>
          <w:lang w:val="en-GB" w:eastAsia="zh-CN"/>
        </w:rPr>
        <w:t xml:space="preserve"> </w:t>
      </w:r>
    </w:p>
    <w:p w:rsidR="00744FC1" w:rsidRPr="00CF5494" w:rsidRDefault="00744FC1" w:rsidP="00CF5494">
      <w:pPr>
        <w:pStyle w:val="NormalNonumber"/>
        <w:tabs>
          <w:tab w:val="clear" w:pos="1247"/>
          <w:tab w:val="clear" w:pos="1814"/>
          <w:tab w:val="clear" w:pos="2381"/>
          <w:tab w:val="clear" w:pos="2948"/>
          <w:tab w:val="clear" w:pos="3515"/>
          <w:tab w:val="clear" w:pos="4082"/>
          <w:tab w:val="left" w:pos="624"/>
        </w:tabs>
        <w:spacing w:after="180" w:line="260" w:lineRule="exact"/>
        <w:ind w:left="1253" w:firstLine="619"/>
        <w:jc w:val="both"/>
        <w:rPr>
          <w:sz w:val="22"/>
          <w:szCs w:val="22"/>
          <w:lang w:val="en-GB" w:eastAsia="zh-CN"/>
        </w:rPr>
      </w:pPr>
      <w:r w:rsidRPr="00CF5494">
        <w:rPr>
          <w:sz w:val="22"/>
          <w:szCs w:val="22"/>
          <w:lang w:val="en-GB" w:eastAsia="zh-CN"/>
        </w:rPr>
        <w:t>(</w:t>
      </w:r>
      <w:r w:rsidR="006126A4" w:rsidRPr="00CF5494">
        <w:rPr>
          <w:sz w:val="22"/>
          <w:szCs w:val="22"/>
          <w:lang w:val="en-GB" w:eastAsia="zh-CN"/>
        </w:rPr>
        <w:t>g</w:t>
      </w:r>
      <w:r w:rsidRPr="00CF5494">
        <w:rPr>
          <w:sz w:val="22"/>
          <w:szCs w:val="22"/>
          <w:lang w:val="en-GB" w:eastAsia="zh-CN"/>
        </w:rPr>
        <w:t>)</w:t>
      </w:r>
      <w:r w:rsidRPr="00CF5494">
        <w:rPr>
          <w:sz w:val="22"/>
          <w:szCs w:val="22"/>
          <w:lang w:val="en-GB" w:eastAsia="zh-CN"/>
        </w:rPr>
        <w:tab/>
      </w:r>
      <w:r w:rsidR="00792B6A" w:rsidRPr="00CF5494">
        <w:rPr>
          <w:rFonts w:eastAsia="SimSun"/>
          <w:sz w:val="22"/>
          <w:szCs w:val="22"/>
          <w:lang w:val="en-GB" w:eastAsia="zh-CN"/>
        </w:rPr>
        <w:t>平台在</w:t>
      </w:r>
      <w:r w:rsidR="009820F5" w:rsidRPr="00CF5494">
        <w:rPr>
          <w:rFonts w:eastAsia="SimSun"/>
          <w:sz w:val="22"/>
          <w:szCs w:val="22"/>
          <w:lang w:val="en-GB" w:eastAsia="zh-CN"/>
        </w:rPr>
        <w:t>各组织</w:t>
      </w:r>
      <w:r w:rsidR="00792B6A" w:rsidRPr="00CF5494">
        <w:rPr>
          <w:rFonts w:eastAsia="SimSun"/>
          <w:sz w:val="22"/>
          <w:szCs w:val="22"/>
          <w:lang w:val="en-GB" w:eastAsia="zh-CN"/>
        </w:rPr>
        <w:t>的宣传能力的支持下开展各项宣传活动。</w:t>
      </w:r>
    </w:p>
    <w:p w:rsidR="00744FC1" w:rsidRPr="00CF5494" w:rsidRDefault="003C47E5" w:rsidP="00CF5494">
      <w:pPr>
        <w:pStyle w:val="NormalNonumber"/>
        <w:spacing w:after="180" w:line="260" w:lineRule="exact"/>
        <w:ind w:left="1253"/>
        <w:jc w:val="both"/>
        <w:rPr>
          <w:sz w:val="22"/>
          <w:szCs w:val="22"/>
          <w:lang w:val="en-GB" w:eastAsia="zh-CN"/>
        </w:rPr>
      </w:pPr>
      <w:r w:rsidRPr="00CF5494">
        <w:rPr>
          <w:sz w:val="22"/>
          <w:szCs w:val="22"/>
          <w:lang w:val="en-GB" w:eastAsia="zh-CN"/>
        </w:rPr>
        <w:tab/>
      </w:r>
      <w:r w:rsidR="00CE4DF1" w:rsidRPr="00CF5494">
        <w:rPr>
          <w:rFonts w:eastAsia="SimSun"/>
          <w:sz w:val="22"/>
          <w:szCs w:val="22"/>
          <w:lang w:val="en-GB" w:eastAsia="zh-CN"/>
        </w:rPr>
        <w:t>各方商定</w:t>
      </w:r>
      <w:r w:rsidR="001105B6" w:rsidRPr="00CF5494">
        <w:rPr>
          <w:rFonts w:eastAsia="SimSun"/>
          <w:sz w:val="22"/>
          <w:szCs w:val="22"/>
          <w:lang w:val="en-GB" w:eastAsia="zh-CN"/>
        </w:rPr>
        <w:t>在以下方面开展</w:t>
      </w:r>
      <w:r w:rsidR="002E4805" w:rsidRPr="00CF5494">
        <w:rPr>
          <w:rFonts w:eastAsia="SimSun"/>
          <w:sz w:val="22"/>
          <w:szCs w:val="22"/>
          <w:lang w:val="en-GB" w:eastAsia="zh-CN"/>
        </w:rPr>
        <w:t>协作：</w:t>
      </w:r>
    </w:p>
    <w:p w:rsidR="00744FC1" w:rsidRPr="00CF5494" w:rsidRDefault="00744FC1" w:rsidP="00CF5494">
      <w:pPr>
        <w:pStyle w:val="CH3"/>
        <w:spacing w:after="180" w:line="260" w:lineRule="exact"/>
        <w:jc w:val="both"/>
        <w:rPr>
          <w:sz w:val="22"/>
          <w:szCs w:val="22"/>
          <w:lang w:val="en-GB" w:eastAsia="zh-CN"/>
        </w:rPr>
      </w:pPr>
      <w:r w:rsidRPr="00CF5494">
        <w:rPr>
          <w:sz w:val="22"/>
          <w:szCs w:val="22"/>
          <w:lang w:val="en-GB" w:eastAsia="zh-CN"/>
        </w:rPr>
        <w:tab/>
        <w:t>1.</w:t>
      </w:r>
      <w:r w:rsidRPr="00CF5494">
        <w:rPr>
          <w:sz w:val="22"/>
          <w:szCs w:val="22"/>
          <w:lang w:val="en-GB" w:eastAsia="zh-CN"/>
        </w:rPr>
        <w:tab/>
      </w:r>
      <w:r w:rsidR="006604B3" w:rsidRPr="00CF5494">
        <w:rPr>
          <w:rFonts w:eastAsia="SimHei"/>
          <w:sz w:val="22"/>
          <w:szCs w:val="22"/>
          <w:lang w:val="en-GB" w:eastAsia="zh-CN"/>
        </w:rPr>
        <w:t>平台工作方案</w:t>
      </w:r>
      <w:r w:rsidR="00E4374E" w:rsidRPr="00CF5494">
        <w:rPr>
          <w:rFonts w:eastAsia="SimHei"/>
          <w:sz w:val="22"/>
          <w:szCs w:val="22"/>
          <w:lang w:val="en-GB" w:eastAsia="zh-CN"/>
        </w:rPr>
        <w:t>的执行</w:t>
      </w:r>
      <w:r w:rsidR="00F71013" w:rsidRPr="00CF5494">
        <w:rPr>
          <w:rFonts w:eastAsia="SimHei"/>
          <w:sz w:val="22"/>
          <w:szCs w:val="22"/>
          <w:lang w:val="en-GB" w:eastAsia="zh-CN"/>
        </w:rPr>
        <w:t xml:space="preserve"> </w:t>
      </w:r>
    </w:p>
    <w:p w:rsidR="00744FC1" w:rsidRPr="00CF5494" w:rsidRDefault="009820F5" w:rsidP="00CF5494">
      <w:pPr>
        <w:pStyle w:val="Normalnumber"/>
        <w:spacing w:after="180" w:line="260" w:lineRule="exact"/>
        <w:jc w:val="both"/>
        <w:rPr>
          <w:sz w:val="22"/>
          <w:szCs w:val="22"/>
          <w:lang w:val="en-GB" w:eastAsia="zh-CN"/>
        </w:rPr>
      </w:pPr>
      <w:r w:rsidRPr="00CF5494">
        <w:rPr>
          <w:rFonts w:eastAsia="SimSun"/>
          <w:sz w:val="22"/>
          <w:szCs w:val="22"/>
          <w:lang w:val="en-GB" w:eastAsia="zh-CN"/>
        </w:rPr>
        <w:t>各组织</w:t>
      </w:r>
      <w:r w:rsidR="00E66AA3" w:rsidRPr="00CF5494">
        <w:rPr>
          <w:rFonts w:eastAsia="SimSun"/>
          <w:sz w:val="22"/>
          <w:szCs w:val="22"/>
          <w:lang w:val="en-GB" w:eastAsia="zh-CN"/>
        </w:rPr>
        <w:t>商定为平台工作方案的执行</w:t>
      </w:r>
      <w:r w:rsidR="002E61D7">
        <w:rPr>
          <w:rFonts w:eastAsia="SimSun" w:hint="eastAsia"/>
          <w:sz w:val="22"/>
          <w:szCs w:val="22"/>
          <w:lang w:val="en-GB" w:eastAsia="zh-CN"/>
        </w:rPr>
        <w:t>工作</w:t>
      </w:r>
      <w:r w:rsidR="00E66AA3" w:rsidRPr="00CF5494">
        <w:rPr>
          <w:rFonts w:eastAsia="SimSun"/>
          <w:sz w:val="22"/>
          <w:szCs w:val="22"/>
          <w:lang w:val="en-GB" w:eastAsia="zh-CN"/>
        </w:rPr>
        <w:t>贡献其</w:t>
      </w:r>
      <w:r w:rsidR="003652F2" w:rsidRPr="00CF5494">
        <w:rPr>
          <w:rFonts w:eastAsia="SimSun"/>
          <w:sz w:val="22"/>
          <w:szCs w:val="22"/>
          <w:lang w:val="en-GB" w:eastAsia="zh-CN"/>
        </w:rPr>
        <w:t>各自</w:t>
      </w:r>
      <w:r w:rsidR="002E61D7">
        <w:rPr>
          <w:rFonts w:eastAsia="SimSun" w:hint="eastAsia"/>
          <w:sz w:val="22"/>
          <w:szCs w:val="22"/>
          <w:lang w:val="en-GB" w:eastAsia="zh-CN"/>
        </w:rPr>
        <w:t>的</w:t>
      </w:r>
      <w:r w:rsidR="00E66AA3" w:rsidRPr="00CF5494">
        <w:rPr>
          <w:rFonts w:eastAsia="SimSun"/>
          <w:sz w:val="22"/>
          <w:szCs w:val="22"/>
          <w:lang w:val="en-GB" w:eastAsia="zh-CN"/>
        </w:rPr>
        <w:t>专长与经验。</w:t>
      </w:r>
    </w:p>
    <w:p w:rsidR="00744FC1" w:rsidRPr="00CF5494" w:rsidRDefault="002E61D7" w:rsidP="00CF5494">
      <w:pPr>
        <w:pStyle w:val="Normalnumber"/>
        <w:spacing w:after="180" w:line="260" w:lineRule="exact"/>
        <w:jc w:val="both"/>
        <w:rPr>
          <w:sz w:val="22"/>
          <w:szCs w:val="22"/>
          <w:lang w:val="en-GB" w:eastAsia="zh-CN"/>
        </w:rPr>
      </w:pPr>
      <w:r>
        <w:rPr>
          <w:rFonts w:eastAsia="SimSun"/>
          <w:sz w:val="22"/>
          <w:szCs w:val="22"/>
          <w:lang w:val="en-GB" w:eastAsia="zh-CN"/>
        </w:rPr>
        <w:t>各方可</w:t>
      </w:r>
      <w:r w:rsidR="003652F2" w:rsidRPr="00CF5494">
        <w:rPr>
          <w:rFonts w:eastAsia="SimSun"/>
          <w:sz w:val="22"/>
          <w:szCs w:val="22"/>
          <w:lang w:val="en-GB" w:eastAsia="zh-CN"/>
        </w:rPr>
        <w:t>根据各方之间</w:t>
      </w:r>
      <w:r>
        <w:rPr>
          <w:rFonts w:eastAsia="SimSun" w:hint="eastAsia"/>
          <w:sz w:val="22"/>
          <w:szCs w:val="22"/>
          <w:lang w:val="en-GB" w:eastAsia="zh-CN"/>
        </w:rPr>
        <w:t>尚</w:t>
      </w:r>
      <w:r w:rsidR="003652F2" w:rsidRPr="00CF5494">
        <w:rPr>
          <w:rFonts w:eastAsia="SimSun"/>
          <w:sz w:val="22"/>
          <w:szCs w:val="22"/>
          <w:lang w:val="en-GB" w:eastAsia="zh-CN"/>
        </w:rPr>
        <w:t>有待商定的</w:t>
      </w:r>
      <w:r w:rsidR="003746B1" w:rsidRPr="00CF5494">
        <w:rPr>
          <w:rFonts w:eastAsia="SimSun"/>
          <w:sz w:val="22"/>
          <w:szCs w:val="22"/>
          <w:lang w:val="en-GB" w:eastAsia="zh-CN"/>
        </w:rPr>
        <w:t>职权范围及其各自的条例、细则、政策和程序，就平台向一家或多家组织</w:t>
      </w:r>
      <w:r w:rsidR="003652F2" w:rsidRPr="00CF5494">
        <w:rPr>
          <w:rFonts w:eastAsia="SimSun"/>
          <w:sz w:val="22"/>
          <w:szCs w:val="22"/>
          <w:lang w:val="en-GB" w:eastAsia="zh-CN"/>
        </w:rPr>
        <w:t>委派特别任务或开展联合活动达成一致意见。</w:t>
      </w:r>
    </w:p>
    <w:p w:rsidR="00744FC1" w:rsidRPr="00CF5494" w:rsidRDefault="009820F5" w:rsidP="00CF5494">
      <w:pPr>
        <w:pStyle w:val="Normalnumber"/>
        <w:spacing w:after="180" w:line="260" w:lineRule="exact"/>
        <w:jc w:val="both"/>
        <w:rPr>
          <w:spacing w:val="-18"/>
          <w:sz w:val="22"/>
          <w:szCs w:val="22"/>
          <w:lang w:val="en-GB" w:eastAsia="zh-CN"/>
        </w:rPr>
      </w:pPr>
      <w:r w:rsidRPr="00CF5494">
        <w:rPr>
          <w:rFonts w:eastAsia="SimSun"/>
          <w:spacing w:val="-18"/>
          <w:sz w:val="22"/>
          <w:szCs w:val="22"/>
          <w:lang w:val="en-GB" w:eastAsia="zh-CN"/>
        </w:rPr>
        <w:t>各组织</w:t>
      </w:r>
      <w:r w:rsidR="003746B1" w:rsidRPr="00CF5494">
        <w:rPr>
          <w:rFonts w:eastAsia="SimSun"/>
          <w:spacing w:val="-18"/>
          <w:sz w:val="22"/>
          <w:szCs w:val="22"/>
          <w:lang w:val="en-GB" w:eastAsia="zh-CN"/>
        </w:rPr>
        <w:t>商定为平台可能设立的区域结构提供支持，以此</w:t>
      </w:r>
      <w:r w:rsidR="002E61D7">
        <w:rPr>
          <w:rFonts w:eastAsia="SimSun"/>
          <w:spacing w:val="-18"/>
          <w:sz w:val="22"/>
          <w:szCs w:val="22"/>
          <w:lang w:val="en-GB" w:eastAsia="zh-CN"/>
        </w:rPr>
        <w:t>为平台工作方案的执行</w:t>
      </w:r>
      <w:r w:rsidR="002E61D7">
        <w:rPr>
          <w:rFonts w:eastAsia="SimSun" w:hint="eastAsia"/>
          <w:spacing w:val="-18"/>
          <w:sz w:val="22"/>
          <w:szCs w:val="22"/>
          <w:lang w:val="en-GB" w:eastAsia="zh-CN"/>
        </w:rPr>
        <w:t>做</w:t>
      </w:r>
      <w:r w:rsidR="00F06EB5" w:rsidRPr="00CF5494">
        <w:rPr>
          <w:rFonts w:eastAsia="SimSun"/>
          <w:spacing w:val="-18"/>
          <w:sz w:val="22"/>
          <w:szCs w:val="22"/>
          <w:lang w:val="en-GB" w:eastAsia="zh-CN"/>
        </w:rPr>
        <w:t>出贡献。</w:t>
      </w:r>
    </w:p>
    <w:p w:rsidR="00744FC1" w:rsidRPr="00CF5494" w:rsidRDefault="00744FC1" w:rsidP="00CF5494">
      <w:pPr>
        <w:pStyle w:val="CH3"/>
        <w:spacing w:after="180" w:line="260" w:lineRule="exact"/>
        <w:jc w:val="both"/>
        <w:rPr>
          <w:sz w:val="22"/>
          <w:szCs w:val="22"/>
          <w:lang w:val="en-GB"/>
        </w:rPr>
      </w:pPr>
      <w:r w:rsidRPr="00CF5494">
        <w:rPr>
          <w:sz w:val="22"/>
          <w:szCs w:val="22"/>
          <w:lang w:val="en-GB" w:eastAsia="zh-CN"/>
        </w:rPr>
        <w:tab/>
      </w:r>
      <w:r w:rsidRPr="00CF5494">
        <w:rPr>
          <w:sz w:val="22"/>
          <w:szCs w:val="22"/>
          <w:lang w:val="en-GB"/>
        </w:rPr>
        <w:t>2.</w:t>
      </w:r>
      <w:r w:rsidRPr="00CF5494">
        <w:rPr>
          <w:sz w:val="22"/>
          <w:szCs w:val="22"/>
          <w:lang w:val="en-GB"/>
        </w:rPr>
        <w:tab/>
      </w:r>
      <w:r w:rsidR="00E4374E" w:rsidRPr="00CF5494">
        <w:rPr>
          <w:rFonts w:eastAsia="SimHei"/>
          <w:sz w:val="22"/>
          <w:szCs w:val="22"/>
          <w:lang w:val="en-GB" w:eastAsia="zh-CN"/>
        </w:rPr>
        <w:t>信息交流</w:t>
      </w:r>
    </w:p>
    <w:p w:rsidR="00744FC1" w:rsidRPr="00CF5494" w:rsidRDefault="00FE13BC" w:rsidP="00CF5494">
      <w:pPr>
        <w:pStyle w:val="Normalnumber"/>
        <w:spacing w:after="180" w:line="260" w:lineRule="exact"/>
        <w:jc w:val="both"/>
        <w:rPr>
          <w:sz w:val="22"/>
          <w:szCs w:val="22"/>
          <w:lang w:val="en-GB" w:eastAsia="zh-CN"/>
        </w:rPr>
      </w:pPr>
      <w:r w:rsidRPr="00CF5494">
        <w:rPr>
          <w:rFonts w:eastAsia="SimSun"/>
          <w:sz w:val="22"/>
          <w:szCs w:val="22"/>
          <w:lang w:val="en-GB" w:eastAsia="zh-CN"/>
        </w:rPr>
        <w:t>各方应就与平台工作方案的执行直接相关的事项定期交换信息并相互磋商。</w:t>
      </w:r>
    </w:p>
    <w:p w:rsidR="00744FC1" w:rsidRPr="00CF5494" w:rsidRDefault="008B6B61" w:rsidP="00CF5494">
      <w:pPr>
        <w:pStyle w:val="Normalnumber"/>
        <w:spacing w:after="180" w:line="260" w:lineRule="exact"/>
        <w:jc w:val="both"/>
        <w:rPr>
          <w:sz w:val="22"/>
          <w:szCs w:val="22"/>
          <w:lang w:val="en-GB"/>
        </w:rPr>
      </w:pPr>
      <w:r w:rsidRPr="00CF5494">
        <w:rPr>
          <w:rFonts w:eastAsia="SimSun"/>
          <w:sz w:val="22"/>
          <w:szCs w:val="22"/>
          <w:lang w:val="en-GB" w:eastAsia="zh-CN"/>
        </w:rPr>
        <w:t>各方应响应平台全体会议的相关请求，对商定开展的联合或授权任务的进展进行审查，并对认为适当的未来活动进行规划。</w:t>
      </w:r>
    </w:p>
    <w:p w:rsidR="00744FC1" w:rsidRPr="00CF5494" w:rsidRDefault="00A05520" w:rsidP="00CF5494">
      <w:pPr>
        <w:pStyle w:val="Normalnumber"/>
        <w:spacing w:after="180" w:line="260" w:lineRule="exact"/>
        <w:jc w:val="both"/>
        <w:rPr>
          <w:spacing w:val="-16"/>
          <w:sz w:val="22"/>
          <w:szCs w:val="22"/>
          <w:lang w:val="en-GB"/>
        </w:rPr>
      </w:pPr>
      <w:r w:rsidRPr="00CF5494">
        <w:rPr>
          <w:rFonts w:eastAsia="SimSun"/>
          <w:spacing w:val="-16"/>
          <w:sz w:val="22"/>
          <w:szCs w:val="22"/>
          <w:lang w:val="en-GB" w:eastAsia="zh-CN"/>
        </w:rPr>
        <w:lastRenderedPageBreak/>
        <w:t>各方将商定一份日程表，并据此在平台各项文件（包括正式会议文件）出版前相互磋商。</w:t>
      </w:r>
      <w:r w:rsidRPr="00CF5494">
        <w:rPr>
          <w:spacing w:val="-16"/>
          <w:sz w:val="22"/>
          <w:szCs w:val="22"/>
          <w:lang w:val="en-GB" w:eastAsia="zh-CN"/>
        </w:rPr>
        <w:t xml:space="preserve"> </w:t>
      </w:r>
    </w:p>
    <w:p w:rsidR="00744FC1" w:rsidRPr="00CF5494" w:rsidRDefault="00744FC1" w:rsidP="00CF5494">
      <w:pPr>
        <w:pStyle w:val="CH3"/>
        <w:spacing w:after="180" w:line="260" w:lineRule="exact"/>
        <w:jc w:val="both"/>
        <w:rPr>
          <w:sz w:val="22"/>
          <w:szCs w:val="22"/>
          <w:lang w:val="en-GB"/>
        </w:rPr>
      </w:pPr>
      <w:r w:rsidRPr="00CF5494">
        <w:rPr>
          <w:sz w:val="22"/>
          <w:szCs w:val="22"/>
          <w:lang w:val="en-GB"/>
        </w:rPr>
        <w:tab/>
        <w:t>3.</w:t>
      </w:r>
      <w:r w:rsidRPr="00CF5494">
        <w:rPr>
          <w:sz w:val="22"/>
          <w:szCs w:val="22"/>
          <w:lang w:val="en-GB"/>
        </w:rPr>
        <w:tab/>
      </w:r>
      <w:r w:rsidR="00353559" w:rsidRPr="00CF5494">
        <w:rPr>
          <w:rFonts w:eastAsia="SimHei"/>
          <w:sz w:val="22"/>
          <w:szCs w:val="22"/>
          <w:lang w:val="en-GB" w:eastAsia="zh-CN"/>
        </w:rPr>
        <w:t>出席平台的各类会议</w:t>
      </w:r>
    </w:p>
    <w:p w:rsidR="00744FC1" w:rsidRPr="00CF5494" w:rsidRDefault="00585C77" w:rsidP="00CF5494">
      <w:pPr>
        <w:pStyle w:val="Normalnumber"/>
        <w:spacing w:after="180" w:line="260" w:lineRule="exact"/>
        <w:jc w:val="both"/>
        <w:rPr>
          <w:sz w:val="22"/>
          <w:szCs w:val="22"/>
          <w:lang w:val="en-GB" w:eastAsia="zh-CN"/>
        </w:rPr>
      </w:pPr>
      <w:r w:rsidRPr="00CF5494">
        <w:rPr>
          <w:rFonts w:eastAsia="SimSun"/>
          <w:sz w:val="22"/>
          <w:szCs w:val="22"/>
          <w:lang w:val="en-GB" w:eastAsia="zh-CN"/>
        </w:rPr>
        <w:t>为支持各方之间的方案协作，</w:t>
      </w:r>
      <w:r w:rsidR="009820F5" w:rsidRPr="00CF5494">
        <w:rPr>
          <w:rFonts w:eastAsia="SimSun"/>
          <w:sz w:val="22"/>
          <w:szCs w:val="22"/>
          <w:lang w:val="en-GB" w:eastAsia="zh-CN"/>
        </w:rPr>
        <w:t>各组织</w:t>
      </w:r>
      <w:r w:rsidRPr="00CF5494">
        <w:rPr>
          <w:rFonts w:eastAsia="SimSun"/>
          <w:sz w:val="22"/>
          <w:szCs w:val="22"/>
          <w:lang w:val="en-GB" w:eastAsia="zh-CN"/>
        </w:rPr>
        <w:t>有权参加平台全体会议、多学科专家小组及全体会议将设立的其他附属机构的各类会议。</w:t>
      </w:r>
      <w:r w:rsidR="00744FC1" w:rsidRPr="00CF5494">
        <w:rPr>
          <w:sz w:val="22"/>
          <w:szCs w:val="22"/>
          <w:lang w:val="en-GB" w:eastAsia="zh-CN"/>
        </w:rPr>
        <w:t xml:space="preserve"> </w:t>
      </w:r>
    </w:p>
    <w:p w:rsidR="00744FC1" w:rsidRPr="00CF5494" w:rsidRDefault="00F30B78" w:rsidP="00CF5494">
      <w:pPr>
        <w:pStyle w:val="Normalnumber"/>
        <w:spacing w:after="180" w:line="260" w:lineRule="exact"/>
        <w:jc w:val="both"/>
        <w:rPr>
          <w:sz w:val="22"/>
          <w:szCs w:val="22"/>
          <w:lang w:val="en-GB" w:eastAsia="zh-CN"/>
        </w:rPr>
      </w:pPr>
      <w:r w:rsidRPr="00CF5494">
        <w:rPr>
          <w:rFonts w:eastAsia="SimSun"/>
          <w:sz w:val="22"/>
          <w:szCs w:val="22"/>
          <w:lang w:val="en-GB" w:eastAsia="zh-CN"/>
        </w:rPr>
        <w:t>平台秘书处将及时通知</w:t>
      </w:r>
      <w:r w:rsidR="009820F5" w:rsidRPr="00CF5494">
        <w:rPr>
          <w:rFonts w:eastAsia="SimSun"/>
          <w:sz w:val="22"/>
          <w:szCs w:val="22"/>
          <w:lang w:val="en-GB" w:eastAsia="zh-CN"/>
        </w:rPr>
        <w:t>各组织</w:t>
      </w:r>
      <w:r w:rsidRPr="00CF5494">
        <w:rPr>
          <w:rFonts w:eastAsia="SimSun"/>
          <w:sz w:val="22"/>
          <w:szCs w:val="22"/>
          <w:lang w:val="en-GB" w:eastAsia="zh-CN"/>
        </w:rPr>
        <w:t>关于召开全体会议及其附属机构的各类会议的安排。</w:t>
      </w:r>
    </w:p>
    <w:p w:rsidR="00744FC1" w:rsidRPr="00CF5494" w:rsidRDefault="00744FC1" w:rsidP="00CF5494">
      <w:pPr>
        <w:pStyle w:val="CH3"/>
        <w:spacing w:after="180" w:line="260" w:lineRule="exact"/>
        <w:jc w:val="both"/>
        <w:rPr>
          <w:rFonts w:eastAsia="SimSun"/>
          <w:sz w:val="22"/>
          <w:szCs w:val="22"/>
          <w:lang w:val="en-GB" w:eastAsia="zh-CN"/>
        </w:rPr>
      </w:pPr>
      <w:r w:rsidRPr="00CF5494">
        <w:rPr>
          <w:sz w:val="22"/>
          <w:szCs w:val="22"/>
          <w:lang w:val="en-GB" w:eastAsia="zh-CN"/>
        </w:rPr>
        <w:tab/>
      </w:r>
      <w:r w:rsidRPr="00CF5494">
        <w:rPr>
          <w:sz w:val="22"/>
          <w:szCs w:val="22"/>
          <w:lang w:val="en-GB"/>
        </w:rPr>
        <w:t>4.</w:t>
      </w:r>
      <w:r w:rsidRPr="00CF5494">
        <w:rPr>
          <w:sz w:val="22"/>
          <w:szCs w:val="22"/>
          <w:lang w:val="en-GB"/>
        </w:rPr>
        <w:tab/>
      </w:r>
      <w:r w:rsidR="00B1601C" w:rsidRPr="00CF5494">
        <w:rPr>
          <w:rFonts w:eastAsia="SimHei"/>
          <w:sz w:val="22"/>
          <w:szCs w:val="22"/>
          <w:lang w:val="en-GB" w:eastAsia="zh-CN"/>
        </w:rPr>
        <w:t>工作人员</w:t>
      </w:r>
    </w:p>
    <w:p w:rsidR="00744FC1" w:rsidRPr="00CF5494" w:rsidRDefault="009820F5" w:rsidP="00CF5494">
      <w:pPr>
        <w:pStyle w:val="Normalnumber"/>
        <w:spacing w:after="180" w:line="260" w:lineRule="exact"/>
        <w:jc w:val="both"/>
        <w:rPr>
          <w:sz w:val="22"/>
          <w:szCs w:val="22"/>
          <w:lang w:val="en-GB" w:eastAsia="zh-CN"/>
        </w:rPr>
      </w:pPr>
      <w:r w:rsidRPr="00CF5494">
        <w:rPr>
          <w:rFonts w:eastAsia="SimSun"/>
          <w:sz w:val="22"/>
          <w:szCs w:val="22"/>
          <w:lang w:val="en-GB" w:eastAsia="zh-CN"/>
        </w:rPr>
        <w:t>各组织</w:t>
      </w:r>
      <w:r w:rsidR="004612B4" w:rsidRPr="00CF5494">
        <w:rPr>
          <w:rFonts w:eastAsia="SimSun"/>
          <w:sz w:val="22"/>
          <w:szCs w:val="22"/>
          <w:lang w:val="en-GB" w:eastAsia="zh-CN"/>
        </w:rPr>
        <w:t>将按照各方商定的安排，依据其各自的管理</w:t>
      </w:r>
      <w:r w:rsidR="004612B4" w:rsidRPr="00CF5494">
        <w:rPr>
          <w:rFonts w:eastAsia="SimSun"/>
          <w:sz w:val="22"/>
          <w:szCs w:val="22"/>
          <w:lang w:val="en-GB" w:eastAsia="zh-CN"/>
        </w:rPr>
        <w:t>/</w:t>
      </w:r>
      <w:r w:rsidR="002E61D7">
        <w:rPr>
          <w:rFonts w:eastAsia="SimSun" w:hint="eastAsia"/>
          <w:sz w:val="22"/>
          <w:szCs w:val="22"/>
          <w:lang w:val="en-GB" w:eastAsia="zh-CN"/>
        </w:rPr>
        <w:t>理事</w:t>
      </w:r>
      <w:r w:rsidR="004612B4" w:rsidRPr="00CF5494">
        <w:rPr>
          <w:rFonts w:eastAsia="SimSun"/>
          <w:sz w:val="22"/>
          <w:szCs w:val="22"/>
          <w:lang w:val="en-GB" w:eastAsia="zh-CN"/>
        </w:rPr>
        <w:t>机构的决定与授权，并在考虑到秘书处的人员配置机构和全体会议所核准的预算情况的基础上，综合为平台工作方案的执行提供技术支持的需要，向平台秘书处提供和派遣工作人员。</w:t>
      </w:r>
    </w:p>
    <w:p w:rsidR="00744FC1" w:rsidRPr="00CF5494" w:rsidRDefault="0055034C" w:rsidP="00CF5494">
      <w:pPr>
        <w:pStyle w:val="Normalnumber"/>
        <w:spacing w:after="180" w:line="260" w:lineRule="exact"/>
        <w:jc w:val="both"/>
        <w:rPr>
          <w:sz w:val="22"/>
          <w:szCs w:val="22"/>
          <w:lang w:val="en-GB" w:eastAsia="zh-CN"/>
        </w:rPr>
      </w:pPr>
      <w:r w:rsidRPr="00CF5494">
        <w:rPr>
          <w:rFonts w:eastAsia="SimSun"/>
          <w:sz w:val="22"/>
          <w:szCs w:val="22"/>
          <w:lang w:val="en-GB" w:eastAsia="zh-CN"/>
        </w:rPr>
        <w:t>各方商定，由环境署执行主任</w:t>
      </w:r>
      <w:r w:rsidR="009B3830" w:rsidRPr="00CF5494">
        <w:rPr>
          <w:rFonts w:eastAsia="SimSun"/>
          <w:sz w:val="22"/>
          <w:szCs w:val="22"/>
          <w:lang w:val="en-GB" w:eastAsia="zh-CN"/>
        </w:rPr>
        <w:t>与教科文组织、粮农组织和开发署的各位执行主管</w:t>
      </w:r>
      <w:r w:rsidR="004F6404" w:rsidRPr="00CF5494">
        <w:rPr>
          <w:rFonts w:eastAsia="SimSun"/>
          <w:sz w:val="22"/>
          <w:szCs w:val="22"/>
          <w:lang w:val="en-GB" w:eastAsia="zh-CN"/>
        </w:rPr>
        <w:t>以及全体会议主席团</w:t>
      </w:r>
      <w:r w:rsidRPr="00CF5494">
        <w:rPr>
          <w:rFonts w:eastAsia="SimSun"/>
          <w:sz w:val="22"/>
          <w:szCs w:val="22"/>
          <w:lang w:val="en-GB" w:eastAsia="zh-CN"/>
        </w:rPr>
        <w:t>展开协作，</w:t>
      </w:r>
      <w:r w:rsidR="004F6404" w:rsidRPr="00CF5494">
        <w:rPr>
          <w:rFonts w:eastAsia="SimSun"/>
          <w:sz w:val="22"/>
          <w:szCs w:val="22"/>
          <w:lang w:val="en-GB" w:eastAsia="zh-CN"/>
        </w:rPr>
        <w:t>征聘平台秘书处的负责人。</w:t>
      </w:r>
      <w:r w:rsidR="00990003" w:rsidRPr="00CF5494">
        <w:rPr>
          <w:rFonts w:eastAsia="SimSun"/>
          <w:sz w:val="22"/>
          <w:szCs w:val="22"/>
          <w:lang w:val="en-GB" w:eastAsia="zh-CN"/>
        </w:rPr>
        <w:t>秘书处的其他专业职位将由环境署秘书长在与教科文组织、粮农组织和开发署的各位执行主管</w:t>
      </w:r>
      <w:r w:rsidRPr="00CF5494">
        <w:rPr>
          <w:rFonts w:eastAsia="SimSun"/>
          <w:sz w:val="22"/>
          <w:szCs w:val="22"/>
          <w:lang w:val="en-GB" w:eastAsia="zh-CN"/>
        </w:rPr>
        <w:t>展开协作</w:t>
      </w:r>
      <w:r w:rsidR="00990003" w:rsidRPr="00CF5494">
        <w:rPr>
          <w:rFonts w:eastAsia="SimSun"/>
          <w:sz w:val="22"/>
          <w:szCs w:val="22"/>
          <w:lang w:val="en-GB" w:eastAsia="zh-CN"/>
        </w:rPr>
        <w:t>的基础上通过征聘方式</w:t>
      </w:r>
      <w:r w:rsidR="002E61D7">
        <w:rPr>
          <w:rFonts w:eastAsia="SimSun" w:hint="eastAsia"/>
          <w:sz w:val="22"/>
          <w:szCs w:val="22"/>
          <w:lang w:val="en-GB" w:eastAsia="zh-CN"/>
        </w:rPr>
        <w:t>予以</w:t>
      </w:r>
      <w:r w:rsidR="00990003" w:rsidRPr="00CF5494">
        <w:rPr>
          <w:rFonts w:eastAsia="SimSun"/>
          <w:sz w:val="22"/>
          <w:szCs w:val="22"/>
          <w:lang w:val="en-GB" w:eastAsia="zh-CN"/>
        </w:rPr>
        <w:t>填补，或通过从</w:t>
      </w:r>
      <w:r w:rsidR="009820F5" w:rsidRPr="00CF5494">
        <w:rPr>
          <w:rFonts w:eastAsia="SimSun"/>
          <w:sz w:val="22"/>
          <w:szCs w:val="22"/>
          <w:lang w:val="en-GB" w:eastAsia="zh-CN"/>
        </w:rPr>
        <w:t>各组织</w:t>
      </w:r>
      <w:r w:rsidR="00990003" w:rsidRPr="00CF5494">
        <w:rPr>
          <w:rFonts w:eastAsia="SimSun"/>
          <w:sz w:val="22"/>
          <w:szCs w:val="22"/>
          <w:lang w:val="en-GB" w:eastAsia="zh-CN"/>
        </w:rPr>
        <w:t>借调专门人员填补。</w:t>
      </w:r>
    </w:p>
    <w:p w:rsidR="00744FC1" w:rsidRPr="00CF5494" w:rsidRDefault="00744FC1" w:rsidP="00CF5494">
      <w:pPr>
        <w:pStyle w:val="CH3"/>
        <w:spacing w:after="180" w:line="260" w:lineRule="exact"/>
        <w:jc w:val="both"/>
        <w:rPr>
          <w:rFonts w:eastAsia="SimSun"/>
          <w:sz w:val="22"/>
          <w:szCs w:val="22"/>
          <w:lang w:val="en-GB" w:eastAsia="zh-CN"/>
        </w:rPr>
      </w:pPr>
      <w:r w:rsidRPr="00CF5494">
        <w:rPr>
          <w:sz w:val="22"/>
          <w:szCs w:val="22"/>
          <w:lang w:val="en-GB" w:eastAsia="zh-CN"/>
        </w:rPr>
        <w:tab/>
      </w:r>
      <w:r w:rsidRPr="00CF5494">
        <w:rPr>
          <w:sz w:val="22"/>
          <w:szCs w:val="22"/>
          <w:lang w:val="en-GB"/>
        </w:rPr>
        <w:t>5.</w:t>
      </w:r>
      <w:r w:rsidRPr="00CF5494">
        <w:rPr>
          <w:sz w:val="22"/>
          <w:szCs w:val="22"/>
          <w:lang w:val="en-GB"/>
        </w:rPr>
        <w:tab/>
      </w:r>
      <w:r w:rsidR="002E61D7">
        <w:rPr>
          <w:rFonts w:eastAsia="SimHei" w:hint="eastAsia"/>
          <w:sz w:val="22"/>
          <w:szCs w:val="22"/>
          <w:lang w:val="en-GB" w:eastAsia="zh-CN"/>
        </w:rPr>
        <w:t>知名度</w:t>
      </w:r>
    </w:p>
    <w:p w:rsidR="00744FC1" w:rsidRPr="002E61D7" w:rsidRDefault="009820F5" w:rsidP="00CF5494">
      <w:pPr>
        <w:pStyle w:val="Normalnumber"/>
        <w:spacing w:after="180" w:line="260" w:lineRule="exact"/>
        <w:jc w:val="both"/>
        <w:rPr>
          <w:spacing w:val="-10"/>
          <w:sz w:val="22"/>
          <w:szCs w:val="22"/>
          <w:lang w:val="en-GB" w:eastAsia="zh-CN"/>
        </w:rPr>
      </w:pPr>
      <w:r w:rsidRPr="002E61D7">
        <w:rPr>
          <w:rFonts w:eastAsia="SimSun"/>
          <w:spacing w:val="-10"/>
          <w:sz w:val="22"/>
          <w:szCs w:val="22"/>
          <w:lang w:val="en-GB" w:eastAsia="zh-CN"/>
        </w:rPr>
        <w:t>各组织</w:t>
      </w:r>
      <w:r w:rsidR="002B7CDE" w:rsidRPr="002E61D7">
        <w:rPr>
          <w:rFonts w:eastAsia="SimSun"/>
          <w:spacing w:val="-10"/>
          <w:sz w:val="22"/>
          <w:szCs w:val="22"/>
          <w:lang w:val="en-GB" w:eastAsia="zh-CN"/>
        </w:rPr>
        <w:t>的作用和贡献将在平台所有的公开信息文件和宣传材料（包括会议文件）中得到认可，每家</w:t>
      </w:r>
      <w:r w:rsidR="00943A0A" w:rsidRPr="002E61D7">
        <w:rPr>
          <w:rFonts w:eastAsia="SimSun"/>
          <w:spacing w:val="-10"/>
          <w:sz w:val="22"/>
          <w:szCs w:val="22"/>
          <w:lang w:val="en-GB" w:eastAsia="zh-CN"/>
        </w:rPr>
        <w:t>组织</w:t>
      </w:r>
      <w:r w:rsidR="002B7CDE" w:rsidRPr="002E61D7">
        <w:rPr>
          <w:rFonts w:eastAsia="SimSun"/>
          <w:spacing w:val="-10"/>
          <w:sz w:val="22"/>
          <w:szCs w:val="22"/>
          <w:lang w:val="en-GB" w:eastAsia="zh-CN"/>
        </w:rPr>
        <w:t>的名称及</w:t>
      </w:r>
      <w:r w:rsidR="002B7CDE" w:rsidRPr="002E61D7">
        <w:rPr>
          <w:rFonts w:eastAsia="SimSun"/>
          <w:spacing w:val="-10"/>
          <w:sz w:val="22"/>
          <w:szCs w:val="22"/>
          <w:lang w:val="en-GB" w:eastAsia="zh-CN"/>
        </w:rPr>
        <w:t>/</w:t>
      </w:r>
      <w:r w:rsidR="002B7CDE" w:rsidRPr="002E61D7">
        <w:rPr>
          <w:rFonts w:eastAsia="SimSun"/>
          <w:spacing w:val="-10"/>
          <w:sz w:val="22"/>
          <w:szCs w:val="22"/>
          <w:lang w:val="en-GB" w:eastAsia="zh-CN"/>
        </w:rPr>
        <w:t>或徽章</w:t>
      </w:r>
      <w:r w:rsidR="002F5B4A" w:rsidRPr="002E61D7">
        <w:rPr>
          <w:rFonts w:eastAsia="SimSun"/>
          <w:spacing w:val="-10"/>
          <w:sz w:val="22"/>
          <w:szCs w:val="22"/>
          <w:lang w:val="en-GB" w:eastAsia="zh-CN"/>
        </w:rPr>
        <w:t>将与平台的名称及</w:t>
      </w:r>
      <w:r w:rsidR="002F5B4A" w:rsidRPr="002E61D7">
        <w:rPr>
          <w:rFonts w:eastAsia="SimSun"/>
          <w:spacing w:val="-10"/>
          <w:sz w:val="22"/>
          <w:szCs w:val="22"/>
          <w:lang w:val="en-GB" w:eastAsia="zh-CN"/>
        </w:rPr>
        <w:t>/</w:t>
      </w:r>
      <w:r w:rsidR="002F5B4A" w:rsidRPr="002E61D7">
        <w:rPr>
          <w:rFonts w:eastAsia="SimSun"/>
          <w:spacing w:val="-10"/>
          <w:sz w:val="22"/>
          <w:szCs w:val="22"/>
          <w:lang w:val="en-GB" w:eastAsia="zh-CN"/>
        </w:rPr>
        <w:t>或徽章一同列入</w:t>
      </w:r>
      <w:r w:rsidR="00795881" w:rsidRPr="002E61D7">
        <w:rPr>
          <w:rFonts w:eastAsia="SimSun"/>
          <w:spacing w:val="-10"/>
          <w:sz w:val="22"/>
          <w:szCs w:val="22"/>
          <w:lang w:val="en-GB" w:eastAsia="zh-CN"/>
        </w:rPr>
        <w:t>上述</w:t>
      </w:r>
      <w:r w:rsidR="002B7CDE" w:rsidRPr="002E61D7">
        <w:rPr>
          <w:rFonts w:eastAsia="SimSun"/>
          <w:spacing w:val="-10"/>
          <w:sz w:val="22"/>
          <w:szCs w:val="22"/>
          <w:lang w:val="en-GB" w:eastAsia="zh-CN"/>
        </w:rPr>
        <w:t>文件和宣传材料</w:t>
      </w:r>
      <w:r w:rsidR="002F5B4A" w:rsidRPr="002E61D7">
        <w:rPr>
          <w:rFonts w:eastAsia="SimSun"/>
          <w:spacing w:val="-10"/>
          <w:sz w:val="22"/>
          <w:szCs w:val="22"/>
          <w:lang w:val="en-GB" w:eastAsia="zh-CN"/>
        </w:rPr>
        <w:t>。</w:t>
      </w:r>
    </w:p>
    <w:p w:rsidR="00744FC1" w:rsidRPr="00CF5494" w:rsidRDefault="00744FC1" w:rsidP="00CF5494">
      <w:pPr>
        <w:pStyle w:val="CH3"/>
        <w:spacing w:after="180" w:line="260" w:lineRule="exact"/>
        <w:jc w:val="both"/>
        <w:rPr>
          <w:rFonts w:eastAsia="SimSun"/>
          <w:sz w:val="22"/>
          <w:szCs w:val="22"/>
          <w:lang w:val="en-GB" w:eastAsia="zh-CN"/>
        </w:rPr>
      </w:pPr>
      <w:r w:rsidRPr="00CF5494">
        <w:rPr>
          <w:sz w:val="22"/>
          <w:szCs w:val="22"/>
          <w:lang w:val="en-GB" w:eastAsia="zh-CN"/>
        </w:rPr>
        <w:tab/>
      </w:r>
      <w:r w:rsidRPr="00CF5494">
        <w:rPr>
          <w:sz w:val="22"/>
          <w:szCs w:val="22"/>
          <w:lang w:val="en-GB"/>
        </w:rPr>
        <w:t>6.</w:t>
      </w:r>
      <w:r w:rsidRPr="00CF5494">
        <w:rPr>
          <w:sz w:val="22"/>
          <w:szCs w:val="22"/>
          <w:lang w:val="en-GB"/>
        </w:rPr>
        <w:tab/>
      </w:r>
      <w:r w:rsidR="002F5B4A" w:rsidRPr="00CF5494">
        <w:rPr>
          <w:rFonts w:eastAsia="SimHei"/>
          <w:sz w:val="22"/>
          <w:szCs w:val="22"/>
          <w:lang w:val="en-GB" w:eastAsia="zh-CN"/>
        </w:rPr>
        <w:t>财务事项</w:t>
      </w:r>
    </w:p>
    <w:p w:rsidR="00744FC1" w:rsidRPr="00CF5494" w:rsidRDefault="0080135A" w:rsidP="00CF5494">
      <w:pPr>
        <w:pStyle w:val="Normalnumber"/>
        <w:spacing w:after="180" w:line="260" w:lineRule="exact"/>
        <w:jc w:val="both"/>
        <w:rPr>
          <w:sz w:val="22"/>
          <w:szCs w:val="22"/>
          <w:lang w:val="en-GB" w:eastAsia="zh-CN"/>
        </w:rPr>
      </w:pPr>
      <w:r w:rsidRPr="00CF5494">
        <w:rPr>
          <w:rFonts w:eastAsia="SimSun"/>
          <w:sz w:val="22"/>
          <w:szCs w:val="22"/>
          <w:lang w:val="en-GB" w:eastAsia="zh-CN"/>
        </w:rPr>
        <w:t>如果由平台向一家或多家</w:t>
      </w:r>
      <w:r w:rsidR="00795881" w:rsidRPr="00CF5494">
        <w:rPr>
          <w:rFonts w:eastAsia="SimSun"/>
          <w:sz w:val="22"/>
          <w:szCs w:val="22"/>
          <w:lang w:val="en-GB" w:eastAsia="zh-CN"/>
        </w:rPr>
        <w:t>组织</w:t>
      </w:r>
      <w:r w:rsidRPr="00CF5494">
        <w:rPr>
          <w:rFonts w:eastAsia="SimSun"/>
          <w:sz w:val="22"/>
          <w:szCs w:val="22"/>
          <w:lang w:val="en-GB" w:eastAsia="zh-CN"/>
        </w:rPr>
        <w:t>委派的特别任务或某项商定的联合活动需要超出常规组织开支的额外</w:t>
      </w:r>
      <w:r w:rsidR="00795881" w:rsidRPr="00CF5494">
        <w:rPr>
          <w:rFonts w:eastAsia="SimSun"/>
          <w:sz w:val="22"/>
          <w:szCs w:val="22"/>
          <w:lang w:val="en-GB" w:eastAsia="zh-CN"/>
        </w:rPr>
        <w:t>开支</w:t>
      </w:r>
      <w:r w:rsidRPr="00CF5494">
        <w:rPr>
          <w:rFonts w:eastAsia="SimSun"/>
          <w:sz w:val="22"/>
          <w:szCs w:val="22"/>
          <w:lang w:val="en-GB" w:eastAsia="zh-CN"/>
        </w:rPr>
        <w:t>，</w:t>
      </w:r>
      <w:r w:rsidR="002E61D7">
        <w:rPr>
          <w:rFonts w:eastAsia="SimSun" w:hint="eastAsia"/>
          <w:sz w:val="22"/>
          <w:szCs w:val="22"/>
          <w:lang w:val="en-GB" w:eastAsia="zh-CN"/>
        </w:rPr>
        <w:t>则</w:t>
      </w:r>
      <w:r w:rsidRPr="00CF5494">
        <w:rPr>
          <w:rFonts w:eastAsia="SimSun"/>
          <w:sz w:val="22"/>
          <w:szCs w:val="22"/>
          <w:lang w:val="en-GB" w:eastAsia="zh-CN"/>
        </w:rPr>
        <w:t>各方应</w:t>
      </w:r>
      <w:r w:rsidR="002E61D7">
        <w:rPr>
          <w:rFonts w:eastAsia="SimSun" w:hint="eastAsia"/>
          <w:sz w:val="22"/>
          <w:szCs w:val="22"/>
          <w:lang w:val="en-GB" w:eastAsia="zh-CN"/>
        </w:rPr>
        <w:t>当</w:t>
      </w:r>
      <w:r w:rsidR="00795881" w:rsidRPr="00CF5494">
        <w:rPr>
          <w:rFonts w:eastAsia="SimSun"/>
          <w:sz w:val="22"/>
          <w:szCs w:val="22"/>
          <w:lang w:val="en-GB" w:eastAsia="zh-CN"/>
        </w:rPr>
        <w:t>通过</w:t>
      </w:r>
      <w:r w:rsidRPr="00CF5494">
        <w:rPr>
          <w:rFonts w:eastAsia="SimSun"/>
          <w:sz w:val="22"/>
          <w:szCs w:val="22"/>
          <w:lang w:val="en-GB" w:eastAsia="zh-CN"/>
        </w:rPr>
        <w:t>磋商确定获得必要资源的最适当方式，包括通过</w:t>
      </w:r>
      <w:r w:rsidR="009820F5" w:rsidRPr="00CF5494">
        <w:rPr>
          <w:rFonts w:eastAsia="SimSun"/>
          <w:sz w:val="22"/>
          <w:szCs w:val="22"/>
          <w:lang w:val="en-GB" w:eastAsia="zh-CN"/>
        </w:rPr>
        <w:t>各组织</w:t>
      </w:r>
      <w:r w:rsidRPr="00CF5494">
        <w:rPr>
          <w:rFonts w:eastAsia="SimSun"/>
          <w:sz w:val="22"/>
          <w:szCs w:val="22"/>
          <w:lang w:val="en-GB" w:eastAsia="zh-CN"/>
        </w:rPr>
        <w:t>筹集额外资源，</w:t>
      </w:r>
      <w:r w:rsidR="002E61D7">
        <w:rPr>
          <w:rFonts w:eastAsia="SimSun" w:hint="eastAsia"/>
          <w:sz w:val="22"/>
          <w:szCs w:val="22"/>
          <w:lang w:val="en-GB" w:eastAsia="zh-CN"/>
        </w:rPr>
        <w:t>用</w:t>
      </w:r>
      <w:r w:rsidRPr="00CF5494">
        <w:rPr>
          <w:rFonts w:eastAsia="SimSun"/>
          <w:sz w:val="22"/>
          <w:szCs w:val="22"/>
          <w:lang w:val="en-GB" w:eastAsia="zh-CN"/>
        </w:rPr>
        <w:t>以支持平台的各项活动。</w:t>
      </w:r>
    </w:p>
    <w:p w:rsidR="00744FC1" w:rsidRPr="00CF5494" w:rsidRDefault="002E61D7" w:rsidP="00CF5494">
      <w:pPr>
        <w:pStyle w:val="Normalnumber"/>
        <w:spacing w:after="180" w:line="260" w:lineRule="exact"/>
        <w:jc w:val="both"/>
        <w:rPr>
          <w:spacing w:val="-10"/>
          <w:sz w:val="22"/>
          <w:szCs w:val="22"/>
          <w:lang w:val="en-GB" w:eastAsia="zh-CN"/>
        </w:rPr>
      </w:pPr>
      <w:r>
        <w:rPr>
          <w:rFonts w:eastAsia="SimSun"/>
          <w:spacing w:val="-10"/>
          <w:sz w:val="22"/>
          <w:szCs w:val="22"/>
          <w:lang w:val="en-GB" w:eastAsia="zh-CN"/>
        </w:rPr>
        <w:t>各方开展的任何与本协作伙伴关系安排有关的资源调动工作</w:t>
      </w:r>
      <w:r>
        <w:rPr>
          <w:rFonts w:eastAsia="SimSun" w:hint="eastAsia"/>
          <w:spacing w:val="-10"/>
          <w:sz w:val="22"/>
          <w:szCs w:val="22"/>
          <w:lang w:val="en-GB" w:eastAsia="zh-CN"/>
        </w:rPr>
        <w:t>均</w:t>
      </w:r>
      <w:r w:rsidR="00A568C3" w:rsidRPr="00CF5494">
        <w:rPr>
          <w:rFonts w:eastAsia="SimSun"/>
          <w:spacing w:val="-10"/>
          <w:sz w:val="22"/>
          <w:szCs w:val="22"/>
          <w:lang w:val="en-GB" w:eastAsia="zh-CN"/>
        </w:rPr>
        <w:t>应依据共同协议</w:t>
      </w:r>
      <w:r w:rsidR="006967E2" w:rsidRPr="00CF5494">
        <w:rPr>
          <w:rFonts w:eastAsia="SimSun"/>
          <w:spacing w:val="-10"/>
          <w:sz w:val="22"/>
          <w:szCs w:val="22"/>
          <w:lang w:val="en-GB" w:eastAsia="zh-CN"/>
        </w:rPr>
        <w:t>展开</w:t>
      </w:r>
      <w:r w:rsidR="00A568C3" w:rsidRPr="00CF5494">
        <w:rPr>
          <w:rFonts w:eastAsia="SimSun"/>
          <w:spacing w:val="-10"/>
          <w:sz w:val="22"/>
          <w:szCs w:val="22"/>
          <w:lang w:val="en-GB" w:eastAsia="zh-CN"/>
        </w:rPr>
        <w:t>。</w:t>
      </w:r>
    </w:p>
    <w:p w:rsidR="00744FC1" w:rsidRPr="00CF5494" w:rsidRDefault="00744FC1" w:rsidP="00CF5494">
      <w:pPr>
        <w:pStyle w:val="CH3"/>
        <w:spacing w:after="180" w:line="260" w:lineRule="exact"/>
        <w:jc w:val="both"/>
        <w:rPr>
          <w:rFonts w:eastAsia="SimSun"/>
          <w:sz w:val="22"/>
          <w:szCs w:val="22"/>
          <w:lang w:val="en-GB" w:eastAsia="zh-CN"/>
        </w:rPr>
      </w:pPr>
      <w:r w:rsidRPr="00CF5494">
        <w:rPr>
          <w:sz w:val="22"/>
          <w:szCs w:val="22"/>
          <w:lang w:val="en-GB" w:eastAsia="zh-CN"/>
        </w:rPr>
        <w:tab/>
      </w:r>
      <w:r w:rsidRPr="00CF5494">
        <w:rPr>
          <w:sz w:val="22"/>
          <w:szCs w:val="22"/>
          <w:lang w:val="en-GB"/>
        </w:rPr>
        <w:t>7.</w:t>
      </w:r>
      <w:r w:rsidRPr="00CF5494">
        <w:rPr>
          <w:sz w:val="22"/>
          <w:szCs w:val="22"/>
          <w:lang w:val="en-GB"/>
        </w:rPr>
        <w:tab/>
      </w:r>
      <w:r w:rsidR="00EA7B74" w:rsidRPr="00CF5494">
        <w:rPr>
          <w:rFonts w:eastAsia="SimHei"/>
          <w:sz w:val="22"/>
          <w:szCs w:val="22"/>
          <w:lang w:val="en-GB" w:eastAsia="zh-CN"/>
        </w:rPr>
        <w:t>报告</w:t>
      </w:r>
    </w:p>
    <w:p w:rsidR="00744FC1" w:rsidRPr="00CF5494" w:rsidRDefault="009820F5" w:rsidP="00CF5494">
      <w:pPr>
        <w:pStyle w:val="Normalnumber"/>
        <w:spacing w:after="180" w:line="260" w:lineRule="exact"/>
        <w:jc w:val="both"/>
        <w:rPr>
          <w:sz w:val="22"/>
          <w:szCs w:val="22"/>
          <w:lang w:val="en-GB"/>
        </w:rPr>
      </w:pPr>
      <w:r w:rsidRPr="00CF5494">
        <w:rPr>
          <w:rFonts w:eastAsia="SimSun"/>
          <w:sz w:val="22"/>
          <w:szCs w:val="22"/>
          <w:lang w:val="en-GB" w:eastAsia="zh-CN"/>
        </w:rPr>
        <w:t>各方应酌情向全体会议和各组织的理事机构报告本协作伙伴关系安排的实施进展，并在必要时寻求关于新合作领域的指导与核可。</w:t>
      </w:r>
    </w:p>
    <w:p w:rsidR="00744FC1" w:rsidRPr="00CF5494" w:rsidRDefault="00744FC1" w:rsidP="00CF5494">
      <w:pPr>
        <w:pStyle w:val="CH3"/>
        <w:spacing w:after="180" w:line="260" w:lineRule="exact"/>
        <w:jc w:val="both"/>
        <w:rPr>
          <w:rFonts w:eastAsia="SimSun"/>
          <w:sz w:val="22"/>
          <w:szCs w:val="22"/>
          <w:lang w:val="en-GB" w:eastAsia="zh-CN"/>
        </w:rPr>
      </w:pPr>
      <w:r w:rsidRPr="00CF5494">
        <w:rPr>
          <w:sz w:val="22"/>
          <w:szCs w:val="22"/>
          <w:lang w:val="en-GB"/>
        </w:rPr>
        <w:tab/>
        <w:t>8.</w:t>
      </w:r>
      <w:r w:rsidRPr="00CF5494">
        <w:rPr>
          <w:sz w:val="22"/>
          <w:szCs w:val="22"/>
          <w:lang w:val="en-GB"/>
        </w:rPr>
        <w:tab/>
      </w:r>
      <w:r w:rsidR="00472BC6" w:rsidRPr="00CF5494">
        <w:rPr>
          <w:rFonts w:eastAsia="SimHei"/>
          <w:sz w:val="22"/>
          <w:szCs w:val="22"/>
          <w:lang w:val="en-GB" w:eastAsia="zh-CN"/>
        </w:rPr>
        <w:t>最后条款</w:t>
      </w:r>
    </w:p>
    <w:p w:rsidR="00744FC1" w:rsidRPr="00CF5494" w:rsidRDefault="002E61D7" w:rsidP="00CF5494">
      <w:pPr>
        <w:pStyle w:val="Normalnumber"/>
        <w:spacing w:after="180" w:line="260" w:lineRule="exact"/>
        <w:jc w:val="both"/>
        <w:rPr>
          <w:spacing w:val="-4"/>
          <w:sz w:val="22"/>
          <w:szCs w:val="22"/>
          <w:lang w:val="en-GB" w:eastAsia="zh-CN"/>
        </w:rPr>
      </w:pPr>
      <w:r>
        <w:rPr>
          <w:rFonts w:eastAsia="SimSun"/>
          <w:spacing w:val="-4"/>
          <w:sz w:val="22"/>
          <w:szCs w:val="22"/>
          <w:lang w:val="en-GB" w:eastAsia="zh-CN"/>
        </w:rPr>
        <w:t>本协作伙伴关系安排应</w:t>
      </w:r>
      <w:r>
        <w:rPr>
          <w:rFonts w:eastAsia="SimSun" w:hint="eastAsia"/>
          <w:spacing w:val="-4"/>
          <w:sz w:val="22"/>
          <w:szCs w:val="22"/>
          <w:lang w:val="en-GB" w:eastAsia="zh-CN"/>
        </w:rPr>
        <w:t>当视作</w:t>
      </w:r>
      <w:r w:rsidR="002D29B1" w:rsidRPr="00CF5494">
        <w:rPr>
          <w:rFonts w:eastAsia="SimSun"/>
          <w:spacing w:val="-4"/>
          <w:sz w:val="22"/>
          <w:szCs w:val="22"/>
          <w:lang w:val="en-GB" w:eastAsia="zh-CN"/>
        </w:rPr>
        <w:t>构成各方</w:t>
      </w:r>
      <w:r w:rsidR="002D29B1" w:rsidRPr="00CF5494">
        <w:rPr>
          <w:rFonts w:eastAsia="SimSun"/>
          <w:spacing w:val="-4"/>
          <w:sz w:val="22"/>
          <w:szCs w:val="22"/>
          <w:lang w:eastAsia="zh-CN"/>
        </w:rPr>
        <w:t>之间的协议，在各方或其授权代表签署后立即生效。</w:t>
      </w:r>
      <w:r w:rsidR="00744FC1" w:rsidRPr="00CF5494">
        <w:rPr>
          <w:spacing w:val="-4"/>
          <w:sz w:val="22"/>
          <w:szCs w:val="22"/>
          <w:lang w:val="en-GB" w:eastAsia="zh-CN"/>
        </w:rPr>
        <w:t xml:space="preserve"> </w:t>
      </w:r>
    </w:p>
    <w:p w:rsidR="00744FC1" w:rsidRPr="00CF5494" w:rsidRDefault="00544E9E" w:rsidP="00CF5494">
      <w:pPr>
        <w:pStyle w:val="Normalnumber"/>
        <w:spacing w:after="180" w:line="260" w:lineRule="exact"/>
        <w:jc w:val="both"/>
        <w:rPr>
          <w:sz w:val="22"/>
          <w:szCs w:val="22"/>
          <w:lang w:val="en-GB" w:eastAsia="zh-CN"/>
        </w:rPr>
      </w:pPr>
      <w:r w:rsidRPr="00CF5494">
        <w:rPr>
          <w:rFonts w:eastAsia="SimSun"/>
          <w:sz w:val="22"/>
          <w:szCs w:val="22"/>
          <w:lang w:val="en-GB" w:eastAsia="zh-CN"/>
        </w:rPr>
        <w:t>经各方书面同意，可修正或终止本协作伙伴关系安排。</w:t>
      </w:r>
      <w:r w:rsidR="00744FC1" w:rsidRPr="00CF5494">
        <w:rPr>
          <w:sz w:val="22"/>
          <w:szCs w:val="22"/>
          <w:lang w:val="en-GB" w:eastAsia="zh-CN"/>
        </w:rPr>
        <w:t xml:space="preserve">  </w:t>
      </w:r>
    </w:p>
    <w:p w:rsidR="00744FC1" w:rsidRPr="00CF5494" w:rsidRDefault="002406A5" w:rsidP="00CF5494">
      <w:pPr>
        <w:pStyle w:val="Normalnumber"/>
        <w:spacing w:after="180" w:line="260" w:lineRule="exact"/>
        <w:ind w:left="1253"/>
        <w:jc w:val="both"/>
        <w:rPr>
          <w:sz w:val="22"/>
          <w:szCs w:val="22"/>
          <w:lang w:val="en-GB" w:eastAsia="zh-CN"/>
        </w:rPr>
      </w:pPr>
      <w:r w:rsidRPr="00CF5494">
        <w:rPr>
          <w:rFonts w:eastAsia="SimSun"/>
          <w:sz w:val="22"/>
          <w:szCs w:val="22"/>
          <w:lang w:eastAsia="zh-CN"/>
        </w:rPr>
        <w:t>只要在退出日期</w:t>
      </w:r>
      <w:r w:rsidR="002E61D7">
        <w:rPr>
          <w:rFonts w:eastAsia="SimSun" w:hint="eastAsia"/>
          <w:sz w:val="22"/>
          <w:szCs w:val="22"/>
          <w:lang w:eastAsia="zh-CN"/>
        </w:rPr>
        <w:t>之前提</w:t>
      </w:r>
      <w:r w:rsidRPr="00CF5494">
        <w:rPr>
          <w:rFonts w:eastAsia="SimSun"/>
          <w:sz w:val="22"/>
          <w:szCs w:val="22"/>
          <w:lang w:eastAsia="zh-CN"/>
        </w:rPr>
        <w:t>前一年通知其他组织和全体会议，各方</w:t>
      </w:r>
      <w:r w:rsidR="002E61D7">
        <w:rPr>
          <w:rFonts w:eastAsia="SimSun" w:hint="eastAsia"/>
          <w:sz w:val="22"/>
          <w:szCs w:val="22"/>
          <w:lang w:eastAsia="zh-CN"/>
        </w:rPr>
        <w:t>即</w:t>
      </w:r>
      <w:r w:rsidRPr="00CF5494">
        <w:rPr>
          <w:rFonts w:eastAsia="SimSun"/>
          <w:sz w:val="22"/>
          <w:szCs w:val="22"/>
          <w:lang w:eastAsia="zh-CN"/>
        </w:rPr>
        <w:t>可随时退出本协作伙伴关系安排。在此</w:t>
      </w:r>
      <w:r w:rsidR="002E61D7">
        <w:rPr>
          <w:rFonts w:eastAsia="SimSun" w:hint="eastAsia"/>
          <w:sz w:val="22"/>
          <w:szCs w:val="22"/>
          <w:lang w:eastAsia="zh-CN"/>
        </w:rPr>
        <w:t>种</w:t>
      </w:r>
      <w:r w:rsidRPr="00CF5494">
        <w:rPr>
          <w:rFonts w:eastAsia="SimSun"/>
          <w:sz w:val="22"/>
          <w:szCs w:val="22"/>
          <w:lang w:eastAsia="zh-CN"/>
        </w:rPr>
        <w:t>情况下，各方应</w:t>
      </w:r>
      <w:r w:rsidR="003E56E9">
        <w:rPr>
          <w:rFonts w:eastAsia="SimSun" w:hint="eastAsia"/>
          <w:sz w:val="22"/>
          <w:szCs w:val="22"/>
          <w:lang w:eastAsia="zh-CN"/>
        </w:rPr>
        <w:t>当</w:t>
      </w:r>
      <w:r w:rsidR="003E56E9">
        <w:rPr>
          <w:rFonts w:eastAsia="SimSun"/>
          <w:sz w:val="22"/>
          <w:szCs w:val="22"/>
          <w:lang w:eastAsia="zh-CN"/>
        </w:rPr>
        <w:t>采取一切必要措施，以适当方式完成本协作伙伴关系安排</w:t>
      </w:r>
      <w:r w:rsidR="003E56E9">
        <w:rPr>
          <w:rFonts w:eastAsia="SimSun" w:hint="eastAsia"/>
          <w:sz w:val="22"/>
          <w:szCs w:val="22"/>
          <w:lang w:eastAsia="zh-CN"/>
        </w:rPr>
        <w:t>所规定的</w:t>
      </w:r>
      <w:r w:rsidR="00B868CE" w:rsidRPr="00CF5494">
        <w:rPr>
          <w:rFonts w:eastAsia="SimSun"/>
          <w:sz w:val="22"/>
          <w:szCs w:val="22"/>
          <w:lang w:eastAsia="zh-CN"/>
        </w:rPr>
        <w:t>、</w:t>
      </w:r>
      <w:r w:rsidRPr="00CF5494">
        <w:rPr>
          <w:rFonts w:eastAsia="SimSun"/>
          <w:sz w:val="22"/>
          <w:szCs w:val="22"/>
          <w:lang w:eastAsia="zh-CN"/>
        </w:rPr>
        <w:t>涉及到退出方的</w:t>
      </w:r>
      <w:r w:rsidR="006967E2" w:rsidRPr="00CF5494">
        <w:rPr>
          <w:rFonts w:eastAsia="SimSun"/>
          <w:sz w:val="22"/>
          <w:szCs w:val="22"/>
          <w:lang w:eastAsia="zh-CN"/>
        </w:rPr>
        <w:t>各项</w:t>
      </w:r>
      <w:r w:rsidRPr="00CF5494">
        <w:rPr>
          <w:rFonts w:eastAsia="SimSun"/>
          <w:sz w:val="22"/>
          <w:szCs w:val="22"/>
          <w:lang w:eastAsia="zh-CN"/>
        </w:rPr>
        <w:t>联合活动。</w:t>
      </w:r>
    </w:p>
    <w:p w:rsidR="00C811A7" w:rsidRPr="00CF5494" w:rsidRDefault="00C811A7" w:rsidP="008D1003">
      <w:pPr>
        <w:pStyle w:val="Normal-pool"/>
        <w:rPr>
          <w:sz w:val="24"/>
          <w:szCs w:val="24"/>
          <w:lang w:eastAsia="zh-CN"/>
        </w:rPr>
      </w:pPr>
    </w:p>
    <w:tbl>
      <w:tblPr>
        <w:tblW w:w="0" w:type="auto"/>
        <w:tblLook w:val="01E0"/>
      </w:tblPr>
      <w:tblGrid>
        <w:gridCol w:w="4788"/>
        <w:gridCol w:w="2160"/>
        <w:gridCol w:w="2764"/>
      </w:tblGrid>
      <w:tr w:rsidR="00C811A7" w:rsidRPr="00694597" w:rsidTr="00C645A3">
        <w:tc>
          <w:tcPr>
            <w:tcW w:w="4788" w:type="dxa"/>
          </w:tcPr>
          <w:p w:rsidR="00C811A7" w:rsidRPr="008D1003" w:rsidRDefault="00C811A7" w:rsidP="008D1003">
            <w:pPr>
              <w:pStyle w:val="Normal-pool"/>
              <w:rPr>
                <w:lang w:eastAsia="zh-CN"/>
              </w:rPr>
            </w:pPr>
          </w:p>
        </w:tc>
        <w:tc>
          <w:tcPr>
            <w:tcW w:w="2160" w:type="dxa"/>
            <w:tcBorders>
              <w:bottom w:val="single" w:sz="4" w:space="0" w:color="auto"/>
            </w:tcBorders>
          </w:tcPr>
          <w:p w:rsidR="00C811A7" w:rsidRPr="008D1003" w:rsidRDefault="00C811A7" w:rsidP="008D1003">
            <w:pPr>
              <w:pStyle w:val="Normal-pool"/>
              <w:rPr>
                <w:lang w:eastAsia="zh-CN"/>
              </w:rPr>
            </w:pPr>
          </w:p>
        </w:tc>
        <w:tc>
          <w:tcPr>
            <w:tcW w:w="2764" w:type="dxa"/>
          </w:tcPr>
          <w:p w:rsidR="00C811A7" w:rsidRPr="008D1003" w:rsidRDefault="00C811A7" w:rsidP="008D1003">
            <w:pPr>
              <w:pStyle w:val="Normal-pool"/>
              <w:rPr>
                <w:lang w:eastAsia="zh-CN"/>
              </w:rPr>
            </w:pPr>
          </w:p>
        </w:tc>
      </w:tr>
    </w:tbl>
    <w:p w:rsidR="00C811A7" w:rsidRPr="008D1003" w:rsidRDefault="00C811A7" w:rsidP="008D1003">
      <w:pPr>
        <w:pStyle w:val="Normal-pool"/>
        <w:rPr>
          <w:lang w:eastAsia="zh-CN"/>
        </w:rPr>
      </w:pPr>
    </w:p>
    <w:p w:rsidR="007F74C6" w:rsidRPr="008D1003" w:rsidRDefault="007F74C6" w:rsidP="008D1003">
      <w:pPr>
        <w:pStyle w:val="Normal-pool"/>
        <w:rPr>
          <w:lang w:eastAsia="zh-CN"/>
        </w:rPr>
      </w:pPr>
    </w:p>
    <w:sectPr w:rsidR="007F74C6" w:rsidRPr="008D1003" w:rsidSect="00C811A7">
      <w:headerReference w:type="even" r:id="rId11"/>
      <w:headerReference w:type="default" r:id="rId12"/>
      <w:footerReference w:type="even" r:id="rId13"/>
      <w:footerReference w:type="default" r:id="rId14"/>
      <w:headerReference w:type="first" r:id="rId15"/>
      <w:footerReference w:type="first" r:id="rId16"/>
      <w:pgSz w:w="12240" w:h="15840"/>
      <w:pgMar w:top="907" w:right="992"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6A" w:rsidRDefault="004C296A" w:rsidP="00A50332">
      <w:r>
        <w:separator/>
      </w:r>
    </w:p>
  </w:endnote>
  <w:endnote w:type="continuationSeparator" w:id="0">
    <w:p w:rsidR="004C296A" w:rsidRDefault="004C296A" w:rsidP="00A50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30" w:rsidRPr="00F934D3" w:rsidRDefault="009B3830">
    <w:pPr>
      <w:pStyle w:val="Footer"/>
      <w:rPr>
        <w:b/>
      </w:rPr>
    </w:pPr>
    <w:r w:rsidRPr="00F934D3">
      <w:rPr>
        <w:b/>
      </w:rPr>
      <w:fldChar w:fldCharType="begin"/>
    </w:r>
    <w:r w:rsidRPr="00F934D3">
      <w:rPr>
        <w:b/>
      </w:rPr>
      <w:instrText xml:space="preserve"> PAGE   \* MERGEFORMAT </w:instrText>
    </w:r>
    <w:r w:rsidRPr="00F934D3">
      <w:rPr>
        <w:b/>
      </w:rPr>
      <w:fldChar w:fldCharType="separate"/>
    </w:r>
    <w:r w:rsidR="006C1024">
      <w:rPr>
        <w:b/>
        <w:noProof/>
      </w:rPr>
      <w:t>2</w:t>
    </w:r>
    <w:r w:rsidRPr="00F934D3">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30" w:rsidRPr="004D1385" w:rsidRDefault="009B3830" w:rsidP="001F232E">
    <w:pPr>
      <w:pStyle w:val="Footer"/>
      <w:jc w:val="right"/>
      <w:rPr>
        <w:b/>
      </w:rPr>
    </w:pPr>
    <w:r w:rsidRPr="004D1385">
      <w:rPr>
        <w:b/>
      </w:rPr>
      <w:fldChar w:fldCharType="begin"/>
    </w:r>
    <w:r w:rsidRPr="004D1385">
      <w:rPr>
        <w:b/>
      </w:rPr>
      <w:instrText xml:space="preserve"> PAGE   \* MERGEFORMAT </w:instrText>
    </w:r>
    <w:r w:rsidRPr="004D1385">
      <w:rPr>
        <w:b/>
      </w:rPr>
      <w:fldChar w:fldCharType="separate"/>
    </w:r>
    <w:r w:rsidR="006C1024">
      <w:rPr>
        <w:b/>
        <w:noProof/>
      </w:rPr>
      <w:t>3</w:t>
    </w:r>
    <w:r w:rsidRPr="004D1385">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30" w:rsidRPr="007C5C76" w:rsidRDefault="009217C1" w:rsidP="001F232E">
    <w:pPr>
      <w:pStyle w:val="Footer"/>
      <w:tabs>
        <w:tab w:val="clear" w:pos="4320"/>
        <w:tab w:val="clear" w:pos="8640"/>
        <w:tab w:val="left" w:pos="624"/>
      </w:tabs>
    </w:pPr>
    <w:r>
      <w:t>K1353788</w:t>
    </w:r>
    <w:r>
      <w:tab/>
      <w:t>18</w:t>
    </w:r>
    <w:r w:rsidR="009B3830">
      <w:t>11</w:t>
    </w:r>
    <w:r w:rsidR="009B3830" w:rsidRPr="007C5C76">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6A" w:rsidRDefault="004C296A" w:rsidP="008D1003">
      <w:pPr>
        <w:spacing w:after="120"/>
        <w:ind w:left="624"/>
      </w:pPr>
      <w:r>
        <w:separator/>
      </w:r>
    </w:p>
  </w:footnote>
  <w:footnote w:type="continuationSeparator" w:id="0">
    <w:p w:rsidR="004C296A" w:rsidRDefault="004C296A" w:rsidP="00A50332">
      <w:r>
        <w:continuationSeparator/>
      </w:r>
    </w:p>
  </w:footnote>
  <w:footnote w:id="1">
    <w:p w:rsidR="009B3830" w:rsidRPr="006D1AEE" w:rsidRDefault="009B3830" w:rsidP="00FD62BB">
      <w:pPr>
        <w:pStyle w:val="FootnoteText"/>
        <w:tabs>
          <w:tab w:val="clear" w:pos="1247"/>
          <w:tab w:val="clear" w:pos="1814"/>
          <w:tab w:val="clear" w:pos="2381"/>
          <w:tab w:val="clear" w:pos="2948"/>
          <w:tab w:val="clear" w:pos="3515"/>
          <w:tab w:val="left" w:pos="624"/>
        </w:tabs>
        <w:rPr>
          <w:sz w:val="20"/>
          <w:lang w:eastAsia="zh-CN"/>
        </w:rPr>
      </w:pPr>
      <w:r w:rsidRPr="006D1AEE">
        <w:rPr>
          <w:rStyle w:val="FootnoteReference"/>
          <w:szCs w:val="20"/>
        </w:rPr>
        <w:sym w:font="Symbol" w:char="F02A"/>
      </w:r>
      <w:r w:rsidRPr="006D1AEE">
        <w:rPr>
          <w:sz w:val="20"/>
          <w:lang w:eastAsia="zh-CN"/>
        </w:rPr>
        <w:t xml:space="preserve"> </w:t>
      </w:r>
      <w:r w:rsidRPr="00F115A1">
        <w:rPr>
          <w:rFonts w:ascii="SimSun" w:eastAsia="SimSun" w:hAnsi="SimSun" w:hint="eastAsia"/>
          <w:sz w:val="20"/>
          <w:lang w:eastAsia="zh-CN"/>
        </w:rPr>
        <w:t xml:space="preserve"> </w:t>
      </w:r>
      <w:r w:rsidR="00F60885">
        <w:rPr>
          <w:rFonts w:ascii="SimSun" w:eastAsia="SimSun" w:hAnsi="SimSun" w:hint="eastAsia"/>
          <w:sz w:val="20"/>
          <w:lang w:eastAsia="zh-CN"/>
        </w:rPr>
        <w:t>文件</w:t>
      </w:r>
      <w:r w:rsidRPr="006D1AEE">
        <w:rPr>
          <w:sz w:val="20"/>
          <w:lang w:eastAsia="zh-CN"/>
        </w:rPr>
        <w:t>IPBES/</w:t>
      </w:r>
      <w:r w:rsidRPr="006D1AEE">
        <w:rPr>
          <w:sz w:val="20"/>
          <w:lang w:eastAsia="ja-JP"/>
        </w:rPr>
        <w:t>2/1</w:t>
      </w:r>
      <w:r w:rsidRPr="006D1AEE">
        <w:rPr>
          <w:rFonts w:cs="SimSun" w:hint="eastAsia"/>
          <w:sz w:val="20"/>
          <w:lang w:eastAsia="zh-CN"/>
        </w:rPr>
        <w:t>。</w:t>
      </w:r>
    </w:p>
  </w:footnote>
  <w:footnote w:id="2">
    <w:p w:rsidR="009B3830" w:rsidRPr="00F60885" w:rsidRDefault="009B3830" w:rsidP="00744FC1">
      <w:pPr>
        <w:pStyle w:val="FootnoteText"/>
        <w:rPr>
          <w:sz w:val="20"/>
          <w:lang w:val="fr-FR"/>
        </w:rPr>
      </w:pPr>
      <w:r w:rsidRPr="00F60885">
        <w:rPr>
          <w:rStyle w:val="FootnoteReference"/>
          <w:szCs w:val="20"/>
        </w:rPr>
        <w:footnoteRef/>
      </w:r>
      <w:r w:rsidR="00F60885" w:rsidRPr="00CD03F6">
        <w:rPr>
          <w:rFonts w:ascii="SimSun" w:eastAsia="SimSun" w:hAnsi="SimSun" w:hint="eastAsia"/>
          <w:sz w:val="20"/>
          <w:lang w:val="fr-FR" w:eastAsia="zh-CN"/>
        </w:rPr>
        <w:t xml:space="preserve">   文件</w:t>
      </w:r>
      <w:r w:rsidRPr="00F60885">
        <w:rPr>
          <w:sz w:val="20"/>
          <w:lang w:val="fr-FR"/>
        </w:rPr>
        <w:t>IPBES/1/12</w:t>
      </w:r>
      <w:r w:rsidRPr="00F60885">
        <w:rPr>
          <w:rFonts w:eastAsia="SimSun" w:hint="eastAsia"/>
          <w:sz w:val="20"/>
          <w:lang w:val="fr-FR" w:eastAsia="zh-CN"/>
        </w:rPr>
        <w:t>，附件五。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30" w:rsidRPr="00DC1FD4" w:rsidRDefault="009B3830">
    <w:pPr>
      <w:pStyle w:val="Header"/>
      <w:rPr>
        <w:szCs w:val="18"/>
      </w:rPr>
    </w:pPr>
    <w:r w:rsidRPr="00DC1FD4">
      <w:rPr>
        <w:szCs w:val="18"/>
      </w:rPr>
      <w:t>IPBES/</w:t>
    </w:r>
    <w:r>
      <w:rPr>
        <w:szCs w:val="18"/>
        <w:lang w:eastAsia="ja-JP"/>
      </w:rPr>
      <w:t>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30" w:rsidRPr="00DC1FD4" w:rsidRDefault="009B3830" w:rsidP="001F232E">
    <w:pPr>
      <w:pStyle w:val="Header"/>
      <w:jc w:val="right"/>
      <w:rPr>
        <w:szCs w:val="18"/>
      </w:rPr>
    </w:pPr>
    <w:r w:rsidRPr="00DC1FD4">
      <w:rPr>
        <w:szCs w:val="18"/>
      </w:rPr>
      <w:t>IPBES/</w:t>
    </w:r>
    <w:r w:rsidRPr="00DC1FD4">
      <w:rPr>
        <w:szCs w:val="18"/>
        <w:lang w:eastAsia="ja-JP"/>
      </w:rPr>
      <w:t>2/1</w:t>
    </w:r>
    <w:r>
      <w:rPr>
        <w:szCs w:val="18"/>
        <w:lang w:eastAsia="ja-JP"/>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30" w:rsidRDefault="009B3830" w:rsidP="001F232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84F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B37EC"/>
    <w:multiLevelType w:val="hybridMultilevel"/>
    <w:tmpl w:val="A1D60C9E"/>
    <w:lvl w:ilvl="0" w:tplc="0409000F">
      <w:start w:val="1"/>
      <w:numFmt w:val="decimal"/>
      <w:lvlText w:val="%1."/>
      <w:lvlJc w:val="left"/>
      <w:pPr>
        <w:tabs>
          <w:tab w:val="num" w:pos="720"/>
        </w:tabs>
        <w:ind w:left="720" w:hanging="360"/>
      </w:pPr>
      <w:rPr>
        <w:rFonts w:hint="default"/>
      </w:rPr>
    </w:lvl>
    <w:lvl w:ilvl="1" w:tplc="6518B37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113A7"/>
    <w:multiLevelType w:val="multilevel"/>
    <w:tmpl w:val="48241D10"/>
    <w:lvl w:ilvl="0">
      <w:start w:val="1"/>
      <w:numFmt w:val="decimal"/>
      <w:pStyle w:val="CH2"/>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A0C7268"/>
    <w:multiLevelType w:val="hybridMultilevel"/>
    <w:tmpl w:val="B66615D0"/>
    <w:lvl w:ilvl="0" w:tplc="2360A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32159A3"/>
    <w:multiLevelType w:val="hybridMultilevel"/>
    <w:tmpl w:val="F6D0431C"/>
    <w:lvl w:ilvl="0" w:tplc="04090015">
      <w:start w:val="1"/>
      <w:numFmt w:val="upperLetter"/>
      <w:lvlText w:val="%1."/>
      <w:lvlJc w:val="left"/>
      <w:pPr>
        <w:tabs>
          <w:tab w:val="num" w:pos="360"/>
        </w:tabs>
        <w:ind w:left="360" w:hanging="360"/>
      </w:pPr>
      <w:rPr>
        <w:rFonts w:hint="default"/>
      </w:rPr>
    </w:lvl>
    <w:lvl w:ilvl="1" w:tplc="21B8FED8">
      <w:start w:val="1"/>
      <w:numFmt w:val="bullet"/>
      <w:lvlText w:val=""/>
      <w:lvlJc w:val="left"/>
      <w:pPr>
        <w:tabs>
          <w:tab w:val="num" w:pos="792"/>
        </w:tabs>
        <w:ind w:left="936" w:hanging="216"/>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2D09FF"/>
    <w:multiLevelType w:val="hybridMultilevel"/>
    <w:tmpl w:val="88D6F4FC"/>
    <w:lvl w:ilvl="0" w:tplc="E8A22C66">
      <w:numFmt w:val="bullet"/>
      <w:lvlText w:val="-"/>
      <w:lvlJc w:val="left"/>
      <w:pPr>
        <w:tabs>
          <w:tab w:val="num" w:pos="1080"/>
        </w:tabs>
        <w:ind w:left="1080" w:hanging="360"/>
      </w:pPr>
      <w:rPr>
        <w:rFonts w:ascii="Calibri" w:eastAsia="MS Mincho"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EE5C40"/>
    <w:multiLevelType w:val="hybridMultilevel"/>
    <w:tmpl w:val="B1C8FBFA"/>
    <w:lvl w:ilvl="0" w:tplc="FF84367A">
      <w:start w:val="1"/>
      <w:numFmt w:val="bullet"/>
      <w:lvlText w:val=""/>
      <w:lvlJc w:val="left"/>
      <w:pPr>
        <w:tabs>
          <w:tab w:val="num" w:pos="1170"/>
        </w:tabs>
        <w:ind w:left="1170" w:hanging="400"/>
      </w:pPr>
      <w:rPr>
        <w:rFonts w:ascii="Wingdings" w:hAnsi="Wingdings" w:hint="default"/>
        <w:color w:val="auto"/>
        <w:sz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D775883"/>
    <w:multiLevelType w:val="hybridMultilevel"/>
    <w:tmpl w:val="AF62B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4AB8367E"/>
    <w:multiLevelType w:val="hybridMultilevel"/>
    <w:tmpl w:val="82E6162C"/>
    <w:lvl w:ilvl="0" w:tplc="8BE40E3C">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1">
    <w:nsid w:val="4EF858E0"/>
    <w:multiLevelType w:val="hybridMultilevel"/>
    <w:tmpl w:val="A22AA436"/>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5FD0425"/>
    <w:multiLevelType w:val="hybridMultilevel"/>
    <w:tmpl w:val="5ED6971E"/>
    <w:lvl w:ilvl="0" w:tplc="FFFFFFFF">
      <w:start w:val="3"/>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57757CA7"/>
    <w:multiLevelType w:val="hybridMultilevel"/>
    <w:tmpl w:val="3AD20466"/>
    <w:lvl w:ilvl="0" w:tplc="FA984A6A">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5">
    <w:nsid w:val="5C876B96"/>
    <w:multiLevelType w:val="hybridMultilevel"/>
    <w:tmpl w:val="46128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210AB8"/>
    <w:multiLevelType w:val="hybridMultilevel"/>
    <w:tmpl w:val="AC74785C"/>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62291BF8"/>
    <w:multiLevelType w:val="multilevel"/>
    <w:tmpl w:val="F4ACF36E"/>
    <w:numStyleLink w:val="Normallist"/>
  </w:abstractNum>
  <w:abstractNum w:abstractNumId="18">
    <w:nsid w:val="669077F2"/>
    <w:multiLevelType w:val="hybridMultilevel"/>
    <w:tmpl w:val="B2F2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91D19"/>
    <w:multiLevelType w:val="hybridMultilevel"/>
    <w:tmpl w:val="6BF04BA6"/>
    <w:lvl w:ilvl="0" w:tplc="405C786C">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4"/>
  </w:num>
  <w:num w:numId="2">
    <w:abstractNumId w:val="9"/>
  </w:num>
  <w:num w:numId="3">
    <w:abstractNumId w:val="12"/>
  </w:num>
  <w:num w:numId="4">
    <w:abstractNumId w:val="17"/>
  </w:num>
  <w:num w:numId="5">
    <w:abstractNumId w:val="4"/>
  </w:num>
  <w:num w:numId="6">
    <w:abstractNumId w:val="9"/>
  </w:num>
  <w:num w:numId="7">
    <w:abstractNumId w:val="12"/>
  </w:num>
  <w:num w:numId="8">
    <w:abstractNumId w:val="17"/>
  </w:num>
  <w:num w:numId="9">
    <w:abstractNumId w:val="19"/>
  </w:num>
  <w:num w:numId="10">
    <w:abstractNumId w:val="13"/>
  </w:num>
  <w:num w:numId="11">
    <w:abstractNumId w:val="5"/>
  </w:num>
  <w:num w:numId="12">
    <w:abstractNumId w:val="7"/>
  </w:num>
  <w:num w:numId="13">
    <w:abstractNumId w:val="11"/>
  </w:num>
  <w:num w:numId="14">
    <w:abstractNumId w:val="16"/>
  </w:num>
  <w:num w:numId="15">
    <w:abstractNumId w:val="6"/>
  </w:num>
  <w:num w:numId="16">
    <w:abstractNumId w:val="15"/>
  </w:num>
  <w:num w:numId="17">
    <w:abstractNumId w:val="8"/>
  </w:num>
  <w:num w:numId="18">
    <w:abstractNumId w:val="14"/>
  </w:num>
  <w:num w:numId="19">
    <w:abstractNumId w:val="1"/>
  </w:num>
  <w:num w:numId="20">
    <w:abstractNumId w:val="10"/>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3"/>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
  </w:num>
  <w:num w:numId="40">
    <w:abstractNumId w:val="18"/>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defaultTabStop w:val="624"/>
  <w:evenAndOddHeaders/>
  <w:characterSpacingControl w:val="doNotCompress"/>
  <w:hdrShapeDefaults>
    <o:shapedefaults v:ext="edit" spidmax="3074"/>
  </w:hdrShapeDefaults>
  <w:footnotePr>
    <w:footnote w:id="-1"/>
    <w:footnote w:id="0"/>
  </w:footnotePr>
  <w:endnotePr>
    <w:endnote w:id="-1"/>
    <w:endnote w:id="0"/>
  </w:endnotePr>
  <w:compat>
    <w:useFELayout/>
  </w:compat>
  <w:rsids>
    <w:rsidRoot w:val="00A50332"/>
    <w:rsid w:val="0001181C"/>
    <w:rsid w:val="00026786"/>
    <w:rsid w:val="00045122"/>
    <w:rsid w:val="00054200"/>
    <w:rsid w:val="00075380"/>
    <w:rsid w:val="00080268"/>
    <w:rsid w:val="000819D0"/>
    <w:rsid w:val="000966A5"/>
    <w:rsid w:val="000C14E9"/>
    <w:rsid w:val="000E0178"/>
    <w:rsid w:val="000E49CE"/>
    <w:rsid w:val="000F0B9C"/>
    <w:rsid w:val="000F6261"/>
    <w:rsid w:val="000F7645"/>
    <w:rsid w:val="001067C5"/>
    <w:rsid w:val="001105B6"/>
    <w:rsid w:val="0014205F"/>
    <w:rsid w:val="001706D4"/>
    <w:rsid w:val="001A3C1A"/>
    <w:rsid w:val="001A520F"/>
    <w:rsid w:val="001D362F"/>
    <w:rsid w:val="001F232E"/>
    <w:rsid w:val="002227E7"/>
    <w:rsid w:val="00232040"/>
    <w:rsid w:val="002406A5"/>
    <w:rsid w:val="00242F49"/>
    <w:rsid w:val="00252D0F"/>
    <w:rsid w:val="0026598D"/>
    <w:rsid w:val="00287F56"/>
    <w:rsid w:val="00293FF7"/>
    <w:rsid w:val="002B7CDE"/>
    <w:rsid w:val="002C5048"/>
    <w:rsid w:val="002C689E"/>
    <w:rsid w:val="002C7974"/>
    <w:rsid w:val="002D29B1"/>
    <w:rsid w:val="002D57E3"/>
    <w:rsid w:val="002E07D4"/>
    <w:rsid w:val="002E2C30"/>
    <w:rsid w:val="002E4805"/>
    <w:rsid w:val="002E61D7"/>
    <w:rsid w:val="002F5B4A"/>
    <w:rsid w:val="0032632E"/>
    <w:rsid w:val="00353559"/>
    <w:rsid w:val="003652F2"/>
    <w:rsid w:val="003746B1"/>
    <w:rsid w:val="00382832"/>
    <w:rsid w:val="00397449"/>
    <w:rsid w:val="003C47E5"/>
    <w:rsid w:val="003D225A"/>
    <w:rsid w:val="003E1FD3"/>
    <w:rsid w:val="003E4A0A"/>
    <w:rsid w:val="003E56E9"/>
    <w:rsid w:val="004137C1"/>
    <w:rsid w:val="004612B4"/>
    <w:rsid w:val="00461616"/>
    <w:rsid w:val="004707FF"/>
    <w:rsid w:val="00472BC6"/>
    <w:rsid w:val="00492D5B"/>
    <w:rsid w:val="004A51D0"/>
    <w:rsid w:val="004A7817"/>
    <w:rsid w:val="004C296A"/>
    <w:rsid w:val="004D59DA"/>
    <w:rsid w:val="004D6E24"/>
    <w:rsid w:val="004E223B"/>
    <w:rsid w:val="004F0E52"/>
    <w:rsid w:val="004F6404"/>
    <w:rsid w:val="0053268B"/>
    <w:rsid w:val="00536DD6"/>
    <w:rsid w:val="00544E9E"/>
    <w:rsid w:val="0055034C"/>
    <w:rsid w:val="0057261F"/>
    <w:rsid w:val="00585C77"/>
    <w:rsid w:val="005923D3"/>
    <w:rsid w:val="005A60B2"/>
    <w:rsid w:val="005A66F6"/>
    <w:rsid w:val="005B70D0"/>
    <w:rsid w:val="005E57F3"/>
    <w:rsid w:val="0060710F"/>
    <w:rsid w:val="006126A4"/>
    <w:rsid w:val="006138DA"/>
    <w:rsid w:val="00643E72"/>
    <w:rsid w:val="00655B46"/>
    <w:rsid w:val="006604B3"/>
    <w:rsid w:val="00663D81"/>
    <w:rsid w:val="00672D2F"/>
    <w:rsid w:val="00694597"/>
    <w:rsid w:val="006967E2"/>
    <w:rsid w:val="006C1024"/>
    <w:rsid w:val="006D3B47"/>
    <w:rsid w:val="00744FC1"/>
    <w:rsid w:val="00753786"/>
    <w:rsid w:val="00767A3E"/>
    <w:rsid w:val="00775F8B"/>
    <w:rsid w:val="0078613B"/>
    <w:rsid w:val="00792B6A"/>
    <w:rsid w:val="00795881"/>
    <w:rsid w:val="007A0272"/>
    <w:rsid w:val="007A19DF"/>
    <w:rsid w:val="007D63FC"/>
    <w:rsid w:val="007E1B76"/>
    <w:rsid w:val="007F1040"/>
    <w:rsid w:val="007F74C6"/>
    <w:rsid w:val="0080135A"/>
    <w:rsid w:val="00801801"/>
    <w:rsid w:val="0080551E"/>
    <w:rsid w:val="00806DB7"/>
    <w:rsid w:val="00847B6C"/>
    <w:rsid w:val="00851001"/>
    <w:rsid w:val="00864389"/>
    <w:rsid w:val="008901FE"/>
    <w:rsid w:val="008A5873"/>
    <w:rsid w:val="008B6B61"/>
    <w:rsid w:val="008D1003"/>
    <w:rsid w:val="008F0223"/>
    <w:rsid w:val="008F2A96"/>
    <w:rsid w:val="00901896"/>
    <w:rsid w:val="009217C1"/>
    <w:rsid w:val="00926D70"/>
    <w:rsid w:val="00943A0A"/>
    <w:rsid w:val="00977CD9"/>
    <w:rsid w:val="009820F5"/>
    <w:rsid w:val="00990003"/>
    <w:rsid w:val="009911AB"/>
    <w:rsid w:val="009B3830"/>
    <w:rsid w:val="009C720D"/>
    <w:rsid w:val="009F2290"/>
    <w:rsid w:val="009F5F1A"/>
    <w:rsid w:val="00A05520"/>
    <w:rsid w:val="00A24202"/>
    <w:rsid w:val="00A25F71"/>
    <w:rsid w:val="00A26881"/>
    <w:rsid w:val="00A3480B"/>
    <w:rsid w:val="00A45C20"/>
    <w:rsid w:val="00A45F7E"/>
    <w:rsid w:val="00A50332"/>
    <w:rsid w:val="00A568C3"/>
    <w:rsid w:val="00A74D63"/>
    <w:rsid w:val="00A90E01"/>
    <w:rsid w:val="00AB2261"/>
    <w:rsid w:val="00AC6D61"/>
    <w:rsid w:val="00B04FB5"/>
    <w:rsid w:val="00B063AB"/>
    <w:rsid w:val="00B1601C"/>
    <w:rsid w:val="00B26A77"/>
    <w:rsid w:val="00B30229"/>
    <w:rsid w:val="00B83F91"/>
    <w:rsid w:val="00B868CE"/>
    <w:rsid w:val="00B9658B"/>
    <w:rsid w:val="00BA0EEE"/>
    <w:rsid w:val="00BA450C"/>
    <w:rsid w:val="00BD6792"/>
    <w:rsid w:val="00BE7195"/>
    <w:rsid w:val="00BF3D49"/>
    <w:rsid w:val="00C45FBD"/>
    <w:rsid w:val="00C462E2"/>
    <w:rsid w:val="00C46788"/>
    <w:rsid w:val="00C55998"/>
    <w:rsid w:val="00C645A3"/>
    <w:rsid w:val="00C701F2"/>
    <w:rsid w:val="00C71D82"/>
    <w:rsid w:val="00C811A7"/>
    <w:rsid w:val="00CD03F6"/>
    <w:rsid w:val="00CE4DF1"/>
    <w:rsid w:val="00CF5494"/>
    <w:rsid w:val="00D0610F"/>
    <w:rsid w:val="00D325D0"/>
    <w:rsid w:val="00D54FC8"/>
    <w:rsid w:val="00D8211E"/>
    <w:rsid w:val="00D86771"/>
    <w:rsid w:val="00DB2BA8"/>
    <w:rsid w:val="00DC32BE"/>
    <w:rsid w:val="00DE39B0"/>
    <w:rsid w:val="00DF076E"/>
    <w:rsid w:val="00DF18E1"/>
    <w:rsid w:val="00E247FB"/>
    <w:rsid w:val="00E4374E"/>
    <w:rsid w:val="00E610C4"/>
    <w:rsid w:val="00E66AA3"/>
    <w:rsid w:val="00EA1EAC"/>
    <w:rsid w:val="00EA7B74"/>
    <w:rsid w:val="00EC3A54"/>
    <w:rsid w:val="00ED1C19"/>
    <w:rsid w:val="00EE217B"/>
    <w:rsid w:val="00EE6650"/>
    <w:rsid w:val="00EF4174"/>
    <w:rsid w:val="00F00349"/>
    <w:rsid w:val="00F06EB5"/>
    <w:rsid w:val="00F30B78"/>
    <w:rsid w:val="00F407BF"/>
    <w:rsid w:val="00F56ED7"/>
    <w:rsid w:val="00F60885"/>
    <w:rsid w:val="00F66224"/>
    <w:rsid w:val="00F71013"/>
    <w:rsid w:val="00F912DE"/>
    <w:rsid w:val="00F934D3"/>
    <w:rsid w:val="00FB3A9B"/>
    <w:rsid w:val="00FB7C4B"/>
    <w:rsid w:val="00FC381D"/>
    <w:rsid w:val="00FD62BB"/>
    <w:rsid w:val="00FD7461"/>
    <w:rsid w:val="00FE1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FB3A9B"/>
    <w:pPr>
      <w:spacing w:before="20" w:after="40"/>
      <w:ind w:left="1247"/>
    </w:pPr>
    <w:rPr>
      <w:sz w:val="18"/>
    </w:rPr>
  </w:style>
  <w:style w:type="character" w:customStyle="1" w:styleId="FootnoteTextChar">
    <w:name w:val="Footnote Text Char"/>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FB3A9B"/>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SingleTxt">
    <w:name w:val="__Single Txt"/>
    <w:basedOn w:val="Normal"/>
    <w:rsid w:val="00A5033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val="en-GB" w:eastAsia="ja-JP"/>
    </w:rPr>
  </w:style>
  <w:style w:type="paragraph" w:customStyle="1" w:styleId="ListParagraph1">
    <w:name w:val="List Paragraph1"/>
    <w:basedOn w:val="Normal"/>
    <w:qFormat/>
    <w:rsid w:val="007F74C6"/>
    <w:pPr>
      <w:ind w:left="720"/>
    </w:pPr>
    <w:rPr>
      <w:rFonts w:eastAsia="MS Mincho"/>
      <w:sz w:val="24"/>
      <w:szCs w:val="24"/>
      <w:lang w:eastAsia="en-GB"/>
    </w:rPr>
  </w:style>
  <w:style w:type="paragraph" w:customStyle="1" w:styleId="Body">
    <w:name w:val="Body"/>
    <w:rsid w:val="007F74C6"/>
    <w:rPr>
      <w:rFonts w:ascii="Calibri" w:eastAsia="ヒラギノ角ゴ Pro W3" w:hAnsi="Calibri"/>
      <w:color w:val="000000"/>
      <w:sz w:val="22"/>
    </w:rPr>
  </w:style>
  <w:style w:type="character" w:customStyle="1" w:styleId="Normal-poolChar">
    <w:name w:val="Normal-pool Char"/>
    <w:link w:val="Normal-pool"/>
    <w:rsid w:val="00C811A7"/>
    <w:rPr>
      <w:rFonts w:eastAsia="Times New Roman"/>
      <w:lang w:eastAsia="en-US"/>
    </w:rPr>
  </w:style>
  <w:style w:type="character" w:customStyle="1" w:styleId="NormalnumberChar">
    <w:name w:val="Normal_number Char"/>
    <w:link w:val="Normalnumber"/>
    <w:locked/>
    <w:rsid w:val="00744FC1"/>
    <w:rPr>
      <w:rFonts w:eastAsia="Times New Roman"/>
      <w:lang w:val="fr-CA" w:eastAsia="en-US"/>
    </w:rPr>
  </w:style>
  <w:style w:type="paragraph" w:styleId="CommentText">
    <w:name w:val="annotation text"/>
    <w:basedOn w:val="Normal"/>
    <w:link w:val="CommentTextChar"/>
    <w:rsid w:val="00744FC1"/>
  </w:style>
  <w:style w:type="character" w:customStyle="1" w:styleId="CommentTextChar">
    <w:name w:val="Comment Text Char"/>
    <w:link w:val="CommentText"/>
    <w:rsid w:val="00744FC1"/>
    <w:rPr>
      <w:lang w:val="en-US" w:eastAsia="en-US"/>
    </w:rPr>
  </w:style>
  <w:style w:type="paragraph" w:styleId="CommentSubject">
    <w:name w:val="annotation subject"/>
    <w:basedOn w:val="CommentText"/>
    <w:next w:val="CommentText"/>
    <w:link w:val="CommentSubjectChar"/>
    <w:uiPriority w:val="99"/>
    <w:unhideWhenUsed/>
    <w:rsid w:val="00744FC1"/>
    <w:pPr>
      <w:spacing w:after="200"/>
    </w:pPr>
    <w:rPr>
      <w:rFonts w:eastAsia="Calibri"/>
      <w:b/>
      <w:bCs/>
      <w:lang w:val="en-GB"/>
    </w:rPr>
  </w:style>
  <w:style w:type="character" w:customStyle="1" w:styleId="CommentSubjectChar">
    <w:name w:val="Comment Subject Char"/>
    <w:link w:val="CommentSubject"/>
    <w:uiPriority w:val="99"/>
    <w:rsid w:val="00744FC1"/>
    <w:rPr>
      <w:b/>
      <w:bCs/>
      <w:lang w:val="en-US" w:eastAsia="en-US"/>
    </w:rPr>
  </w:style>
  <w:style w:type="paragraph" w:styleId="ColorfulList-Accent1">
    <w:name w:val="Colorful List Accent 1"/>
    <w:basedOn w:val="Normal"/>
    <w:uiPriority w:val="34"/>
    <w:qFormat/>
    <w:rsid w:val="00744FC1"/>
    <w:pPr>
      <w:spacing w:after="200" w:line="276" w:lineRule="auto"/>
      <w:ind w:left="720"/>
      <w:contextualSpacing/>
    </w:pPr>
    <w:rPr>
      <w:rFonts w:eastAsia="Calibri"/>
      <w:sz w:val="24"/>
      <w:szCs w:val="22"/>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5BBE-45AA-4AF3-B260-E59156D2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cp:lastModifiedBy>
  <cp:revision>2</cp:revision>
  <cp:lastPrinted>2013-11-18T07:51:00Z</cp:lastPrinted>
  <dcterms:created xsi:type="dcterms:W3CDTF">2013-11-19T14:02:00Z</dcterms:created>
  <dcterms:modified xsi:type="dcterms:W3CDTF">2013-11-19T14:02:00Z</dcterms:modified>
</cp:coreProperties>
</file>